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B69E0" w14:textId="77777777" w:rsidR="008F7D41" w:rsidRPr="008F7D41" w:rsidRDefault="008F7D41" w:rsidP="008F7D41">
      <w:pPr>
        <w:pStyle w:val="Nagwek1"/>
        <w:rPr>
          <w:lang w:val="en-GB"/>
        </w:rPr>
      </w:pPr>
      <w:r w:rsidRPr="008F7D41">
        <w:rPr>
          <w:lang w:val="en-GB"/>
        </w:rPr>
        <w:t>Letter of Intent</w:t>
      </w:r>
    </w:p>
    <w:p w14:paraId="2B997AC9" w14:textId="77777777"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14:paraId="3A0844A4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14:paraId="6A3E1653" w14:textId="77777777" w:rsidR="00E33568" w:rsidRPr="008F7D41" w:rsidRDefault="00E33568" w:rsidP="00E33568">
      <w:pPr>
        <w:jc w:val="center"/>
        <w:rPr>
          <w:lang w:val="en-GB"/>
        </w:rPr>
      </w:pPr>
    </w:p>
    <w:p w14:paraId="6AEB6AA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14:paraId="64689111" w14:textId="77777777" w:rsidR="00E33568" w:rsidRDefault="00E33568" w:rsidP="00E33568">
      <w:pPr>
        <w:jc w:val="center"/>
        <w:rPr>
          <w:lang w:val="en-GB"/>
        </w:rPr>
      </w:pPr>
    </w:p>
    <w:p w14:paraId="1A921CC2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14:paraId="7266014F" w14:textId="77777777" w:rsidR="00E33568" w:rsidRPr="008F7D41" w:rsidRDefault="00E33568" w:rsidP="00E33568">
      <w:pPr>
        <w:rPr>
          <w:lang w:val="en-GB"/>
        </w:rPr>
      </w:pPr>
    </w:p>
    <w:p w14:paraId="4E4D34CD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14:paraId="02EF751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14:paraId="376CAECE" w14:textId="77777777" w:rsidR="00E33568" w:rsidRDefault="00E33568" w:rsidP="00E33568">
      <w:pPr>
        <w:jc w:val="center"/>
        <w:rPr>
          <w:lang w:val="en-GB"/>
        </w:rPr>
      </w:pPr>
    </w:p>
    <w:p w14:paraId="5F7AE370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14:paraId="08741EED" w14:textId="77777777" w:rsidR="008F7D41" w:rsidRPr="008F7D41" w:rsidRDefault="008F7D41" w:rsidP="008F7D41">
      <w:pPr>
        <w:jc w:val="center"/>
        <w:rPr>
          <w:lang w:val="en-GB"/>
        </w:rPr>
      </w:pPr>
    </w:p>
    <w:p w14:paraId="69D31867" w14:textId="77777777" w:rsidR="00DB5C0D" w:rsidRDefault="00DB5C0D" w:rsidP="008F7D41">
      <w:pPr>
        <w:pStyle w:val="Nagwek2"/>
        <w:rPr>
          <w:lang w:val="en-GB"/>
        </w:rPr>
      </w:pPr>
    </w:p>
    <w:p w14:paraId="625C0AFF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14:paraId="001EC1D7" w14:textId="77777777" w:rsidR="008F7D41" w:rsidRPr="008F7D41" w:rsidRDefault="008F7D41" w:rsidP="008F7D41">
      <w:pPr>
        <w:rPr>
          <w:lang w:val="en-GB"/>
        </w:rPr>
      </w:pPr>
    </w:p>
    <w:p w14:paraId="36FF097B" w14:textId="00BE7099"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 xml:space="preserve">The Parties state that they have initiated cooperation in order to establish a partnership on the project level. The objective of the partnership is preparation and implementation of the project </w:t>
      </w:r>
      <w:r w:rsidR="002647DF">
        <w:rPr>
          <w:lang w:val="en-GB"/>
        </w:rPr>
        <w:t>en</w:t>
      </w:r>
      <w:r w:rsidRPr="008F7D41">
        <w:rPr>
          <w:lang w:val="en-GB"/>
        </w:rPr>
        <w:t>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</w:t>
      </w:r>
      <w:r w:rsidR="002647DF">
        <w:rPr>
          <w:lang w:val="en-GB"/>
        </w:rPr>
        <w:t xml:space="preserve"> within </w:t>
      </w:r>
      <w:r w:rsidRPr="008F7D41">
        <w:rPr>
          <w:lang w:val="en-GB"/>
        </w:rPr>
        <w:t xml:space="preserve">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="00042AAC">
        <w:rPr>
          <w:lang w:val="en-GB"/>
        </w:rPr>
        <w:t xml:space="preserve"> </w:t>
      </w:r>
      <w:r w:rsidRPr="008F7D41">
        <w:rPr>
          <w:lang w:val="en-GB"/>
        </w:rPr>
        <w:t>within the 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="00531FDA">
        <w:rPr>
          <w:lang w:val="en-GB"/>
        </w:rPr>
        <w:t xml:space="preserve"> </w:t>
      </w:r>
      <w:r w:rsidR="00531FDA" w:rsidRPr="008F7D41">
        <w:rPr>
          <w:lang w:val="en-GB"/>
        </w:rPr>
        <w:t>Programme</w:t>
      </w:r>
      <w:r w:rsidRPr="008F7D41">
        <w:rPr>
          <w:lang w:val="en-GB"/>
        </w:rPr>
        <w:t xml:space="preserve">. </w:t>
      </w:r>
    </w:p>
    <w:p w14:paraId="711B8C3F" w14:textId="77777777" w:rsidR="008F7D41" w:rsidRPr="008F7D41" w:rsidRDefault="008F7D41" w:rsidP="008F7D41">
      <w:pPr>
        <w:rPr>
          <w:lang w:val="en-GB"/>
        </w:rPr>
      </w:pPr>
    </w:p>
    <w:p w14:paraId="48E04FF0" w14:textId="77777777" w:rsidR="00DB5C0D" w:rsidRDefault="00DB5C0D" w:rsidP="008F7D41">
      <w:pPr>
        <w:pStyle w:val="Nagwek2"/>
        <w:rPr>
          <w:lang w:val="en-GB"/>
        </w:rPr>
      </w:pPr>
      <w:bookmarkStart w:id="0" w:name="_GoBack"/>
      <w:bookmarkEnd w:id="0"/>
    </w:p>
    <w:p w14:paraId="60677830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14:paraId="7C7AA6A5" w14:textId="77777777" w:rsidR="008F7D41" w:rsidRPr="008F7D41" w:rsidRDefault="008F7D41" w:rsidP="008F7D41">
      <w:pPr>
        <w:rPr>
          <w:lang w:val="en-GB"/>
        </w:rPr>
      </w:pPr>
    </w:p>
    <w:p w14:paraId="085806A6" w14:textId="59990D22"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project will be completed </w:t>
      </w:r>
      <w:r w:rsidR="00531FDA">
        <w:rPr>
          <w:lang w:val="en-GB"/>
        </w:rPr>
        <w:t xml:space="preserve">as soon as possible, however not later than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</w:t>
      </w:r>
      <w:r w:rsidR="00042AAC">
        <w:rPr>
          <w:lang w:val="en-GB"/>
        </w:rPr>
        <w:t>14</w:t>
      </w:r>
      <w:r w:rsidRPr="008F7D41">
        <w:rPr>
          <w:lang w:val="en-GB"/>
        </w:rPr>
        <w:t>-20</w:t>
      </w:r>
      <w:r w:rsidR="00042AAC">
        <w:rPr>
          <w:lang w:val="en-GB"/>
        </w:rPr>
        <w:t>21</w:t>
      </w:r>
      <w:r w:rsidR="006B3FF0">
        <w:rPr>
          <w:lang w:val="en-GB"/>
        </w:rPr>
        <w:t>.</w:t>
      </w:r>
      <w:r w:rsidR="002B2D53">
        <w:rPr>
          <w:lang w:val="en-GB"/>
        </w:rPr>
        <w:t xml:space="preserve"> </w:t>
      </w:r>
      <w:r w:rsidRPr="008F7D41">
        <w:rPr>
          <w:lang w:val="en-GB"/>
        </w:rPr>
        <w:t>The results of the negotiations will be written</w:t>
      </w:r>
      <w:r>
        <w:rPr>
          <w:lang w:val="en-US"/>
        </w:rPr>
        <w:t xml:space="preserve"> in the partnership agreement.</w:t>
      </w:r>
    </w:p>
    <w:p w14:paraId="3403C7C7" w14:textId="77777777" w:rsidR="008F7D41" w:rsidRDefault="008F7D41" w:rsidP="008F7D41">
      <w:pPr>
        <w:rPr>
          <w:lang w:val="en-US"/>
        </w:rPr>
      </w:pPr>
    </w:p>
    <w:p w14:paraId="1013DCFC" w14:textId="77777777" w:rsidR="00DB5C0D" w:rsidRDefault="00DB5C0D" w:rsidP="008F7D41">
      <w:pPr>
        <w:pStyle w:val="Nagwek2"/>
      </w:pPr>
    </w:p>
    <w:p w14:paraId="65117228" w14:textId="77777777"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14:paraId="695554BA" w14:textId="77777777" w:rsidR="008F7D41" w:rsidRPr="000C1782" w:rsidRDefault="008F7D41" w:rsidP="008F7D41">
      <w:pPr>
        <w:rPr>
          <w:lang w:val="en-GB"/>
        </w:rPr>
      </w:pPr>
    </w:p>
    <w:p w14:paraId="09A04881" w14:textId="612C7AC6"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</w:t>
      </w:r>
      <w:r w:rsidR="00531FDA">
        <w:rPr>
          <w:lang w:val="en-GB"/>
        </w:rPr>
        <w:t xml:space="preserve"> (hereinafter referred to as “the Regulation”)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14:paraId="650A23AD" w14:textId="77777777" w:rsidR="007B3015" w:rsidRDefault="007B3015" w:rsidP="007B3015">
      <w:pPr>
        <w:pStyle w:val="Default"/>
      </w:pPr>
    </w:p>
    <w:p w14:paraId="51078122" w14:textId="77777777"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14:paraId="27F1D4AA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14:paraId="03783309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14:paraId="354A995E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14:paraId="09EA6E5D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audits on the project partners; </w:t>
      </w:r>
    </w:p>
    <w:p w14:paraId="019896A4" w14:textId="1731653F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</w:t>
      </w:r>
    </w:p>
    <w:p w14:paraId="55D7D589" w14:textId="77777777"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dispute resolution. </w:t>
      </w:r>
    </w:p>
    <w:p w14:paraId="5427DF4E" w14:textId="77777777" w:rsidR="007B3015" w:rsidRPr="007B3015" w:rsidRDefault="007B3015" w:rsidP="007B3015">
      <w:pPr>
        <w:pStyle w:val="Tekstpodstawowy"/>
      </w:pPr>
    </w:p>
    <w:p w14:paraId="18AEA647" w14:textId="719D6F22" w:rsidR="0074545E" w:rsidRDefault="007B3015" w:rsidP="007B3015">
      <w:pPr>
        <w:pStyle w:val="Tekstpodstawowy"/>
      </w:pPr>
      <w:r w:rsidRPr="0074545E">
        <w:t>The partnership agreement shall be in English</w:t>
      </w:r>
      <w:r w:rsidR="00531FDA">
        <w:t>.</w:t>
      </w:r>
      <w:r w:rsidRPr="0074545E">
        <w:t xml:space="preserve"> </w:t>
      </w:r>
    </w:p>
    <w:p w14:paraId="7F2DBDB1" w14:textId="77777777" w:rsidR="002A3F95" w:rsidRDefault="002A3F95" w:rsidP="007B3015">
      <w:pPr>
        <w:pStyle w:val="Tekstpodstawowy"/>
      </w:pPr>
    </w:p>
    <w:p w14:paraId="18D32F95" w14:textId="3FBD54EE"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 xml:space="preserve">artner shall comply with the applicable national and European Union law on public procurement as well as Article 8.15 of </w:t>
      </w:r>
      <w:r w:rsidR="00531FDA" w:rsidRPr="0074545E">
        <w:t>th</w:t>
      </w:r>
      <w:r w:rsidR="00531FDA">
        <w:t>e</w:t>
      </w:r>
      <w:r w:rsidR="00531FDA" w:rsidRPr="0074545E">
        <w:t xml:space="preserve"> </w:t>
      </w:r>
      <w:r w:rsidRPr="0074545E">
        <w:t>Regulation</w:t>
      </w:r>
      <w:r w:rsidR="002A3F95">
        <w:t xml:space="preserve"> and eliminate any form of subcontracting between two Parties.</w:t>
      </w:r>
    </w:p>
    <w:p w14:paraId="78D51967" w14:textId="77777777" w:rsidR="008F7D41" w:rsidRDefault="008F7D41" w:rsidP="007B3015">
      <w:pPr>
        <w:pStyle w:val="Tekstpodstawowy"/>
      </w:pPr>
      <w:r>
        <w:t xml:space="preserve"> </w:t>
      </w:r>
    </w:p>
    <w:p w14:paraId="223C800D" w14:textId="5D6FF651" w:rsidR="0074545E" w:rsidRDefault="0074545E" w:rsidP="007B3015">
      <w:pPr>
        <w:pStyle w:val="Tekstpodstawowy"/>
      </w:pPr>
      <w:r w:rsidRPr="0074545E">
        <w:t xml:space="preserve">A draft partnership agreement shall be submitted to the </w:t>
      </w:r>
      <w:r w:rsidR="00531FDA">
        <w:t>National Fund for Environmental Protection and Water Management</w:t>
      </w:r>
      <w:r w:rsidRPr="0074545E">
        <w:t xml:space="preserve"> </w:t>
      </w:r>
      <w:r>
        <w:t xml:space="preserve">for verification </w:t>
      </w:r>
      <w:r w:rsidRPr="0074545E">
        <w:t xml:space="preserve">before the signing of the project contract. </w:t>
      </w:r>
    </w:p>
    <w:p w14:paraId="0609417A" w14:textId="77777777" w:rsidR="00DB5C0D" w:rsidRDefault="00DB5C0D" w:rsidP="00781C47">
      <w:pPr>
        <w:pStyle w:val="Tekstpodstawowy"/>
      </w:pPr>
    </w:p>
    <w:p w14:paraId="2C219520" w14:textId="77777777" w:rsidR="00DB5C0D" w:rsidRDefault="00DB5C0D" w:rsidP="008F7D41">
      <w:pPr>
        <w:jc w:val="center"/>
        <w:rPr>
          <w:b/>
          <w:bCs/>
          <w:lang w:val="en-US"/>
        </w:rPr>
      </w:pPr>
    </w:p>
    <w:p w14:paraId="1F62C21F" w14:textId="77777777"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14:paraId="2ABDDC68" w14:textId="77777777" w:rsidR="008F7D41" w:rsidRPr="008B4D63" w:rsidRDefault="008F7D41" w:rsidP="008F7D41">
      <w:pPr>
        <w:jc w:val="center"/>
        <w:rPr>
          <w:b/>
          <w:bCs/>
          <w:lang w:val="en-GB"/>
        </w:rPr>
      </w:pPr>
    </w:p>
    <w:p w14:paraId="50BD3DA6" w14:textId="77777777" w:rsidR="008F7D41" w:rsidRDefault="008F7D41" w:rsidP="008F7D41">
      <w:pPr>
        <w:pStyle w:val="Tekstpodstawowy"/>
      </w:pPr>
      <w:r>
        <w:t>The Parties shall conduct the negotiations in good faith.</w:t>
      </w:r>
    </w:p>
    <w:p w14:paraId="06F2E82B" w14:textId="77777777" w:rsidR="008F7D41" w:rsidRDefault="008F7D41" w:rsidP="008F7D41">
      <w:pPr>
        <w:pStyle w:val="Tekstpodstawowy"/>
      </w:pPr>
    </w:p>
    <w:p w14:paraId="2FC16B73" w14:textId="77777777" w:rsidR="00DB5C0D" w:rsidRDefault="00DB5C0D" w:rsidP="008F7D41">
      <w:pPr>
        <w:pStyle w:val="Tekstpodstawowy"/>
        <w:jc w:val="center"/>
        <w:rPr>
          <w:b/>
          <w:bCs/>
        </w:rPr>
      </w:pPr>
    </w:p>
    <w:p w14:paraId="2A43EC9A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14:paraId="0AD890E9" w14:textId="77777777" w:rsidR="0074545E" w:rsidRDefault="0074545E" w:rsidP="008F7D41">
      <w:pPr>
        <w:pStyle w:val="Tekstpodstawowy"/>
        <w:jc w:val="center"/>
        <w:rPr>
          <w:b/>
          <w:bCs/>
        </w:rPr>
      </w:pPr>
    </w:p>
    <w:p w14:paraId="313C00A1" w14:textId="77777777"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14:paraId="65F0ECFD" w14:textId="77777777" w:rsidR="008F7D41" w:rsidRDefault="008F7D41" w:rsidP="002A3F95">
      <w:pPr>
        <w:pStyle w:val="Tekstpodstawowy"/>
      </w:pPr>
    </w:p>
    <w:p w14:paraId="66C09135" w14:textId="2B4962AF"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48F7C4B" w14:textId="77777777"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14:paraId="0F9FFB27" w14:textId="0BC55C72" w:rsid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772B999" w14:textId="77777777" w:rsidR="006B3FF0" w:rsidRPr="006B3FF0" w:rsidRDefault="006B3FF0" w:rsidP="00A21B0F">
      <w:pPr>
        <w:pStyle w:val="Akapitzlist"/>
        <w:rPr>
          <w:lang w:val="en-GB"/>
        </w:rPr>
      </w:pPr>
    </w:p>
    <w:p w14:paraId="5746DF6C" w14:textId="5CCFF19B" w:rsidR="006B3FF0" w:rsidRPr="002B2D53" w:rsidRDefault="00531FDA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Respective open call announcement</w:t>
      </w:r>
      <w:r w:rsidR="009C37AE">
        <w:rPr>
          <w:lang w:val="en-GB"/>
        </w:rPr>
        <w:t xml:space="preserve"> </w:t>
      </w:r>
    </w:p>
    <w:p w14:paraId="206B4B3E" w14:textId="77777777" w:rsidR="008F7D41" w:rsidRDefault="008F7D41" w:rsidP="002A3F95">
      <w:pPr>
        <w:pStyle w:val="Tekstpodstawowy"/>
        <w:ind w:left="1065"/>
      </w:pPr>
    </w:p>
    <w:p w14:paraId="4F324312" w14:textId="77777777" w:rsidR="008F7D41" w:rsidRDefault="008F7D41" w:rsidP="008F7D41">
      <w:pPr>
        <w:pStyle w:val="Tekstpodstawowy"/>
        <w:jc w:val="left"/>
      </w:pPr>
    </w:p>
    <w:p w14:paraId="5643DBB2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14:paraId="04502F35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14:paraId="132FBB2E" w14:textId="77777777" w:rsidR="008F7D41" w:rsidRDefault="008F7D41" w:rsidP="008F7D41">
      <w:pPr>
        <w:pStyle w:val="Tekstpodstawowy"/>
        <w:jc w:val="center"/>
        <w:rPr>
          <w:b/>
          <w:bCs/>
        </w:rPr>
      </w:pPr>
    </w:p>
    <w:p w14:paraId="292C8CA8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14:paraId="2D1CE4AC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14:paraId="487D5394" w14:textId="77777777" w:rsidR="008F7D41" w:rsidRDefault="008F7D41" w:rsidP="008F7D41">
      <w:pPr>
        <w:pStyle w:val="Tekstpodstawowy"/>
      </w:pPr>
    </w:p>
    <w:p w14:paraId="0AFC3E58" w14:textId="77777777" w:rsidR="008F7D41" w:rsidRDefault="008F7D41" w:rsidP="008F7D41">
      <w:pPr>
        <w:jc w:val="both"/>
        <w:rPr>
          <w:lang w:val="en-US"/>
        </w:rPr>
      </w:pPr>
    </w:p>
    <w:p w14:paraId="09F066D3" w14:textId="77777777"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14:paraId="66A5709C" w14:textId="77777777" w:rsidR="002A3F95" w:rsidRDefault="002A3F95" w:rsidP="008F7D41">
      <w:pPr>
        <w:rPr>
          <w:lang w:val="en-US"/>
        </w:rPr>
      </w:pPr>
    </w:p>
    <w:p w14:paraId="73DE0735" w14:textId="77777777" w:rsidR="002A3F95" w:rsidRDefault="002A3F95" w:rsidP="008F7D41">
      <w:pPr>
        <w:rPr>
          <w:lang w:val="en-US"/>
        </w:rPr>
      </w:pPr>
    </w:p>
    <w:p w14:paraId="27C763BB" w14:textId="77777777"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14:paraId="2749D0EE" w14:textId="77777777" w:rsidR="008F7D41" w:rsidRDefault="008F7D41" w:rsidP="008F7D41">
      <w:pPr>
        <w:rPr>
          <w:lang w:val="en-US"/>
        </w:rPr>
      </w:pPr>
    </w:p>
    <w:p w14:paraId="55E105B0" w14:textId="77777777" w:rsidR="008F7D41" w:rsidRDefault="008F7D41" w:rsidP="008F7D41">
      <w:pPr>
        <w:rPr>
          <w:lang w:val="en-US"/>
        </w:rPr>
      </w:pPr>
    </w:p>
    <w:p w14:paraId="34A418DD" w14:textId="77777777"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14:paraId="165AADA8" w14:textId="77777777"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41"/>
    <w:rsid w:val="00024E74"/>
    <w:rsid w:val="00042AAC"/>
    <w:rsid w:val="00042BE9"/>
    <w:rsid w:val="001A7C63"/>
    <w:rsid w:val="002103B1"/>
    <w:rsid w:val="002647DF"/>
    <w:rsid w:val="002A3F95"/>
    <w:rsid w:val="002B2D53"/>
    <w:rsid w:val="004268DC"/>
    <w:rsid w:val="00517090"/>
    <w:rsid w:val="00531FDA"/>
    <w:rsid w:val="005A54CF"/>
    <w:rsid w:val="00614ADD"/>
    <w:rsid w:val="006B3FF0"/>
    <w:rsid w:val="0074545E"/>
    <w:rsid w:val="00781C47"/>
    <w:rsid w:val="007B3015"/>
    <w:rsid w:val="00872AB0"/>
    <w:rsid w:val="00882214"/>
    <w:rsid w:val="008A7559"/>
    <w:rsid w:val="008F7D41"/>
    <w:rsid w:val="009B6EBA"/>
    <w:rsid w:val="009C37AE"/>
    <w:rsid w:val="00A21B0F"/>
    <w:rsid w:val="00B038CD"/>
    <w:rsid w:val="00C575E3"/>
    <w:rsid w:val="00CC2C85"/>
    <w:rsid w:val="00DB5C0D"/>
    <w:rsid w:val="00E004BE"/>
    <w:rsid w:val="00E00F7C"/>
    <w:rsid w:val="00E33568"/>
    <w:rsid w:val="00E818B9"/>
    <w:rsid w:val="00EE099E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938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DE80-A703-4AED-B4E9-CC06FC79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SZAFRON-REICHE Katarzyna</cp:lastModifiedBy>
  <cp:revision>3</cp:revision>
  <dcterms:created xsi:type="dcterms:W3CDTF">2020-06-24T10:20:00Z</dcterms:created>
  <dcterms:modified xsi:type="dcterms:W3CDTF">2020-10-06T14:26:00Z</dcterms:modified>
</cp:coreProperties>
</file>