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2F79" w14:textId="74075665" w:rsidR="009618E6" w:rsidRPr="001368E3" w:rsidRDefault="00B675B4" w:rsidP="00CC6322">
      <w:pPr>
        <w:spacing w:after="0" w:line="240" w:lineRule="auto"/>
        <w:ind w:left="63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</w:t>
      </w:r>
      <w:r w:rsidR="004853F0">
        <w:rPr>
          <w:rFonts w:ascii="Times New Roman" w:hAnsi="Times New Roman"/>
        </w:rPr>
        <w:t xml:space="preserve">Nr </w:t>
      </w:r>
      <w:r w:rsidR="008B6D37">
        <w:rPr>
          <w:rFonts w:ascii="Times New Roman" w:hAnsi="Times New Roman"/>
        </w:rPr>
        <w:t xml:space="preserve">1 </w:t>
      </w:r>
      <w:r w:rsidR="00CC6322">
        <w:rPr>
          <w:rFonts w:ascii="Times New Roman" w:hAnsi="Times New Roman"/>
        </w:rPr>
        <w:t>do ogłoszenia konkursu</w:t>
      </w:r>
      <w:r>
        <w:rPr>
          <w:rFonts w:ascii="Times New Roman" w:hAnsi="Times New Roman"/>
        </w:rPr>
        <w:t xml:space="preserve"> </w:t>
      </w:r>
    </w:p>
    <w:p w14:paraId="5F3DC4A6" w14:textId="7DD0114F" w:rsidR="009618E6" w:rsidRPr="00581566" w:rsidRDefault="009618E6" w:rsidP="009618E6">
      <w:pPr>
        <w:jc w:val="center"/>
        <w:rPr>
          <w:rFonts w:ascii="Times New Roman" w:hAnsi="Times New Roman"/>
          <w:sz w:val="16"/>
          <w:szCs w:val="16"/>
        </w:rPr>
      </w:pPr>
      <w:r w:rsidRPr="00581566">
        <w:rPr>
          <w:rFonts w:ascii="Times New Roman" w:hAnsi="Times New Roman"/>
        </w:rPr>
        <w:tab/>
      </w:r>
      <w:r w:rsidR="00581566" w:rsidRPr="00581566">
        <w:rPr>
          <w:rFonts w:ascii="Times New Roman" w:hAnsi="Times New Roman"/>
        </w:rPr>
        <w:tab/>
      </w:r>
      <w:r w:rsidR="00581566" w:rsidRPr="00581566">
        <w:rPr>
          <w:rFonts w:ascii="Times New Roman" w:hAnsi="Times New Roman"/>
        </w:rPr>
        <w:tab/>
      </w:r>
      <w:r w:rsidR="00581566">
        <w:rPr>
          <w:rFonts w:ascii="Times New Roman" w:hAnsi="Times New Roman"/>
        </w:rPr>
        <w:t xml:space="preserve">                                        </w:t>
      </w:r>
      <w:r w:rsidR="006F754B">
        <w:rPr>
          <w:rFonts w:ascii="Times New Roman" w:hAnsi="Times New Roman"/>
        </w:rPr>
        <w:tab/>
      </w:r>
      <w:r w:rsidR="006F754B">
        <w:rPr>
          <w:rFonts w:ascii="Times New Roman" w:hAnsi="Times New Roman"/>
        </w:rPr>
        <w:tab/>
      </w:r>
      <w:r w:rsidR="00AD5196">
        <w:rPr>
          <w:rFonts w:ascii="Times New Roman" w:hAnsi="Times New Roman"/>
        </w:rPr>
        <w:tab/>
        <w:t xml:space="preserve">                     </w:t>
      </w:r>
    </w:p>
    <w:p w14:paraId="5FADFE07" w14:textId="77777777" w:rsidR="009618E6" w:rsidRPr="0090248D" w:rsidRDefault="009618E6" w:rsidP="009618E6">
      <w:pPr>
        <w:jc w:val="center"/>
        <w:rPr>
          <w:sz w:val="16"/>
          <w:szCs w:val="16"/>
        </w:rPr>
      </w:pPr>
    </w:p>
    <w:p w14:paraId="30F737B3" w14:textId="77777777" w:rsidR="009618E6" w:rsidRPr="0090248D" w:rsidRDefault="009618E6" w:rsidP="009618E6">
      <w:pPr>
        <w:jc w:val="center"/>
        <w:rPr>
          <w:sz w:val="16"/>
          <w:szCs w:val="16"/>
        </w:rPr>
      </w:pPr>
    </w:p>
    <w:p w14:paraId="172089BF" w14:textId="77777777" w:rsidR="009618E6" w:rsidRPr="0090248D" w:rsidRDefault="009618E6" w:rsidP="009618E6">
      <w:pPr>
        <w:jc w:val="center"/>
        <w:rPr>
          <w:sz w:val="16"/>
          <w:szCs w:val="16"/>
        </w:rPr>
      </w:pPr>
    </w:p>
    <w:p w14:paraId="5651354F" w14:textId="77777777" w:rsidR="009618E6" w:rsidRPr="0090248D" w:rsidRDefault="009618E6" w:rsidP="009618E6">
      <w:pPr>
        <w:jc w:val="center"/>
        <w:rPr>
          <w:sz w:val="16"/>
          <w:szCs w:val="16"/>
        </w:rPr>
      </w:pPr>
    </w:p>
    <w:p w14:paraId="0476F823" w14:textId="77777777" w:rsidR="009618E6" w:rsidRPr="001368E3" w:rsidRDefault="009618E6" w:rsidP="009618E6">
      <w:pPr>
        <w:jc w:val="center"/>
        <w:rPr>
          <w:rFonts w:ascii="Times New Roman" w:hAnsi="Times New Roman"/>
        </w:rPr>
      </w:pPr>
    </w:p>
    <w:p w14:paraId="631A016C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PROGRAM POWSZECHNEJ NAUKI PŁYWANIA</w:t>
      </w:r>
    </w:p>
    <w:p w14:paraId="77B57A9A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„UMIEM PŁYWAĆ”</w:t>
      </w:r>
    </w:p>
    <w:p w14:paraId="082D5525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</w:p>
    <w:p w14:paraId="4E280ED5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</w:p>
    <w:p w14:paraId="71CDE987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4E05649F" wp14:editId="3FF1FB15">
            <wp:extent cx="2212975" cy="2066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4CC52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</w:p>
    <w:p w14:paraId="189F0509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</w:p>
    <w:p w14:paraId="2790FA4B" w14:textId="77777777" w:rsidR="009618E6" w:rsidRPr="001368E3" w:rsidRDefault="009618E6" w:rsidP="009618E6">
      <w:pPr>
        <w:jc w:val="center"/>
        <w:rPr>
          <w:rFonts w:ascii="Times New Roman" w:hAnsi="Times New Roman"/>
          <w:b/>
        </w:rPr>
      </w:pPr>
    </w:p>
    <w:p w14:paraId="7FDEE8C8" w14:textId="77777777" w:rsidR="009618E6" w:rsidRPr="001368E3" w:rsidRDefault="009618E6" w:rsidP="009618E6">
      <w:pPr>
        <w:rPr>
          <w:rFonts w:ascii="Times New Roman" w:hAnsi="Times New Roman"/>
        </w:rPr>
      </w:pPr>
      <w:r w:rsidRPr="001368E3">
        <w:rPr>
          <w:rFonts w:ascii="Times New Roman" w:hAnsi="Times New Roman"/>
        </w:rPr>
        <w:tab/>
      </w:r>
      <w:r w:rsidRPr="001368E3">
        <w:rPr>
          <w:rFonts w:ascii="Times New Roman" w:hAnsi="Times New Roman"/>
        </w:rPr>
        <w:tab/>
      </w:r>
      <w:r w:rsidRPr="001368E3">
        <w:rPr>
          <w:rFonts w:ascii="Times New Roman" w:hAnsi="Times New Roman"/>
        </w:rPr>
        <w:tab/>
      </w:r>
      <w:r w:rsidRPr="001368E3">
        <w:rPr>
          <w:rFonts w:ascii="Times New Roman" w:hAnsi="Times New Roman"/>
        </w:rPr>
        <w:tab/>
      </w:r>
      <w:r w:rsidRPr="001368E3">
        <w:rPr>
          <w:rFonts w:ascii="Times New Roman" w:hAnsi="Times New Roman"/>
        </w:rPr>
        <w:tab/>
      </w:r>
      <w:r w:rsidRPr="001368E3">
        <w:rPr>
          <w:rFonts w:ascii="Times New Roman" w:hAnsi="Times New Roman"/>
        </w:rPr>
        <w:tab/>
      </w:r>
    </w:p>
    <w:p w14:paraId="2595432F" w14:textId="107F3319" w:rsidR="009618E6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7AD801B9" w14:textId="77777777" w:rsidR="00216E76" w:rsidRPr="001368E3" w:rsidRDefault="00216E76" w:rsidP="009618E6">
      <w:pPr>
        <w:spacing w:after="0"/>
        <w:jc w:val="both"/>
        <w:rPr>
          <w:rFonts w:ascii="Times New Roman" w:hAnsi="Times New Roman"/>
          <w:b/>
        </w:rPr>
      </w:pPr>
    </w:p>
    <w:p w14:paraId="6A3F25BB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139777F7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34E1E9F7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59D97B26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07565985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16B4E855" w14:textId="5E8CB7DB" w:rsidR="009618E6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577646FE" w14:textId="6239F3CB" w:rsidR="00C41414" w:rsidRDefault="00C41414" w:rsidP="009618E6">
      <w:pPr>
        <w:spacing w:after="0"/>
        <w:jc w:val="both"/>
        <w:rPr>
          <w:rFonts w:ascii="Times New Roman" w:hAnsi="Times New Roman"/>
          <w:b/>
        </w:rPr>
      </w:pPr>
    </w:p>
    <w:p w14:paraId="644AA77C" w14:textId="1F0819BD" w:rsidR="00C41414" w:rsidRDefault="00C41414" w:rsidP="009618E6">
      <w:pPr>
        <w:spacing w:after="0"/>
        <w:jc w:val="both"/>
        <w:rPr>
          <w:rFonts w:ascii="Times New Roman" w:hAnsi="Times New Roman"/>
          <w:b/>
        </w:rPr>
      </w:pPr>
    </w:p>
    <w:p w14:paraId="14D02B66" w14:textId="111DA353" w:rsidR="00C41414" w:rsidRDefault="00C41414" w:rsidP="009618E6">
      <w:pPr>
        <w:spacing w:after="0"/>
        <w:jc w:val="both"/>
        <w:rPr>
          <w:rFonts w:ascii="Times New Roman" w:hAnsi="Times New Roman"/>
          <w:b/>
        </w:rPr>
      </w:pPr>
    </w:p>
    <w:p w14:paraId="390F74A1" w14:textId="77777777" w:rsidR="00C41414" w:rsidRPr="001368E3" w:rsidRDefault="00C41414" w:rsidP="009618E6">
      <w:pPr>
        <w:spacing w:after="0"/>
        <w:jc w:val="both"/>
        <w:rPr>
          <w:rFonts w:ascii="Times New Roman" w:hAnsi="Times New Roman"/>
          <w:b/>
        </w:rPr>
      </w:pPr>
    </w:p>
    <w:p w14:paraId="3541D461" w14:textId="77777777" w:rsidR="009618E6" w:rsidRPr="001368E3" w:rsidRDefault="009618E6" w:rsidP="009618E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lastRenderedPageBreak/>
        <w:t>ZAŁOŻENIA I CELE PROGRAMU</w:t>
      </w:r>
    </w:p>
    <w:p w14:paraId="397D5C5D" w14:textId="77777777" w:rsidR="009618E6" w:rsidRPr="001368E3" w:rsidRDefault="009618E6" w:rsidP="009618E6">
      <w:pPr>
        <w:pStyle w:val="Akapitzlist"/>
        <w:spacing w:after="0"/>
        <w:ind w:left="1080"/>
        <w:jc w:val="both"/>
        <w:rPr>
          <w:rFonts w:ascii="Times New Roman" w:hAnsi="Times New Roman"/>
          <w:b/>
        </w:rPr>
      </w:pPr>
    </w:p>
    <w:p w14:paraId="194D2E6F" w14:textId="77777777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Program powszechnej nauki pływania „Umiem pływać” jest adresowany do uczniów szkół podstawowych z klas I – III w całej Polsce. Zakłada systematyczny i powszechny udział dzieci </w:t>
      </w:r>
      <w:r w:rsidRPr="001368E3">
        <w:rPr>
          <w:rFonts w:ascii="Times New Roman" w:hAnsi="Times New Roman"/>
        </w:rPr>
        <w:br/>
        <w:t xml:space="preserve">w pozalekcyjnych i pozaszkolnych zajęciach sportowych z zakresu nauki pływania. </w:t>
      </w:r>
    </w:p>
    <w:p w14:paraId="40FB1936" w14:textId="77777777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</w:rPr>
      </w:pPr>
    </w:p>
    <w:p w14:paraId="7C0311FE" w14:textId="77777777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Główne cele programu:</w:t>
      </w:r>
    </w:p>
    <w:p w14:paraId="1CD63443" w14:textId="01164871" w:rsidR="009618E6" w:rsidRPr="001368E3" w:rsidRDefault="009618E6" w:rsidP="009618E6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upowszechnianie aktywności fizycznej </w:t>
      </w:r>
      <w:r w:rsidR="00F67C45">
        <w:rPr>
          <w:rFonts w:ascii="Times New Roman" w:hAnsi="Times New Roman"/>
        </w:rPr>
        <w:t xml:space="preserve">wśród </w:t>
      </w:r>
      <w:r w:rsidRPr="001368E3">
        <w:rPr>
          <w:rFonts w:ascii="Times New Roman" w:hAnsi="Times New Roman"/>
        </w:rPr>
        <w:t>dzieci i młodzieży,</w:t>
      </w:r>
    </w:p>
    <w:p w14:paraId="609FB2E6" w14:textId="77777777" w:rsidR="009618E6" w:rsidRPr="001368E3" w:rsidRDefault="009618E6" w:rsidP="009618E6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nabycie przez dzieci podstawowych umiejętności pływania, </w:t>
      </w:r>
    </w:p>
    <w:p w14:paraId="699F031C" w14:textId="25CF59EE" w:rsidR="009618E6" w:rsidRPr="001368E3" w:rsidRDefault="009618E6" w:rsidP="009618E6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profilaktyka wad postawy,</w:t>
      </w:r>
    </w:p>
    <w:p w14:paraId="1447360C" w14:textId="77777777" w:rsidR="009618E6" w:rsidRPr="001368E3" w:rsidRDefault="009618E6" w:rsidP="009618E6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zapobieganie zjawiskom patologii społecznych, poprzez skierowaną do uczniów ofertę uczestnictwa w dodatkowych  zajęciach sportowych,</w:t>
      </w:r>
    </w:p>
    <w:p w14:paraId="0AF11AEB" w14:textId="1EB9D661" w:rsidR="009618E6" w:rsidRPr="001368E3" w:rsidRDefault="00F67C45" w:rsidP="009618E6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stworzenie warunków do </w:t>
      </w:r>
      <w:r w:rsidR="009618E6" w:rsidRPr="001368E3">
        <w:rPr>
          <w:rFonts w:ascii="Times New Roman" w:hAnsi="Times New Roman"/>
        </w:rPr>
        <w:t>efektywne</w:t>
      </w:r>
      <w:r>
        <w:rPr>
          <w:rFonts w:ascii="Times New Roman" w:hAnsi="Times New Roman"/>
        </w:rPr>
        <w:t>go</w:t>
      </w:r>
      <w:r w:rsidR="009618E6" w:rsidRPr="001368E3">
        <w:rPr>
          <w:rFonts w:ascii="Times New Roman" w:hAnsi="Times New Roman"/>
        </w:rPr>
        <w:t xml:space="preserve"> wykorzystani</w:t>
      </w:r>
      <w:r>
        <w:rPr>
          <w:rFonts w:ascii="Times New Roman" w:hAnsi="Times New Roman"/>
        </w:rPr>
        <w:t>a</w:t>
      </w:r>
      <w:r w:rsidR="009618E6" w:rsidRPr="001368E3">
        <w:rPr>
          <w:rFonts w:ascii="Times New Roman" w:hAnsi="Times New Roman"/>
        </w:rPr>
        <w:t xml:space="preserve"> infrastruktury sportowej (pływalnie),</w:t>
      </w:r>
    </w:p>
    <w:p w14:paraId="5EA25175" w14:textId="589244B3" w:rsidR="009618E6" w:rsidRPr="001368E3" w:rsidRDefault="009618E6" w:rsidP="009618E6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wyrównywanie szans w dostępie do infrastruktury sportowej poprzez objęcie programem w szczególności uczniów, zamieszkały</w:t>
      </w:r>
      <w:r w:rsidR="00CD4673">
        <w:rPr>
          <w:rFonts w:ascii="Times New Roman" w:hAnsi="Times New Roman"/>
        </w:rPr>
        <w:t xml:space="preserve">ch w miejscowościach, </w:t>
      </w:r>
      <w:r w:rsidRPr="001368E3">
        <w:rPr>
          <w:rFonts w:ascii="Times New Roman" w:hAnsi="Times New Roman"/>
        </w:rPr>
        <w:t>w których nie ma pływalni,</w:t>
      </w:r>
    </w:p>
    <w:p w14:paraId="141BD62A" w14:textId="77777777" w:rsidR="009618E6" w:rsidRPr="001368E3" w:rsidRDefault="009618E6" w:rsidP="009618E6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edukacja w zakresie bezpiecznego korzystania z akwenów.</w:t>
      </w:r>
    </w:p>
    <w:p w14:paraId="0AF3C8E0" w14:textId="77777777" w:rsidR="009618E6" w:rsidRPr="001368E3" w:rsidRDefault="009618E6" w:rsidP="009618E6">
      <w:pPr>
        <w:spacing w:after="0"/>
        <w:ind w:left="1428"/>
        <w:jc w:val="both"/>
        <w:rPr>
          <w:rFonts w:ascii="Times New Roman" w:hAnsi="Times New Roman"/>
        </w:rPr>
      </w:pPr>
    </w:p>
    <w:p w14:paraId="456DF505" w14:textId="77777777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Program powszechnej nauki pływania jest propozycją uczestnictwa w dodatkowych zajęciach sportowych dla uczniów, którzy chcą podejmować aktywność fizyczną poza obowiązkowymi zajęciami wychowania fizycznego. Program będzie kierowany do dzieci – uczniów klas I – III szkół podstawowych w całym kraju, bez selekcjonowania na mniej lub bardziej sprawnych czy uzdolnionych ruchowo uczniów.</w:t>
      </w:r>
    </w:p>
    <w:p w14:paraId="265D8AC6" w14:textId="77777777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Metodycznie zorganizowane i powszechnie dostępne zajęcia nauki pływania, będą również stanowić atrakcyjną propozycję zagospodarowania wolnego czasu uczniów, w kontekście profilaktyki zapobiegania zjawiskom patologii społecznych.</w:t>
      </w:r>
    </w:p>
    <w:p w14:paraId="6DA18C1E" w14:textId="0F4D92D3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Upowszechnianie aktywności fizycznej, usportowienie dzieci, popularyzacja sportu, to bardzo istotne i skuteczne elementy procesu edukacji i wychowania młodego pokolenia. W pierwszych latach życia każdego dziecka kształtują się jego cechy psychomotoryczne, a rozpoczęcie szkolnej edukacji jest okresem, w którym procesy te są szczególnie intensywne. Potwierdzają to wyniki badań prezentowane w wielu naukowych publikacjach. Wychowanie fizyczne realizowane w ramach obowiązkowych zajęć szkolnych, nie jest w stanie zaspokoić wszystkich potrzeb ruchowych dzieci i rozwijać w pełni ich różnorodnych sportowych zainteresowań. Jedną z dodatkowych form wzbogacających zakres aktywności i umiejętności ruchowych dzieci są pozalekcyjne i pozaszkolne zajęcia sportowe. Naturalna potrzeba ruchu, a także atrakcyjność sportowej rywalizacji powoduje, że dzieci chętnie uczestniczą </w:t>
      </w:r>
      <w:r w:rsidR="00AE43D9">
        <w:rPr>
          <w:rFonts w:ascii="Times New Roman" w:hAnsi="Times New Roman"/>
        </w:rPr>
        <w:br/>
      </w:r>
      <w:r w:rsidRPr="001368E3">
        <w:rPr>
          <w:rFonts w:ascii="Times New Roman" w:hAnsi="Times New Roman"/>
        </w:rPr>
        <w:t xml:space="preserve">w różnych formach zajęć pozalekcyjnych.   </w:t>
      </w:r>
    </w:p>
    <w:p w14:paraId="698951F5" w14:textId="2E86CA79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Zajęcia sportowe realizowane w ramach programu powszechnej nauki pływania to przede wszystkim nauka podstawowych umiejętności pływania, jak też możliw</w:t>
      </w:r>
      <w:r w:rsidR="00AE43D9">
        <w:rPr>
          <w:rFonts w:ascii="Times New Roman" w:hAnsi="Times New Roman"/>
        </w:rPr>
        <w:t>ość rozwijania i podnoszenia</w:t>
      </w:r>
      <w:r w:rsidRPr="001368E3">
        <w:rPr>
          <w:rFonts w:ascii="Times New Roman" w:hAnsi="Times New Roman"/>
        </w:rPr>
        <w:t xml:space="preserve"> sprawności fizycznej. Uczestnictwo w programie wpłynie także na zachęcenie do systematycznego uprawiania sportu oraz prowadzenia zdrowego i aktywnego stylu życia. </w:t>
      </w:r>
    </w:p>
    <w:p w14:paraId="541A15F8" w14:textId="2444C9FD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  <w:color w:val="000000"/>
        </w:rPr>
        <w:t xml:space="preserve">Co istotne, pływanie postrzegane jest jako sport najbardziej wszechstronny i bezpieczny, </w:t>
      </w:r>
      <w:r w:rsidRPr="001368E3">
        <w:rPr>
          <w:rFonts w:ascii="Times New Roman" w:hAnsi="Times New Roman"/>
        </w:rPr>
        <w:t>doskonale wpływający na sprawność wszystkich układów anatomicznych człowieka,  przyczyniając się do podnoszenia ogólnej wydolności organizmu. Mali pływacy mają lepszą koordynację ruchową, są bardziej sprawni, wykazują</w:t>
      </w:r>
      <w:r w:rsidR="005F144E">
        <w:rPr>
          <w:rFonts w:ascii="Times New Roman" w:hAnsi="Times New Roman"/>
        </w:rPr>
        <w:t xml:space="preserve"> się</w:t>
      </w:r>
      <w:r w:rsidRPr="001368E3">
        <w:rPr>
          <w:rFonts w:ascii="Times New Roman" w:hAnsi="Times New Roman"/>
        </w:rPr>
        <w:t xml:space="preserve"> większą odwagą od niepływających rówieśników. Ćwiczenia w wodzie i pływanie to również jeden z najskuteczniejszych sposobów zapobiegania i korygowania wad postawy. </w:t>
      </w:r>
    </w:p>
    <w:p w14:paraId="07C9AF80" w14:textId="46B57C64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lastRenderedPageBreak/>
        <w:t xml:space="preserve">Równie istotna jest kwestia zapobiegania wypadkom. Co roku w Polsce dochodzi do wielu wypadków nad wodą, czego skutkiem są utonięcia. Skutecznym działaniem zapobiegawczym jest posiadanie umiejętności pływania, a także świadomość zagrożeń, na jakie narażone są osoby korzystające z otwartych akwenów, na co autorzy programu zwracają szczególną uwagę.  </w:t>
      </w:r>
    </w:p>
    <w:p w14:paraId="5F5E8442" w14:textId="77777777" w:rsidR="009618E6" w:rsidRPr="001368E3" w:rsidRDefault="009618E6" w:rsidP="009618E6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4804D21C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 xml:space="preserve">II. PODSTAWA PRAWNA </w:t>
      </w:r>
    </w:p>
    <w:p w14:paraId="7BFD58DB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740DCA58" w14:textId="0EC1730B" w:rsidR="001772AE" w:rsidRPr="001772AE" w:rsidRDefault="001772AE" w:rsidP="001772AE">
      <w:pPr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1772AE">
        <w:rPr>
          <w:rFonts w:ascii="Times New Roman" w:hAnsi="Times New Roman"/>
        </w:rPr>
        <w:t>art. 13³ ust. 1 ustawy</w:t>
      </w:r>
      <w:r w:rsidRPr="001772AE">
        <w:rPr>
          <w:rFonts w:ascii="Times New Roman" w:hAnsi="Times New Roman"/>
          <w:i/>
        </w:rPr>
        <w:t xml:space="preserve"> </w:t>
      </w:r>
      <w:r w:rsidRPr="001772AE">
        <w:rPr>
          <w:rFonts w:ascii="Times New Roman" w:hAnsi="Times New Roman"/>
        </w:rPr>
        <w:t xml:space="preserve">z dnia 26 października 1982 r. o wychowaniu w trzeźwości </w:t>
      </w:r>
      <w:r w:rsidRPr="001772AE">
        <w:rPr>
          <w:rFonts w:ascii="Times New Roman" w:hAnsi="Times New Roman"/>
        </w:rPr>
        <w:br/>
        <w:t>i przeciw</w:t>
      </w:r>
      <w:r w:rsidR="00220168">
        <w:rPr>
          <w:rFonts w:ascii="Times New Roman" w:hAnsi="Times New Roman"/>
        </w:rPr>
        <w:t>działaniu alkoholizmowi (</w:t>
      </w:r>
      <w:r w:rsidR="00220168" w:rsidRPr="00220168">
        <w:rPr>
          <w:rFonts w:ascii="Times New Roman" w:hAnsi="Times New Roman"/>
        </w:rPr>
        <w:t>Dz. U. z 2021, poz. 1119</w:t>
      </w:r>
      <w:bookmarkStart w:id="0" w:name="_GoBack"/>
      <w:bookmarkEnd w:id="0"/>
      <w:r w:rsidRPr="001772AE">
        <w:rPr>
          <w:rFonts w:ascii="Times New Roman" w:hAnsi="Times New Roman"/>
        </w:rPr>
        <w:t>)</w:t>
      </w:r>
    </w:p>
    <w:p w14:paraId="50187E50" w14:textId="47DE3A2C" w:rsidR="001772AE" w:rsidRPr="001772AE" w:rsidRDefault="001772AE" w:rsidP="001772AE">
      <w:pPr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1772AE">
        <w:rPr>
          <w:rFonts w:ascii="Times New Roman" w:hAnsi="Times New Roman"/>
        </w:rPr>
        <w:t>art. 11 ust. 2 ustawy z dnia 24 kwietnia 2003 r. o działalności pożytku publicznego</w:t>
      </w:r>
      <w:r w:rsidRPr="001772AE">
        <w:rPr>
          <w:rFonts w:ascii="Times New Roman" w:hAnsi="Times New Roman"/>
        </w:rPr>
        <w:br/>
        <w:t>i o wolontariacie (Dz. U. z 2020 r. poz. 1057);</w:t>
      </w:r>
    </w:p>
    <w:p w14:paraId="56B2B614" w14:textId="1270F672" w:rsidR="001772AE" w:rsidRPr="001772AE" w:rsidRDefault="001772AE" w:rsidP="001772AE">
      <w:pPr>
        <w:numPr>
          <w:ilvl w:val="0"/>
          <w:numId w:val="33"/>
        </w:numPr>
        <w:spacing w:after="0"/>
        <w:jc w:val="both"/>
        <w:rPr>
          <w:rFonts w:ascii="Times New Roman" w:hAnsi="Times New Roman"/>
        </w:rPr>
      </w:pPr>
      <w:r w:rsidRPr="001772AE">
        <w:rPr>
          <w:rFonts w:ascii="Times New Roman" w:hAnsi="Times New Roman"/>
          <w:bCs/>
          <w:iCs/>
        </w:rPr>
        <w:t>Rozporządzenie Ministra Sportu i Turystyki  z dnia 18 grudnia 2015 r. w sprawie przekazywania  środków z Funduszu Zajęć Sportowych</w:t>
      </w:r>
      <w:r w:rsidR="00CD32B3">
        <w:rPr>
          <w:rFonts w:ascii="Times New Roman" w:hAnsi="Times New Roman"/>
          <w:bCs/>
          <w:iCs/>
        </w:rPr>
        <w:t xml:space="preserve"> dla Uczniów (Dz. U. poz. 2222 </w:t>
      </w:r>
      <w:r w:rsidRPr="001772AE">
        <w:rPr>
          <w:rFonts w:ascii="Times New Roman" w:hAnsi="Times New Roman"/>
          <w:bCs/>
          <w:iCs/>
        </w:rPr>
        <w:t>z późn. zm.);</w:t>
      </w:r>
    </w:p>
    <w:p w14:paraId="0C154B85" w14:textId="77777777" w:rsidR="001772AE" w:rsidRPr="001772AE" w:rsidRDefault="001772AE" w:rsidP="001772AE">
      <w:pPr>
        <w:spacing w:after="0"/>
        <w:ind w:left="720"/>
        <w:jc w:val="both"/>
        <w:rPr>
          <w:rFonts w:ascii="Times New Roman" w:hAnsi="Times New Roman"/>
        </w:rPr>
      </w:pPr>
    </w:p>
    <w:p w14:paraId="2A46B83A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</w:rPr>
        <w:t xml:space="preserve"> </w:t>
      </w:r>
      <w:r w:rsidRPr="001368E3">
        <w:rPr>
          <w:rFonts w:ascii="Times New Roman" w:hAnsi="Times New Roman"/>
          <w:b/>
        </w:rPr>
        <w:t xml:space="preserve">III. WNIOSKODAWCY </w:t>
      </w:r>
    </w:p>
    <w:p w14:paraId="76166468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5416D3BB" w14:textId="77777777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</w:rPr>
        <w:t>Środki Funduszu Zajęć Sportowych dla Uczniów (</w:t>
      </w:r>
      <w:proofErr w:type="spellStart"/>
      <w:r w:rsidRPr="001368E3">
        <w:rPr>
          <w:rFonts w:ascii="Times New Roman" w:hAnsi="Times New Roman"/>
        </w:rPr>
        <w:t>FZSdU</w:t>
      </w:r>
      <w:proofErr w:type="spellEnd"/>
      <w:r w:rsidRPr="001368E3">
        <w:rPr>
          <w:rFonts w:ascii="Times New Roman" w:hAnsi="Times New Roman"/>
        </w:rPr>
        <w:t>), zgodnie z przepisami rozporządzenia, przeznacza się  na dofinansowanie zajęć sportowych dla uczniów, prowadzonych:</w:t>
      </w:r>
    </w:p>
    <w:p w14:paraId="0AC580C8" w14:textId="77777777" w:rsidR="009618E6" w:rsidRPr="001368E3" w:rsidRDefault="009618E6" w:rsidP="009618E6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przez kluby sportowe działające w formie stowarzyszenia,</w:t>
      </w:r>
    </w:p>
    <w:p w14:paraId="55EA35F2" w14:textId="77777777" w:rsidR="009618E6" w:rsidRPr="001368E3" w:rsidRDefault="009618E6" w:rsidP="009618E6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inne organizacje pozarządowe, które w ramach swojej statutowej działalności realizują zadania  z zakresu upowszechniania kultury fizycznej wśród dzieci i młodzieży,</w:t>
      </w:r>
    </w:p>
    <w:p w14:paraId="15247516" w14:textId="77777777" w:rsidR="009618E6" w:rsidRPr="001368E3" w:rsidRDefault="009618E6" w:rsidP="009618E6">
      <w:pPr>
        <w:spacing w:after="0"/>
        <w:ind w:left="72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a także organizowanych przez</w:t>
      </w:r>
    </w:p>
    <w:p w14:paraId="32AC7D3F" w14:textId="77777777" w:rsidR="009618E6" w:rsidRPr="001368E3" w:rsidRDefault="009618E6" w:rsidP="009618E6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jednostki samorządu terytorialnego.</w:t>
      </w:r>
    </w:p>
    <w:p w14:paraId="1E4DB2D4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25D239CC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IV. OPIS PROGRAMU</w:t>
      </w:r>
    </w:p>
    <w:p w14:paraId="0D00053A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22FF54E8" w14:textId="5F51AE63" w:rsidR="00F67C45" w:rsidRDefault="009618E6" w:rsidP="00C012F7">
      <w:pPr>
        <w:pStyle w:val="Bezodstpw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Program</w:t>
      </w:r>
      <w:r w:rsidRPr="001368E3">
        <w:rPr>
          <w:rFonts w:ascii="Times New Roman" w:eastAsia="Times New Roman" w:hAnsi="Times New Roman"/>
        </w:rPr>
        <w:t xml:space="preserve"> powszechnej nauki pływania „Umiem pływać” </w:t>
      </w:r>
      <w:r w:rsidRPr="001368E3">
        <w:rPr>
          <w:rFonts w:ascii="Times New Roman" w:hAnsi="Times New Roman"/>
        </w:rPr>
        <w:t xml:space="preserve">skierowany do uczniów szkół podstawowych z klas I – III z całego kraju. Zajęcia sportowe powinny być organizowane </w:t>
      </w:r>
      <w:r w:rsidRPr="001368E3">
        <w:rPr>
          <w:rFonts w:ascii="Times New Roman" w:hAnsi="Times New Roman"/>
        </w:rPr>
        <w:br/>
        <w:t xml:space="preserve">i prowadzone przez osoby posiadające odpowiednie kwalifikacje i uprawnienia, zgodnie </w:t>
      </w:r>
      <w:r w:rsidRPr="001368E3">
        <w:rPr>
          <w:rFonts w:ascii="Times New Roman" w:hAnsi="Times New Roman"/>
        </w:rPr>
        <w:br/>
        <w:t>z obowiązującym w Polsce porządkiem prawnym</w:t>
      </w:r>
      <w:r w:rsidR="006C7FC4">
        <w:rPr>
          <w:rFonts w:ascii="Times New Roman" w:hAnsi="Times New Roman"/>
        </w:rPr>
        <w:t>,</w:t>
      </w:r>
      <w:r w:rsidRPr="001368E3">
        <w:rPr>
          <w:rFonts w:ascii="Times New Roman" w:hAnsi="Times New Roman"/>
        </w:rPr>
        <w:t xml:space="preserve"> </w:t>
      </w:r>
      <w:r w:rsidRPr="001368E3">
        <w:rPr>
          <w:rFonts w:ascii="Times New Roman" w:eastAsia="Times New Roman" w:hAnsi="Times New Roman"/>
          <w:bCs/>
        </w:rPr>
        <w:t xml:space="preserve">w wymiarze nie mniejszym niż 20 godzin lekcyjnych dla każdego uczestnika z częstotliwością 1-2 razy w tygodniu, w grupach liczących nie więcej niż </w:t>
      </w:r>
      <w:r w:rsidR="00793EE1">
        <w:rPr>
          <w:rFonts w:ascii="Times New Roman" w:eastAsia="Times New Roman" w:hAnsi="Times New Roman"/>
          <w:bCs/>
        </w:rPr>
        <w:br/>
      </w:r>
      <w:r w:rsidRPr="001368E3">
        <w:rPr>
          <w:rFonts w:ascii="Times New Roman" w:eastAsia="Times New Roman" w:hAnsi="Times New Roman"/>
          <w:bCs/>
        </w:rPr>
        <w:t>15 osób. Przy większej liczbie uczestników, zajęcia mogą być realizowane w kilku grupach jednocześnie, bądź w różnych terminach oddzielnie dla każdej grupy. Dopuszcza się organizację zajęć w okresie wakacji letnich z wykorzystaniem basenów i akwenów odkrytych, z zachowaniem wyżej określonych zasad. Końcowym elementem zajęć, m.in. w celu dokonania oceny osiągniętych efektów, powinien być sprawdzian poziomu opanowania podstawowych umiejętności pływackich, przeprowadzony na podstawie opracowanego przez specjalistów z zakresu metodyki nauczania pływania testu, który stanowi z</w:t>
      </w:r>
      <w:r w:rsidR="00CD4673">
        <w:rPr>
          <w:rFonts w:ascii="Times New Roman" w:eastAsia="Times New Roman" w:hAnsi="Times New Roman"/>
          <w:bCs/>
        </w:rPr>
        <w:t>ałącznik nr 2</w:t>
      </w:r>
      <w:r w:rsidRPr="001368E3">
        <w:rPr>
          <w:rFonts w:ascii="Times New Roman" w:eastAsia="Times New Roman" w:hAnsi="Times New Roman"/>
          <w:bCs/>
        </w:rPr>
        <w:t xml:space="preserve"> </w:t>
      </w:r>
      <w:r w:rsidR="00793EE1">
        <w:rPr>
          <w:rFonts w:ascii="Times New Roman" w:eastAsia="Times New Roman" w:hAnsi="Times New Roman"/>
          <w:bCs/>
        </w:rPr>
        <w:t>do ogłoszenia konkursowego</w:t>
      </w:r>
      <w:r w:rsidRPr="001368E3">
        <w:rPr>
          <w:rFonts w:ascii="Times New Roman" w:eastAsia="Times New Roman" w:hAnsi="Times New Roman"/>
          <w:bCs/>
        </w:rPr>
        <w:t>. Zaleca się również, aby uczestnicy zajęć, w trakcie realizacji nauki pływania, zostali zapoznani z podstawowymi zasadami bezpiecznego przebywania w wodzie i w pobliżu akwenów wodnych.</w:t>
      </w:r>
      <w:r w:rsidR="00F67C45" w:rsidRPr="00F67C45">
        <w:rPr>
          <w:rFonts w:ascii="Times New Roman" w:hAnsi="Times New Roman"/>
        </w:rPr>
        <w:t xml:space="preserve"> </w:t>
      </w:r>
    </w:p>
    <w:p w14:paraId="54D54BCC" w14:textId="7373746D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</w:rPr>
      </w:pPr>
    </w:p>
    <w:p w14:paraId="15C9C720" w14:textId="77777777" w:rsidR="009618E6" w:rsidRPr="001368E3" w:rsidRDefault="009618E6" w:rsidP="009618E6">
      <w:pPr>
        <w:keepNext/>
        <w:spacing w:after="0"/>
        <w:ind w:firstLine="708"/>
        <w:jc w:val="both"/>
        <w:outlineLvl w:val="1"/>
        <w:rPr>
          <w:rFonts w:ascii="Times New Roman" w:eastAsia="Times New Roman" w:hAnsi="Times New Roman"/>
          <w:bCs/>
        </w:rPr>
      </w:pPr>
    </w:p>
    <w:p w14:paraId="78E8CD52" w14:textId="1F6F4ACD" w:rsidR="009618E6" w:rsidRPr="001368E3" w:rsidRDefault="009618E6" w:rsidP="009618E6">
      <w:pPr>
        <w:pStyle w:val="Tekstpodstawowy"/>
        <w:spacing w:after="0" w:line="276" w:lineRule="auto"/>
        <w:ind w:firstLine="708"/>
        <w:jc w:val="both"/>
        <w:rPr>
          <w:sz w:val="22"/>
          <w:szCs w:val="22"/>
        </w:rPr>
      </w:pPr>
      <w:bookmarkStart w:id="1" w:name="art4"/>
      <w:r w:rsidRPr="001368E3">
        <w:rPr>
          <w:sz w:val="22"/>
          <w:szCs w:val="22"/>
        </w:rPr>
        <w:t xml:space="preserve">Zgodnie z przepisami </w:t>
      </w:r>
      <w:r w:rsidRPr="001368E3">
        <w:rPr>
          <w:b/>
          <w:bCs/>
          <w:sz w:val="22"/>
          <w:szCs w:val="22"/>
        </w:rPr>
        <w:t xml:space="preserve">§ </w:t>
      </w:r>
      <w:r w:rsidRPr="00CC6322">
        <w:rPr>
          <w:bCs/>
          <w:sz w:val="22"/>
          <w:szCs w:val="22"/>
        </w:rPr>
        <w:t>6</w:t>
      </w:r>
      <w:r w:rsidRPr="001368E3">
        <w:rPr>
          <w:b/>
          <w:bCs/>
          <w:sz w:val="22"/>
          <w:szCs w:val="22"/>
        </w:rPr>
        <w:t xml:space="preserve"> </w:t>
      </w:r>
      <w:r w:rsidRPr="001368E3">
        <w:rPr>
          <w:sz w:val="22"/>
          <w:szCs w:val="22"/>
        </w:rPr>
        <w:t>rozporządzenia</w:t>
      </w:r>
      <w:r w:rsidRPr="001368E3">
        <w:rPr>
          <w:i/>
          <w:sz w:val="22"/>
          <w:szCs w:val="22"/>
        </w:rPr>
        <w:t xml:space="preserve"> </w:t>
      </w:r>
      <w:bookmarkEnd w:id="1"/>
      <w:r w:rsidR="0016535E">
        <w:rPr>
          <w:sz w:val="22"/>
          <w:szCs w:val="22"/>
        </w:rPr>
        <w:t>udzielenie</w:t>
      </w:r>
      <w:r w:rsidRPr="001368E3">
        <w:rPr>
          <w:sz w:val="22"/>
          <w:szCs w:val="22"/>
        </w:rPr>
        <w:t xml:space="preserve"> dofinansowania na realizację zajęć </w:t>
      </w:r>
      <w:r w:rsidR="0016535E">
        <w:rPr>
          <w:sz w:val="22"/>
          <w:szCs w:val="22"/>
        </w:rPr>
        <w:br/>
      </w:r>
      <w:r w:rsidRPr="001368E3">
        <w:rPr>
          <w:sz w:val="22"/>
          <w:szCs w:val="22"/>
        </w:rPr>
        <w:t xml:space="preserve">w ramach programu powszechnej nauki pływania „Umiem pływać”, następuje w drodze otwartego konkursu, o którym mowa w art. 11 ust. 2 </w:t>
      </w:r>
      <w:r w:rsidR="0061793F">
        <w:rPr>
          <w:sz w:val="22"/>
          <w:szCs w:val="22"/>
        </w:rPr>
        <w:t xml:space="preserve">ustawy o </w:t>
      </w:r>
      <w:r w:rsidR="00581566" w:rsidRPr="00581566">
        <w:t xml:space="preserve"> </w:t>
      </w:r>
      <w:r w:rsidR="00581566" w:rsidRPr="00581566">
        <w:rPr>
          <w:sz w:val="22"/>
          <w:szCs w:val="22"/>
        </w:rPr>
        <w:t xml:space="preserve">działalności pożytku publicznego </w:t>
      </w:r>
      <w:r w:rsidR="00CD32B3">
        <w:rPr>
          <w:sz w:val="22"/>
          <w:szCs w:val="22"/>
        </w:rPr>
        <w:br/>
      </w:r>
      <w:r w:rsidR="00581566" w:rsidRPr="00581566">
        <w:rPr>
          <w:sz w:val="22"/>
          <w:szCs w:val="22"/>
        </w:rPr>
        <w:t>i o wolontariacie</w:t>
      </w:r>
      <w:r w:rsidRPr="00581566">
        <w:rPr>
          <w:sz w:val="22"/>
          <w:szCs w:val="22"/>
        </w:rPr>
        <w:t>,</w:t>
      </w:r>
      <w:r w:rsidRPr="001368E3">
        <w:rPr>
          <w:sz w:val="22"/>
          <w:szCs w:val="22"/>
        </w:rPr>
        <w:t xml:space="preserve">  </w:t>
      </w:r>
      <w:r w:rsidR="00581566">
        <w:rPr>
          <w:sz w:val="22"/>
          <w:szCs w:val="22"/>
        </w:rPr>
        <w:t xml:space="preserve">z </w:t>
      </w:r>
      <w:r w:rsidRPr="001368E3">
        <w:rPr>
          <w:sz w:val="22"/>
          <w:szCs w:val="22"/>
        </w:rPr>
        <w:t>uwzględni</w:t>
      </w:r>
      <w:r w:rsidR="00126598">
        <w:rPr>
          <w:sz w:val="22"/>
          <w:szCs w:val="22"/>
        </w:rPr>
        <w:t xml:space="preserve">eniem przepisów rozporządzenia </w:t>
      </w:r>
      <w:r w:rsidRPr="001368E3">
        <w:rPr>
          <w:sz w:val="22"/>
          <w:szCs w:val="22"/>
        </w:rPr>
        <w:t>i może być przyznane do wysokości:</w:t>
      </w:r>
    </w:p>
    <w:p w14:paraId="1619B38F" w14:textId="77777777" w:rsidR="009618E6" w:rsidRPr="001368E3" w:rsidRDefault="009618E6" w:rsidP="009618E6">
      <w:pPr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  <w:b/>
        </w:rPr>
        <w:t>80% planowanych kosztów realizacji zajęć</w:t>
      </w:r>
      <w:r w:rsidRPr="001368E3">
        <w:rPr>
          <w:rFonts w:ascii="Times New Roman" w:hAnsi="Times New Roman"/>
        </w:rPr>
        <w:t xml:space="preserve"> – w przypadku zajęć prowadzonych przez kluby sportowe działające w formie stowarzyszenia oraz inne organizacje pozarządowe,</w:t>
      </w:r>
    </w:p>
    <w:p w14:paraId="730A36A9" w14:textId="77777777" w:rsidR="009618E6" w:rsidRPr="001368E3" w:rsidRDefault="009618E6" w:rsidP="009618E6">
      <w:pPr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  <w:b/>
        </w:rPr>
        <w:lastRenderedPageBreak/>
        <w:t>50% planowanych kosztów realizacji zajęć</w:t>
      </w:r>
      <w:r w:rsidRPr="001368E3">
        <w:rPr>
          <w:rFonts w:ascii="Times New Roman" w:hAnsi="Times New Roman"/>
        </w:rPr>
        <w:t xml:space="preserve"> - w przypadku zajęć organizowanych przez jednostki samorządu terytorialnego.</w:t>
      </w:r>
    </w:p>
    <w:p w14:paraId="69DFD6B2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</w:rPr>
      </w:pPr>
    </w:p>
    <w:p w14:paraId="656FB441" w14:textId="3F64672A" w:rsidR="009618E6" w:rsidRPr="001368E3" w:rsidRDefault="009618E6" w:rsidP="009C731B">
      <w:pPr>
        <w:spacing w:after="0"/>
        <w:ind w:firstLine="36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Ubiegając się o dofinansowanie realizacji zajęć należy uwzględ</w:t>
      </w:r>
      <w:r w:rsidR="00CD32B3">
        <w:rPr>
          <w:rFonts w:ascii="Times New Roman" w:hAnsi="Times New Roman"/>
        </w:rPr>
        <w:t>nić w kalkulacji kosztów dwa</w:t>
      </w:r>
      <w:r w:rsidRPr="001368E3">
        <w:rPr>
          <w:rFonts w:ascii="Times New Roman" w:hAnsi="Times New Roman"/>
        </w:rPr>
        <w:t xml:space="preserve"> warianty dofinansowania ze środków </w:t>
      </w:r>
      <w:proofErr w:type="spellStart"/>
      <w:r w:rsidRPr="001368E3">
        <w:rPr>
          <w:rFonts w:ascii="Times New Roman" w:hAnsi="Times New Roman"/>
        </w:rPr>
        <w:t>FZSdU</w:t>
      </w:r>
      <w:proofErr w:type="spellEnd"/>
      <w:r w:rsidRPr="001368E3">
        <w:rPr>
          <w:rFonts w:ascii="Times New Roman" w:hAnsi="Times New Roman"/>
        </w:rPr>
        <w:t>:</w:t>
      </w:r>
    </w:p>
    <w:p w14:paraId="2FB421EA" w14:textId="5A6215B0" w:rsidR="009C731B" w:rsidRPr="009C731B" w:rsidRDefault="009C731B" w:rsidP="009C731B">
      <w:pPr>
        <w:numPr>
          <w:ilvl w:val="0"/>
          <w:numId w:val="34"/>
        </w:numPr>
        <w:spacing w:after="0"/>
        <w:ind w:left="709" w:hanging="425"/>
        <w:jc w:val="both"/>
        <w:rPr>
          <w:rFonts w:ascii="Times New Roman" w:hAnsi="Times New Roman"/>
        </w:rPr>
      </w:pPr>
      <w:r w:rsidRPr="009C731B">
        <w:rPr>
          <w:rFonts w:ascii="Times New Roman" w:hAnsi="Times New Roman"/>
        </w:rPr>
        <w:t xml:space="preserve">Jeżeli realizacja zajęć nie generuje kosztów </w:t>
      </w:r>
      <w:r w:rsidRPr="009C731B">
        <w:rPr>
          <w:rFonts w:ascii="Times New Roman" w:hAnsi="Times New Roman"/>
          <w:b/>
        </w:rPr>
        <w:t>transportu lub dojazdu</w:t>
      </w:r>
      <w:r w:rsidRPr="009C731B">
        <w:rPr>
          <w:rFonts w:ascii="Times New Roman" w:hAnsi="Times New Roman"/>
        </w:rPr>
        <w:t xml:space="preserve"> uczestników </w:t>
      </w:r>
      <w:r w:rsidRPr="009C731B">
        <w:rPr>
          <w:rFonts w:ascii="Times New Roman" w:hAnsi="Times New Roman"/>
        </w:rPr>
        <w:br/>
        <w:t xml:space="preserve">na pływalnię, zakładany całkowity wkład Ministerstwa  przypadający na jednego uczestnika programu przy realizacji 20 godz. lekcyjnych zajęć, nie może przekroczyć łącznej kwoty </w:t>
      </w:r>
      <w:r w:rsidRPr="009C731B">
        <w:rPr>
          <w:rFonts w:ascii="Times New Roman" w:hAnsi="Times New Roman"/>
          <w:b/>
        </w:rPr>
        <w:t>1</w:t>
      </w:r>
      <w:r w:rsidR="00F67C45">
        <w:rPr>
          <w:rFonts w:ascii="Times New Roman" w:hAnsi="Times New Roman"/>
          <w:b/>
        </w:rPr>
        <w:t>4</w:t>
      </w:r>
      <w:r w:rsidRPr="009C731B">
        <w:rPr>
          <w:rFonts w:ascii="Times New Roman" w:hAnsi="Times New Roman"/>
          <w:b/>
        </w:rPr>
        <w:t>0</w:t>
      </w:r>
      <w:r w:rsidRPr="009C731B">
        <w:rPr>
          <w:rFonts w:ascii="Times New Roman" w:hAnsi="Times New Roman"/>
        </w:rPr>
        <w:t xml:space="preserve"> zł, w ramach kosztów bezpośrednich zadania. </w:t>
      </w:r>
    </w:p>
    <w:p w14:paraId="2C85ED65" w14:textId="7FE6E197" w:rsidR="009C731B" w:rsidRPr="009C731B" w:rsidRDefault="009C731B" w:rsidP="009C731B">
      <w:pPr>
        <w:numPr>
          <w:ilvl w:val="0"/>
          <w:numId w:val="34"/>
        </w:numPr>
        <w:spacing w:after="0"/>
        <w:ind w:left="709" w:hanging="425"/>
        <w:jc w:val="both"/>
        <w:rPr>
          <w:rFonts w:ascii="Times New Roman" w:hAnsi="Times New Roman"/>
        </w:rPr>
      </w:pPr>
      <w:r w:rsidRPr="009C731B">
        <w:rPr>
          <w:rFonts w:ascii="Times New Roman" w:hAnsi="Times New Roman"/>
        </w:rPr>
        <w:t xml:space="preserve">W przypadku konieczności pokrycia kosztów </w:t>
      </w:r>
      <w:r w:rsidRPr="009C731B">
        <w:rPr>
          <w:rFonts w:ascii="Times New Roman" w:hAnsi="Times New Roman"/>
          <w:b/>
        </w:rPr>
        <w:t>transportu lub dojazdu</w:t>
      </w:r>
      <w:r w:rsidRPr="009C731B">
        <w:rPr>
          <w:rFonts w:ascii="Times New Roman" w:hAnsi="Times New Roman"/>
        </w:rPr>
        <w:t xml:space="preserve"> uczestników zajęć,  zakładany całkowity wkład Ministerstwa w realizację zajęć przypadający na jednego uczestnika programu, przy realizacji 20 godz. lekcyjnych zajęć, nie może przekroczyć kwoty </w:t>
      </w:r>
      <w:r w:rsidRPr="009C731B">
        <w:rPr>
          <w:rFonts w:ascii="Times New Roman" w:hAnsi="Times New Roman"/>
          <w:b/>
        </w:rPr>
        <w:t>2</w:t>
      </w:r>
      <w:r w:rsidR="00F67C45">
        <w:rPr>
          <w:rFonts w:ascii="Times New Roman" w:hAnsi="Times New Roman"/>
          <w:b/>
        </w:rPr>
        <w:t>3</w:t>
      </w:r>
      <w:r w:rsidRPr="009C731B">
        <w:rPr>
          <w:rFonts w:ascii="Times New Roman" w:hAnsi="Times New Roman"/>
          <w:b/>
        </w:rPr>
        <w:t>0</w:t>
      </w:r>
      <w:r w:rsidRPr="009C731B">
        <w:rPr>
          <w:rFonts w:ascii="Times New Roman" w:hAnsi="Times New Roman"/>
        </w:rPr>
        <w:t xml:space="preserve"> zł, </w:t>
      </w:r>
      <w:r>
        <w:rPr>
          <w:rFonts w:ascii="Times New Roman" w:hAnsi="Times New Roman"/>
        </w:rPr>
        <w:br/>
      </w:r>
      <w:r w:rsidRPr="009C731B">
        <w:rPr>
          <w:rFonts w:ascii="Times New Roman" w:hAnsi="Times New Roman"/>
        </w:rPr>
        <w:t>w ramach kosztów bezpośrednich zadania.</w:t>
      </w:r>
    </w:p>
    <w:p w14:paraId="51FE9C04" w14:textId="77777777" w:rsidR="009C731B" w:rsidRDefault="009C731B" w:rsidP="00AE43D9">
      <w:pPr>
        <w:pStyle w:val="Bezodstpw"/>
        <w:spacing w:line="276" w:lineRule="auto"/>
        <w:ind w:firstLine="708"/>
        <w:jc w:val="both"/>
        <w:rPr>
          <w:rFonts w:ascii="Times New Roman" w:hAnsi="Times New Roman"/>
        </w:rPr>
      </w:pPr>
    </w:p>
    <w:p w14:paraId="2F61B690" w14:textId="612D4657" w:rsidR="009618E6" w:rsidRPr="001368E3" w:rsidRDefault="00FE371C" w:rsidP="00AE43D9">
      <w:pPr>
        <w:pStyle w:val="Bezodstpw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  <w:r w:rsidR="0016535E">
        <w:rPr>
          <w:rFonts w:ascii="Times New Roman" w:hAnsi="Times New Roman"/>
        </w:rPr>
        <w:t xml:space="preserve"> Sportu</w:t>
      </w:r>
      <w:r w:rsidR="008B6D37">
        <w:rPr>
          <w:rFonts w:ascii="Times New Roman" w:hAnsi="Times New Roman"/>
        </w:rPr>
        <w:t xml:space="preserve"> i Turystyki</w:t>
      </w:r>
      <w:r w:rsidR="0016535E">
        <w:rPr>
          <w:rFonts w:ascii="Times New Roman" w:hAnsi="Times New Roman"/>
        </w:rPr>
        <w:t xml:space="preserve"> (dalej Minister)</w:t>
      </w:r>
      <w:r w:rsidR="009618E6" w:rsidRPr="001368E3">
        <w:rPr>
          <w:rFonts w:ascii="Times New Roman" w:hAnsi="Times New Roman"/>
        </w:rPr>
        <w:t xml:space="preserve"> zastrzega sobie prawo dokonania ewe</w:t>
      </w:r>
      <w:r w:rsidR="0016535E">
        <w:rPr>
          <w:rFonts w:ascii="Times New Roman" w:hAnsi="Times New Roman"/>
        </w:rPr>
        <w:t xml:space="preserve">ntualnych zmian lub modyfikacji </w:t>
      </w:r>
      <w:r w:rsidR="009618E6" w:rsidRPr="001368E3">
        <w:rPr>
          <w:rFonts w:ascii="Times New Roman" w:hAnsi="Times New Roman"/>
        </w:rPr>
        <w:t xml:space="preserve">proponowanego powyżej schematu organizacji i dofinansowania programu ze środków </w:t>
      </w:r>
      <w:proofErr w:type="spellStart"/>
      <w:r w:rsidR="009618E6" w:rsidRPr="001368E3">
        <w:rPr>
          <w:rFonts w:ascii="Times New Roman" w:hAnsi="Times New Roman"/>
        </w:rPr>
        <w:t>FZSdU</w:t>
      </w:r>
      <w:proofErr w:type="spellEnd"/>
      <w:r w:rsidR="009618E6" w:rsidRPr="001368E3">
        <w:rPr>
          <w:rFonts w:ascii="Times New Roman" w:hAnsi="Times New Roman"/>
        </w:rPr>
        <w:t>. Szczegółowe warunki realizacji, dofinansowania i rozliczania zadania, będą ure</w:t>
      </w:r>
      <w:r w:rsidR="0016535E">
        <w:rPr>
          <w:rFonts w:ascii="Times New Roman" w:hAnsi="Times New Roman"/>
        </w:rPr>
        <w:t xml:space="preserve">gulowane </w:t>
      </w:r>
      <w:r w:rsidR="00AE43D9">
        <w:rPr>
          <w:rFonts w:ascii="Times New Roman" w:hAnsi="Times New Roman"/>
        </w:rPr>
        <w:t xml:space="preserve">w </w:t>
      </w:r>
      <w:r w:rsidR="009618E6" w:rsidRPr="001368E3">
        <w:rPr>
          <w:rFonts w:ascii="Times New Roman" w:hAnsi="Times New Roman"/>
        </w:rPr>
        <w:t>umowach zaw</w:t>
      </w:r>
      <w:r w:rsidR="0016535E">
        <w:rPr>
          <w:rFonts w:ascii="Times New Roman" w:hAnsi="Times New Roman"/>
        </w:rPr>
        <w:t>artych pomiędzy Ministrem</w:t>
      </w:r>
      <w:r w:rsidR="009618E6" w:rsidRPr="001368E3">
        <w:rPr>
          <w:rFonts w:ascii="Times New Roman" w:hAnsi="Times New Roman"/>
        </w:rPr>
        <w:t xml:space="preserve"> a wyłonionymi, w ramach powyżej opisanej procedury konkursowej, zleceniobiorcami.</w:t>
      </w:r>
    </w:p>
    <w:p w14:paraId="52A58C3A" w14:textId="77777777" w:rsidR="001368E3" w:rsidRPr="001368E3" w:rsidRDefault="001368E3" w:rsidP="009618E6">
      <w:pPr>
        <w:spacing w:after="0"/>
        <w:jc w:val="both"/>
        <w:rPr>
          <w:rFonts w:ascii="Times New Roman" w:hAnsi="Times New Roman"/>
          <w:b/>
        </w:rPr>
      </w:pPr>
    </w:p>
    <w:p w14:paraId="340165B6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 xml:space="preserve">V. ŹRÓDŁA FINANSOWANIA </w:t>
      </w:r>
    </w:p>
    <w:p w14:paraId="34A7CC63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7BE042E7" w14:textId="68428622" w:rsidR="009618E6" w:rsidRPr="001368E3" w:rsidRDefault="009618E6" w:rsidP="00AE43D9">
      <w:pPr>
        <w:spacing w:after="0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eastAsia="Times New Roman" w:hAnsi="Times New Roman"/>
          <w:lang w:eastAsia="pl-PL"/>
        </w:rPr>
        <w:t xml:space="preserve">Podstawowe finansowanie programu </w:t>
      </w:r>
      <w:r w:rsidRPr="001368E3">
        <w:rPr>
          <w:rFonts w:ascii="Times New Roman" w:hAnsi="Times New Roman"/>
        </w:rPr>
        <w:t xml:space="preserve">powszechnej nauki pływania „Umiem pływać”, </w:t>
      </w:r>
      <w:r w:rsidRPr="001368E3">
        <w:rPr>
          <w:rFonts w:ascii="Times New Roman" w:eastAsia="Times New Roman" w:hAnsi="Times New Roman"/>
          <w:lang w:eastAsia="pl-PL"/>
        </w:rPr>
        <w:t>będzie za</w:t>
      </w:r>
      <w:r w:rsidR="00CD32B3">
        <w:rPr>
          <w:rFonts w:ascii="Times New Roman" w:eastAsia="Times New Roman" w:hAnsi="Times New Roman"/>
          <w:lang w:eastAsia="pl-PL"/>
        </w:rPr>
        <w:t>pewnione ze środków F</w:t>
      </w:r>
      <w:r w:rsidR="00CC6322">
        <w:rPr>
          <w:rFonts w:ascii="Times New Roman" w:eastAsia="Times New Roman" w:hAnsi="Times New Roman"/>
          <w:lang w:eastAsia="pl-PL"/>
        </w:rPr>
        <w:t xml:space="preserve">unduszu </w:t>
      </w:r>
      <w:r w:rsidR="00CD32B3">
        <w:rPr>
          <w:rFonts w:ascii="Times New Roman" w:eastAsia="Times New Roman" w:hAnsi="Times New Roman"/>
          <w:lang w:eastAsia="pl-PL"/>
        </w:rPr>
        <w:t>Z</w:t>
      </w:r>
      <w:r w:rsidR="00CC6322">
        <w:rPr>
          <w:rFonts w:ascii="Times New Roman" w:eastAsia="Times New Roman" w:hAnsi="Times New Roman"/>
          <w:lang w:eastAsia="pl-PL"/>
        </w:rPr>
        <w:t xml:space="preserve">ajęć </w:t>
      </w:r>
      <w:r w:rsidR="00CD32B3">
        <w:rPr>
          <w:rFonts w:ascii="Times New Roman" w:eastAsia="Times New Roman" w:hAnsi="Times New Roman"/>
          <w:lang w:eastAsia="pl-PL"/>
        </w:rPr>
        <w:t>S</w:t>
      </w:r>
      <w:r w:rsidR="00CC6322">
        <w:rPr>
          <w:rFonts w:ascii="Times New Roman" w:eastAsia="Times New Roman" w:hAnsi="Times New Roman"/>
          <w:lang w:eastAsia="pl-PL"/>
        </w:rPr>
        <w:t xml:space="preserve">portowych </w:t>
      </w:r>
      <w:r w:rsidR="00CD32B3">
        <w:rPr>
          <w:rFonts w:ascii="Times New Roman" w:eastAsia="Times New Roman" w:hAnsi="Times New Roman"/>
          <w:lang w:eastAsia="pl-PL"/>
        </w:rPr>
        <w:t>d</w:t>
      </w:r>
      <w:r w:rsidR="00CC6322">
        <w:rPr>
          <w:rFonts w:ascii="Times New Roman" w:eastAsia="Times New Roman" w:hAnsi="Times New Roman"/>
          <w:lang w:eastAsia="pl-PL"/>
        </w:rPr>
        <w:t xml:space="preserve">la </w:t>
      </w:r>
      <w:r w:rsidR="00CD32B3">
        <w:rPr>
          <w:rFonts w:ascii="Times New Roman" w:eastAsia="Times New Roman" w:hAnsi="Times New Roman"/>
          <w:lang w:eastAsia="pl-PL"/>
        </w:rPr>
        <w:t>U</w:t>
      </w:r>
      <w:r w:rsidR="00CC6322">
        <w:rPr>
          <w:rFonts w:ascii="Times New Roman" w:eastAsia="Times New Roman" w:hAnsi="Times New Roman"/>
          <w:lang w:eastAsia="pl-PL"/>
        </w:rPr>
        <w:t>czniów</w:t>
      </w:r>
      <w:r w:rsidRPr="001368E3">
        <w:rPr>
          <w:rFonts w:ascii="Times New Roman" w:eastAsia="Times New Roman" w:hAnsi="Times New Roman"/>
          <w:lang w:eastAsia="pl-PL"/>
        </w:rPr>
        <w:t xml:space="preserve">. </w:t>
      </w:r>
      <w:r w:rsidRPr="001368E3">
        <w:rPr>
          <w:rFonts w:ascii="Times New Roman" w:hAnsi="Times New Roman"/>
        </w:rPr>
        <w:t>W przypadku realizacji zajęć przez kluby sportowe działające w formie stowarzyszenia oraz inne organizacje pozarządowe, zakłada się możli</w:t>
      </w:r>
      <w:r w:rsidR="00CD32B3">
        <w:rPr>
          <w:rFonts w:ascii="Times New Roman" w:hAnsi="Times New Roman"/>
        </w:rPr>
        <w:t xml:space="preserve">wość współfinansowania programu </w:t>
      </w:r>
      <w:r w:rsidRPr="001368E3">
        <w:rPr>
          <w:rFonts w:ascii="Times New Roman" w:hAnsi="Times New Roman"/>
        </w:rPr>
        <w:t xml:space="preserve">ze środków będących w dyspozycji samorządów szczebla wojewódzkiego i lokalnego, a także ze środków własnych i pozyskanych z innych źródeł przez podmioty wnioskujące o dotację na prowadzenie i organizację zajęć. </w:t>
      </w:r>
      <w:r w:rsidRPr="00581566">
        <w:rPr>
          <w:rFonts w:ascii="Times New Roman" w:hAnsi="Times New Roman"/>
        </w:rPr>
        <w:t>Ważną rolę w realizacji programu mogą spełnić samorządy lokalne, organy prowadzące dla szkół podstawowych, ale również właścicie</w:t>
      </w:r>
      <w:r w:rsidR="00AE43D9" w:rsidRPr="00581566">
        <w:rPr>
          <w:rFonts w:ascii="Times New Roman" w:hAnsi="Times New Roman"/>
        </w:rPr>
        <w:t>le większości pływalni, wnosząc</w:t>
      </w:r>
      <w:r w:rsidRPr="00581566">
        <w:rPr>
          <w:rFonts w:ascii="Times New Roman" w:hAnsi="Times New Roman"/>
        </w:rPr>
        <w:t xml:space="preserve"> wkład  organizacyjny, finansowy lub rzeczowy, np. w postaci bezpłatnego udostępnienia obiektu lub pokrycia kosztów transportu uczestn</w:t>
      </w:r>
      <w:r w:rsidR="008225A0" w:rsidRPr="00581566">
        <w:rPr>
          <w:rFonts w:ascii="Times New Roman" w:hAnsi="Times New Roman"/>
        </w:rPr>
        <w:t>ików zajęć, co istotnie uzupełnia resortowe wsparcie.</w:t>
      </w:r>
      <w:r w:rsidRPr="00581566">
        <w:rPr>
          <w:rFonts w:ascii="Times New Roman" w:hAnsi="Times New Roman"/>
        </w:rPr>
        <w:t xml:space="preserve"> Należy </w:t>
      </w:r>
      <w:r w:rsidRPr="001368E3">
        <w:rPr>
          <w:rFonts w:ascii="Times New Roman" w:hAnsi="Times New Roman"/>
        </w:rPr>
        <w:t xml:space="preserve">wyraźnie podkreślić, że nie przewiduje się </w:t>
      </w:r>
      <w:r w:rsidR="001368E3" w:rsidRPr="001368E3">
        <w:rPr>
          <w:rFonts w:ascii="Times New Roman" w:hAnsi="Times New Roman"/>
        </w:rPr>
        <w:t xml:space="preserve">pobierania jakichkolwiek opłat </w:t>
      </w:r>
      <w:r w:rsidRPr="001368E3">
        <w:rPr>
          <w:rFonts w:ascii="Times New Roman" w:hAnsi="Times New Roman"/>
        </w:rPr>
        <w:t>od uczestniczących w zajęciach uczniów.</w:t>
      </w:r>
    </w:p>
    <w:p w14:paraId="65739C04" w14:textId="77777777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</w:rPr>
      </w:pPr>
    </w:p>
    <w:p w14:paraId="1F352849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VI. KOSZTY REALIZACJI PROGRAMU</w:t>
      </w:r>
    </w:p>
    <w:p w14:paraId="55574266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0F9B20A5" w14:textId="77777777" w:rsidR="009618E6" w:rsidRPr="001368E3" w:rsidRDefault="009618E6" w:rsidP="009618E6">
      <w:pPr>
        <w:spacing w:after="0"/>
        <w:ind w:firstLine="36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Przyznane na podstawie rozstrzygnięcia otwartego konkursu wniosków, na realizację</w:t>
      </w:r>
      <w:r w:rsidRPr="001368E3">
        <w:rPr>
          <w:rFonts w:ascii="Times New Roman" w:eastAsia="Times New Roman" w:hAnsi="Times New Roman"/>
          <w:lang w:eastAsia="pl-PL"/>
        </w:rPr>
        <w:t xml:space="preserve"> zajęć sportowych w ramach programu </w:t>
      </w:r>
      <w:r w:rsidRPr="001368E3">
        <w:rPr>
          <w:rFonts w:ascii="Times New Roman" w:hAnsi="Times New Roman"/>
        </w:rPr>
        <w:t xml:space="preserve">powszechnej nauki pływania „Umiem pływać” środki </w:t>
      </w:r>
      <w:proofErr w:type="spellStart"/>
      <w:r w:rsidRPr="001368E3">
        <w:rPr>
          <w:rFonts w:ascii="Times New Roman" w:hAnsi="Times New Roman"/>
        </w:rPr>
        <w:t>FZSdU</w:t>
      </w:r>
      <w:proofErr w:type="spellEnd"/>
      <w:r w:rsidRPr="001368E3">
        <w:rPr>
          <w:rFonts w:ascii="Times New Roman" w:hAnsi="Times New Roman"/>
        </w:rPr>
        <w:t xml:space="preserve">, mogą być przeznaczone w szczególności na: </w:t>
      </w:r>
    </w:p>
    <w:p w14:paraId="4D400865" w14:textId="70F06F66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pokrycie kosztów transportu</w:t>
      </w:r>
      <w:r w:rsidR="00581566">
        <w:rPr>
          <w:rFonts w:ascii="Times New Roman" w:hAnsi="Times New Roman"/>
        </w:rPr>
        <w:t xml:space="preserve"> </w:t>
      </w:r>
      <w:r w:rsidRPr="001368E3">
        <w:rPr>
          <w:rFonts w:ascii="Times New Roman" w:hAnsi="Times New Roman"/>
        </w:rPr>
        <w:t>/</w:t>
      </w:r>
      <w:r w:rsidR="00581566">
        <w:rPr>
          <w:rFonts w:ascii="Times New Roman" w:hAnsi="Times New Roman"/>
        </w:rPr>
        <w:t xml:space="preserve"> </w:t>
      </w:r>
      <w:r w:rsidRPr="001368E3">
        <w:rPr>
          <w:rFonts w:ascii="Times New Roman" w:hAnsi="Times New Roman"/>
        </w:rPr>
        <w:t>dojazdu uczestników zajęć,</w:t>
      </w:r>
    </w:p>
    <w:p w14:paraId="2C8EFC36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wynajem pływalni lub zakup biletów wstępu na pływalnię, </w:t>
      </w:r>
    </w:p>
    <w:p w14:paraId="046E5E37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pokrycie kosztów obsługi instruktorskiej i wychowawczej,</w:t>
      </w:r>
    </w:p>
    <w:p w14:paraId="1921191B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ubezpieczenie uczestników zajęć,</w:t>
      </w:r>
    </w:p>
    <w:p w14:paraId="25CCF255" w14:textId="57696A32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inne koszty bezpośrednie (do akceptacji</w:t>
      </w:r>
      <w:r w:rsidR="006900BE">
        <w:rPr>
          <w:rFonts w:ascii="Times New Roman" w:hAnsi="Times New Roman"/>
        </w:rPr>
        <w:t xml:space="preserve">  </w:t>
      </w:r>
      <w:r w:rsidRPr="001368E3">
        <w:rPr>
          <w:rFonts w:ascii="Times New Roman" w:hAnsi="Times New Roman"/>
        </w:rPr>
        <w:t>M</w:t>
      </w:r>
      <w:r w:rsidR="00CC6322">
        <w:rPr>
          <w:rFonts w:ascii="Times New Roman" w:hAnsi="Times New Roman"/>
        </w:rPr>
        <w:t>inistra</w:t>
      </w:r>
      <w:r w:rsidRPr="001368E3">
        <w:rPr>
          <w:rFonts w:ascii="Times New Roman" w:hAnsi="Times New Roman"/>
        </w:rPr>
        <w:t>).</w:t>
      </w:r>
    </w:p>
    <w:p w14:paraId="42797255" w14:textId="77777777" w:rsidR="009618E6" w:rsidRPr="001368E3" w:rsidRDefault="009618E6" w:rsidP="009618E6">
      <w:pPr>
        <w:spacing w:after="0"/>
        <w:ind w:left="720"/>
        <w:jc w:val="both"/>
        <w:rPr>
          <w:rFonts w:ascii="Times New Roman" w:hAnsi="Times New Roman"/>
        </w:rPr>
      </w:pPr>
    </w:p>
    <w:p w14:paraId="4823FD59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Dopuszczalne jest ujęcie w kalkulacji kosztów nieodpłatnego udostępnienia obiektu sportowego (pływalnia) lub transportu/dojazdu uczestników zajęć, jako udział środków własnych lub pokrywanych </w:t>
      </w:r>
      <w:r w:rsidRPr="001368E3">
        <w:rPr>
          <w:rFonts w:ascii="Times New Roman" w:hAnsi="Times New Roman"/>
        </w:rPr>
        <w:lastRenderedPageBreak/>
        <w:t>z innych źródeł, pod warunkiem sporządzenia stosownej u</w:t>
      </w:r>
      <w:r w:rsidR="001C1810">
        <w:rPr>
          <w:rFonts w:ascii="Times New Roman" w:hAnsi="Times New Roman"/>
        </w:rPr>
        <w:t xml:space="preserve">mowy </w:t>
      </w:r>
      <w:r w:rsidRPr="001368E3">
        <w:rPr>
          <w:rFonts w:ascii="Times New Roman" w:hAnsi="Times New Roman"/>
        </w:rPr>
        <w:t xml:space="preserve">użyczenia/udostępnienia dla celów zadania objętego konkursem, z określeniem stawki opłat, na podstawie aktualnie obowiązujących cen ww. usług. </w:t>
      </w:r>
    </w:p>
    <w:p w14:paraId="27BB0A56" w14:textId="77777777" w:rsidR="009618E6" w:rsidRPr="001368E3" w:rsidRDefault="009618E6" w:rsidP="009618E6">
      <w:pPr>
        <w:spacing w:after="0"/>
        <w:ind w:left="720"/>
        <w:jc w:val="both"/>
        <w:rPr>
          <w:rFonts w:ascii="Times New Roman" w:hAnsi="Times New Roman"/>
        </w:rPr>
      </w:pPr>
    </w:p>
    <w:p w14:paraId="4D885843" w14:textId="7A39EA15" w:rsidR="009618E6" w:rsidRPr="001368E3" w:rsidRDefault="009618E6" w:rsidP="009618E6">
      <w:p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W ramach przyznanej dotacji, ze środków </w:t>
      </w:r>
      <w:proofErr w:type="spellStart"/>
      <w:r w:rsidRPr="001368E3">
        <w:rPr>
          <w:rFonts w:ascii="Times New Roman" w:hAnsi="Times New Roman"/>
        </w:rPr>
        <w:t>FZSdU</w:t>
      </w:r>
      <w:proofErr w:type="spellEnd"/>
      <w:r w:rsidRPr="001368E3">
        <w:rPr>
          <w:rFonts w:ascii="Times New Roman" w:hAnsi="Times New Roman"/>
        </w:rPr>
        <w:t xml:space="preserve"> można pokryć koszty obsługi </w:t>
      </w:r>
      <w:r w:rsidR="008225A0">
        <w:rPr>
          <w:rFonts w:ascii="Times New Roman" w:hAnsi="Times New Roman"/>
        </w:rPr>
        <w:t xml:space="preserve">zadania </w:t>
      </w:r>
      <w:r w:rsidRPr="001368E3">
        <w:rPr>
          <w:rFonts w:ascii="Times New Roman" w:hAnsi="Times New Roman"/>
        </w:rPr>
        <w:t>w łącznej wysokości nie większej niż 5% sumy kosztów bezpośrednich, z przeznaczeniem na:</w:t>
      </w:r>
    </w:p>
    <w:p w14:paraId="02AEE613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koszty związane z wynajmem lokalu biurowego,</w:t>
      </w:r>
    </w:p>
    <w:p w14:paraId="0ABD1151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zakup niezbędnych materiałów biurowych,</w:t>
      </w:r>
    </w:p>
    <w:p w14:paraId="124DFC90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koszty związane z prowadzeniem korespondencji i utrzymaniem łączności,</w:t>
      </w:r>
    </w:p>
    <w:p w14:paraId="54DEEA42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opłaty za nośniki energii,</w:t>
      </w:r>
    </w:p>
    <w:p w14:paraId="06CDBB49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koszty niezbędnych podróży służbowych, związanych bezpośrednio z realizacją zadania,</w:t>
      </w:r>
    </w:p>
    <w:p w14:paraId="1D969E76" w14:textId="77777777" w:rsidR="009618E6" w:rsidRPr="001368E3" w:rsidRDefault="009618E6" w:rsidP="009618E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wynagrodzenia osób obsługujących zadanie, np. obsługi księgowej.</w:t>
      </w:r>
    </w:p>
    <w:p w14:paraId="3649DE86" w14:textId="77777777" w:rsidR="009618E6" w:rsidRPr="001368E3" w:rsidRDefault="009618E6" w:rsidP="009618E6">
      <w:pPr>
        <w:pStyle w:val="Bezodstpw"/>
        <w:spacing w:line="276" w:lineRule="auto"/>
        <w:rPr>
          <w:rFonts w:ascii="Times New Roman" w:hAnsi="Times New Roman"/>
        </w:rPr>
      </w:pPr>
    </w:p>
    <w:p w14:paraId="4AEA835C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VII. TRYB I WARUNKI UBIEGANIA SIĘ O DOFINANSOWANIE</w:t>
      </w:r>
    </w:p>
    <w:p w14:paraId="21BE419B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1AE7A157" w14:textId="04673466" w:rsidR="009618E6" w:rsidRPr="001368E3" w:rsidRDefault="009618E6" w:rsidP="009618E6">
      <w:pPr>
        <w:spacing w:after="0"/>
        <w:ind w:firstLine="709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 xml:space="preserve">Zgodnie z przepisami </w:t>
      </w:r>
      <w:r w:rsidRPr="001368E3">
        <w:rPr>
          <w:rFonts w:ascii="Times New Roman" w:hAnsi="Times New Roman"/>
          <w:bCs/>
        </w:rPr>
        <w:t>§ 3 ust. 1</w:t>
      </w:r>
      <w:r w:rsidRPr="001368E3">
        <w:rPr>
          <w:rFonts w:ascii="Times New Roman" w:hAnsi="Times New Roman"/>
          <w:b/>
          <w:bCs/>
        </w:rPr>
        <w:t xml:space="preserve"> </w:t>
      </w:r>
      <w:r w:rsidRPr="001368E3">
        <w:rPr>
          <w:rFonts w:ascii="Times New Roman" w:hAnsi="Times New Roman"/>
        </w:rPr>
        <w:t xml:space="preserve">rozporządzenia, wnioski na dofinansowanie prowadzenia </w:t>
      </w:r>
      <w:r w:rsidRPr="001368E3">
        <w:rPr>
          <w:rFonts w:ascii="Times New Roman" w:hAnsi="Times New Roman"/>
        </w:rPr>
        <w:br/>
        <w:t>i organizacji zajęć sportowych dla uczniów realizowanych w ramach programu powszechnej nauki pływania „Umiem pływać”, można będzie składać w terminie  podanym w ogłoszeniu k</w:t>
      </w:r>
      <w:r w:rsidR="001606DA">
        <w:rPr>
          <w:rFonts w:ascii="Times New Roman" w:hAnsi="Times New Roman"/>
        </w:rPr>
        <w:t>onkursowym publikowanym na stronie</w:t>
      </w:r>
      <w:r w:rsidRPr="001368E3">
        <w:rPr>
          <w:rFonts w:ascii="Times New Roman" w:hAnsi="Times New Roman"/>
        </w:rPr>
        <w:t xml:space="preserve"> Ministerstwa </w:t>
      </w:r>
      <w:r w:rsidR="001C1810">
        <w:rPr>
          <w:rFonts w:ascii="Times New Roman" w:hAnsi="Times New Roman"/>
        </w:rPr>
        <w:t xml:space="preserve">oraz </w:t>
      </w:r>
      <w:r w:rsidR="001606DA">
        <w:rPr>
          <w:rFonts w:ascii="Times New Roman" w:hAnsi="Times New Roman"/>
        </w:rPr>
        <w:t>w BIP</w:t>
      </w:r>
      <w:r w:rsidRPr="001368E3">
        <w:rPr>
          <w:rFonts w:ascii="Times New Roman" w:hAnsi="Times New Roman"/>
        </w:rPr>
        <w:t>, w którym określone zostaną szczegółowe warunki i tryb ubiegania się o dofinansowanie.</w:t>
      </w:r>
    </w:p>
    <w:p w14:paraId="43254BC4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08D86AC9" w14:textId="7E59EB00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VIII</w:t>
      </w:r>
      <w:r w:rsidR="001772AE">
        <w:rPr>
          <w:rFonts w:ascii="Times New Roman" w:hAnsi="Times New Roman"/>
          <w:b/>
        </w:rPr>
        <w:t>.</w:t>
      </w:r>
      <w:r w:rsidRPr="001368E3">
        <w:rPr>
          <w:rFonts w:ascii="Times New Roman" w:hAnsi="Times New Roman"/>
          <w:b/>
        </w:rPr>
        <w:t xml:space="preserve"> </w:t>
      </w:r>
      <w:r w:rsidR="001772AE">
        <w:rPr>
          <w:rFonts w:ascii="Times New Roman" w:hAnsi="Times New Roman"/>
          <w:b/>
        </w:rPr>
        <w:t xml:space="preserve">  </w:t>
      </w:r>
      <w:r w:rsidRPr="001368E3">
        <w:rPr>
          <w:rFonts w:ascii="Times New Roman" w:hAnsi="Times New Roman"/>
          <w:b/>
        </w:rPr>
        <w:t>KRYTERIA STOSOWANE PRZY WYBORZE WNIOSKÓW</w:t>
      </w:r>
    </w:p>
    <w:p w14:paraId="7185468E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198D3185" w14:textId="0D658B6D" w:rsidR="001D5A9D" w:rsidRDefault="009618E6" w:rsidP="001D5A9D">
      <w:pPr>
        <w:spacing w:after="0"/>
        <w:ind w:left="720"/>
        <w:jc w:val="both"/>
        <w:rPr>
          <w:rFonts w:ascii="Times New Roman" w:hAnsi="Times New Roman"/>
          <w:bCs/>
          <w:iCs/>
        </w:rPr>
      </w:pPr>
      <w:r w:rsidRPr="001368E3">
        <w:rPr>
          <w:rFonts w:ascii="Times New Roman" w:hAnsi="Times New Roman"/>
          <w:bCs/>
          <w:iCs/>
        </w:rPr>
        <w:t xml:space="preserve"> </w:t>
      </w:r>
      <w:r w:rsidR="001D5A9D" w:rsidRPr="001D5A9D">
        <w:rPr>
          <w:rFonts w:ascii="Times New Roman" w:hAnsi="Times New Roman"/>
          <w:bCs/>
          <w:iCs/>
        </w:rPr>
        <w:t>Wnioski rozpatrywane będą z uwzględnieniem następujących kryteriów:</w:t>
      </w:r>
    </w:p>
    <w:p w14:paraId="0BA2993C" w14:textId="77777777" w:rsidR="001D5A9D" w:rsidRPr="001D5A9D" w:rsidRDefault="001D5A9D" w:rsidP="001D5A9D">
      <w:pPr>
        <w:spacing w:after="0"/>
        <w:ind w:left="720"/>
        <w:jc w:val="both"/>
        <w:rPr>
          <w:rFonts w:ascii="Times New Roman" w:hAnsi="Times New Roman"/>
          <w:bCs/>
          <w:iCs/>
        </w:rPr>
      </w:pPr>
    </w:p>
    <w:p w14:paraId="4AC8C066" w14:textId="0D3CF080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>spełnienie wymogów formalnych, w tym prawidłowo wypełniony elektronicznie wniosek  wraz z niezbędnymi załącznikami oraz dokumentami wskazanymi w rozdziale V pkt 4</w:t>
      </w:r>
      <w:r>
        <w:rPr>
          <w:rFonts w:ascii="Times New Roman" w:hAnsi="Times New Roman"/>
          <w:bCs/>
          <w:iCs/>
        </w:rPr>
        <w:t xml:space="preserve"> ogłoszenia konkursowego</w:t>
      </w:r>
      <w:r w:rsidRPr="006C7FC4">
        <w:rPr>
          <w:rFonts w:ascii="Times New Roman" w:hAnsi="Times New Roman"/>
          <w:bCs/>
          <w:iCs/>
        </w:rPr>
        <w:t>;</w:t>
      </w:r>
    </w:p>
    <w:p w14:paraId="4D87ABBC" w14:textId="165C2655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 xml:space="preserve">znaczenie zadania dla upowszechniania i promowania aktywności fizycznej wśród dzieci </w:t>
      </w:r>
      <w:r>
        <w:rPr>
          <w:rFonts w:ascii="Times New Roman" w:hAnsi="Times New Roman"/>
          <w:bCs/>
          <w:iCs/>
        </w:rPr>
        <w:br/>
      </w:r>
      <w:r w:rsidRPr="006C7FC4">
        <w:rPr>
          <w:rFonts w:ascii="Times New Roman" w:hAnsi="Times New Roman"/>
          <w:bCs/>
          <w:iCs/>
        </w:rPr>
        <w:t xml:space="preserve">i młodzieży (w tym ocena powszechności i systematyczności – liczba uczestników oraz liczba planowanych zajęć, zasięgu terytorialnego zadania, dostępności oferty, okresu realizacji); </w:t>
      </w:r>
    </w:p>
    <w:p w14:paraId="68D4323F" w14:textId="77777777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>stan zasobów kadrowych i rzeczowych mający wpływ na ocenę możliwości realizacyjnych wnioskodawcy;</w:t>
      </w:r>
    </w:p>
    <w:p w14:paraId="205920C5" w14:textId="57BF41F1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>doświadczenie wnioskodawcy w zakresie realizacji zadań o podobnym charakterze i zasięgu, przy udziale środków publicznych, w tym rzetelność i terminowość rozliczeń oraz efekty uzyskane w wyniku realizacji podobnych zadań w latach poprzednich (jeśli takie zadania były realizowane);</w:t>
      </w:r>
    </w:p>
    <w:p w14:paraId="164AEED9" w14:textId="77777777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>ukierunkowanie działań na osiągnięcie zakładanych efektów edukacyjnych i wychowawczych, z uwzględnieniem promocji zdrowia, integracji społecznej, wyrównywania szans poprzez sport oraz przeciwdziałania zachowaniom nieakceptowanym społecznie;</w:t>
      </w:r>
    </w:p>
    <w:p w14:paraId="53B9C709" w14:textId="77777777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>oszczędność i racjonalność kalkulacji kosztów realizacji zadania oraz udział środków samorządowych;</w:t>
      </w:r>
    </w:p>
    <w:p w14:paraId="191573B2" w14:textId="77777777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>udział w realizacji zadania wolontariuszy;</w:t>
      </w:r>
    </w:p>
    <w:p w14:paraId="67043BD1" w14:textId="77777777" w:rsidR="006C7FC4" w:rsidRPr="006C7FC4" w:rsidRDefault="006C7FC4" w:rsidP="006C7FC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</w:rPr>
      </w:pPr>
      <w:r w:rsidRPr="006C7FC4">
        <w:rPr>
          <w:rFonts w:ascii="Times New Roman" w:hAnsi="Times New Roman"/>
          <w:bCs/>
          <w:iCs/>
        </w:rPr>
        <w:t>ocena poprawności przedstawienia wszystkich elementów merytoryczno-finansowych projektu (np. błędy rachunkowe, pisarskie i nieścisłości informacyjne).</w:t>
      </w:r>
    </w:p>
    <w:p w14:paraId="58B17B15" w14:textId="48A6D2EC" w:rsidR="001D5A9D" w:rsidRPr="001D5A9D" w:rsidRDefault="001D5A9D" w:rsidP="00C012F7">
      <w:pPr>
        <w:spacing w:after="0"/>
        <w:ind w:left="720"/>
        <w:jc w:val="both"/>
        <w:rPr>
          <w:rFonts w:ascii="Times New Roman" w:hAnsi="Times New Roman"/>
          <w:bCs/>
          <w:iCs/>
        </w:rPr>
      </w:pPr>
    </w:p>
    <w:p w14:paraId="14BC67A5" w14:textId="77777777" w:rsidR="001D5A9D" w:rsidRPr="001D5A9D" w:rsidRDefault="001D5A9D" w:rsidP="001D5A9D">
      <w:pPr>
        <w:spacing w:after="0"/>
        <w:ind w:left="720"/>
        <w:jc w:val="both"/>
        <w:rPr>
          <w:rFonts w:ascii="Times New Roman" w:hAnsi="Times New Roman"/>
          <w:b/>
          <w:bCs/>
          <w:i/>
          <w:iCs/>
        </w:rPr>
      </w:pPr>
    </w:p>
    <w:p w14:paraId="01977D5A" w14:textId="10427B1B" w:rsidR="001D5A9D" w:rsidRPr="001D5A9D" w:rsidRDefault="006C7FC4" w:rsidP="00C012F7">
      <w:pPr>
        <w:spacing w:after="0"/>
        <w:ind w:left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lastRenderedPageBreak/>
        <w:t>Niniejszy Program nie może być realizowany</w:t>
      </w:r>
      <w:r w:rsidRPr="00F67C45">
        <w:rPr>
          <w:rFonts w:ascii="Times New Roman" w:hAnsi="Times New Roman"/>
        </w:rPr>
        <w:t xml:space="preserve"> w ramach obowiązkowych zajęć wycho</w:t>
      </w:r>
      <w:r>
        <w:rPr>
          <w:rFonts w:ascii="Times New Roman" w:hAnsi="Times New Roman"/>
        </w:rPr>
        <w:t>wania fizycznego</w:t>
      </w:r>
      <w:r w:rsidRPr="00F67C45">
        <w:rPr>
          <w:rFonts w:ascii="Times New Roman" w:hAnsi="Times New Roman"/>
        </w:rPr>
        <w:t>. Niedopuszczalne jest również</w:t>
      </w:r>
      <w:r>
        <w:rPr>
          <w:rFonts w:ascii="Times New Roman" w:hAnsi="Times New Roman"/>
        </w:rPr>
        <w:t xml:space="preserve"> dofinansowanie zajęć nauki pływania</w:t>
      </w:r>
      <w:r w:rsidRPr="00F67C45">
        <w:rPr>
          <w:rFonts w:ascii="Times New Roman" w:hAnsi="Times New Roman"/>
        </w:rPr>
        <w:t xml:space="preserve"> ze środków przekazanych przez Ministerstwo w ramach realizacji innych projektów/programów (podwójne finansowanie – zajęcia w tych samych terminach dla t</w:t>
      </w:r>
      <w:r>
        <w:rPr>
          <w:rFonts w:ascii="Times New Roman" w:hAnsi="Times New Roman"/>
        </w:rPr>
        <w:t xml:space="preserve">ych samych grup). Realizator Programu </w:t>
      </w:r>
      <w:r w:rsidRPr="00F67C45">
        <w:rPr>
          <w:rFonts w:ascii="Times New Roman" w:hAnsi="Times New Roman"/>
        </w:rPr>
        <w:t xml:space="preserve">zobowiązany jest do bieżącej koordynacji prowadzenia „dzienników zajęć” (wypełnianych przez osoby korzystające ze środków dotacji), które muszą zawierać listy uczestników wraz z  tematyką oraz harmonogramem prowadzonych zajęć. „Dzienniki zajęć” muszą być dostępne do weryfikacji i kontroli na </w:t>
      </w:r>
      <w:r>
        <w:rPr>
          <w:rFonts w:ascii="Times New Roman" w:hAnsi="Times New Roman"/>
        </w:rPr>
        <w:t>każdym etapie realizacji Programu</w:t>
      </w:r>
      <w:r w:rsidRPr="00F67C45">
        <w:rPr>
          <w:rFonts w:ascii="Times New Roman" w:hAnsi="Times New Roman"/>
        </w:rPr>
        <w:t xml:space="preserve"> (w celu potwierdzenia przeprowadzonych zajęć).</w:t>
      </w:r>
    </w:p>
    <w:p w14:paraId="49B3B9DD" w14:textId="7F652940" w:rsidR="000E5530" w:rsidRPr="000E5530" w:rsidRDefault="000E5530" w:rsidP="001D5A9D">
      <w:pPr>
        <w:spacing w:after="0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163654E1" w14:textId="77777777" w:rsidR="009618E6" w:rsidRPr="001368E3" w:rsidRDefault="009618E6" w:rsidP="009618E6">
      <w:pPr>
        <w:pStyle w:val="Akapitzlist"/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3D62ED4E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 xml:space="preserve">IX. PROCEDURA OCENY ZŁOŻONYCH WNIOSKÓW </w:t>
      </w:r>
    </w:p>
    <w:p w14:paraId="173695F4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24236DE3" w14:textId="2D726206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Ocena wniosków pod względem formalnym oraz merytorycznym zostanie dokonana przez Komisję oceniającą</w:t>
      </w:r>
      <w:r w:rsidR="00CD32B3">
        <w:rPr>
          <w:rFonts w:ascii="Times New Roman" w:hAnsi="Times New Roman"/>
        </w:rPr>
        <w:t>, powołaną przez Mi</w:t>
      </w:r>
      <w:r w:rsidR="0016535E">
        <w:rPr>
          <w:rFonts w:ascii="Times New Roman" w:hAnsi="Times New Roman"/>
        </w:rPr>
        <w:t>nistra</w:t>
      </w:r>
      <w:r w:rsidRPr="001368E3">
        <w:rPr>
          <w:rFonts w:ascii="Times New Roman" w:hAnsi="Times New Roman"/>
        </w:rPr>
        <w:t xml:space="preserve"> w terminie wskazanym w ogłoszeniu konkursowym.</w:t>
      </w:r>
    </w:p>
    <w:p w14:paraId="7E3B5270" w14:textId="4DCD473E" w:rsidR="009618E6" w:rsidRPr="001368E3" w:rsidRDefault="009618E6" w:rsidP="00A55C52">
      <w:pPr>
        <w:spacing w:after="0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Ostatecznego rozstrzygnięcia</w:t>
      </w:r>
      <w:r w:rsidR="00CD32B3">
        <w:rPr>
          <w:rFonts w:ascii="Times New Roman" w:hAnsi="Times New Roman"/>
        </w:rPr>
        <w:t xml:space="preserve"> konkursu dokona Minister</w:t>
      </w:r>
      <w:r w:rsidRPr="001368E3">
        <w:rPr>
          <w:rFonts w:ascii="Times New Roman" w:hAnsi="Times New Roman"/>
        </w:rPr>
        <w:t>, po zapoznaniu się z wynikami prac Komisji oceniającej powołanej do opiniowania wniosków konkursowych. Wyniki konkursu zostaną przedstawione na st</w:t>
      </w:r>
      <w:r w:rsidR="00A55C52">
        <w:rPr>
          <w:rFonts w:ascii="Times New Roman" w:hAnsi="Times New Roman"/>
        </w:rPr>
        <w:t>ronie internetowej Ministerstwa</w:t>
      </w:r>
      <w:r w:rsidR="008B6D37">
        <w:rPr>
          <w:rFonts w:ascii="Times New Roman" w:hAnsi="Times New Roman"/>
          <w:b/>
        </w:rPr>
        <w:t xml:space="preserve"> </w:t>
      </w:r>
      <w:r w:rsidR="008B6D37" w:rsidRPr="008B6D37">
        <w:rPr>
          <w:rFonts w:ascii="Times New Roman" w:hAnsi="Times New Roman"/>
          <w:b/>
        </w:rPr>
        <w:t>https://www.gov.pl/web/sport</w:t>
      </w:r>
      <w:r w:rsidR="00A55C52">
        <w:rPr>
          <w:rFonts w:ascii="Times New Roman" w:hAnsi="Times New Roman"/>
          <w:b/>
        </w:rPr>
        <w:br/>
      </w:r>
      <w:r w:rsidR="00A55C52" w:rsidRPr="00A55C52">
        <w:rPr>
          <w:rFonts w:ascii="Times New Roman" w:hAnsi="Times New Roman"/>
          <w:b/>
        </w:rPr>
        <w:t xml:space="preserve">w zakładce </w:t>
      </w:r>
      <w:r w:rsidR="008B6D37">
        <w:rPr>
          <w:rFonts w:ascii="Times New Roman" w:hAnsi="Times New Roman"/>
          <w:b/>
        </w:rPr>
        <w:t>co robimy/</w:t>
      </w:r>
      <w:r w:rsidR="00A55C52" w:rsidRPr="00A55C52">
        <w:rPr>
          <w:rFonts w:ascii="Times New Roman" w:hAnsi="Times New Roman"/>
          <w:b/>
        </w:rPr>
        <w:t>sport/sport powszechny/dofinansowanie zadań z Funduszu Zajęć Sportowych dla Uczniów</w:t>
      </w:r>
      <w:r w:rsidR="00CC6322" w:rsidRPr="00CC6322">
        <w:rPr>
          <w:rFonts w:ascii="Times New Roman" w:hAnsi="Times New Roman"/>
        </w:rPr>
        <w:t xml:space="preserve"> oraz w Biuletynie Informacji Publicznej.</w:t>
      </w:r>
    </w:p>
    <w:p w14:paraId="44D67CA3" w14:textId="16C965D2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  <w:bCs/>
        </w:rPr>
      </w:pPr>
      <w:r w:rsidRPr="001368E3">
        <w:rPr>
          <w:rFonts w:ascii="Times New Roman" w:hAnsi="Times New Roman"/>
          <w:bCs/>
        </w:rPr>
        <w:t xml:space="preserve">W przypadku, gdy </w:t>
      </w:r>
      <w:r w:rsidRPr="001368E3">
        <w:rPr>
          <w:rFonts w:ascii="Times New Roman" w:hAnsi="Times New Roman"/>
        </w:rPr>
        <w:t>w ramach ogłoszonego konkursu, nie zostaną rozdysponowane wszystkie środki zaplanowane na realizację pr</w:t>
      </w:r>
      <w:r w:rsidR="00CD32B3">
        <w:rPr>
          <w:rFonts w:ascii="Times New Roman" w:hAnsi="Times New Roman"/>
        </w:rPr>
        <w:t>ogramu w danym  roku,  Minister</w:t>
      </w:r>
      <w:r w:rsidR="001C1810">
        <w:rPr>
          <w:rFonts w:ascii="Times New Roman" w:hAnsi="Times New Roman"/>
        </w:rPr>
        <w:t xml:space="preserve"> </w:t>
      </w:r>
      <w:r w:rsidRPr="001368E3">
        <w:rPr>
          <w:rFonts w:ascii="Times New Roman" w:hAnsi="Times New Roman"/>
        </w:rPr>
        <w:t>może ogłosić dodatkowy termin naboru wniosków.</w:t>
      </w:r>
    </w:p>
    <w:p w14:paraId="73784D0F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69311C1A" w14:textId="3F9B6651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X. UMOWA O DOFINANSO</w:t>
      </w:r>
      <w:r w:rsidR="001368E3" w:rsidRPr="001368E3">
        <w:rPr>
          <w:rFonts w:ascii="Times New Roman" w:hAnsi="Times New Roman"/>
          <w:b/>
        </w:rPr>
        <w:t>WANIE, REALIZACJA, KONT</w:t>
      </w:r>
      <w:r w:rsidR="00BB40C2">
        <w:rPr>
          <w:rFonts w:ascii="Times New Roman" w:hAnsi="Times New Roman"/>
          <w:b/>
        </w:rPr>
        <w:t>RO</w:t>
      </w:r>
      <w:r w:rsidR="001368E3" w:rsidRPr="001368E3">
        <w:rPr>
          <w:rFonts w:ascii="Times New Roman" w:hAnsi="Times New Roman"/>
          <w:b/>
        </w:rPr>
        <w:t>LA NAD REALIZACJĄ</w:t>
      </w:r>
      <w:r w:rsidRPr="001368E3">
        <w:rPr>
          <w:rFonts w:ascii="Times New Roman" w:hAnsi="Times New Roman"/>
          <w:b/>
        </w:rPr>
        <w:t xml:space="preserve">  </w:t>
      </w:r>
      <w:r w:rsidR="001C1810">
        <w:rPr>
          <w:rFonts w:ascii="Times New Roman" w:hAnsi="Times New Roman"/>
          <w:b/>
        </w:rPr>
        <w:br/>
      </w:r>
      <w:r w:rsidRPr="001368E3">
        <w:rPr>
          <w:rFonts w:ascii="Times New Roman" w:hAnsi="Times New Roman"/>
          <w:b/>
        </w:rPr>
        <w:t xml:space="preserve">I ROZLICZENIE ZADANIA </w:t>
      </w:r>
    </w:p>
    <w:p w14:paraId="1C1001C4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2D207A65" w14:textId="42C616C6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Pozytywnie oceniony wniosek, zaakceptowany przez Komisję oceniającą, za</w:t>
      </w:r>
      <w:r w:rsidR="00CD32B3">
        <w:rPr>
          <w:rFonts w:ascii="Times New Roman" w:hAnsi="Times New Roman"/>
        </w:rPr>
        <w:t>twierdzony przez Ministra</w:t>
      </w:r>
      <w:r w:rsidRPr="001368E3">
        <w:rPr>
          <w:rFonts w:ascii="Times New Roman" w:hAnsi="Times New Roman"/>
        </w:rPr>
        <w:t xml:space="preserve">, będzie podstawą do podpisania umowy o dofinansowanie zadania w ramach programu </w:t>
      </w:r>
      <w:r w:rsidRPr="001368E3">
        <w:rPr>
          <w:rFonts w:ascii="Times New Roman" w:eastAsia="Times New Roman" w:hAnsi="Times New Roman"/>
        </w:rPr>
        <w:t xml:space="preserve">powszechnej nauki pływania „Umiem pływać”. </w:t>
      </w:r>
      <w:r w:rsidRPr="001368E3">
        <w:rPr>
          <w:rFonts w:ascii="Times New Roman" w:hAnsi="Times New Roman"/>
        </w:rPr>
        <w:t>Sposó</w:t>
      </w:r>
      <w:r w:rsidR="00CD32B3">
        <w:rPr>
          <w:rFonts w:ascii="Times New Roman" w:hAnsi="Times New Roman"/>
        </w:rPr>
        <w:t>b przekaz</w:t>
      </w:r>
      <w:r w:rsidRPr="001368E3">
        <w:rPr>
          <w:rFonts w:ascii="Times New Roman" w:hAnsi="Times New Roman"/>
        </w:rPr>
        <w:t xml:space="preserve">ania dotacji </w:t>
      </w:r>
      <w:r w:rsidR="00CD32B3" w:rsidRPr="001368E3">
        <w:rPr>
          <w:rFonts w:ascii="Times New Roman" w:hAnsi="Times New Roman"/>
        </w:rPr>
        <w:t xml:space="preserve">będzie </w:t>
      </w:r>
      <w:r w:rsidRPr="001368E3">
        <w:rPr>
          <w:rFonts w:ascii="Times New Roman" w:hAnsi="Times New Roman"/>
        </w:rPr>
        <w:t xml:space="preserve">wskazany </w:t>
      </w:r>
      <w:r w:rsidR="00CD32B3">
        <w:rPr>
          <w:rFonts w:ascii="Times New Roman" w:hAnsi="Times New Roman"/>
        </w:rPr>
        <w:br/>
        <w:t>w umowie. Zleceniobiorca</w:t>
      </w:r>
      <w:r w:rsidRPr="001368E3">
        <w:rPr>
          <w:rFonts w:ascii="Times New Roman" w:hAnsi="Times New Roman"/>
        </w:rPr>
        <w:t xml:space="preserve"> zobowiązany </w:t>
      </w:r>
      <w:r w:rsidR="00CD32B3">
        <w:rPr>
          <w:rFonts w:ascii="Times New Roman" w:hAnsi="Times New Roman"/>
        </w:rPr>
        <w:t xml:space="preserve">jest </w:t>
      </w:r>
      <w:r w:rsidRPr="001368E3">
        <w:rPr>
          <w:rFonts w:ascii="Times New Roman" w:hAnsi="Times New Roman"/>
        </w:rPr>
        <w:t>do realizacji zadania zgodnie z postanowieniami zawartej umowy. Zmiany zakresu rzeczowo-finansowego zadania w trakcie jego realizacji będą dopuszczalne pod warunkiem, że Zleceniobiorca uprzednio za</w:t>
      </w:r>
      <w:r w:rsidR="00CD32B3">
        <w:rPr>
          <w:rFonts w:ascii="Times New Roman" w:hAnsi="Times New Roman"/>
        </w:rPr>
        <w:t>wiadomi pisemnie Ministra</w:t>
      </w:r>
      <w:r w:rsidRPr="001368E3">
        <w:rPr>
          <w:rFonts w:ascii="Times New Roman" w:hAnsi="Times New Roman"/>
        </w:rPr>
        <w:t xml:space="preserve"> o okolicznościach uzasadniających propo</w:t>
      </w:r>
      <w:r w:rsidR="00CD32B3">
        <w:rPr>
          <w:rFonts w:ascii="Times New Roman" w:hAnsi="Times New Roman"/>
        </w:rPr>
        <w:t>nowane zmiany, a Minister</w:t>
      </w:r>
      <w:r w:rsidRPr="001368E3">
        <w:rPr>
          <w:rFonts w:ascii="Times New Roman" w:hAnsi="Times New Roman"/>
        </w:rPr>
        <w:t xml:space="preserve"> wyrazi na to zgodę. Zleceniobiorca zobowiązany będzie </w:t>
      </w:r>
      <w:r w:rsidR="00CD32B3">
        <w:rPr>
          <w:rFonts w:ascii="Times New Roman" w:hAnsi="Times New Roman"/>
        </w:rPr>
        <w:t xml:space="preserve">także </w:t>
      </w:r>
      <w:r w:rsidRPr="001368E3">
        <w:rPr>
          <w:rFonts w:ascii="Times New Roman" w:hAnsi="Times New Roman"/>
        </w:rPr>
        <w:t>do poddania się kontroli w trakcie realizacji zadania, a także po zakończeniu realizacji oraz do złożenia rozliczenia zgodnie z terminem podanym w umowie. Zleceniobi</w:t>
      </w:r>
      <w:r w:rsidR="00CD32B3">
        <w:rPr>
          <w:rFonts w:ascii="Times New Roman" w:hAnsi="Times New Roman"/>
        </w:rPr>
        <w:t xml:space="preserve">orca zobowiązany będzie </w:t>
      </w:r>
      <w:r w:rsidRPr="001368E3">
        <w:rPr>
          <w:rFonts w:ascii="Times New Roman" w:hAnsi="Times New Roman"/>
        </w:rPr>
        <w:t xml:space="preserve"> do wykorzystania środków przyznanych na realizację zadania, w terminie określonym w umowie.               </w:t>
      </w:r>
    </w:p>
    <w:p w14:paraId="52044563" w14:textId="4DC60A86" w:rsidR="009618E6" w:rsidRPr="001368E3" w:rsidRDefault="009618E6" w:rsidP="009618E6">
      <w:pPr>
        <w:spacing w:after="0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Nadzór nad realizowanym pro</w:t>
      </w:r>
      <w:r w:rsidR="00CD32B3">
        <w:rPr>
          <w:rFonts w:ascii="Times New Roman" w:hAnsi="Times New Roman"/>
        </w:rPr>
        <w:t>gramem ze strony Ministra</w:t>
      </w:r>
      <w:r w:rsidRPr="001368E3">
        <w:rPr>
          <w:rFonts w:ascii="Times New Roman" w:hAnsi="Times New Roman"/>
        </w:rPr>
        <w:t xml:space="preserve"> będzie sprawował Departament Sportu dla Wszystkich, który dokona również oceny realizacji programu oraz końcowego rozliczenia</w:t>
      </w:r>
      <w:r w:rsidR="00CD32B3">
        <w:rPr>
          <w:rFonts w:ascii="Times New Roman" w:hAnsi="Times New Roman"/>
        </w:rPr>
        <w:t xml:space="preserve"> zawartych umów</w:t>
      </w:r>
      <w:r w:rsidRPr="001368E3">
        <w:rPr>
          <w:rFonts w:ascii="Times New Roman" w:hAnsi="Times New Roman"/>
        </w:rPr>
        <w:t xml:space="preserve">.   </w:t>
      </w:r>
    </w:p>
    <w:p w14:paraId="08E6D8DC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</w:rPr>
      </w:pPr>
    </w:p>
    <w:p w14:paraId="1B1A26FF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  <w:r w:rsidRPr="001368E3">
        <w:rPr>
          <w:rFonts w:ascii="Times New Roman" w:hAnsi="Times New Roman"/>
          <w:b/>
        </w:rPr>
        <w:t>XI. UWAGI KOŃCOWE</w:t>
      </w:r>
    </w:p>
    <w:p w14:paraId="5556CB85" w14:textId="77777777" w:rsidR="009618E6" w:rsidRPr="001368E3" w:rsidRDefault="009618E6" w:rsidP="009618E6">
      <w:pPr>
        <w:spacing w:after="0"/>
        <w:jc w:val="both"/>
        <w:rPr>
          <w:rFonts w:ascii="Times New Roman" w:hAnsi="Times New Roman"/>
          <w:b/>
        </w:rPr>
      </w:pPr>
    </w:p>
    <w:p w14:paraId="5CB8A653" w14:textId="10976B82" w:rsidR="00BC379E" w:rsidRDefault="009618E6" w:rsidP="00F93CBF">
      <w:pPr>
        <w:spacing w:after="0"/>
        <w:ind w:firstLine="708"/>
        <w:jc w:val="both"/>
        <w:rPr>
          <w:rFonts w:ascii="Times New Roman" w:hAnsi="Times New Roman"/>
        </w:rPr>
      </w:pPr>
      <w:r w:rsidRPr="001368E3">
        <w:rPr>
          <w:rFonts w:ascii="Times New Roman" w:hAnsi="Times New Roman"/>
        </w:rPr>
        <w:t>Ostateczna interpretacja zapisów niniejszego programu należy do Min</w:t>
      </w:r>
      <w:r w:rsidR="00CD32B3">
        <w:rPr>
          <w:rFonts w:ascii="Times New Roman" w:hAnsi="Times New Roman"/>
        </w:rPr>
        <w:t>istra</w:t>
      </w:r>
      <w:r w:rsidRPr="001368E3">
        <w:rPr>
          <w:rFonts w:ascii="Times New Roman" w:hAnsi="Times New Roman"/>
        </w:rPr>
        <w:t>.</w:t>
      </w:r>
    </w:p>
    <w:p w14:paraId="1C040F34" w14:textId="62C80179" w:rsidR="00CC6322" w:rsidRDefault="00CC6322" w:rsidP="00F93CBF">
      <w:pPr>
        <w:spacing w:after="0"/>
        <w:ind w:firstLine="708"/>
        <w:jc w:val="both"/>
        <w:rPr>
          <w:rFonts w:ascii="Times New Roman" w:hAnsi="Times New Roman"/>
        </w:rPr>
      </w:pPr>
    </w:p>
    <w:p w14:paraId="2DED7904" w14:textId="77777777" w:rsidR="00CC6322" w:rsidRPr="001368E3" w:rsidRDefault="00CC6322" w:rsidP="00F93CBF">
      <w:pPr>
        <w:spacing w:after="0"/>
        <w:ind w:firstLine="708"/>
        <w:jc w:val="both"/>
        <w:rPr>
          <w:rFonts w:ascii="Times New Roman" w:hAnsi="Times New Roman"/>
        </w:rPr>
      </w:pPr>
    </w:p>
    <w:sectPr w:rsidR="00CC6322" w:rsidRPr="001368E3" w:rsidSect="001368E3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E49B" w14:textId="77777777" w:rsidR="00755CC1" w:rsidRDefault="00755CC1" w:rsidP="00A77EF3">
      <w:pPr>
        <w:spacing w:after="0" w:line="240" w:lineRule="auto"/>
      </w:pPr>
      <w:r>
        <w:separator/>
      </w:r>
    </w:p>
  </w:endnote>
  <w:endnote w:type="continuationSeparator" w:id="0">
    <w:p w14:paraId="22AF3973" w14:textId="77777777" w:rsidR="00755CC1" w:rsidRDefault="00755CC1" w:rsidP="00A7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6FF6" w14:textId="77777777" w:rsidR="00FD09CB" w:rsidRDefault="00FD09CB">
    <w:pPr>
      <w:pStyle w:val="Stopka"/>
      <w:jc w:val="right"/>
    </w:pPr>
  </w:p>
  <w:p w14:paraId="2CB4E019" w14:textId="77777777" w:rsidR="00FD09CB" w:rsidRDefault="00FD0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26FC" w14:textId="77777777" w:rsidR="00755CC1" w:rsidRDefault="00755CC1" w:rsidP="00A77EF3">
      <w:pPr>
        <w:spacing w:after="0" w:line="240" w:lineRule="auto"/>
      </w:pPr>
      <w:r>
        <w:separator/>
      </w:r>
    </w:p>
  </w:footnote>
  <w:footnote w:type="continuationSeparator" w:id="0">
    <w:p w14:paraId="077BDEA3" w14:textId="77777777" w:rsidR="00755CC1" w:rsidRDefault="00755CC1" w:rsidP="00A7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593"/>
    <w:multiLevelType w:val="hybridMultilevel"/>
    <w:tmpl w:val="5604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2228"/>
    <w:multiLevelType w:val="hybridMultilevel"/>
    <w:tmpl w:val="BA1EB72E"/>
    <w:lvl w:ilvl="0" w:tplc="F55C8870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85F43"/>
    <w:multiLevelType w:val="hybridMultilevel"/>
    <w:tmpl w:val="A8101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0F07"/>
    <w:multiLevelType w:val="hybridMultilevel"/>
    <w:tmpl w:val="78445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87B"/>
    <w:multiLevelType w:val="hybridMultilevel"/>
    <w:tmpl w:val="68224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7E2B"/>
    <w:multiLevelType w:val="hybridMultilevel"/>
    <w:tmpl w:val="2178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197B"/>
    <w:multiLevelType w:val="hybridMultilevel"/>
    <w:tmpl w:val="7B32B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21AF"/>
    <w:multiLevelType w:val="hybridMultilevel"/>
    <w:tmpl w:val="E292B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4D7A"/>
    <w:multiLevelType w:val="hybridMultilevel"/>
    <w:tmpl w:val="0DB0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30CC"/>
    <w:multiLevelType w:val="hybridMultilevel"/>
    <w:tmpl w:val="83FA7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91C"/>
    <w:multiLevelType w:val="hybridMultilevel"/>
    <w:tmpl w:val="70889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1A12"/>
    <w:multiLevelType w:val="hybridMultilevel"/>
    <w:tmpl w:val="DBFE2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97D75"/>
    <w:multiLevelType w:val="hybridMultilevel"/>
    <w:tmpl w:val="5C98B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92BDB"/>
    <w:multiLevelType w:val="hybridMultilevel"/>
    <w:tmpl w:val="594A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1C7"/>
    <w:multiLevelType w:val="hybridMultilevel"/>
    <w:tmpl w:val="18C48288"/>
    <w:lvl w:ilvl="0" w:tplc="3652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7114"/>
    <w:multiLevelType w:val="hybridMultilevel"/>
    <w:tmpl w:val="A5CE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70DCD"/>
    <w:multiLevelType w:val="hybridMultilevel"/>
    <w:tmpl w:val="AC78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2365"/>
    <w:multiLevelType w:val="hybridMultilevel"/>
    <w:tmpl w:val="B7468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EE71BA"/>
    <w:multiLevelType w:val="hybridMultilevel"/>
    <w:tmpl w:val="564C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1C28"/>
    <w:multiLevelType w:val="hybridMultilevel"/>
    <w:tmpl w:val="53FC7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95A93"/>
    <w:multiLevelType w:val="hybridMultilevel"/>
    <w:tmpl w:val="08D0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C5A63"/>
    <w:multiLevelType w:val="hybridMultilevel"/>
    <w:tmpl w:val="B1DCE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D907F0"/>
    <w:multiLevelType w:val="hybridMultilevel"/>
    <w:tmpl w:val="3F483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DC0A79"/>
    <w:multiLevelType w:val="hybridMultilevel"/>
    <w:tmpl w:val="0FE2B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55306"/>
    <w:multiLevelType w:val="hybridMultilevel"/>
    <w:tmpl w:val="B7E434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773F8D"/>
    <w:multiLevelType w:val="hybridMultilevel"/>
    <w:tmpl w:val="AD0AC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80C95"/>
    <w:multiLevelType w:val="hybridMultilevel"/>
    <w:tmpl w:val="6582BF86"/>
    <w:lvl w:ilvl="0" w:tplc="2192262A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486F72"/>
    <w:multiLevelType w:val="hybridMultilevel"/>
    <w:tmpl w:val="8F2E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C79CF"/>
    <w:multiLevelType w:val="hybridMultilevel"/>
    <w:tmpl w:val="790E6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F60A7E"/>
    <w:multiLevelType w:val="hybridMultilevel"/>
    <w:tmpl w:val="670CC6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03295D"/>
    <w:multiLevelType w:val="hybridMultilevel"/>
    <w:tmpl w:val="2FF6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5A0"/>
    <w:multiLevelType w:val="hybridMultilevel"/>
    <w:tmpl w:val="AFDA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8521C"/>
    <w:multiLevelType w:val="hybridMultilevel"/>
    <w:tmpl w:val="31BA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5"/>
  </w:num>
  <w:num w:numId="4">
    <w:abstractNumId w:val="24"/>
  </w:num>
  <w:num w:numId="5">
    <w:abstractNumId w:val="19"/>
  </w:num>
  <w:num w:numId="6">
    <w:abstractNumId w:val="13"/>
  </w:num>
  <w:num w:numId="7">
    <w:abstractNumId w:val="32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29"/>
  </w:num>
  <w:num w:numId="13">
    <w:abstractNumId w:val="30"/>
  </w:num>
  <w:num w:numId="14">
    <w:abstractNumId w:val="22"/>
  </w:num>
  <w:num w:numId="15">
    <w:abstractNumId w:val="27"/>
  </w:num>
  <w:num w:numId="16">
    <w:abstractNumId w:val="18"/>
  </w:num>
  <w:num w:numId="17">
    <w:abstractNumId w:val="7"/>
  </w:num>
  <w:num w:numId="18">
    <w:abstractNumId w:val="21"/>
  </w:num>
  <w:num w:numId="19">
    <w:abstractNumId w:val="2"/>
  </w:num>
  <w:num w:numId="20">
    <w:abstractNumId w:val="3"/>
  </w:num>
  <w:num w:numId="21">
    <w:abstractNumId w:val="17"/>
  </w:num>
  <w:num w:numId="22">
    <w:abstractNumId w:val="10"/>
  </w:num>
  <w:num w:numId="23">
    <w:abstractNumId w:val="4"/>
  </w:num>
  <w:num w:numId="24">
    <w:abstractNumId w:val="11"/>
  </w:num>
  <w:num w:numId="25">
    <w:abstractNumId w:val="26"/>
  </w:num>
  <w:num w:numId="26">
    <w:abstractNumId w:val="23"/>
  </w:num>
  <w:num w:numId="27">
    <w:abstractNumId w:val="6"/>
  </w:num>
  <w:num w:numId="28">
    <w:abstractNumId w:val="16"/>
  </w:num>
  <w:num w:numId="29">
    <w:abstractNumId w:val="8"/>
  </w:num>
  <w:num w:numId="30">
    <w:abstractNumId w:val="12"/>
  </w:num>
  <w:num w:numId="31">
    <w:abstractNumId w:val="14"/>
  </w:num>
  <w:num w:numId="32">
    <w:abstractNumId w:val="28"/>
  </w:num>
  <w:num w:numId="33">
    <w:abstractNumId w:val="2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20"/>
    <w:rsid w:val="0000433F"/>
    <w:rsid w:val="000044D5"/>
    <w:rsid w:val="00007E78"/>
    <w:rsid w:val="00011EC2"/>
    <w:rsid w:val="000121E1"/>
    <w:rsid w:val="00020ABE"/>
    <w:rsid w:val="00020EF6"/>
    <w:rsid w:val="00021A8C"/>
    <w:rsid w:val="00024193"/>
    <w:rsid w:val="00031FDA"/>
    <w:rsid w:val="00042573"/>
    <w:rsid w:val="00044A49"/>
    <w:rsid w:val="0004657B"/>
    <w:rsid w:val="00056887"/>
    <w:rsid w:val="00063E0F"/>
    <w:rsid w:val="000673AC"/>
    <w:rsid w:val="00072BB0"/>
    <w:rsid w:val="000731AD"/>
    <w:rsid w:val="0008278E"/>
    <w:rsid w:val="00084C9E"/>
    <w:rsid w:val="00085732"/>
    <w:rsid w:val="00085E44"/>
    <w:rsid w:val="00087042"/>
    <w:rsid w:val="00091B46"/>
    <w:rsid w:val="00091C34"/>
    <w:rsid w:val="00094B5E"/>
    <w:rsid w:val="000968B0"/>
    <w:rsid w:val="000A0FDA"/>
    <w:rsid w:val="000A677F"/>
    <w:rsid w:val="000B1799"/>
    <w:rsid w:val="000B4B74"/>
    <w:rsid w:val="000B5128"/>
    <w:rsid w:val="000B6500"/>
    <w:rsid w:val="000C3675"/>
    <w:rsid w:val="000C419B"/>
    <w:rsid w:val="000C64FA"/>
    <w:rsid w:val="000D0108"/>
    <w:rsid w:val="000D6F0B"/>
    <w:rsid w:val="000E031C"/>
    <w:rsid w:val="000E0D5D"/>
    <w:rsid w:val="000E1E58"/>
    <w:rsid w:val="000E5530"/>
    <w:rsid w:val="00101F0E"/>
    <w:rsid w:val="00103D90"/>
    <w:rsid w:val="00114008"/>
    <w:rsid w:val="001177D8"/>
    <w:rsid w:val="00117F4A"/>
    <w:rsid w:val="0012010E"/>
    <w:rsid w:val="001251A8"/>
    <w:rsid w:val="00126598"/>
    <w:rsid w:val="00131F19"/>
    <w:rsid w:val="00135ABB"/>
    <w:rsid w:val="00135F36"/>
    <w:rsid w:val="001368E3"/>
    <w:rsid w:val="00137708"/>
    <w:rsid w:val="00142768"/>
    <w:rsid w:val="00143455"/>
    <w:rsid w:val="0014799D"/>
    <w:rsid w:val="00151242"/>
    <w:rsid w:val="00151ED9"/>
    <w:rsid w:val="00154B0C"/>
    <w:rsid w:val="00155CEF"/>
    <w:rsid w:val="0015796F"/>
    <w:rsid w:val="001606DA"/>
    <w:rsid w:val="00162A2B"/>
    <w:rsid w:val="0016535E"/>
    <w:rsid w:val="00167AB8"/>
    <w:rsid w:val="0017598E"/>
    <w:rsid w:val="001772AE"/>
    <w:rsid w:val="00177570"/>
    <w:rsid w:val="00180441"/>
    <w:rsid w:val="0018107A"/>
    <w:rsid w:val="001857AB"/>
    <w:rsid w:val="00186226"/>
    <w:rsid w:val="00187D88"/>
    <w:rsid w:val="0019766F"/>
    <w:rsid w:val="001A3C04"/>
    <w:rsid w:val="001A3ED1"/>
    <w:rsid w:val="001B2F40"/>
    <w:rsid w:val="001B5CC5"/>
    <w:rsid w:val="001C1810"/>
    <w:rsid w:val="001C5E72"/>
    <w:rsid w:val="001D0951"/>
    <w:rsid w:val="001D542F"/>
    <w:rsid w:val="001D596D"/>
    <w:rsid w:val="001D5A9D"/>
    <w:rsid w:val="001D7E10"/>
    <w:rsid w:val="001E1DD2"/>
    <w:rsid w:val="001E2EA8"/>
    <w:rsid w:val="001E2F06"/>
    <w:rsid w:val="001E5E05"/>
    <w:rsid w:val="001F00D1"/>
    <w:rsid w:val="001F3FF7"/>
    <w:rsid w:val="001F54E9"/>
    <w:rsid w:val="001F69D6"/>
    <w:rsid w:val="00201666"/>
    <w:rsid w:val="002036E6"/>
    <w:rsid w:val="00205519"/>
    <w:rsid w:val="002104B7"/>
    <w:rsid w:val="00211CA8"/>
    <w:rsid w:val="00216E76"/>
    <w:rsid w:val="00217E98"/>
    <w:rsid w:val="00220168"/>
    <w:rsid w:val="002248A1"/>
    <w:rsid w:val="00230088"/>
    <w:rsid w:val="00230F90"/>
    <w:rsid w:val="00237385"/>
    <w:rsid w:val="00242B61"/>
    <w:rsid w:val="00243AAC"/>
    <w:rsid w:val="0025076D"/>
    <w:rsid w:val="0025461C"/>
    <w:rsid w:val="00256FBA"/>
    <w:rsid w:val="002612A8"/>
    <w:rsid w:val="00267BD4"/>
    <w:rsid w:val="00276A90"/>
    <w:rsid w:val="00277929"/>
    <w:rsid w:val="002812BE"/>
    <w:rsid w:val="00283309"/>
    <w:rsid w:val="00283A52"/>
    <w:rsid w:val="0029016A"/>
    <w:rsid w:val="00296D26"/>
    <w:rsid w:val="00297AAA"/>
    <w:rsid w:val="002A104C"/>
    <w:rsid w:val="002A2F0B"/>
    <w:rsid w:val="002A3174"/>
    <w:rsid w:val="002A31FA"/>
    <w:rsid w:val="002A496E"/>
    <w:rsid w:val="002B0C04"/>
    <w:rsid w:val="002B3FA2"/>
    <w:rsid w:val="002B5F1F"/>
    <w:rsid w:val="002B6EBA"/>
    <w:rsid w:val="002B74C4"/>
    <w:rsid w:val="002B7A79"/>
    <w:rsid w:val="002C36A0"/>
    <w:rsid w:val="002C4341"/>
    <w:rsid w:val="002C4907"/>
    <w:rsid w:val="002C7B64"/>
    <w:rsid w:val="002D5476"/>
    <w:rsid w:val="002E000B"/>
    <w:rsid w:val="002E2BB5"/>
    <w:rsid w:val="002E659D"/>
    <w:rsid w:val="002E6F7B"/>
    <w:rsid w:val="002F0306"/>
    <w:rsid w:val="002F08D7"/>
    <w:rsid w:val="002F18D3"/>
    <w:rsid w:val="002F5FC7"/>
    <w:rsid w:val="00300038"/>
    <w:rsid w:val="00301590"/>
    <w:rsid w:val="00301CEA"/>
    <w:rsid w:val="00303301"/>
    <w:rsid w:val="003131FA"/>
    <w:rsid w:val="003234A7"/>
    <w:rsid w:val="00324B04"/>
    <w:rsid w:val="00325A92"/>
    <w:rsid w:val="00336C4C"/>
    <w:rsid w:val="00345430"/>
    <w:rsid w:val="00345DBB"/>
    <w:rsid w:val="00350DA4"/>
    <w:rsid w:val="00352D24"/>
    <w:rsid w:val="00362BBB"/>
    <w:rsid w:val="00366CB8"/>
    <w:rsid w:val="00370D43"/>
    <w:rsid w:val="00372E84"/>
    <w:rsid w:val="00377D35"/>
    <w:rsid w:val="00384288"/>
    <w:rsid w:val="00386154"/>
    <w:rsid w:val="00386A74"/>
    <w:rsid w:val="003A0A96"/>
    <w:rsid w:val="003A1E2B"/>
    <w:rsid w:val="003A3667"/>
    <w:rsid w:val="003B4C20"/>
    <w:rsid w:val="003B69A7"/>
    <w:rsid w:val="003B705D"/>
    <w:rsid w:val="003B7BA3"/>
    <w:rsid w:val="003C3BBC"/>
    <w:rsid w:val="003C58E9"/>
    <w:rsid w:val="003C65F8"/>
    <w:rsid w:val="003D0874"/>
    <w:rsid w:val="003D24F4"/>
    <w:rsid w:val="003D387B"/>
    <w:rsid w:val="003D45D0"/>
    <w:rsid w:val="003D50F4"/>
    <w:rsid w:val="003D5D88"/>
    <w:rsid w:val="003E1349"/>
    <w:rsid w:val="003E2D73"/>
    <w:rsid w:val="003E37A9"/>
    <w:rsid w:val="003E3BDF"/>
    <w:rsid w:val="003E538B"/>
    <w:rsid w:val="003F0C9F"/>
    <w:rsid w:val="003F4847"/>
    <w:rsid w:val="00403FF8"/>
    <w:rsid w:val="00407EA7"/>
    <w:rsid w:val="00410344"/>
    <w:rsid w:val="0041294C"/>
    <w:rsid w:val="00417DC7"/>
    <w:rsid w:val="00427251"/>
    <w:rsid w:val="0042747D"/>
    <w:rsid w:val="004415C4"/>
    <w:rsid w:val="0044325A"/>
    <w:rsid w:val="00443FC6"/>
    <w:rsid w:val="00444961"/>
    <w:rsid w:val="00454162"/>
    <w:rsid w:val="004607CA"/>
    <w:rsid w:val="00460AF2"/>
    <w:rsid w:val="004627B8"/>
    <w:rsid w:val="00462DBE"/>
    <w:rsid w:val="0046498E"/>
    <w:rsid w:val="004664C8"/>
    <w:rsid w:val="004742A5"/>
    <w:rsid w:val="00476741"/>
    <w:rsid w:val="004776D8"/>
    <w:rsid w:val="0048280D"/>
    <w:rsid w:val="0048413D"/>
    <w:rsid w:val="00484670"/>
    <w:rsid w:val="00485351"/>
    <w:rsid w:val="004853F0"/>
    <w:rsid w:val="00485F0A"/>
    <w:rsid w:val="004863FE"/>
    <w:rsid w:val="00495210"/>
    <w:rsid w:val="00495761"/>
    <w:rsid w:val="00495771"/>
    <w:rsid w:val="004A3F02"/>
    <w:rsid w:val="004D4AD8"/>
    <w:rsid w:val="004D5822"/>
    <w:rsid w:val="004E50AA"/>
    <w:rsid w:val="004F051E"/>
    <w:rsid w:val="004F453B"/>
    <w:rsid w:val="00500962"/>
    <w:rsid w:val="005010A1"/>
    <w:rsid w:val="0050250A"/>
    <w:rsid w:val="00503A3D"/>
    <w:rsid w:val="005074AE"/>
    <w:rsid w:val="00507D60"/>
    <w:rsid w:val="00512710"/>
    <w:rsid w:val="005230EE"/>
    <w:rsid w:val="00524955"/>
    <w:rsid w:val="00524A4E"/>
    <w:rsid w:val="0053170E"/>
    <w:rsid w:val="00537128"/>
    <w:rsid w:val="00537B1F"/>
    <w:rsid w:val="00550F44"/>
    <w:rsid w:val="005521C9"/>
    <w:rsid w:val="005544D8"/>
    <w:rsid w:val="00555527"/>
    <w:rsid w:val="00557BC8"/>
    <w:rsid w:val="005600ED"/>
    <w:rsid w:val="00562E30"/>
    <w:rsid w:val="00565392"/>
    <w:rsid w:val="00565458"/>
    <w:rsid w:val="0056604A"/>
    <w:rsid w:val="005672B1"/>
    <w:rsid w:val="00567312"/>
    <w:rsid w:val="00577B02"/>
    <w:rsid w:val="00580319"/>
    <w:rsid w:val="00581566"/>
    <w:rsid w:val="0058213F"/>
    <w:rsid w:val="005909DA"/>
    <w:rsid w:val="00590DF6"/>
    <w:rsid w:val="005910C8"/>
    <w:rsid w:val="0059712A"/>
    <w:rsid w:val="00597262"/>
    <w:rsid w:val="005A57D2"/>
    <w:rsid w:val="005A5F94"/>
    <w:rsid w:val="005A7116"/>
    <w:rsid w:val="005A7FBC"/>
    <w:rsid w:val="005B2909"/>
    <w:rsid w:val="005B6489"/>
    <w:rsid w:val="005B66F6"/>
    <w:rsid w:val="005B7291"/>
    <w:rsid w:val="005C02B4"/>
    <w:rsid w:val="005C5EC6"/>
    <w:rsid w:val="005C66BA"/>
    <w:rsid w:val="005C7FA5"/>
    <w:rsid w:val="005D092F"/>
    <w:rsid w:val="005D3B70"/>
    <w:rsid w:val="005D41EA"/>
    <w:rsid w:val="005D4FFE"/>
    <w:rsid w:val="005D543B"/>
    <w:rsid w:val="005D545F"/>
    <w:rsid w:val="005D78AE"/>
    <w:rsid w:val="005E1C2E"/>
    <w:rsid w:val="005E22AA"/>
    <w:rsid w:val="005E23BD"/>
    <w:rsid w:val="005E6394"/>
    <w:rsid w:val="005E7660"/>
    <w:rsid w:val="005F144E"/>
    <w:rsid w:val="005F1D10"/>
    <w:rsid w:val="005F201A"/>
    <w:rsid w:val="005F2BA5"/>
    <w:rsid w:val="005F4E49"/>
    <w:rsid w:val="005F729C"/>
    <w:rsid w:val="005F79D0"/>
    <w:rsid w:val="00601780"/>
    <w:rsid w:val="00601E42"/>
    <w:rsid w:val="00602E0F"/>
    <w:rsid w:val="00603925"/>
    <w:rsid w:val="0060653C"/>
    <w:rsid w:val="006142F4"/>
    <w:rsid w:val="0061793F"/>
    <w:rsid w:val="00630B78"/>
    <w:rsid w:val="00630E8C"/>
    <w:rsid w:val="0063594A"/>
    <w:rsid w:val="00645A01"/>
    <w:rsid w:val="0065572E"/>
    <w:rsid w:val="00660C76"/>
    <w:rsid w:val="00661795"/>
    <w:rsid w:val="006651A2"/>
    <w:rsid w:val="00667B3C"/>
    <w:rsid w:val="00672DB9"/>
    <w:rsid w:val="006751C5"/>
    <w:rsid w:val="00687F0C"/>
    <w:rsid w:val="006900BE"/>
    <w:rsid w:val="006905B8"/>
    <w:rsid w:val="00694ADD"/>
    <w:rsid w:val="0069501A"/>
    <w:rsid w:val="00695041"/>
    <w:rsid w:val="00697C66"/>
    <w:rsid w:val="006A2188"/>
    <w:rsid w:val="006A559F"/>
    <w:rsid w:val="006A55B1"/>
    <w:rsid w:val="006A640B"/>
    <w:rsid w:val="006A6C1E"/>
    <w:rsid w:val="006B0527"/>
    <w:rsid w:val="006B3117"/>
    <w:rsid w:val="006C3D2C"/>
    <w:rsid w:val="006C3FFD"/>
    <w:rsid w:val="006C7FC4"/>
    <w:rsid w:val="006D2794"/>
    <w:rsid w:val="006D682E"/>
    <w:rsid w:val="006D6D22"/>
    <w:rsid w:val="006D701F"/>
    <w:rsid w:val="006D7600"/>
    <w:rsid w:val="006F2311"/>
    <w:rsid w:val="006F25DE"/>
    <w:rsid w:val="006F4CAB"/>
    <w:rsid w:val="006F754B"/>
    <w:rsid w:val="006F7EBE"/>
    <w:rsid w:val="00700D87"/>
    <w:rsid w:val="00701426"/>
    <w:rsid w:val="00704477"/>
    <w:rsid w:val="00704DAE"/>
    <w:rsid w:val="007053DB"/>
    <w:rsid w:val="00712E0A"/>
    <w:rsid w:val="007149F9"/>
    <w:rsid w:val="00721144"/>
    <w:rsid w:val="007223F3"/>
    <w:rsid w:val="00722775"/>
    <w:rsid w:val="00724DE3"/>
    <w:rsid w:val="00727BE6"/>
    <w:rsid w:val="00731B7D"/>
    <w:rsid w:val="00731CA3"/>
    <w:rsid w:val="007353D3"/>
    <w:rsid w:val="00736C7D"/>
    <w:rsid w:val="007370E0"/>
    <w:rsid w:val="007502C0"/>
    <w:rsid w:val="007541BE"/>
    <w:rsid w:val="00755CC1"/>
    <w:rsid w:val="007575BA"/>
    <w:rsid w:val="00763244"/>
    <w:rsid w:val="00766FBD"/>
    <w:rsid w:val="007720FB"/>
    <w:rsid w:val="00772307"/>
    <w:rsid w:val="007728D3"/>
    <w:rsid w:val="0077643E"/>
    <w:rsid w:val="00780C74"/>
    <w:rsid w:val="00782344"/>
    <w:rsid w:val="0078374C"/>
    <w:rsid w:val="00784D7A"/>
    <w:rsid w:val="00793EE1"/>
    <w:rsid w:val="007976AA"/>
    <w:rsid w:val="007A189D"/>
    <w:rsid w:val="007B11E3"/>
    <w:rsid w:val="007B19F4"/>
    <w:rsid w:val="007B4C1F"/>
    <w:rsid w:val="007B7540"/>
    <w:rsid w:val="007C5160"/>
    <w:rsid w:val="007E44C3"/>
    <w:rsid w:val="007E56F8"/>
    <w:rsid w:val="008074C3"/>
    <w:rsid w:val="00812C93"/>
    <w:rsid w:val="00812E85"/>
    <w:rsid w:val="00813DDF"/>
    <w:rsid w:val="0081528B"/>
    <w:rsid w:val="00816699"/>
    <w:rsid w:val="008225A0"/>
    <w:rsid w:val="008231C3"/>
    <w:rsid w:val="00827C00"/>
    <w:rsid w:val="00831ADA"/>
    <w:rsid w:val="00835684"/>
    <w:rsid w:val="00835B0D"/>
    <w:rsid w:val="008363F9"/>
    <w:rsid w:val="008413BE"/>
    <w:rsid w:val="00841EB9"/>
    <w:rsid w:val="00842630"/>
    <w:rsid w:val="008477F2"/>
    <w:rsid w:val="00847EBF"/>
    <w:rsid w:val="00855229"/>
    <w:rsid w:val="00871778"/>
    <w:rsid w:val="00872994"/>
    <w:rsid w:val="00881AA4"/>
    <w:rsid w:val="00881F7C"/>
    <w:rsid w:val="00897C6C"/>
    <w:rsid w:val="008A0BAA"/>
    <w:rsid w:val="008A24FE"/>
    <w:rsid w:val="008A6574"/>
    <w:rsid w:val="008B0B2F"/>
    <w:rsid w:val="008B15D4"/>
    <w:rsid w:val="008B6D37"/>
    <w:rsid w:val="008B7ACE"/>
    <w:rsid w:val="008C01AC"/>
    <w:rsid w:val="008C780E"/>
    <w:rsid w:val="008D1343"/>
    <w:rsid w:val="008D13C8"/>
    <w:rsid w:val="008D1845"/>
    <w:rsid w:val="008D4C0D"/>
    <w:rsid w:val="008D7D6C"/>
    <w:rsid w:val="008E129B"/>
    <w:rsid w:val="008E3E77"/>
    <w:rsid w:val="008E7375"/>
    <w:rsid w:val="008F4F40"/>
    <w:rsid w:val="00901418"/>
    <w:rsid w:val="00901D01"/>
    <w:rsid w:val="0090248D"/>
    <w:rsid w:val="00903B03"/>
    <w:rsid w:val="00905E82"/>
    <w:rsid w:val="00907712"/>
    <w:rsid w:val="00911622"/>
    <w:rsid w:val="0091253B"/>
    <w:rsid w:val="00912839"/>
    <w:rsid w:val="009156FD"/>
    <w:rsid w:val="00915DE0"/>
    <w:rsid w:val="0092168A"/>
    <w:rsid w:val="00930E69"/>
    <w:rsid w:val="00935DD8"/>
    <w:rsid w:val="00936042"/>
    <w:rsid w:val="00945883"/>
    <w:rsid w:val="0094616A"/>
    <w:rsid w:val="00947567"/>
    <w:rsid w:val="00950611"/>
    <w:rsid w:val="00951384"/>
    <w:rsid w:val="009522D3"/>
    <w:rsid w:val="009533BE"/>
    <w:rsid w:val="0095544D"/>
    <w:rsid w:val="009576FF"/>
    <w:rsid w:val="009618E6"/>
    <w:rsid w:val="0096227A"/>
    <w:rsid w:val="0096645A"/>
    <w:rsid w:val="00971DE7"/>
    <w:rsid w:val="00975710"/>
    <w:rsid w:val="00976355"/>
    <w:rsid w:val="00977150"/>
    <w:rsid w:val="009803C2"/>
    <w:rsid w:val="00983034"/>
    <w:rsid w:val="009837F0"/>
    <w:rsid w:val="00991CFA"/>
    <w:rsid w:val="009943D5"/>
    <w:rsid w:val="00994832"/>
    <w:rsid w:val="00995E7F"/>
    <w:rsid w:val="009A2F6F"/>
    <w:rsid w:val="009A5565"/>
    <w:rsid w:val="009B2EA4"/>
    <w:rsid w:val="009B37D3"/>
    <w:rsid w:val="009B443F"/>
    <w:rsid w:val="009C5252"/>
    <w:rsid w:val="009C731B"/>
    <w:rsid w:val="009C7788"/>
    <w:rsid w:val="009D041B"/>
    <w:rsid w:val="009D0E21"/>
    <w:rsid w:val="009D1B50"/>
    <w:rsid w:val="009D2540"/>
    <w:rsid w:val="009D3072"/>
    <w:rsid w:val="009D337F"/>
    <w:rsid w:val="009D650A"/>
    <w:rsid w:val="009D6C28"/>
    <w:rsid w:val="009D710D"/>
    <w:rsid w:val="009D79B0"/>
    <w:rsid w:val="009E25A0"/>
    <w:rsid w:val="009E3449"/>
    <w:rsid w:val="009E449E"/>
    <w:rsid w:val="009F65F5"/>
    <w:rsid w:val="00A024DF"/>
    <w:rsid w:val="00A041D5"/>
    <w:rsid w:val="00A04DD4"/>
    <w:rsid w:val="00A116AB"/>
    <w:rsid w:val="00A144DF"/>
    <w:rsid w:val="00A226B8"/>
    <w:rsid w:val="00A24A67"/>
    <w:rsid w:val="00A25107"/>
    <w:rsid w:val="00A31D08"/>
    <w:rsid w:val="00A33399"/>
    <w:rsid w:val="00A34082"/>
    <w:rsid w:val="00A360A3"/>
    <w:rsid w:val="00A4082C"/>
    <w:rsid w:val="00A440B1"/>
    <w:rsid w:val="00A44976"/>
    <w:rsid w:val="00A55378"/>
    <w:rsid w:val="00A55C52"/>
    <w:rsid w:val="00A64B83"/>
    <w:rsid w:val="00A6593E"/>
    <w:rsid w:val="00A659F0"/>
    <w:rsid w:val="00A7293B"/>
    <w:rsid w:val="00A7449C"/>
    <w:rsid w:val="00A746EE"/>
    <w:rsid w:val="00A75948"/>
    <w:rsid w:val="00A76E43"/>
    <w:rsid w:val="00A77EF3"/>
    <w:rsid w:val="00A83416"/>
    <w:rsid w:val="00A94BCF"/>
    <w:rsid w:val="00A952E4"/>
    <w:rsid w:val="00A95B7F"/>
    <w:rsid w:val="00A95C10"/>
    <w:rsid w:val="00AA02E4"/>
    <w:rsid w:val="00AA1914"/>
    <w:rsid w:val="00AB1F62"/>
    <w:rsid w:val="00AB73DF"/>
    <w:rsid w:val="00AC14EF"/>
    <w:rsid w:val="00AC7A1C"/>
    <w:rsid w:val="00AD00A2"/>
    <w:rsid w:val="00AD1945"/>
    <w:rsid w:val="00AD5196"/>
    <w:rsid w:val="00AD5B7B"/>
    <w:rsid w:val="00AE1B4F"/>
    <w:rsid w:val="00AE2034"/>
    <w:rsid w:val="00AE43D9"/>
    <w:rsid w:val="00AE68CC"/>
    <w:rsid w:val="00AF43C9"/>
    <w:rsid w:val="00AF6FD6"/>
    <w:rsid w:val="00B02EDC"/>
    <w:rsid w:val="00B058B6"/>
    <w:rsid w:val="00B1033E"/>
    <w:rsid w:val="00B1077D"/>
    <w:rsid w:val="00B13F6A"/>
    <w:rsid w:val="00B148FF"/>
    <w:rsid w:val="00B15501"/>
    <w:rsid w:val="00B1558D"/>
    <w:rsid w:val="00B160C5"/>
    <w:rsid w:val="00B16527"/>
    <w:rsid w:val="00B165CD"/>
    <w:rsid w:val="00B2658D"/>
    <w:rsid w:val="00B32DCA"/>
    <w:rsid w:val="00B339D3"/>
    <w:rsid w:val="00B46E4B"/>
    <w:rsid w:val="00B46EDB"/>
    <w:rsid w:val="00B55B8F"/>
    <w:rsid w:val="00B601E9"/>
    <w:rsid w:val="00B632F4"/>
    <w:rsid w:val="00B65C6E"/>
    <w:rsid w:val="00B675B4"/>
    <w:rsid w:val="00B67FCD"/>
    <w:rsid w:val="00B75050"/>
    <w:rsid w:val="00B767F0"/>
    <w:rsid w:val="00B80E4C"/>
    <w:rsid w:val="00B8315E"/>
    <w:rsid w:val="00B84477"/>
    <w:rsid w:val="00B90D44"/>
    <w:rsid w:val="00B91290"/>
    <w:rsid w:val="00B9175B"/>
    <w:rsid w:val="00B91B92"/>
    <w:rsid w:val="00B94D58"/>
    <w:rsid w:val="00B95CF9"/>
    <w:rsid w:val="00BA036C"/>
    <w:rsid w:val="00BB0BD5"/>
    <w:rsid w:val="00BB2D5D"/>
    <w:rsid w:val="00BB40C2"/>
    <w:rsid w:val="00BB4593"/>
    <w:rsid w:val="00BB59CB"/>
    <w:rsid w:val="00BB67CE"/>
    <w:rsid w:val="00BB6A15"/>
    <w:rsid w:val="00BC07E5"/>
    <w:rsid w:val="00BC3080"/>
    <w:rsid w:val="00BC379E"/>
    <w:rsid w:val="00BC68B6"/>
    <w:rsid w:val="00BD3451"/>
    <w:rsid w:val="00BD516E"/>
    <w:rsid w:val="00BE118B"/>
    <w:rsid w:val="00BF27C7"/>
    <w:rsid w:val="00BF2C8A"/>
    <w:rsid w:val="00C012F7"/>
    <w:rsid w:val="00C02B50"/>
    <w:rsid w:val="00C03C99"/>
    <w:rsid w:val="00C14F6D"/>
    <w:rsid w:val="00C15CE2"/>
    <w:rsid w:val="00C22D8D"/>
    <w:rsid w:val="00C24813"/>
    <w:rsid w:val="00C24EAA"/>
    <w:rsid w:val="00C27801"/>
    <w:rsid w:val="00C41414"/>
    <w:rsid w:val="00C42990"/>
    <w:rsid w:val="00C44505"/>
    <w:rsid w:val="00C47C12"/>
    <w:rsid w:val="00C52794"/>
    <w:rsid w:val="00C55CE7"/>
    <w:rsid w:val="00C57217"/>
    <w:rsid w:val="00C62CB0"/>
    <w:rsid w:val="00C62F37"/>
    <w:rsid w:val="00C641D7"/>
    <w:rsid w:val="00C7296E"/>
    <w:rsid w:val="00C74B58"/>
    <w:rsid w:val="00C76320"/>
    <w:rsid w:val="00C76A4C"/>
    <w:rsid w:val="00C84E33"/>
    <w:rsid w:val="00C9174E"/>
    <w:rsid w:val="00C96051"/>
    <w:rsid w:val="00CA198C"/>
    <w:rsid w:val="00CA3127"/>
    <w:rsid w:val="00CA3F22"/>
    <w:rsid w:val="00CA5904"/>
    <w:rsid w:val="00CA6EEE"/>
    <w:rsid w:val="00CA71D4"/>
    <w:rsid w:val="00CA7571"/>
    <w:rsid w:val="00CB2B44"/>
    <w:rsid w:val="00CB2E2B"/>
    <w:rsid w:val="00CB7DA3"/>
    <w:rsid w:val="00CC6322"/>
    <w:rsid w:val="00CD0DA3"/>
    <w:rsid w:val="00CD32B3"/>
    <w:rsid w:val="00CD4673"/>
    <w:rsid w:val="00CE06BC"/>
    <w:rsid w:val="00CE0DE3"/>
    <w:rsid w:val="00CF3F9D"/>
    <w:rsid w:val="00D07B29"/>
    <w:rsid w:val="00D10893"/>
    <w:rsid w:val="00D10AD4"/>
    <w:rsid w:val="00D12313"/>
    <w:rsid w:val="00D128A0"/>
    <w:rsid w:val="00D20146"/>
    <w:rsid w:val="00D205CA"/>
    <w:rsid w:val="00D23195"/>
    <w:rsid w:val="00D2758F"/>
    <w:rsid w:val="00D311B2"/>
    <w:rsid w:val="00D36AD2"/>
    <w:rsid w:val="00D415A8"/>
    <w:rsid w:val="00D4435F"/>
    <w:rsid w:val="00D46993"/>
    <w:rsid w:val="00D527AD"/>
    <w:rsid w:val="00D539FB"/>
    <w:rsid w:val="00D6009E"/>
    <w:rsid w:val="00D63913"/>
    <w:rsid w:val="00D700E2"/>
    <w:rsid w:val="00D72631"/>
    <w:rsid w:val="00D7323E"/>
    <w:rsid w:val="00D76C2F"/>
    <w:rsid w:val="00D8193F"/>
    <w:rsid w:val="00D819C3"/>
    <w:rsid w:val="00D83C9B"/>
    <w:rsid w:val="00D956A8"/>
    <w:rsid w:val="00D9664A"/>
    <w:rsid w:val="00DA1238"/>
    <w:rsid w:val="00DA3EFC"/>
    <w:rsid w:val="00DB02C1"/>
    <w:rsid w:val="00DC4647"/>
    <w:rsid w:val="00DC7D5C"/>
    <w:rsid w:val="00DD01F1"/>
    <w:rsid w:val="00DE06A3"/>
    <w:rsid w:val="00DE0D8C"/>
    <w:rsid w:val="00DE1D84"/>
    <w:rsid w:val="00DE3914"/>
    <w:rsid w:val="00DF3583"/>
    <w:rsid w:val="00DF62F7"/>
    <w:rsid w:val="00DF6FD3"/>
    <w:rsid w:val="00E07C3F"/>
    <w:rsid w:val="00E12220"/>
    <w:rsid w:val="00E14B57"/>
    <w:rsid w:val="00E202E2"/>
    <w:rsid w:val="00E24809"/>
    <w:rsid w:val="00E36EDF"/>
    <w:rsid w:val="00E42F77"/>
    <w:rsid w:val="00E46387"/>
    <w:rsid w:val="00E47FE4"/>
    <w:rsid w:val="00E50D83"/>
    <w:rsid w:val="00E548E4"/>
    <w:rsid w:val="00E56CBD"/>
    <w:rsid w:val="00E56DA1"/>
    <w:rsid w:val="00E63F71"/>
    <w:rsid w:val="00E6550E"/>
    <w:rsid w:val="00E665FC"/>
    <w:rsid w:val="00E708EA"/>
    <w:rsid w:val="00E709E3"/>
    <w:rsid w:val="00E718E9"/>
    <w:rsid w:val="00E7468A"/>
    <w:rsid w:val="00E81411"/>
    <w:rsid w:val="00E9642D"/>
    <w:rsid w:val="00E96D09"/>
    <w:rsid w:val="00EA0AC0"/>
    <w:rsid w:val="00EA2561"/>
    <w:rsid w:val="00EB0A69"/>
    <w:rsid w:val="00EB43EC"/>
    <w:rsid w:val="00EB4B67"/>
    <w:rsid w:val="00EB7AA0"/>
    <w:rsid w:val="00EB7E7D"/>
    <w:rsid w:val="00EC019F"/>
    <w:rsid w:val="00EC14A2"/>
    <w:rsid w:val="00EC2D2D"/>
    <w:rsid w:val="00EC3749"/>
    <w:rsid w:val="00EC3DFF"/>
    <w:rsid w:val="00ED6BBD"/>
    <w:rsid w:val="00ED7966"/>
    <w:rsid w:val="00ED7F64"/>
    <w:rsid w:val="00ED7FE9"/>
    <w:rsid w:val="00EE2FC7"/>
    <w:rsid w:val="00EE4CF6"/>
    <w:rsid w:val="00EE7B5E"/>
    <w:rsid w:val="00EF1EB6"/>
    <w:rsid w:val="00EF2A3A"/>
    <w:rsid w:val="00EF4130"/>
    <w:rsid w:val="00EF4856"/>
    <w:rsid w:val="00F00EA5"/>
    <w:rsid w:val="00F019ED"/>
    <w:rsid w:val="00F06412"/>
    <w:rsid w:val="00F06661"/>
    <w:rsid w:val="00F15807"/>
    <w:rsid w:val="00F27A3B"/>
    <w:rsid w:val="00F32502"/>
    <w:rsid w:val="00F32B28"/>
    <w:rsid w:val="00F45342"/>
    <w:rsid w:val="00F453C2"/>
    <w:rsid w:val="00F47BE2"/>
    <w:rsid w:val="00F50661"/>
    <w:rsid w:val="00F54D28"/>
    <w:rsid w:val="00F550F2"/>
    <w:rsid w:val="00F56DDC"/>
    <w:rsid w:val="00F61026"/>
    <w:rsid w:val="00F65B38"/>
    <w:rsid w:val="00F67C45"/>
    <w:rsid w:val="00F67E04"/>
    <w:rsid w:val="00F70B29"/>
    <w:rsid w:val="00F768C6"/>
    <w:rsid w:val="00F84ACB"/>
    <w:rsid w:val="00F865EF"/>
    <w:rsid w:val="00F86A3C"/>
    <w:rsid w:val="00F91517"/>
    <w:rsid w:val="00F93CBF"/>
    <w:rsid w:val="00F94838"/>
    <w:rsid w:val="00F95B1D"/>
    <w:rsid w:val="00F95E52"/>
    <w:rsid w:val="00FA3599"/>
    <w:rsid w:val="00FA5CF7"/>
    <w:rsid w:val="00FA6B0F"/>
    <w:rsid w:val="00FA79EE"/>
    <w:rsid w:val="00FB3B4B"/>
    <w:rsid w:val="00FB443B"/>
    <w:rsid w:val="00FC3DE4"/>
    <w:rsid w:val="00FC659B"/>
    <w:rsid w:val="00FC79DC"/>
    <w:rsid w:val="00FD09CB"/>
    <w:rsid w:val="00FD38DC"/>
    <w:rsid w:val="00FD3FEC"/>
    <w:rsid w:val="00FD4559"/>
    <w:rsid w:val="00FD5D7A"/>
    <w:rsid w:val="00FE371C"/>
    <w:rsid w:val="00FE5373"/>
    <w:rsid w:val="00FE7385"/>
    <w:rsid w:val="00FE7846"/>
    <w:rsid w:val="00FE7BCB"/>
    <w:rsid w:val="00FF1D57"/>
    <w:rsid w:val="00FF3497"/>
    <w:rsid w:val="00FF3936"/>
    <w:rsid w:val="00FF584A"/>
    <w:rsid w:val="00FF59F3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40B7"/>
  <w15:docId w15:val="{8407D9E4-4718-43A0-9A9E-8F0A965D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E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3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63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3117"/>
    <w:pPr>
      <w:ind w:left="720"/>
      <w:contextualSpacing/>
    </w:pPr>
  </w:style>
  <w:style w:type="character" w:styleId="Hipercze">
    <w:name w:val="Hyperlink"/>
    <w:uiPriority w:val="99"/>
    <w:unhideWhenUsed/>
    <w:rsid w:val="0063594A"/>
    <w:rPr>
      <w:color w:val="0000FF"/>
      <w:u w:val="single"/>
    </w:rPr>
  </w:style>
  <w:style w:type="character" w:customStyle="1" w:styleId="spanformfield">
    <w:name w:val="spanformfield"/>
    <w:rsid w:val="005A7116"/>
    <w:rPr>
      <w:vanish w:val="0"/>
      <w:webHidden w:val="0"/>
      <w:shd w:val="clear" w:color="auto" w:fill="F0F0F0"/>
      <w:specVanish w:val="0"/>
    </w:rPr>
  </w:style>
  <w:style w:type="paragraph" w:styleId="Nagwek">
    <w:name w:val="header"/>
    <w:basedOn w:val="Normalny"/>
    <w:link w:val="NagwekZnak"/>
    <w:uiPriority w:val="99"/>
    <w:unhideWhenUsed/>
    <w:rsid w:val="00A7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77EF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7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77EF3"/>
    <w:rPr>
      <w:sz w:val="22"/>
      <w:szCs w:val="22"/>
    </w:rPr>
  </w:style>
  <w:style w:type="character" w:customStyle="1" w:styleId="apple-converted-space">
    <w:name w:val="apple-converted-space"/>
    <w:basedOn w:val="Domylnaczcionkaakapitu"/>
    <w:rsid w:val="00117F4A"/>
  </w:style>
  <w:style w:type="paragraph" w:styleId="Bezodstpw">
    <w:name w:val="No Spacing"/>
    <w:uiPriority w:val="1"/>
    <w:qFormat/>
    <w:rsid w:val="005D545F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0096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7A189D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A4497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A4497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E1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E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E1E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E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1E5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8E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8E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CB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772AE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1C2A-4B39-4BEC-8900-939F320A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2151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Links>
    <vt:vector size="6" baseType="variant"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http://www.msport.gov.pl/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Felczak</dc:creator>
  <cp:lastModifiedBy>Brzychcy Marcin</cp:lastModifiedBy>
  <cp:revision>6</cp:revision>
  <cp:lastPrinted>2021-11-29T13:28:00Z</cp:lastPrinted>
  <dcterms:created xsi:type="dcterms:W3CDTF">2021-11-19T13:56:00Z</dcterms:created>
  <dcterms:modified xsi:type="dcterms:W3CDTF">2021-12-01T11:39:00Z</dcterms:modified>
</cp:coreProperties>
</file>