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1B562" w14:textId="77777777" w:rsidR="009A54D2" w:rsidRDefault="009A54D2" w:rsidP="009A54D2">
      <w:pPr>
        <w:spacing w:after="0" w:line="240" w:lineRule="auto"/>
        <w:ind w:firstLine="453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Skarb Państwa </w:t>
      </w:r>
    </w:p>
    <w:p w14:paraId="0BF84FB1" w14:textId="77777777" w:rsidR="009A54D2" w:rsidRDefault="009A54D2" w:rsidP="009A54D2">
      <w:pPr>
        <w:spacing w:after="0" w:line="240" w:lineRule="auto"/>
        <w:ind w:firstLine="453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Regionalna Dyrekcja Ochrony Środowiska </w:t>
      </w:r>
    </w:p>
    <w:p w14:paraId="5015E522" w14:textId="77777777" w:rsidR="009A54D2" w:rsidRDefault="009A54D2" w:rsidP="009A54D2">
      <w:pPr>
        <w:spacing w:after="0" w:line="240" w:lineRule="auto"/>
        <w:ind w:firstLine="453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Poznaniu</w:t>
      </w:r>
    </w:p>
    <w:p w14:paraId="73042D27" w14:textId="77777777" w:rsidR="009A54D2" w:rsidRDefault="009A54D2" w:rsidP="009A54D2">
      <w:pPr>
        <w:spacing w:after="0" w:line="240" w:lineRule="auto"/>
        <w:ind w:firstLine="453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ul. Dąbrowskiego 79</w:t>
      </w:r>
    </w:p>
    <w:p w14:paraId="02452F47" w14:textId="77777777" w:rsidR="009A54D2" w:rsidRDefault="009A54D2" w:rsidP="009A54D2">
      <w:pPr>
        <w:spacing w:after="0" w:line="240" w:lineRule="auto"/>
        <w:ind w:firstLine="453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60-529 Poznań</w:t>
      </w:r>
    </w:p>
    <w:p w14:paraId="33335EE1" w14:textId="77777777" w:rsidR="009A54D2" w:rsidRDefault="009A54D2" w:rsidP="009A54D2">
      <w:pPr>
        <w:spacing w:after="0" w:line="240" w:lineRule="auto"/>
        <w:ind w:firstLine="4536"/>
        <w:jc w:val="both"/>
        <w:rPr>
          <w:rFonts w:ascii="Arial" w:hAnsi="Arial" w:cs="Arial"/>
          <w:b/>
        </w:rPr>
      </w:pPr>
    </w:p>
    <w:p w14:paraId="54CBBE66" w14:textId="77777777" w:rsidR="009A54D2" w:rsidRDefault="009A54D2" w:rsidP="009A54D2">
      <w:pPr>
        <w:spacing w:after="0" w:line="240" w:lineRule="auto"/>
        <w:rPr>
          <w:rFonts w:ascii="Arial" w:hAnsi="Arial" w:cs="Arial"/>
          <w:b/>
        </w:rPr>
      </w:pPr>
    </w:p>
    <w:p w14:paraId="275425AC" w14:textId="77777777" w:rsidR="009A54D2" w:rsidRDefault="009A54D2" w:rsidP="009A54D2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ZAPROSZENIE DO SKŁADANIA OFERT</w:t>
      </w:r>
    </w:p>
    <w:p w14:paraId="6236106C" w14:textId="77777777" w:rsidR="009A54D2" w:rsidRDefault="009A54D2" w:rsidP="009A54D2">
      <w:pPr>
        <w:spacing w:after="0" w:line="240" w:lineRule="auto"/>
        <w:jc w:val="center"/>
        <w:rPr>
          <w:rFonts w:ascii="Arial" w:hAnsi="Arial" w:cs="Arial"/>
          <w:b/>
        </w:rPr>
      </w:pPr>
    </w:p>
    <w:p w14:paraId="4F20F060" w14:textId="6A1F7956" w:rsidR="009A54D2" w:rsidRDefault="009A54D2" w:rsidP="009A54D2">
      <w:pPr>
        <w:pStyle w:val="Tekstpodstawowy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Skarb Państwa – Regionalna Dyrekcja Ochrony Środowiska w Poznaniu zaprasza do składania ofert </w:t>
      </w:r>
      <w:r>
        <w:rPr>
          <w:rFonts w:ascii="Arial" w:hAnsi="Arial" w:cs="Arial"/>
          <w:bCs/>
          <w:sz w:val="22"/>
          <w:szCs w:val="22"/>
        </w:rPr>
        <w:t xml:space="preserve">w trybie zamówienia, którego wartość nie przekracza kwoty określonej w art. 2 ust. 1 pkt 1 ustawy z dnia 11 września 2019 r. Prawo zamówień publicznych  </w:t>
      </w:r>
      <w:r w:rsidR="00890D02">
        <w:rPr>
          <w:rFonts w:ascii="Arial" w:hAnsi="Arial" w:cs="Arial"/>
        </w:rPr>
        <w:t>(</w:t>
      </w:r>
      <w:bookmarkStart w:id="0" w:name="_GoBack"/>
      <w:r w:rsidR="00890D02" w:rsidRPr="00890D02">
        <w:rPr>
          <w:rFonts w:ascii="Arial" w:hAnsi="Arial" w:cs="Arial"/>
          <w:sz w:val="22"/>
          <w:szCs w:val="22"/>
        </w:rPr>
        <w:t>Dz. U. z 2022 r. poz. 1710, ze zm.)</w:t>
      </w:r>
      <w:r w:rsidR="00890D02" w:rsidRPr="00890D02">
        <w:rPr>
          <w:rFonts w:ascii="Arial" w:hAnsi="Arial" w:cs="Arial"/>
          <w:bCs/>
          <w:sz w:val="22"/>
          <w:szCs w:val="22"/>
        </w:rPr>
        <w:t xml:space="preserve"> </w:t>
      </w:r>
      <w:bookmarkEnd w:id="0"/>
      <w:r>
        <w:rPr>
          <w:rFonts w:ascii="Arial" w:hAnsi="Arial" w:cs="Arial"/>
          <w:bCs/>
          <w:sz w:val="22"/>
          <w:szCs w:val="22"/>
        </w:rPr>
        <w:t>na:</w:t>
      </w:r>
    </w:p>
    <w:p w14:paraId="3DB2775B" w14:textId="1BFC777E" w:rsidR="009A54D2" w:rsidRDefault="009A54D2" w:rsidP="009A54D2">
      <w:pPr>
        <w:pStyle w:val="Tekstpodstawowy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Zakup i dostawę fabrycznie nowego samochodu dla Regionalnej Dyrekcji Ochrony Środowiska w Poznaniu.</w:t>
      </w:r>
    </w:p>
    <w:p w14:paraId="0299A7CB" w14:textId="77777777" w:rsidR="009A54D2" w:rsidRDefault="009A54D2" w:rsidP="009A54D2">
      <w:pPr>
        <w:spacing w:after="0" w:line="240" w:lineRule="auto"/>
        <w:jc w:val="both"/>
        <w:rPr>
          <w:rFonts w:ascii="Arial" w:hAnsi="Arial" w:cs="Arial"/>
        </w:rPr>
      </w:pPr>
    </w:p>
    <w:p w14:paraId="5BC6C008" w14:textId="5A9D9BA0" w:rsidR="009A54D2" w:rsidRDefault="009A54D2" w:rsidP="009A54D2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Przedmiot zamówienia został sklasyfikowany wg. Wspólnego Słownika Zamówień (CPV) jako </w:t>
      </w:r>
      <w:r w:rsidR="00A57915">
        <w:rPr>
          <w:rStyle w:val="st"/>
          <w:rFonts w:ascii="Arial" w:hAnsi="Arial" w:cs="Arial"/>
        </w:rPr>
        <w:t>samochód osobowy</w:t>
      </w:r>
      <w:r>
        <w:rPr>
          <w:rStyle w:val="st"/>
          <w:rFonts w:ascii="Arial" w:hAnsi="Arial" w:cs="Arial"/>
        </w:rPr>
        <w:t xml:space="preserve"> - </w:t>
      </w:r>
      <w:r>
        <w:rPr>
          <w:rFonts w:ascii="Arial" w:eastAsia="Times New Roman" w:hAnsi="Arial" w:cs="Arial"/>
        </w:rPr>
        <w:t>34113000-</w:t>
      </w:r>
      <w:r w:rsidR="00A57915">
        <w:rPr>
          <w:rFonts w:ascii="Arial" w:eastAsia="Times New Roman" w:hAnsi="Arial" w:cs="Arial"/>
        </w:rPr>
        <w:t>1</w:t>
      </w:r>
      <w:r>
        <w:rPr>
          <w:rFonts w:ascii="Arial" w:eastAsia="Times New Roman" w:hAnsi="Arial" w:cs="Arial"/>
        </w:rPr>
        <w:t>.</w:t>
      </w:r>
    </w:p>
    <w:p w14:paraId="72C1CFF7" w14:textId="77777777" w:rsidR="009A54D2" w:rsidRDefault="009A54D2" w:rsidP="009A54D2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0543E81" w14:textId="77777777" w:rsidR="009A54D2" w:rsidRDefault="009A54D2" w:rsidP="009A54D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Informacje ogólne</w:t>
      </w:r>
    </w:p>
    <w:p w14:paraId="0AEE9370" w14:textId="77777777" w:rsidR="009A54D2" w:rsidRDefault="009A54D2" w:rsidP="009A54D2">
      <w:pPr>
        <w:numPr>
          <w:ilvl w:val="1"/>
          <w:numId w:val="2"/>
        </w:numPr>
        <w:spacing w:before="120" w:after="120" w:line="240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Ilekroć w zaproszeniu do składania ofert użyto zwrotu „Zamawiający” należy przez to rozumieć: Regionalną Dyrekcję Ochrony Środowiska w Poznaniu.</w:t>
      </w:r>
    </w:p>
    <w:p w14:paraId="7D9AE87B" w14:textId="77777777" w:rsidR="009A54D2" w:rsidRDefault="009A54D2" w:rsidP="009A54D2">
      <w:pPr>
        <w:numPr>
          <w:ilvl w:val="1"/>
          <w:numId w:val="2"/>
        </w:numPr>
        <w:spacing w:before="120" w:after="120" w:line="240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Ilekroć w zaproszeniu do składania ofert użyto zwrotu „Wykonawca” należy przez to rozumieć: osobę fizyczną, osobę prawną albo jednostkę organizacyjną nieposiadającą osobowości prawnej, która ubiega się o udzielenie zamówienia, złożyła ofertę lub zawarła umowę w sprawie zamówienia.</w:t>
      </w:r>
    </w:p>
    <w:p w14:paraId="3AD5AAC0" w14:textId="77777777" w:rsidR="009A54D2" w:rsidRDefault="009A54D2" w:rsidP="009A54D2">
      <w:pPr>
        <w:numPr>
          <w:ilvl w:val="0"/>
          <w:numId w:val="1"/>
        </w:numPr>
        <w:spacing w:before="120"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Opis przedmiotu zamówienia</w:t>
      </w:r>
    </w:p>
    <w:p w14:paraId="3204492A" w14:textId="77777777" w:rsidR="009A54D2" w:rsidRDefault="009A54D2" w:rsidP="009A54D2">
      <w:pPr>
        <w:spacing w:before="120" w:after="120" w:line="24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Szczegółowy opis przedmiotu zaproszenia do składania ofert został przedstawiony </w:t>
      </w:r>
      <w:r>
        <w:rPr>
          <w:rFonts w:ascii="Arial" w:hAnsi="Arial" w:cs="Arial"/>
        </w:rPr>
        <w:br/>
        <w:t>w załączniku nr 1 do niniejszego zaproszenia.</w:t>
      </w:r>
    </w:p>
    <w:p w14:paraId="697799AF" w14:textId="77777777" w:rsidR="009A54D2" w:rsidRDefault="009A54D2" w:rsidP="009A54D2">
      <w:pPr>
        <w:numPr>
          <w:ilvl w:val="0"/>
          <w:numId w:val="1"/>
        </w:numPr>
        <w:spacing w:before="120"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Sposób przygotowania i złożenia oferty</w:t>
      </w:r>
    </w:p>
    <w:p w14:paraId="2C4FCF14" w14:textId="43884171" w:rsidR="009A54D2" w:rsidRDefault="009A54D2" w:rsidP="009A54D2">
      <w:pPr>
        <w:numPr>
          <w:ilvl w:val="0"/>
          <w:numId w:val="3"/>
        </w:numPr>
        <w:spacing w:before="120" w:after="120" w:line="240" w:lineRule="auto"/>
        <w:ind w:left="851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Ofertę należy złożyć na formularzu stanowiącym załącznik nr 2 do niniejszego zaproszenia. Ofertę można przesłać e-mailem pod adres: </w:t>
      </w:r>
      <w:hyperlink r:id="rId6" w:history="1">
        <w:r w:rsidR="008F46BE" w:rsidRPr="00CF2FF1">
          <w:rPr>
            <w:rStyle w:val="Hipercze"/>
            <w:rFonts w:ascii="Arial" w:hAnsi="Arial" w:cs="Arial"/>
          </w:rPr>
          <w:t>sekretariat.poznan@poznan.rdos.gov.pl</w:t>
        </w:r>
      </w:hyperlink>
      <w:r>
        <w:rPr>
          <w:rFonts w:ascii="Arial" w:hAnsi="Arial" w:cs="Arial"/>
          <w:bCs/>
        </w:rPr>
        <w:t xml:space="preserve"> (skan), faxem pod nr 061639 64 47 lub dostarczyć w formie papierowej pod adres: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 xml:space="preserve">Regionalna Dyrekcja Ochrony Środowiska </w:t>
      </w:r>
      <w:r>
        <w:rPr>
          <w:rFonts w:ascii="Arial" w:hAnsi="Arial" w:cs="Arial"/>
          <w:bCs/>
        </w:rPr>
        <w:br/>
        <w:t>w Poznaniu, ul. Dąbrowskiego 79, 60-529 Poznań (7</w:t>
      </w:r>
      <w:r>
        <w:rPr>
          <w:rFonts w:ascii="Arial" w:hAnsi="Arial" w:cs="Arial"/>
          <w:bCs/>
          <w:vertAlign w:val="superscript"/>
        </w:rPr>
        <w:t>30</w:t>
      </w:r>
      <w:r>
        <w:rPr>
          <w:rFonts w:ascii="Arial" w:hAnsi="Arial" w:cs="Arial"/>
          <w:bCs/>
        </w:rPr>
        <w:t>-15</w:t>
      </w:r>
      <w:r>
        <w:rPr>
          <w:rFonts w:ascii="Arial" w:hAnsi="Arial" w:cs="Arial"/>
          <w:bCs/>
          <w:vertAlign w:val="superscript"/>
        </w:rPr>
        <w:t>30</w:t>
      </w:r>
      <w:r>
        <w:rPr>
          <w:rFonts w:ascii="Arial" w:hAnsi="Arial" w:cs="Arial"/>
          <w:bCs/>
        </w:rPr>
        <w:t>).</w:t>
      </w:r>
    </w:p>
    <w:p w14:paraId="0CC7F973" w14:textId="1A73529E" w:rsidR="009A54D2" w:rsidRDefault="009A54D2" w:rsidP="009A54D2">
      <w:pPr>
        <w:numPr>
          <w:ilvl w:val="0"/>
          <w:numId w:val="3"/>
        </w:numPr>
        <w:spacing w:before="120" w:after="120" w:line="240" w:lineRule="auto"/>
        <w:ind w:left="851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Ofertę należy przesłać lub dostarczyć w terminie do </w:t>
      </w:r>
      <w:r w:rsidR="008F46BE">
        <w:rPr>
          <w:rFonts w:ascii="Arial" w:hAnsi="Arial" w:cs="Arial"/>
          <w:b/>
          <w:bCs/>
        </w:rPr>
        <w:t>15 kwietnia</w:t>
      </w:r>
      <w:r>
        <w:rPr>
          <w:rFonts w:ascii="Arial" w:hAnsi="Arial" w:cs="Arial"/>
          <w:b/>
          <w:bCs/>
        </w:rPr>
        <w:t xml:space="preserve"> 202</w:t>
      </w:r>
      <w:r w:rsidR="008F46BE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 xml:space="preserve"> r.</w:t>
      </w:r>
      <w:r>
        <w:rPr>
          <w:rFonts w:ascii="Arial" w:hAnsi="Arial" w:cs="Arial"/>
          <w:bCs/>
        </w:rPr>
        <w:t xml:space="preserve"> włącznie.</w:t>
      </w:r>
    </w:p>
    <w:p w14:paraId="6EB979AE" w14:textId="77777777" w:rsidR="009A54D2" w:rsidRDefault="009A54D2" w:rsidP="009A54D2">
      <w:pPr>
        <w:numPr>
          <w:ilvl w:val="0"/>
          <w:numId w:val="3"/>
        </w:numPr>
        <w:spacing w:after="0" w:line="240" w:lineRule="auto"/>
        <w:ind w:left="851" w:hanging="284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Oferta musi być podpisana przez upoważnionego Przedstawiciela lub Przedstawicieli Wykonawcy, zgodnie z wpisem w odpowiednim dokumencie uprawniającym do występowania w obrocie prawnym w imieniu Wykonawcy.</w:t>
      </w:r>
    </w:p>
    <w:p w14:paraId="5C7DFE4C" w14:textId="77777777" w:rsidR="009A54D2" w:rsidRDefault="009A54D2" w:rsidP="009A54D2">
      <w:pPr>
        <w:spacing w:after="0" w:line="240" w:lineRule="auto"/>
        <w:ind w:left="851"/>
        <w:contextualSpacing/>
        <w:jc w:val="both"/>
        <w:rPr>
          <w:rFonts w:ascii="Arial" w:hAnsi="Arial" w:cs="Arial"/>
          <w:bCs/>
        </w:rPr>
      </w:pPr>
    </w:p>
    <w:p w14:paraId="68918DA3" w14:textId="77777777" w:rsidR="009A54D2" w:rsidRDefault="009A54D2" w:rsidP="009A54D2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Informacji udziela</w:t>
      </w:r>
    </w:p>
    <w:p w14:paraId="32F392DD" w14:textId="7194332F" w:rsidR="009A54D2" w:rsidRDefault="009A54D2" w:rsidP="009A54D2">
      <w:pPr>
        <w:numPr>
          <w:ilvl w:val="0"/>
          <w:numId w:val="4"/>
        </w:numPr>
        <w:spacing w:before="120" w:after="120" w:line="240" w:lineRule="auto"/>
        <w:ind w:left="851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Osoba upoważniona do kontaktu oraz informacja o sposobie porozumiewania się Wykonawców z Zamawiającym: p. Jacek Przygocki, </w:t>
      </w:r>
      <w:hyperlink r:id="rId7" w:history="1">
        <w:r w:rsidR="008F46BE" w:rsidRPr="00CF2FF1">
          <w:rPr>
            <w:rStyle w:val="Hipercze"/>
            <w:rFonts w:ascii="Arial" w:hAnsi="Arial" w:cs="Arial"/>
            <w:bCs/>
          </w:rPr>
          <w:t>jacek.przygocki@poznan.rdos.gov.pl</w:t>
        </w:r>
      </w:hyperlink>
      <w:r>
        <w:rPr>
          <w:rFonts w:ascii="Arial" w:hAnsi="Arial" w:cs="Arial"/>
          <w:bCs/>
        </w:rPr>
        <w:t>, tel. 61 639 64 00.</w:t>
      </w:r>
    </w:p>
    <w:p w14:paraId="4555EA4C" w14:textId="77777777" w:rsidR="009A54D2" w:rsidRDefault="009A54D2" w:rsidP="009A54D2">
      <w:pPr>
        <w:numPr>
          <w:ilvl w:val="0"/>
          <w:numId w:val="5"/>
        </w:numPr>
        <w:spacing w:before="120" w:line="240" w:lineRule="auto"/>
        <w:ind w:left="851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Wszelkie informacje dotyczące przedmiotowego zaproszenia można uzyskać drogą elektroniczną lub faksem kontaktując się z ww. osobą.</w:t>
      </w:r>
    </w:p>
    <w:p w14:paraId="0C0A406D" w14:textId="77777777" w:rsidR="009A54D2" w:rsidRDefault="009A54D2" w:rsidP="009A54D2">
      <w:pPr>
        <w:numPr>
          <w:ilvl w:val="0"/>
          <w:numId w:val="1"/>
        </w:numPr>
        <w:spacing w:before="12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Opis kryteriów, ich znaczenie i sposób oceny ofert</w:t>
      </w:r>
    </w:p>
    <w:p w14:paraId="00564EC6" w14:textId="77777777" w:rsidR="009A54D2" w:rsidRDefault="009A54D2" w:rsidP="009A54D2">
      <w:pPr>
        <w:numPr>
          <w:ilvl w:val="0"/>
          <w:numId w:val="6"/>
        </w:numPr>
        <w:spacing w:line="317" w:lineRule="exact"/>
        <w:ind w:left="851" w:right="120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 xml:space="preserve">Oferty zostaną ocenione przez Zamawiającego w oparciu o następujące kryteria </w:t>
      </w:r>
      <w:r>
        <w:rPr>
          <w:rFonts w:ascii="Arial" w:eastAsia="Times New Roman" w:hAnsi="Arial" w:cs="Arial"/>
        </w:rPr>
        <w:br/>
        <w:t xml:space="preserve">i ich znaczenie: </w:t>
      </w:r>
    </w:p>
    <w:p w14:paraId="0A18A5C0" w14:textId="77777777" w:rsidR="009A54D2" w:rsidRDefault="009A54D2" w:rsidP="009A54D2">
      <w:pPr>
        <w:spacing w:line="0" w:lineRule="atLeast"/>
        <w:ind w:left="851" w:hanging="28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2.</w:t>
      </w:r>
      <w:r>
        <w:rPr>
          <w:rFonts w:ascii="Arial" w:eastAsia="Times New Roman" w:hAnsi="Arial" w:cs="Arial"/>
        </w:rPr>
        <w:tab/>
        <w:t>Zasady oceny kryterium „Cena” (C).</w:t>
      </w:r>
    </w:p>
    <w:p w14:paraId="6E9B637B" w14:textId="77777777" w:rsidR="009A54D2" w:rsidRDefault="009A54D2" w:rsidP="009A54D2">
      <w:pPr>
        <w:spacing w:line="264" w:lineRule="auto"/>
        <w:ind w:left="851" w:right="10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 przypadku kryterium "Cena" oferta otrzyma zaokrągloną do dwóch miejsc po przecinku ilość punktów wynikającą z działania:</w:t>
      </w:r>
    </w:p>
    <w:p w14:paraId="5A445EC2" w14:textId="77777777" w:rsidR="009A54D2" w:rsidRDefault="009A54D2" w:rsidP="009A54D2">
      <w:pPr>
        <w:spacing w:after="0" w:line="240" w:lineRule="auto"/>
        <w:ind w:left="2460" w:right="2835" w:firstLine="37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najniższa cena ofertowa </w:t>
      </w:r>
      <w:r>
        <w:rPr>
          <w:rFonts w:ascii="Arial" w:eastAsia="Times New Roman" w:hAnsi="Arial" w:cs="Arial"/>
        </w:rPr>
        <w:br/>
        <w:t>C = ---------------------------------- x 100 %</w:t>
      </w:r>
    </w:p>
    <w:p w14:paraId="0BF41790" w14:textId="77777777" w:rsidR="009A54D2" w:rsidRDefault="009A54D2" w:rsidP="009A54D2">
      <w:pPr>
        <w:spacing w:line="240" w:lineRule="auto"/>
        <w:ind w:left="283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cena oferty badanej</w:t>
      </w:r>
    </w:p>
    <w:p w14:paraId="2E38B60C" w14:textId="77777777" w:rsidR="009A54D2" w:rsidRDefault="009A54D2" w:rsidP="009A54D2">
      <w:pPr>
        <w:spacing w:line="0" w:lineRule="atLeast"/>
        <w:ind w:left="8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Maksymalnie można uzyskać ilość 100 punktów.</w:t>
      </w:r>
    </w:p>
    <w:p w14:paraId="50ACAFD1" w14:textId="77777777" w:rsidR="009A54D2" w:rsidRDefault="009A54D2" w:rsidP="009A54D2">
      <w:pPr>
        <w:spacing w:line="0" w:lineRule="atLeast"/>
        <w:ind w:left="85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Jeżeli nie można dokonać wyboru najkorzystniejszej oferty ze względu na to, że zostały złożone oferty o takiej samej cenie, Zamawiający wezwie Wykonawców, którzy złożyli te oferty do złożenia w określonym terminie ofert dodatkowych, których ceny nie mogą być wyższe niż zaoferowane w pierwotnie złożonych ofertach.</w:t>
      </w:r>
    </w:p>
    <w:p w14:paraId="0BE1CD61" w14:textId="77777777" w:rsidR="009A54D2" w:rsidRDefault="009A54D2" w:rsidP="009A54D2">
      <w:pPr>
        <w:spacing w:line="264" w:lineRule="auto"/>
        <w:ind w:left="851" w:right="1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Minimalny wymagany przez Zamawiającego okres gwarancji udzielany na przedmiot zamówienia:</w:t>
      </w:r>
    </w:p>
    <w:p w14:paraId="7090BDA7" w14:textId="77777777" w:rsidR="009A54D2" w:rsidRDefault="009A54D2" w:rsidP="009A54D2">
      <w:pPr>
        <w:numPr>
          <w:ilvl w:val="0"/>
          <w:numId w:val="7"/>
        </w:numPr>
        <w:spacing w:after="0" w:line="240" w:lineRule="auto"/>
        <w:ind w:left="85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gwarancja mechaniczna (na silnik i podzespoły): min. 3 lata,</w:t>
      </w:r>
    </w:p>
    <w:p w14:paraId="7BC8B171" w14:textId="77777777" w:rsidR="009A54D2" w:rsidRDefault="009A54D2" w:rsidP="009A54D2">
      <w:pPr>
        <w:numPr>
          <w:ilvl w:val="0"/>
          <w:numId w:val="7"/>
        </w:numPr>
        <w:tabs>
          <w:tab w:val="left" w:pos="504"/>
        </w:tabs>
        <w:spacing w:after="0" w:line="240" w:lineRule="auto"/>
        <w:ind w:left="85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gwarancja na perforację nadwozia: min. 5 lat,</w:t>
      </w:r>
    </w:p>
    <w:p w14:paraId="5D4C2CF7" w14:textId="77777777" w:rsidR="009A54D2" w:rsidRDefault="009A54D2" w:rsidP="009A54D2">
      <w:pPr>
        <w:numPr>
          <w:ilvl w:val="0"/>
          <w:numId w:val="7"/>
        </w:numPr>
        <w:tabs>
          <w:tab w:val="left" w:pos="504"/>
        </w:tabs>
        <w:spacing w:after="0" w:line="240" w:lineRule="auto"/>
        <w:ind w:left="85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gwarancja na powłokę lakierniczą: min. 2 lata.</w:t>
      </w:r>
    </w:p>
    <w:p w14:paraId="4E65F5BE" w14:textId="77777777" w:rsidR="009A54D2" w:rsidRDefault="009A54D2" w:rsidP="009A54D2">
      <w:pPr>
        <w:tabs>
          <w:tab w:val="left" w:pos="504"/>
        </w:tabs>
        <w:spacing w:after="0" w:line="240" w:lineRule="auto"/>
        <w:ind w:left="851"/>
        <w:jc w:val="both"/>
        <w:rPr>
          <w:rFonts w:ascii="Arial" w:eastAsia="Times New Roman" w:hAnsi="Arial" w:cs="Arial"/>
        </w:rPr>
      </w:pPr>
    </w:p>
    <w:p w14:paraId="38915716" w14:textId="77777777" w:rsidR="009A54D2" w:rsidRDefault="009A54D2" w:rsidP="009A54D2">
      <w:pPr>
        <w:numPr>
          <w:ilvl w:val="0"/>
          <w:numId w:val="1"/>
        </w:numPr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Umowa</w:t>
      </w:r>
    </w:p>
    <w:p w14:paraId="3AC6B166" w14:textId="3258F453" w:rsidR="009A54D2" w:rsidRDefault="009A54D2" w:rsidP="009A54D2">
      <w:pPr>
        <w:numPr>
          <w:ilvl w:val="1"/>
          <w:numId w:val="8"/>
        </w:num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Termin realizacji zamówienia: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do </w:t>
      </w:r>
      <w:r w:rsidR="008F46BE">
        <w:rPr>
          <w:rFonts w:ascii="Arial" w:hAnsi="Arial" w:cs="Arial"/>
          <w:b/>
        </w:rPr>
        <w:t>31</w:t>
      </w:r>
      <w:r>
        <w:rPr>
          <w:rFonts w:ascii="Arial" w:hAnsi="Arial" w:cs="Arial"/>
          <w:b/>
        </w:rPr>
        <w:t>.</w:t>
      </w:r>
      <w:r w:rsidR="008F46BE">
        <w:rPr>
          <w:rFonts w:ascii="Arial" w:hAnsi="Arial" w:cs="Arial"/>
          <w:b/>
        </w:rPr>
        <w:t>07</w:t>
      </w:r>
      <w:r>
        <w:rPr>
          <w:rFonts w:ascii="Arial" w:hAnsi="Arial" w:cs="Arial"/>
          <w:b/>
        </w:rPr>
        <w:t>.202</w:t>
      </w:r>
      <w:r w:rsidR="008F46BE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r</w:t>
      </w:r>
      <w:r>
        <w:rPr>
          <w:rFonts w:ascii="Arial" w:hAnsi="Arial" w:cs="Arial"/>
          <w:b/>
          <w:bCs/>
        </w:rPr>
        <w:t>.</w:t>
      </w:r>
    </w:p>
    <w:p w14:paraId="739057B0" w14:textId="77777777" w:rsidR="009A54D2" w:rsidRDefault="009A54D2" w:rsidP="009A54D2">
      <w:pPr>
        <w:numPr>
          <w:ilvl w:val="1"/>
          <w:numId w:val="8"/>
        </w:num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>W przypadku, gdy wybrany Wykonawca odstąpi od podpisania umowy, Zamawiający podpisze umowę z kolejnym Wykonawcą, który w postępowaniu uzyskał kolejną, najwyższą liczbę punktów w ocenie ofert.</w:t>
      </w:r>
    </w:p>
    <w:p w14:paraId="0380FFA4" w14:textId="77777777" w:rsidR="009A54D2" w:rsidRDefault="009A54D2" w:rsidP="009A54D2">
      <w:pPr>
        <w:numPr>
          <w:ilvl w:val="1"/>
          <w:numId w:val="8"/>
        </w:num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Istotne postanowienia umowne, w tym w szczególności zapisy dotyczące sposobu </w:t>
      </w:r>
      <w:r>
        <w:rPr>
          <w:rFonts w:ascii="Arial" w:hAnsi="Arial" w:cs="Arial"/>
          <w:bCs/>
        </w:rPr>
        <w:br/>
        <w:t>i warunków płatności, kar umownych, gwarancji oraz określenie warunków zmian umowy zawartej w wyniku przeprowadzonego postępowania o udzielenie zamówienia publicznego określone są we wzorze umowy stanowiącym załącznik nr 3 do zaproszenia o składanie ofert.</w:t>
      </w:r>
    </w:p>
    <w:p w14:paraId="06DBDE12" w14:textId="77777777" w:rsidR="009A54D2" w:rsidRDefault="009A54D2" w:rsidP="009A54D2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Zamawiający nie przewiduje prawa opcji.</w:t>
      </w:r>
    </w:p>
    <w:p w14:paraId="3BE30173" w14:textId="77777777" w:rsidR="009A54D2" w:rsidRDefault="009A54D2" w:rsidP="009A54D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VIII.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Wyniki postępowania</w:t>
      </w:r>
    </w:p>
    <w:p w14:paraId="0EBB795D" w14:textId="77777777" w:rsidR="009A54D2" w:rsidRDefault="009A54D2" w:rsidP="009A54D2">
      <w:pPr>
        <w:ind w:left="851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Informacja o wyborze najkorzystniejszej oferty lub unieważnieniu postępowania zostanie przekazana wykonawcom, którzy złożyli oferty pocztą, faksem lub drogą elektroniczną oraz zostanie zamieszczona na stronie Biuletynu Informacji Publicznej Zamawiającego.</w:t>
      </w:r>
      <w:r>
        <w:rPr>
          <w:rFonts w:ascii="Arial" w:hAnsi="Arial" w:cs="Arial"/>
          <w:bCs/>
        </w:rPr>
        <w:t xml:space="preserve"> Informacja o terminie i miejscu podpisania umowy zostanie przekazana Wykonawcy, którego ofertę wybrano, za pośrednictwem e-mail.</w:t>
      </w:r>
    </w:p>
    <w:p w14:paraId="492B9D6E" w14:textId="77777777" w:rsidR="009A54D2" w:rsidRDefault="009A54D2" w:rsidP="009A54D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IX.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</w:rPr>
        <w:t>Informacje końcowe</w:t>
      </w:r>
    </w:p>
    <w:p w14:paraId="29436B17" w14:textId="77777777" w:rsidR="009A54D2" w:rsidRDefault="009A54D2" w:rsidP="009A54D2">
      <w:pPr>
        <w:numPr>
          <w:ilvl w:val="0"/>
          <w:numId w:val="9"/>
        </w:numPr>
        <w:spacing w:before="120" w:after="120" w:line="240" w:lineRule="auto"/>
        <w:ind w:left="851" w:hanging="284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Zamawiający zastrzega sobie prawo do zmiany treści niniejszego zapytania ofertowego do upływu terminu składania ofert. Jeżeli zmiany będą mogły mieć wpływ na treść składanych w postępowaniu ofert, zamawiający przedłuży termin ich składania. </w:t>
      </w:r>
    </w:p>
    <w:p w14:paraId="1A701AF0" w14:textId="77777777" w:rsidR="009A54D2" w:rsidRDefault="009A54D2" w:rsidP="009A54D2">
      <w:pPr>
        <w:numPr>
          <w:ilvl w:val="0"/>
          <w:numId w:val="9"/>
        </w:numPr>
        <w:spacing w:before="120" w:after="120" w:line="240" w:lineRule="auto"/>
        <w:ind w:left="851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W sprawach nie uregulowanych niniejszym zaproszeniem do składania ofert stosuje się  obowiązujące przepisy Kodeksu cywilnego.</w:t>
      </w:r>
    </w:p>
    <w:p w14:paraId="59C62AE6" w14:textId="77777777" w:rsidR="009A54D2" w:rsidRDefault="009A54D2" w:rsidP="009A54D2">
      <w:pPr>
        <w:spacing w:after="0" w:line="240" w:lineRule="auto"/>
        <w:jc w:val="both"/>
        <w:rPr>
          <w:rFonts w:ascii="Arial" w:hAnsi="Arial" w:cs="Arial"/>
          <w:bCs/>
        </w:rPr>
      </w:pPr>
    </w:p>
    <w:p w14:paraId="22689EDC" w14:textId="77777777" w:rsidR="009A54D2" w:rsidRDefault="009A54D2" w:rsidP="009A54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X. Klauzula informacyjna zgodna z RODO</w:t>
      </w:r>
    </w:p>
    <w:p w14:paraId="22A32794" w14:textId="77777777" w:rsidR="009A54D2" w:rsidRDefault="009A54D2" w:rsidP="009A54D2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iCs/>
          <w:lang w:eastAsia="pl-PL"/>
        </w:rPr>
        <w:t>Zamawiający informuje, że:</w:t>
      </w:r>
    </w:p>
    <w:p w14:paraId="68322172" w14:textId="35B9D3EF" w:rsidR="009A54D2" w:rsidRDefault="009A54D2" w:rsidP="009A54D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iCs/>
          <w:lang w:eastAsia="pl-PL"/>
        </w:rPr>
        <w:t xml:space="preserve">Administratorem danych jest:  </w:t>
      </w:r>
      <w:r>
        <w:rPr>
          <w:rFonts w:ascii="Arial" w:hAnsi="Arial" w:cs="Arial"/>
        </w:rPr>
        <w:t>Regionalna Dyrekcja Ochrony Środowiska w Poznaniu</w:t>
      </w:r>
      <w:r>
        <w:rPr>
          <w:rFonts w:ascii="Arial" w:eastAsia="Times New Roman" w:hAnsi="Arial" w:cs="Arial"/>
          <w:iCs/>
          <w:lang w:eastAsia="pl-PL"/>
        </w:rPr>
        <w:t>, tel.: 61 639 64 00</w:t>
      </w:r>
      <w:r>
        <w:rPr>
          <w:rFonts w:ascii="Arial" w:hAnsi="Arial" w:cs="Arial"/>
          <w:bCs/>
          <w:lang w:eastAsia="pl-PL"/>
        </w:rPr>
        <w:t>, fax 61 639 64 47,</w:t>
      </w:r>
      <w:r>
        <w:rPr>
          <w:rFonts w:ascii="Arial" w:eastAsia="Times New Roman" w:hAnsi="Arial" w:cs="Arial"/>
          <w:iCs/>
          <w:lang w:eastAsia="pl-PL"/>
        </w:rPr>
        <w:t xml:space="preserve"> adres e-mail: </w:t>
      </w:r>
      <w:hyperlink r:id="rId8" w:history="1">
        <w:r w:rsidR="008F46BE" w:rsidRPr="00CF2FF1">
          <w:rPr>
            <w:rStyle w:val="Hipercze"/>
            <w:rFonts w:ascii="Arial" w:hAnsi="Arial" w:cs="Arial"/>
          </w:rPr>
          <w:t>sekretariat.poznan@</w:t>
        </w:r>
        <w:r w:rsidR="008F46BE" w:rsidRPr="00CF2FF1">
          <w:rPr>
            <w:rStyle w:val="Hipercze"/>
            <w:rFonts w:ascii="Arial" w:hAnsi="Arial" w:cs="Arial"/>
            <w:lang w:val="pl-PL"/>
          </w:rPr>
          <w:t>poznan.</w:t>
        </w:r>
        <w:r w:rsidR="008F46BE" w:rsidRPr="00CF2FF1">
          <w:rPr>
            <w:rStyle w:val="Hipercze"/>
            <w:rFonts w:ascii="Arial" w:hAnsi="Arial" w:cs="Arial"/>
          </w:rPr>
          <w:t>rdos.gov.pl</w:t>
        </w:r>
      </w:hyperlink>
    </w:p>
    <w:p w14:paraId="6639F398" w14:textId="77777777" w:rsidR="009A54D2" w:rsidRDefault="009A54D2" w:rsidP="009A54D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iCs/>
          <w:lang w:eastAsia="pl-PL"/>
        </w:rPr>
        <w:t>Celem zbierania danych jest przeprowadzenie niniejszej procedury zapytania ofertowego, w wyniku którego zostanie wybrana oferta i zawarta umowa.</w:t>
      </w:r>
    </w:p>
    <w:p w14:paraId="5842FE9C" w14:textId="77777777" w:rsidR="009A54D2" w:rsidRDefault="009A54D2" w:rsidP="009A54D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iCs/>
          <w:lang w:eastAsia="pl-PL"/>
        </w:rPr>
        <w:t>Wykonawcy przysługuje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nadzorczego.</w:t>
      </w:r>
    </w:p>
    <w:p w14:paraId="1D2E9232" w14:textId="77777777" w:rsidR="009A54D2" w:rsidRDefault="009A54D2" w:rsidP="009A54D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iCs/>
          <w:lang w:eastAsia="pl-PL"/>
        </w:rPr>
        <w:t xml:space="preserve">Podanie danych jest dobrowolne, lecz niezbędne do przeprowadzenia procedury niniejszego zapytania ofertowego, w wyniku którego zostanie wybrana oferta i zawarta umowa. </w:t>
      </w:r>
    </w:p>
    <w:p w14:paraId="1EAB54BE" w14:textId="77777777" w:rsidR="009A54D2" w:rsidRDefault="009A54D2" w:rsidP="009A54D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iCs/>
          <w:lang w:eastAsia="pl-PL"/>
        </w:rPr>
        <w:t>W przypadku niepodania danych nie będzie możliwe przeprowadzenie procedury niniejszego zapytania ofertowego, wybranie oferty i zawarcie umowy.</w:t>
      </w:r>
      <w:r>
        <w:rPr>
          <w:rFonts w:ascii="Arial" w:eastAsia="Times New Roman" w:hAnsi="Arial" w:cs="Arial"/>
          <w:lang w:eastAsia="pl-PL"/>
        </w:rPr>
        <w:t xml:space="preserve"> </w:t>
      </w:r>
    </w:p>
    <w:p w14:paraId="2DDEC8ED" w14:textId="77777777" w:rsidR="009A54D2" w:rsidRDefault="009A54D2" w:rsidP="009A54D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iCs/>
          <w:lang w:eastAsia="pl-PL"/>
        </w:rPr>
        <w:t xml:space="preserve">Dane udostępnione przez Wykonawcę mogą podlegać udostępnieniu stronie trzeciej, </w:t>
      </w:r>
      <w:r>
        <w:rPr>
          <w:rFonts w:ascii="Arial" w:eastAsia="Times New Roman" w:hAnsi="Arial" w:cs="Arial"/>
          <w:iCs/>
          <w:lang w:eastAsia="pl-PL"/>
        </w:rPr>
        <w:br/>
        <w:t>na jej wniosek, zgodnie z przepisami ustawy o dostępie do informacji publicznej.</w:t>
      </w:r>
    </w:p>
    <w:p w14:paraId="56CF0603" w14:textId="77777777" w:rsidR="009A54D2" w:rsidRDefault="009A54D2" w:rsidP="009A54D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iCs/>
          <w:lang w:eastAsia="pl-PL"/>
        </w:rPr>
        <w:t>Dane udostępnione przez Wykonawcę nie będą podlegały profilowaniu.</w:t>
      </w:r>
    </w:p>
    <w:p w14:paraId="5F2679BA" w14:textId="77777777" w:rsidR="009A54D2" w:rsidRDefault="009A54D2" w:rsidP="009A54D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iCs/>
          <w:lang w:eastAsia="pl-PL"/>
        </w:rPr>
        <w:t>Administrator danych nie ma zamiaru przekazywać danych osobowych do państwa trzeciego lub organizacji międzynarodowej.</w:t>
      </w:r>
    </w:p>
    <w:p w14:paraId="6218D033" w14:textId="77777777" w:rsidR="009A54D2" w:rsidRDefault="009A54D2" w:rsidP="009A54D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iCs/>
          <w:lang w:eastAsia="pl-PL"/>
        </w:rPr>
        <w:t xml:space="preserve">Dane osobowe będą przetwarzane przez okres wynikający z obowiązującej instrukcji kancelaryjnej. </w:t>
      </w:r>
    </w:p>
    <w:p w14:paraId="6CF8297D" w14:textId="77777777" w:rsidR="009A54D2" w:rsidRDefault="009A54D2" w:rsidP="009A54D2">
      <w:pPr>
        <w:spacing w:after="0" w:line="240" w:lineRule="auto"/>
        <w:jc w:val="both"/>
        <w:rPr>
          <w:rFonts w:ascii="Arial" w:hAnsi="Arial" w:cs="Arial"/>
          <w:bCs/>
        </w:rPr>
      </w:pPr>
    </w:p>
    <w:p w14:paraId="075C8F02" w14:textId="77777777" w:rsidR="009A54D2" w:rsidRDefault="009A54D2" w:rsidP="009A54D2">
      <w:pPr>
        <w:spacing w:after="0" w:line="240" w:lineRule="auto"/>
        <w:jc w:val="both"/>
        <w:rPr>
          <w:rFonts w:ascii="Arial" w:hAnsi="Arial" w:cs="Arial"/>
          <w:bCs/>
        </w:rPr>
      </w:pPr>
    </w:p>
    <w:p w14:paraId="04E6F71A" w14:textId="77777777" w:rsidR="009A54D2" w:rsidRDefault="009A54D2" w:rsidP="009A54D2">
      <w:pPr>
        <w:spacing w:after="0" w:line="240" w:lineRule="auto"/>
        <w:jc w:val="both"/>
        <w:rPr>
          <w:rFonts w:ascii="Arial" w:hAnsi="Arial" w:cs="Arial"/>
          <w:bCs/>
        </w:rPr>
      </w:pPr>
    </w:p>
    <w:p w14:paraId="2BA25CD7" w14:textId="77777777" w:rsidR="009A54D2" w:rsidRDefault="009A54D2" w:rsidP="009A54D2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Załączniki:</w:t>
      </w:r>
    </w:p>
    <w:p w14:paraId="0ED06705" w14:textId="77777777" w:rsidR="009A54D2" w:rsidRDefault="009A54D2" w:rsidP="009A54D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Opis przedmiotu zamówienia</w:t>
      </w:r>
    </w:p>
    <w:p w14:paraId="6C0CE628" w14:textId="77777777" w:rsidR="009A54D2" w:rsidRDefault="009A54D2" w:rsidP="009A54D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Wzór formularza ofertowego.</w:t>
      </w:r>
    </w:p>
    <w:p w14:paraId="45E68757" w14:textId="77777777" w:rsidR="009A54D2" w:rsidRDefault="009A54D2" w:rsidP="009A54D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Wzór umowy</w:t>
      </w:r>
    </w:p>
    <w:p w14:paraId="37E2E35B" w14:textId="77777777" w:rsidR="009A54D2" w:rsidRDefault="009A54D2" w:rsidP="009A54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1638F03B" w14:textId="77777777" w:rsidR="009A54D2" w:rsidRDefault="009A54D2" w:rsidP="009A54D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</w:rPr>
      </w:pPr>
    </w:p>
    <w:p w14:paraId="2164B691" w14:textId="77777777" w:rsidR="009A54D2" w:rsidRDefault="009A54D2" w:rsidP="009A54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2FBC95D2" w14:textId="77777777" w:rsidR="009A54D2" w:rsidRDefault="009A54D2" w:rsidP="009A54D2">
      <w:pPr>
        <w:autoSpaceDE w:val="0"/>
        <w:autoSpaceDN w:val="0"/>
        <w:adjustRightInd w:val="0"/>
        <w:spacing w:after="0" w:line="240" w:lineRule="auto"/>
        <w:ind w:left="4248"/>
        <w:rPr>
          <w:rFonts w:ascii="Arial" w:eastAsia="Times New Roman" w:hAnsi="Arial" w:cs="Arial"/>
        </w:rPr>
      </w:pPr>
    </w:p>
    <w:p w14:paraId="70CC5527" w14:textId="77777777" w:rsidR="009A54D2" w:rsidRDefault="009A54D2" w:rsidP="009A54D2">
      <w:pPr>
        <w:autoSpaceDE w:val="0"/>
        <w:autoSpaceDN w:val="0"/>
        <w:adjustRightInd w:val="0"/>
        <w:spacing w:after="0" w:line="240" w:lineRule="auto"/>
        <w:ind w:left="4248"/>
        <w:rPr>
          <w:rFonts w:ascii="Arial" w:eastAsia="Times New Roman" w:hAnsi="Arial" w:cs="Arial"/>
        </w:rPr>
      </w:pPr>
    </w:p>
    <w:p w14:paraId="69EBBE63" w14:textId="77777777" w:rsidR="009A54D2" w:rsidRDefault="009A54D2" w:rsidP="009A54D2">
      <w:pPr>
        <w:autoSpaceDE w:val="0"/>
        <w:autoSpaceDN w:val="0"/>
        <w:adjustRightInd w:val="0"/>
        <w:spacing w:after="0" w:line="240" w:lineRule="auto"/>
        <w:ind w:left="4248"/>
        <w:rPr>
          <w:rFonts w:ascii="Arial" w:eastAsia="Times New Roman" w:hAnsi="Arial" w:cs="Arial"/>
        </w:rPr>
      </w:pPr>
    </w:p>
    <w:p w14:paraId="13F3DAAC" w14:textId="77777777" w:rsidR="009A54D2" w:rsidRDefault="009A54D2" w:rsidP="009A54D2">
      <w:pPr>
        <w:autoSpaceDE w:val="0"/>
        <w:autoSpaceDN w:val="0"/>
        <w:adjustRightInd w:val="0"/>
        <w:spacing w:after="0" w:line="240" w:lineRule="auto"/>
        <w:ind w:left="4248"/>
        <w:rPr>
          <w:rFonts w:ascii="Arial" w:eastAsia="Times New Roman" w:hAnsi="Arial" w:cs="Arial"/>
        </w:rPr>
      </w:pPr>
    </w:p>
    <w:p w14:paraId="0D18B1E2" w14:textId="77777777" w:rsidR="009A54D2" w:rsidRDefault="009A54D2" w:rsidP="009A54D2">
      <w:pPr>
        <w:autoSpaceDE w:val="0"/>
        <w:autoSpaceDN w:val="0"/>
        <w:adjustRightInd w:val="0"/>
        <w:spacing w:after="0" w:line="240" w:lineRule="auto"/>
        <w:ind w:left="4248"/>
        <w:rPr>
          <w:rFonts w:ascii="Arial" w:eastAsia="Times New Roman" w:hAnsi="Arial" w:cs="Arial"/>
        </w:rPr>
      </w:pPr>
    </w:p>
    <w:p w14:paraId="076CE3D3" w14:textId="77777777" w:rsidR="009A54D2" w:rsidRDefault="009A54D2" w:rsidP="009A54D2">
      <w:pPr>
        <w:autoSpaceDE w:val="0"/>
        <w:autoSpaceDN w:val="0"/>
        <w:adjustRightInd w:val="0"/>
        <w:spacing w:after="0" w:line="240" w:lineRule="auto"/>
        <w:ind w:left="4248"/>
        <w:rPr>
          <w:rFonts w:ascii="Arial" w:eastAsia="Times New Roman" w:hAnsi="Arial" w:cs="Arial"/>
        </w:rPr>
      </w:pPr>
    </w:p>
    <w:p w14:paraId="776CDC62" w14:textId="77777777" w:rsidR="009A54D2" w:rsidRDefault="009A54D2" w:rsidP="009A54D2">
      <w:pPr>
        <w:autoSpaceDE w:val="0"/>
        <w:autoSpaceDN w:val="0"/>
        <w:adjustRightInd w:val="0"/>
        <w:spacing w:after="0" w:line="240" w:lineRule="auto"/>
        <w:ind w:left="4248"/>
        <w:rPr>
          <w:rFonts w:ascii="Arial" w:eastAsia="Times New Roman" w:hAnsi="Arial" w:cs="Arial"/>
        </w:rPr>
      </w:pPr>
    </w:p>
    <w:p w14:paraId="264F876D" w14:textId="77777777" w:rsidR="009A54D2" w:rsidRDefault="009A54D2" w:rsidP="009A54D2">
      <w:pPr>
        <w:autoSpaceDE w:val="0"/>
        <w:autoSpaceDN w:val="0"/>
        <w:adjustRightInd w:val="0"/>
        <w:spacing w:after="0" w:line="240" w:lineRule="auto"/>
        <w:ind w:left="4248"/>
        <w:rPr>
          <w:rFonts w:ascii="Arial" w:eastAsia="Times New Roman" w:hAnsi="Arial" w:cs="Arial"/>
        </w:rPr>
      </w:pPr>
    </w:p>
    <w:p w14:paraId="540B22C2" w14:textId="77777777" w:rsidR="009A54D2" w:rsidRDefault="009A54D2" w:rsidP="009A54D2">
      <w:pPr>
        <w:autoSpaceDE w:val="0"/>
        <w:autoSpaceDN w:val="0"/>
        <w:adjustRightInd w:val="0"/>
        <w:spacing w:after="0" w:line="240" w:lineRule="auto"/>
        <w:ind w:left="4248"/>
        <w:rPr>
          <w:rFonts w:ascii="Arial" w:eastAsia="Times New Roman" w:hAnsi="Arial" w:cs="Arial"/>
        </w:rPr>
      </w:pPr>
    </w:p>
    <w:p w14:paraId="4A41553A" w14:textId="77777777" w:rsidR="009A54D2" w:rsidRDefault="009A54D2" w:rsidP="009A54D2">
      <w:pPr>
        <w:autoSpaceDE w:val="0"/>
        <w:autoSpaceDN w:val="0"/>
        <w:adjustRightInd w:val="0"/>
        <w:spacing w:after="0" w:line="240" w:lineRule="auto"/>
        <w:ind w:left="4248"/>
        <w:rPr>
          <w:rFonts w:ascii="Arial" w:eastAsia="Times New Roman" w:hAnsi="Arial" w:cs="Arial"/>
        </w:rPr>
      </w:pPr>
    </w:p>
    <w:p w14:paraId="476F695D" w14:textId="77777777" w:rsidR="009A54D2" w:rsidRDefault="009A54D2" w:rsidP="009A54D2">
      <w:pPr>
        <w:autoSpaceDE w:val="0"/>
        <w:autoSpaceDN w:val="0"/>
        <w:adjustRightInd w:val="0"/>
        <w:spacing w:after="0" w:line="240" w:lineRule="auto"/>
        <w:ind w:left="4248"/>
        <w:rPr>
          <w:rFonts w:ascii="Arial" w:eastAsia="Times New Roman" w:hAnsi="Arial" w:cs="Arial"/>
        </w:rPr>
      </w:pPr>
    </w:p>
    <w:p w14:paraId="1829DFB7" w14:textId="77777777" w:rsidR="009A54D2" w:rsidRDefault="009A54D2" w:rsidP="009A54D2">
      <w:pPr>
        <w:autoSpaceDE w:val="0"/>
        <w:autoSpaceDN w:val="0"/>
        <w:adjustRightInd w:val="0"/>
        <w:spacing w:after="0" w:line="240" w:lineRule="auto"/>
        <w:ind w:left="4248"/>
        <w:rPr>
          <w:rFonts w:ascii="Arial" w:eastAsia="Times New Roman" w:hAnsi="Arial" w:cs="Arial"/>
        </w:rPr>
      </w:pPr>
    </w:p>
    <w:p w14:paraId="19783B89" w14:textId="77777777" w:rsidR="009A54D2" w:rsidRDefault="009A54D2" w:rsidP="009A54D2">
      <w:pPr>
        <w:autoSpaceDE w:val="0"/>
        <w:autoSpaceDN w:val="0"/>
        <w:adjustRightInd w:val="0"/>
        <w:spacing w:after="0" w:line="240" w:lineRule="auto"/>
        <w:ind w:left="4248"/>
        <w:rPr>
          <w:rFonts w:ascii="Arial" w:eastAsia="Times New Roman" w:hAnsi="Arial" w:cs="Arial"/>
        </w:rPr>
      </w:pPr>
    </w:p>
    <w:p w14:paraId="3490B842" w14:textId="77777777" w:rsidR="009A54D2" w:rsidRDefault="009A54D2" w:rsidP="009A54D2">
      <w:pPr>
        <w:autoSpaceDE w:val="0"/>
        <w:autoSpaceDN w:val="0"/>
        <w:adjustRightInd w:val="0"/>
        <w:spacing w:after="0" w:line="240" w:lineRule="auto"/>
        <w:ind w:left="4248"/>
        <w:rPr>
          <w:rFonts w:ascii="Arial" w:eastAsia="Times New Roman" w:hAnsi="Arial" w:cs="Arial"/>
        </w:rPr>
      </w:pPr>
    </w:p>
    <w:p w14:paraId="2EF98C60" w14:textId="77777777" w:rsidR="009A54D2" w:rsidRDefault="009A54D2" w:rsidP="009A54D2">
      <w:pPr>
        <w:autoSpaceDE w:val="0"/>
        <w:autoSpaceDN w:val="0"/>
        <w:adjustRightInd w:val="0"/>
        <w:spacing w:after="0" w:line="240" w:lineRule="auto"/>
        <w:ind w:left="4248"/>
        <w:rPr>
          <w:rFonts w:ascii="Arial" w:eastAsia="Times New Roman" w:hAnsi="Arial" w:cs="Arial"/>
        </w:rPr>
      </w:pPr>
    </w:p>
    <w:p w14:paraId="10AD5CC0" w14:textId="77777777" w:rsidR="008302B8" w:rsidRDefault="00890D02"/>
    <w:sectPr w:rsidR="00830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3"/>
    <w:multiLevelType w:val="hybridMultilevel"/>
    <w:tmpl w:val="70A64E2A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3FCC3B9E"/>
    <w:multiLevelType w:val="hybridMultilevel"/>
    <w:tmpl w:val="DF30F1DA"/>
    <w:lvl w:ilvl="0" w:tplc="1A54765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16FAA"/>
    <w:multiLevelType w:val="hybridMultilevel"/>
    <w:tmpl w:val="44364630"/>
    <w:lvl w:ilvl="0" w:tplc="E49A7DD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67EFE"/>
    <w:multiLevelType w:val="hybridMultilevel"/>
    <w:tmpl w:val="BDBEC640"/>
    <w:lvl w:ilvl="0" w:tplc="157EEEF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10703"/>
    <w:multiLevelType w:val="hybridMultilevel"/>
    <w:tmpl w:val="3356DBF8"/>
    <w:lvl w:ilvl="0" w:tplc="14CE87A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06A2D"/>
    <w:multiLevelType w:val="multilevel"/>
    <w:tmpl w:val="216A6B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334B2"/>
    <w:multiLevelType w:val="hybridMultilevel"/>
    <w:tmpl w:val="AD786B18"/>
    <w:lvl w:ilvl="0" w:tplc="E49A7DD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E49A7DD2">
      <w:start w:val="1"/>
      <w:numFmt w:val="decimal"/>
      <w:lvlText w:val="%2."/>
      <w:lvlJc w:val="left"/>
      <w:pPr>
        <w:ind w:left="1440" w:hanging="360"/>
      </w:pPr>
      <w:rPr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80102D"/>
    <w:multiLevelType w:val="hybridMultilevel"/>
    <w:tmpl w:val="679EAEE4"/>
    <w:lvl w:ilvl="0" w:tplc="8CA407C0">
      <w:start w:val="1"/>
      <w:numFmt w:val="decimal"/>
      <w:lvlText w:val="%1."/>
      <w:lvlJc w:val="left"/>
      <w:pPr>
        <w:ind w:left="360" w:firstLine="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E1E1D"/>
    <w:multiLevelType w:val="hybridMultilevel"/>
    <w:tmpl w:val="072A18E4"/>
    <w:lvl w:ilvl="0" w:tplc="3668BD8A">
      <w:start w:val="2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2B1B69"/>
    <w:multiLevelType w:val="hybridMultilevel"/>
    <w:tmpl w:val="38988F62"/>
    <w:lvl w:ilvl="0" w:tplc="A4C6DFB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0F">
      <w:start w:val="1"/>
      <w:numFmt w:val="decimal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79213236"/>
    <w:multiLevelType w:val="hybridMultilevel"/>
    <w:tmpl w:val="E7869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817C0604-F546-429A-BCC3-C10398F1A803}"/>
  </w:docVars>
  <w:rsids>
    <w:rsidRoot w:val="00222C53"/>
    <w:rsid w:val="000B7B58"/>
    <w:rsid w:val="00222C53"/>
    <w:rsid w:val="00890D02"/>
    <w:rsid w:val="008F46BE"/>
    <w:rsid w:val="009A54D2"/>
    <w:rsid w:val="00A57915"/>
    <w:rsid w:val="00FD63C1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4B4D5"/>
  <w15:chartTrackingRefBased/>
  <w15:docId w15:val="{A5CC4AB1-CCF8-4976-AFCB-32182A938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4D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9A54D2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9A54D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A54D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9A54D2"/>
    <w:rPr>
      <w:lang w:val="x-none"/>
    </w:rPr>
  </w:style>
  <w:style w:type="paragraph" w:styleId="Akapitzlist">
    <w:name w:val="List Paragraph"/>
    <w:basedOn w:val="Normalny"/>
    <w:link w:val="AkapitzlistZnak"/>
    <w:uiPriority w:val="34"/>
    <w:qFormat/>
    <w:rsid w:val="009A54D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x-none"/>
    </w:rPr>
  </w:style>
  <w:style w:type="character" w:customStyle="1" w:styleId="st">
    <w:name w:val="st"/>
    <w:basedOn w:val="Domylnaczcionkaakapitu"/>
    <w:rsid w:val="009A54D2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F46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poznan@poznan.rdos.gov.pl" TargetMode="External"/><Relationship Id="rId3" Type="http://schemas.openxmlformats.org/officeDocument/2006/relationships/styles" Target="styles.xml"/><Relationship Id="rId7" Type="http://schemas.openxmlformats.org/officeDocument/2006/relationships/hyperlink" Target="mailto:jacek.przygocki@poznan.rdos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.poznan@poznan.rdos.gov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817C0604-F546-429A-BCC3-C10398F1A80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915</Words>
  <Characters>5491</Characters>
  <Application>Microsoft Office Word</Application>
  <DocSecurity>0</DocSecurity>
  <Lines>45</Lines>
  <Paragraphs>12</Paragraphs>
  <ScaleCrop>false</ScaleCrop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Urbańska</dc:creator>
  <cp:keywords/>
  <dc:description/>
  <cp:lastModifiedBy>Danuta Urbańska</cp:lastModifiedBy>
  <cp:revision>7</cp:revision>
  <dcterms:created xsi:type="dcterms:W3CDTF">2021-10-18T12:34:00Z</dcterms:created>
  <dcterms:modified xsi:type="dcterms:W3CDTF">2023-04-05T12:34:00Z</dcterms:modified>
</cp:coreProperties>
</file>