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B6B7FC" w14:textId="77777777" w:rsidR="00A93EB2" w:rsidRPr="008861EA" w:rsidRDefault="00D520E2" w:rsidP="00A060BE">
      <w:pPr>
        <w:spacing w:line="360" w:lineRule="auto"/>
        <w:ind w:left="4956" w:firstLine="6"/>
        <w:rPr>
          <w:rFonts w:ascii="Calibri" w:hAnsi="Calibri"/>
        </w:rPr>
      </w:pPr>
      <w:r w:rsidRPr="008861EA">
        <w:rPr>
          <w:rFonts w:ascii="Calibri" w:hAnsi="Calibri"/>
        </w:rPr>
        <w:t xml:space="preserve">Warszawa, </w:t>
      </w:r>
      <w:r w:rsidR="00A060BE" w:rsidRPr="00A060BE">
        <w:rPr>
          <w:rFonts w:ascii="Calibri" w:hAnsi="Calibri"/>
          <w:i/>
        </w:rPr>
        <w:t>/elektroniczny znacznik czasu/</w:t>
      </w:r>
      <w:r w:rsidR="00A060BE" w:rsidRPr="00A060BE">
        <w:rPr>
          <w:rFonts w:ascii="Calibri" w:hAnsi="Calibri"/>
        </w:rPr>
        <w:t xml:space="preserve">    </w:t>
      </w:r>
      <w:r w:rsidR="006F5170">
        <w:rPr>
          <w:rFonts w:ascii="Calibri" w:hAnsi="Calibri"/>
        </w:rPr>
        <w:t xml:space="preserve">  </w:t>
      </w:r>
      <w:r w:rsidR="00E13E1B">
        <w:rPr>
          <w:rFonts w:ascii="Calibri" w:hAnsi="Calibri"/>
        </w:rPr>
        <w:t xml:space="preserve">  </w:t>
      </w:r>
    </w:p>
    <w:p w14:paraId="07BCE37E" w14:textId="77777777"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14:paraId="746FFAF0" w14:textId="77777777"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14:paraId="06FAC2CD" w14:textId="77777777"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14:paraId="5D0FDE74" w14:textId="77777777"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14:paraId="44D5F9E2" w14:textId="77777777" w:rsidR="0090650A" w:rsidRPr="00743D44" w:rsidRDefault="00BC70DB" w:rsidP="00067B4A">
      <w:pPr>
        <w:ind w:left="-425"/>
        <w:rPr>
          <w:rFonts w:ascii="Calibri" w:hAnsi="Calibri"/>
          <w:sz w:val="22"/>
          <w:szCs w:val="22"/>
        </w:rPr>
      </w:pPr>
      <w:r w:rsidRPr="00743D44">
        <w:rPr>
          <w:rFonts w:ascii="Calibri" w:hAnsi="Calibri"/>
          <w:sz w:val="22"/>
          <w:szCs w:val="22"/>
        </w:rPr>
        <w:t>DPUE.920.1538.2019</w:t>
      </w:r>
      <w:r w:rsidR="003509F2" w:rsidRPr="00743D44">
        <w:rPr>
          <w:rFonts w:ascii="Calibri" w:hAnsi="Calibri"/>
          <w:sz w:val="22"/>
          <w:szCs w:val="22"/>
        </w:rPr>
        <w:t>/MH</w:t>
      </w:r>
      <w:r w:rsidRPr="00743D44">
        <w:rPr>
          <w:rFonts w:ascii="Calibri" w:hAnsi="Calibri"/>
          <w:sz w:val="22"/>
          <w:szCs w:val="22"/>
        </w:rPr>
        <w:t>/3</w:t>
      </w:r>
      <w:r w:rsidR="00A142CB" w:rsidRPr="00743D44">
        <w:rPr>
          <w:rFonts w:ascii="Calibri" w:hAnsi="Calibri"/>
          <w:sz w:val="22"/>
          <w:szCs w:val="22"/>
        </w:rPr>
        <w:t xml:space="preserve"> </w:t>
      </w:r>
    </w:p>
    <w:p w14:paraId="349C3D12" w14:textId="7ABEA851" w:rsidR="00203EC2" w:rsidRPr="00743D44" w:rsidRDefault="00AB452D" w:rsidP="00743D44">
      <w:pPr>
        <w:ind w:left="-425"/>
        <w:rPr>
          <w:rFonts w:ascii="Calibri" w:hAnsi="Calibri"/>
          <w:sz w:val="22"/>
          <w:szCs w:val="22"/>
        </w:rPr>
      </w:pPr>
      <w:r w:rsidRPr="00743D44">
        <w:rPr>
          <w:rFonts w:ascii="Calibri" w:hAnsi="Calibri"/>
          <w:sz w:val="22"/>
          <w:szCs w:val="22"/>
        </w:rPr>
        <w:t>dot.:</w:t>
      </w:r>
      <w:r w:rsidR="005F1A8B" w:rsidRPr="00743D44">
        <w:rPr>
          <w:rFonts w:ascii="Calibri" w:hAnsi="Calibri"/>
          <w:sz w:val="22"/>
          <w:szCs w:val="22"/>
        </w:rPr>
        <w:t xml:space="preserve"> </w:t>
      </w:r>
      <w:r w:rsidR="003509F2" w:rsidRPr="00743D44">
        <w:rPr>
          <w:rFonts w:ascii="Calibri" w:hAnsi="Calibri"/>
          <w:sz w:val="22"/>
          <w:szCs w:val="22"/>
        </w:rPr>
        <w:t xml:space="preserve">DP-III.0211.42.2019 </w:t>
      </w:r>
      <w:r w:rsidR="005F1A8B" w:rsidRPr="00743D44">
        <w:rPr>
          <w:rFonts w:ascii="Calibri" w:hAnsi="Calibri"/>
          <w:sz w:val="22"/>
          <w:szCs w:val="22"/>
        </w:rPr>
        <w:t xml:space="preserve">z </w:t>
      </w:r>
      <w:r w:rsidR="003509F2" w:rsidRPr="00743D44">
        <w:rPr>
          <w:rFonts w:ascii="Calibri" w:hAnsi="Calibri"/>
          <w:sz w:val="22"/>
          <w:szCs w:val="22"/>
        </w:rPr>
        <w:t>7.10.</w:t>
      </w:r>
      <w:r w:rsidR="00203EC2" w:rsidRPr="00743D44">
        <w:rPr>
          <w:rFonts w:ascii="Calibri" w:hAnsi="Calibri"/>
          <w:sz w:val="22"/>
          <w:szCs w:val="22"/>
        </w:rPr>
        <w:t>201</w:t>
      </w:r>
      <w:r w:rsidR="003509F2" w:rsidRPr="00743D44">
        <w:rPr>
          <w:rFonts w:ascii="Calibri" w:hAnsi="Calibri"/>
          <w:sz w:val="22"/>
          <w:szCs w:val="22"/>
        </w:rPr>
        <w:t>9</w:t>
      </w:r>
      <w:r w:rsidR="00203EC2" w:rsidRPr="00743D44">
        <w:rPr>
          <w:rFonts w:ascii="Calibri" w:hAnsi="Calibri"/>
          <w:sz w:val="22"/>
          <w:szCs w:val="22"/>
        </w:rPr>
        <w:t xml:space="preserve"> r.</w:t>
      </w:r>
    </w:p>
    <w:p w14:paraId="68DFAE2F" w14:textId="77777777" w:rsidR="00FD1078" w:rsidRPr="00743D44" w:rsidRDefault="00E13E1B" w:rsidP="00FD1078">
      <w:pPr>
        <w:ind w:left="-426"/>
        <w:rPr>
          <w:rFonts w:ascii="Calibri" w:hAnsi="Calibri"/>
          <w:b/>
          <w:sz w:val="22"/>
          <w:szCs w:val="22"/>
        </w:rPr>
      </w:pPr>
      <w:r w:rsidRPr="00743D44">
        <w:rPr>
          <w:rFonts w:ascii="Calibri" w:hAnsi="Calibri"/>
          <w:sz w:val="22"/>
          <w:szCs w:val="22"/>
        </w:rPr>
        <w:tab/>
      </w:r>
      <w:r w:rsidRPr="00743D44">
        <w:rPr>
          <w:rFonts w:ascii="Calibri" w:hAnsi="Calibri"/>
          <w:sz w:val="22"/>
          <w:szCs w:val="22"/>
        </w:rPr>
        <w:tab/>
      </w:r>
      <w:r w:rsidRPr="00743D44">
        <w:rPr>
          <w:rFonts w:ascii="Calibri" w:hAnsi="Calibri"/>
          <w:sz w:val="22"/>
          <w:szCs w:val="22"/>
        </w:rPr>
        <w:tab/>
      </w:r>
      <w:r w:rsidRPr="00743D44">
        <w:rPr>
          <w:rFonts w:ascii="Calibri" w:hAnsi="Calibri"/>
          <w:sz w:val="22"/>
          <w:szCs w:val="22"/>
        </w:rPr>
        <w:tab/>
      </w:r>
      <w:r w:rsidRPr="00743D44">
        <w:rPr>
          <w:rFonts w:ascii="Calibri" w:hAnsi="Calibri"/>
          <w:sz w:val="22"/>
          <w:szCs w:val="22"/>
        </w:rPr>
        <w:tab/>
      </w:r>
      <w:r w:rsidRPr="00743D44">
        <w:rPr>
          <w:rFonts w:ascii="Calibri" w:hAnsi="Calibri"/>
          <w:sz w:val="22"/>
          <w:szCs w:val="22"/>
        </w:rPr>
        <w:tab/>
      </w:r>
      <w:r w:rsidRPr="00743D44">
        <w:rPr>
          <w:rFonts w:ascii="Calibri" w:hAnsi="Calibri"/>
          <w:sz w:val="22"/>
          <w:szCs w:val="22"/>
        </w:rPr>
        <w:tab/>
      </w:r>
      <w:r w:rsidRPr="00743D44">
        <w:rPr>
          <w:rFonts w:ascii="Calibri" w:hAnsi="Calibri"/>
          <w:sz w:val="22"/>
          <w:szCs w:val="22"/>
        </w:rPr>
        <w:tab/>
      </w:r>
      <w:r w:rsidR="003509F2" w:rsidRPr="00743D44">
        <w:rPr>
          <w:rFonts w:ascii="Calibri" w:hAnsi="Calibri"/>
          <w:b/>
          <w:sz w:val="22"/>
          <w:szCs w:val="22"/>
        </w:rPr>
        <w:t xml:space="preserve">Pan Marek Zagórski </w:t>
      </w:r>
    </w:p>
    <w:p w14:paraId="682A2853" w14:textId="77777777" w:rsidR="0069557F" w:rsidRPr="00743D44" w:rsidRDefault="0069557F" w:rsidP="00FD1078">
      <w:pPr>
        <w:ind w:left="-426"/>
        <w:rPr>
          <w:rFonts w:ascii="Calibri" w:hAnsi="Calibri"/>
          <w:b/>
          <w:sz w:val="22"/>
          <w:szCs w:val="22"/>
        </w:rPr>
      </w:pPr>
      <w:r w:rsidRPr="00743D44">
        <w:rPr>
          <w:rFonts w:ascii="Calibri" w:hAnsi="Calibri"/>
          <w:b/>
          <w:sz w:val="22"/>
          <w:szCs w:val="22"/>
        </w:rPr>
        <w:tab/>
      </w:r>
      <w:r w:rsidRPr="00743D44">
        <w:rPr>
          <w:rFonts w:ascii="Calibri" w:hAnsi="Calibri"/>
          <w:b/>
          <w:sz w:val="22"/>
          <w:szCs w:val="22"/>
        </w:rPr>
        <w:tab/>
      </w:r>
      <w:r w:rsidRPr="00743D44">
        <w:rPr>
          <w:rFonts w:ascii="Calibri" w:hAnsi="Calibri"/>
          <w:b/>
          <w:sz w:val="22"/>
          <w:szCs w:val="22"/>
        </w:rPr>
        <w:tab/>
      </w:r>
      <w:r w:rsidRPr="00743D44">
        <w:rPr>
          <w:rFonts w:ascii="Calibri" w:hAnsi="Calibri"/>
          <w:b/>
          <w:sz w:val="22"/>
          <w:szCs w:val="22"/>
        </w:rPr>
        <w:tab/>
      </w:r>
      <w:r w:rsidRPr="00743D44">
        <w:rPr>
          <w:rFonts w:ascii="Calibri" w:hAnsi="Calibri"/>
          <w:b/>
          <w:sz w:val="22"/>
          <w:szCs w:val="22"/>
        </w:rPr>
        <w:tab/>
      </w:r>
      <w:r w:rsidRPr="00743D44">
        <w:rPr>
          <w:rFonts w:ascii="Calibri" w:hAnsi="Calibri"/>
          <w:b/>
          <w:sz w:val="22"/>
          <w:szCs w:val="22"/>
        </w:rPr>
        <w:tab/>
      </w:r>
      <w:r w:rsidRPr="00743D44">
        <w:rPr>
          <w:rFonts w:ascii="Calibri" w:hAnsi="Calibri"/>
          <w:b/>
          <w:sz w:val="22"/>
          <w:szCs w:val="22"/>
        </w:rPr>
        <w:tab/>
      </w:r>
      <w:r w:rsidRPr="00743D44">
        <w:rPr>
          <w:rFonts w:ascii="Calibri" w:hAnsi="Calibri"/>
          <w:b/>
          <w:sz w:val="22"/>
          <w:szCs w:val="22"/>
        </w:rPr>
        <w:tab/>
        <w:t>Minister</w:t>
      </w:r>
      <w:r w:rsidR="003509F2" w:rsidRPr="00743D44">
        <w:rPr>
          <w:rFonts w:ascii="Calibri" w:hAnsi="Calibri"/>
          <w:b/>
          <w:sz w:val="22"/>
          <w:szCs w:val="22"/>
        </w:rPr>
        <w:t xml:space="preserve"> Cyfryzacji </w:t>
      </w:r>
      <w:r w:rsidRPr="00743D44">
        <w:rPr>
          <w:rFonts w:ascii="Calibri" w:hAnsi="Calibri"/>
          <w:b/>
          <w:sz w:val="22"/>
          <w:szCs w:val="22"/>
        </w:rPr>
        <w:t xml:space="preserve"> </w:t>
      </w:r>
      <w:r w:rsidR="00D714F3" w:rsidRPr="00743D44">
        <w:rPr>
          <w:rFonts w:ascii="Calibri" w:hAnsi="Calibri"/>
          <w:b/>
          <w:sz w:val="22"/>
          <w:szCs w:val="22"/>
        </w:rPr>
        <w:t xml:space="preserve">  </w:t>
      </w:r>
    </w:p>
    <w:p w14:paraId="76947B07" w14:textId="7F4C18E4" w:rsidR="00203EC2" w:rsidRPr="00743D44" w:rsidRDefault="00203EC2" w:rsidP="00743D44">
      <w:pPr>
        <w:autoSpaceDE w:val="0"/>
        <w:autoSpaceDN w:val="0"/>
        <w:adjustRightInd w:val="0"/>
        <w:rPr>
          <w:rFonts w:ascii="Calibri" w:hAnsi="Calibri"/>
          <w:b/>
          <w:color w:val="000000"/>
          <w:sz w:val="22"/>
          <w:szCs w:val="22"/>
        </w:rPr>
      </w:pPr>
    </w:p>
    <w:p w14:paraId="3940A677" w14:textId="77777777" w:rsidR="00203EC2" w:rsidRPr="00743D44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  <w:sz w:val="22"/>
          <w:szCs w:val="22"/>
        </w:rPr>
      </w:pPr>
      <w:r w:rsidRPr="00743D44">
        <w:rPr>
          <w:rFonts w:ascii="Calibri" w:hAnsi="Calibri"/>
          <w:b/>
          <w:color w:val="000000"/>
          <w:sz w:val="22"/>
          <w:szCs w:val="22"/>
        </w:rPr>
        <w:t>Opinia</w:t>
      </w:r>
    </w:p>
    <w:p w14:paraId="003F04DE" w14:textId="77777777" w:rsidR="00203EC2" w:rsidRPr="00743D44" w:rsidRDefault="00203EC2" w:rsidP="00A060BE">
      <w:pPr>
        <w:tabs>
          <w:tab w:val="left" w:pos="2977"/>
        </w:tabs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  <w:sz w:val="22"/>
          <w:szCs w:val="22"/>
        </w:rPr>
      </w:pPr>
      <w:r w:rsidRPr="00743D44">
        <w:rPr>
          <w:rFonts w:ascii="Calibri" w:hAnsi="Calibri"/>
          <w:b/>
          <w:color w:val="000000"/>
          <w:sz w:val="22"/>
          <w:szCs w:val="22"/>
        </w:rPr>
        <w:t xml:space="preserve">o zgodności z prawem Unii Europejskiej </w:t>
      </w:r>
      <w:r w:rsidRPr="00743D44">
        <w:rPr>
          <w:rFonts w:ascii="Calibri" w:hAnsi="Calibri"/>
          <w:b/>
          <w:i/>
          <w:iCs/>
          <w:color w:val="000000"/>
          <w:sz w:val="22"/>
          <w:szCs w:val="22"/>
        </w:rPr>
        <w:t>projektu</w:t>
      </w:r>
      <w:r w:rsidR="003509F2" w:rsidRPr="00743D44">
        <w:rPr>
          <w:rFonts w:ascii="Calibri" w:hAnsi="Calibri"/>
          <w:b/>
          <w:i/>
          <w:iCs/>
          <w:color w:val="000000"/>
          <w:sz w:val="22"/>
          <w:szCs w:val="22"/>
        </w:rPr>
        <w:t xml:space="preserve"> rozporządzenia Ministra Cyfryzacji w sprawie katalogu danych gromadzonych w centralnej ewidencji pojazdów</w:t>
      </w:r>
      <w:r w:rsidR="0021388C" w:rsidRPr="00743D44">
        <w:rPr>
          <w:rFonts w:ascii="Calibri" w:hAnsi="Calibri"/>
          <w:b/>
          <w:i/>
          <w:iCs/>
          <w:color w:val="000000"/>
          <w:sz w:val="22"/>
          <w:szCs w:val="22"/>
        </w:rPr>
        <w:t xml:space="preserve">, </w:t>
      </w:r>
      <w:r w:rsidRPr="00743D44">
        <w:rPr>
          <w:rFonts w:ascii="Calibri" w:hAnsi="Calibri"/>
          <w:b/>
          <w:color w:val="000000"/>
          <w:sz w:val="22"/>
          <w:szCs w:val="22"/>
        </w:rPr>
        <w:t>wyrażona przez ministra właściwego do spraw członkostwa Rzeczypospolitej Polskiej w Unii Europejskiej</w:t>
      </w:r>
    </w:p>
    <w:p w14:paraId="0CAA5FC4" w14:textId="77777777" w:rsidR="00203EC2" w:rsidRPr="00743D44" w:rsidRDefault="00203EC2" w:rsidP="00FD1078">
      <w:pPr>
        <w:spacing w:after="120"/>
        <w:ind w:left="-426"/>
        <w:rPr>
          <w:rFonts w:ascii="Calibri" w:hAnsi="Calibri"/>
          <w:i/>
          <w:sz w:val="22"/>
          <w:szCs w:val="22"/>
        </w:rPr>
      </w:pPr>
    </w:p>
    <w:p w14:paraId="51F4E06A" w14:textId="06372291" w:rsidR="005A698E" w:rsidRPr="00743D44" w:rsidRDefault="005A698E" w:rsidP="00743D44">
      <w:pPr>
        <w:spacing w:after="120"/>
        <w:ind w:left="-426"/>
        <w:rPr>
          <w:rFonts w:ascii="Calibri" w:hAnsi="Calibri"/>
          <w:i/>
          <w:sz w:val="22"/>
          <w:szCs w:val="22"/>
        </w:rPr>
      </w:pPr>
      <w:r w:rsidRPr="00743D44">
        <w:rPr>
          <w:rFonts w:ascii="Calibri" w:hAnsi="Calibri"/>
          <w:i/>
          <w:sz w:val="22"/>
          <w:szCs w:val="22"/>
        </w:rPr>
        <w:t>Szanowny Panie Ministrze</w:t>
      </w:r>
      <w:r w:rsidR="003509F2" w:rsidRPr="00743D44">
        <w:rPr>
          <w:rFonts w:ascii="Calibri" w:hAnsi="Calibri"/>
          <w:i/>
          <w:sz w:val="22"/>
          <w:szCs w:val="22"/>
        </w:rPr>
        <w:t>,</w:t>
      </w:r>
      <w:r w:rsidR="00D433DD" w:rsidRPr="00743D44">
        <w:rPr>
          <w:rFonts w:ascii="Calibri" w:hAnsi="Calibri"/>
          <w:i/>
          <w:sz w:val="22"/>
          <w:szCs w:val="22"/>
        </w:rPr>
        <w:t xml:space="preserve"> </w:t>
      </w:r>
    </w:p>
    <w:p w14:paraId="3A523214" w14:textId="77777777" w:rsidR="00203EC2" w:rsidRPr="00743D44" w:rsidRDefault="00203EC2" w:rsidP="00FD1078">
      <w:pPr>
        <w:pStyle w:val="Tekstpodstawowy"/>
        <w:ind w:left="-426"/>
        <w:jc w:val="both"/>
        <w:rPr>
          <w:rFonts w:ascii="Calibri" w:hAnsi="Calibri"/>
          <w:sz w:val="22"/>
          <w:szCs w:val="22"/>
        </w:rPr>
      </w:pPr>
      <w:r w:rsidRPr="00743D44">
        <w:rPr>
          <w:rFonts w:ascii="Calibri" w:hAnsi="Calibri"/>
          <w:sz w:val="22"/>
          <w:szCs w:val="22"/>
        </w:rPr>
        <w:t>w związku z przedłożonym projektem</w:t>
      </w:r>
      <w:r w:rsidR="003509F2" w:rsidRPr="00743D44">
        <w:rPr>
          <w:rFonts w:ascii="Calibri" w:hAnsi="Calibri"/>
          <w:i/>
          <w:sz w:val="22"/>
          <w:szCs w:val="22"/>
        </w:rPr>
        <w:t xml:space="preserve"> </w:t>
      </w:r>
      <w:r w:rsidR="0021388C" w:rsidRPr="00743D44">
        <w:rPr>
          <w:rFonts w:ascii="Calibri" w:hAnsi="Calibri"/>
          <w:sz w:val="22"/>
          <w:szCs w:val="22"/>
        </w:rPr>
        <w:t>rozporządzenia</w:t>
      </w:r>
      <w:r w:rsidR="0021388C" w:rsidRPr="00743D44">
        <w:rPr>
          <w:rFonts w:ascii="Calibri" w:hAnsi="Calibri"/>
          <w:b/>
          <w:i/>
          <w:sz w:val="22"/>
          <w:szCs w:val="22"/>
        </w:rPr>
        <w:t xml:space="preserve"> </w:t>
      </w:r>
      <w:r w:rsidRPr="00743D44">
        <w:rPr>
          <w:rFonts w:ascii="Calibri" w:hAnsi="Calibri"/>
          <w:sz w:val="22"/>
          <w:szCs w:val="22"/>
        </w:rPr>
        <w:t>pozwalam sobie wyrazić poniższą opinię.</w:t>
      </w:r>
    </w:p>
    <w:p w14:paraId="5AE4923D" w14:textId="60A91E28" w:rsidR="00CA2C68" w:rsidRPr="00743D44" w:rsidRDefault="005978E4" w:rsidP="00743D44">
      <w:pPr>
        <w:pStyle w:val="Tekstpodstawowy"/>
        <w:numPr>
          <w:ilvl w:val="0"/>
          <w:numId w:val="11"/>
        </w:numPr>
        <w:jc w:val="both"/>
        <w:rPr>
          <w:rFonts w:ascii="Calibri" w:hAnsi="Calibri"/>
          <w:sz w:val="22"/>
          <w:szCs w:val="22"/>
        </w:rPr>
      </w:pPr>
      <w:r w:rsidRPr="00743D44">
        <w:rPr>
          <w:rFonts w:ascii="Calibri" w:hAnsi="Calibri"/>
          <w:sz w:val="22"/>
          <w:szCs w:val="22"/>
        </w:rPr>
        <w:t xml:space="preserve">Wyjaśnienia wymaga </w:t>
      </w:r>
      <w:r w:rsidR="00743D44" w:rsidRPr="00743D44">
        <w:rPr>
          <w:rFonts w:ascii="Calibri" w:hAnsi="Calibri"/>
          <w:sz w:val="22"/>
          <w:szCs w:val="22"/>
        </w:rPr>
        <w:t>decyzja wnioskodawcy o rezygnacji</w:t>
      </w:r>
      <w:r w:rsidR="00C43C88" w:rsidRPr="00743D44">
        <w:rPr>
          <w:rFonts w:ascii="Calibri" w:hAnsi="Calibri"/>
          <w:sz w:val="22"/>
          <w:szCs w:val="22"/>
        </w:rPr>
        <w:t xml:space="preserve"> z</w:t>
      </w:r>
      <w:r w:rsidRPr="00743D44">
        <w:rPr>
          <w:rFonts w:ascii="Calibri" w:hAnsi="Calibri"/>
          <w:sz w:val="22"/>
          <w:szCs w:val="22"/>
        </w:rPr>
        <w:t xml:space="preserve"> zawarcia w projekcie odnośnika do </w:t>
      </w:r>
      <w:r w:rsidR="00A60181" w:rsidRPr="00743D44">
        <w:rPr>
          <w:rFonts w:ascii="Calibri" w:hAnsi="Calibri"/>
          <w:sz w:val="22"/>
          <w:szCs w:val="22"/>
        </w:rPr>
        <w:t>dyrektyw</w:t>
      </w:r>
      <w:r w:rsidR="00743D44" w:rsidRPr="00743D44">
        <w:rPr>
          <w:rFonts w:ascii="Calibri" w:hAnsi="Calibri"/>
          <w:sz w:val="22"/>
          <w:szCs w:val="22"/>
        </w:rPr>
        <w:t xml:space="preserve"> unijnych</w:t>
      </w:r>
      <w:r w:rsidRPr="00743D44">
        <w:rPr>
          <w:rFonts w:ascii="Calibri" w:hAnsi="Calibri"/>
          <w:sz w:val="22"/>
          <w:szCs w:val="22"/>
        </w:rPr>
        <w:t xml:space="preserve">. </w:t>
      </w:r>
      <w:r w:rsidR="00743D44" w:rsidRPr="00743D44">
        <w:rPr>
          <w:rFonts w:ascii="Calibri" w:hAnsi="Calibri"/>
          <w:sz w:val="22"/>
          <w:szCs w:val="22"/>
        </w:rPr>
        <w:t>Zwracam uwagę, że poprzednie r</w:t>
      </w:r>
      <w:r w:rsidRPr="00743D44">
        <w:rPr>
          <w:rFonts w:ascii="Calibri" w:hAnsi="Calibri"/>
          <w:sz w:val="22"/>
          <w:szCs w:val="22"/>
        </w:rPr>
        <w:t>ozporządzenie Ministra Cyfryzacji z dnia 30 </w:t>
      </w:r>
      <w:r w:rsidR="00A60181" w:rsidRPr="00743D44">
        <w:rPr>
          <w:rFonts w:ascii="Calibri" w:hAnsi="Calibri"/>
          <w:sz w:val="22"/>
          <w:szCs w:val="22"/>
        </w:rPr>
        <w:t>marca 2016 r. w </w:t>
      </w:r>
      <w:r w:rsidRPr="00743D44">
        <w:rPr>
          <w:rFonts w:ascii="Calibri" w:hAnsi="Calibri"/>
          <w:sz w:val="22"/>
          <w:szCs w:val="22"/>
        </w:rPr>
        <w:t>sprawie katalogu danych gromadzonych w centralnej ewidencji pojazdów (wydane, tak samo jak projektowane rozporządzenie, na podstawie upoważnienia ustawowego z art. 80</w:t>
      </w:r>
      <w:r w:rsidR="009C2BC2" w:rsidRPr="00743D44">
        <w:rPr>
          <w:rFonts w:ascii="Calibri" w:hAnsi="Calibri"/>
          <w:sz w:val="22"/>
          <w:szCs w:val="22"/>
        </w:rPr>
        <w:t>b ust. 2 ustawy</w:t>
      </w:r>
      <w:r w:rsidR="00743D44" w:rsidRPr="00743D44">
        <w:rPr>
          <w:rFonts w:ascii="Calibri" w:hAnsi="Calibri"/>
          <w:sz w:val="22"/>
          <w:szCs w:val="22"/>
        </w:rPr>
        <w:t xml:space="preserve"> </w:t>
      </w:r>
      <w:r w:rsidRPr="00743D44">
        <w:rPr>
          <w:rFonts w:ascii="Calibri" w:hAnsi="Calibri"/>
          <w:sz w:val="22"/>
          <w:szCs w:val="22"/>
        </w:rPr>
        <w:t xml:space="preserve">– </w:t>
      </w:r>
      <w:r w:rsidRPr="00743D44">
        <w:rPr>
          <w:rFonts w:ascii="Calibri" w:hAnsi="Calibri"/>
          <w:i/>
          <w:sz w:val="22"/>
          <w:szCs w:val="22"/>
        </w:rPr>
        <w:t>Prawo o ruchu drogowym</w:t>
      </w:r>
      <w:r w:rsidRPr="00743D44">
        <w:rPr>
          <w:rFonts w:ascii="Calibri" w:hAnsi="Calibri"/>
          <w:sz w:val="22"/>
          <w:szCs w:val="22"/>
        </w:rPr>
        <w:t xml:space="preserve">) zawierało odnośnik </w:t>
      </w:r>
      <w:r w:rsidR="009C2BC2" w:rsidRPr="00743D44">
        <w:rPr>
          <w:rFonts w:ascii="Calibri" w:hAnsi="Calibri"/>
          <w:sz w:val="22"/>
          <w:szCs w:val="22"/>
        </w:rPr>
        <w:t>informujący o </w:t>
      </w:r>
      <w:r w:rsidRPr="00743D44">
        <w:rPr>
          <w:rFonts w:ascii="Calibri" w:hAnsi="Calibri"/>
          <w:sz w:val="22"/>
          <w:szCs w:val="22"/>
        </w:rPr>
        <w:t>częściowym wdrożeniu dyrektywy 2014/45/UE w sprawie okresowych badań zdatności do ruchu drogowego pojazdów silnikowych i ich przyczep</w:t>
      </w:r>
      <w:r w:rsidR="00743D44" w:rsidRPr="00743D44">
        <w:rPr>
          <w:rFonts w:ascii="Calibri" w:hAnsi="Calibri"/>
          <w:sz w:val="22"/>
          <w:szCs w:val="22"/>
        </w:rPr>
        <w:t xml:space="preserve"> oraz</w:t>
      </w:r>
      <w:r w:rsidRPr="00743D44">
        <w:rPr>
          <w:rFonts w:ascii="Calibri" w:hAnsi="Calibri"/>
          <w:i/>
          <w:sz w:val="22"/>
          <w:szCs w:val="22"/>
        </w:rPr>
        <w:t xml:space="preserve"> </w:t>
      </w:r>
      <w:r w:rsidRPr="00743D44">
        <w:rPr>
          <w:rFonts w:ascii="Calibri" w:hAnsi="Calibri"/>
          <w:sz w:val="22"/>
          <w:szCs w:val="22"/>
        </w:rPr>
        <w:t>dyrek</w:t>
      </w:r>
      <w:r w:rsidR="00CA2C68" w:rsidRPr="00743D44">
        <w:rPr>
          <w:rFonts w:ascii="Calibri" w:hAnsi="Calibri"/>
          <w:sz w:val="22"/>
          <w:szCs w:val="22"/>
        </w:rPr>
        <w:t xml:space="preserve">tywy </w:t>
      </w:r>
      <w:r w:rsidRPr="00743D44">
        <w:rPr>
          <w:rFonts w:ascii="Calibri" w:hAnsi="Calibri"/>
          <w:sz w:val="22"/>
          <w:szCs w:val="22"/>
        </w:rPr>
        <w:t>2014/46/UE zmieniają</w:t>
      </w:r>
      <w:r w:rsidR="00CA2C68" w:rsidRPr="00743D44">
        <w:rPr>
          <w:rFonts w:ascii="Calibri" w:hAnsi="Calibri"/>
          <w:sz w:val="22"/>
          <w:szCs w:val="22"/>
        </w:rPr>
        <w:t>cej dyrektywę Rady 1999/37/WE w </w:t>
      </w:r>
      <w:r w:rsidRPr="00743D44">
        <w:rPr>
          <w:rFonts w:ascii="Calibri" w:hAnsi="Calibri"/>
          <w:sz w:val="22"/>
          <w:szCs w:val="22"/>
        </w:rPr>
        <w:t xml:space="preserve">sprawie dokumentów rejestracyjnych pojazdów. </w:t>
      </w:r>
    </w:p>
    <w:p w14:paraId="0E65780C" w14:textId="5ABCF883" w:rsidR="005978E4" w:rsidRPr="00743D44" w:rsidRDefault="005978E4" w:rsidP="005978E4">
      <w:pPr>
        <w:pStyle w:val="Tekstpodstawowy"/>
        <w:numPr>
          <w:ilvl w:val="0"/>
          <w:numId w:val="11"/>
        </w:numPr>
        <w:jc w:val="both"/>
        <w:rPr>
          <w:rFonts w:ascii="Calibri" w:hAnsi="Calibri"/>
          <w:sz w:val="22"/>
          <w:szCs w:val="22"/>
        </w:rPr>
      </w:pPr>
      <w:r w:rsidRPr="00743D44">
        <w:rPr>
          <w:rFonts w:ascii="Calibri" w:hAnsi="Calibri"/>
          <w:sz w:val="22"/>
          <w:szCs w:val="22"/>
        </w:rPr>
        <w:t>N</w:t>
      </w:r>
      <w:r w:rsidR="003509F2" w:rsidRPr="00743D44">
        <w:rPr>
          <w:rFonts w:ascii="Calibri" w:hAnsi="Calibri"/>
          <w:sz w:val="22"/>
          <w:szCs w:val="22"/>
        </w:rPr>
        <w:t>ależy</w:t>
      </w:r>
      <w:r w:rsidRPr="00743D44">
        <w:rPr>
          <w:rFonts w:ascii="Calibri" w:hAnsi="Calibri"/>
          <w:sz w:val="22"/>
          <w:szCs w:val="22"/>
        </w:rPr>
        <w:t xml:space="preserve"> także </w:t>
      </w:r>
      <w:r w:rsidR="003509F2" w:rsidRPr="00743D44">
        <w:rPr>
          <w:rFonts w:ascii="Calibri" w:hAnsi="Calibri"/>
          <w:sz w:val="22"/>
          <w:szCs w:val="22"/>
        </w:rPr>
        <w:t>zwrócić uwagę na to, że zgodnie z art. 5 ust. 1 lit. c) rozporządzenia 2016/679 w sprawie ochrony osób fizycznych w związku z przetwarzaniem danych osobowych i w sprawie swobodnego przepływu takich danych (ogólne rozporządzenie o ochronie danych</w:t>
      </w:r>
      <w:r w:rsidR="00743D44" w:rsidRPr="00743D44">
        <w:rPr>
          <w:rFonts w:ascii="Calibri" w:hAnsi="Calibri"/>
          <w:sz w:val="22"/>
          <w:szCs w:val="22"/>
        </w:rPr>
        <w:t xml:space="preserve"> – RODO</w:t>
      </w:r>
      <w:r w:rsidR="003509F2" w:rsidRPr="00743D44">
        <w:rPr>
          <w:rFonts w:ascii="Calibri" w:hAnsi="Calibri"/>
          <w:sz w:val="22"/>
          <w:szCs w:val="22"/>
        </w:rPr>
        <w:t>) dane osobowe muszą być adekwatne, stos</w:t>
      </w:r>
      <w:r w:rsidR="00464907" w:rsidRPr="00743D44">
        <w:rPr>
          <w:rFonts w:ascii="Calibri" w:hAnsi="Calibri"/>
          <w:sz w:val="22"/>
          <w:szCs w:val="22"/>
        </w:rPr>
        <w:t>owne oraz ograniczone do </w:t>
      </w:r>
      <w:r w:rsidR="003509F2" w:rsidRPr="00743D44">
        <w:rPr>
          <w:rFonts w:ascii="Calibri" w:hAnsi="Calibri"/>
          <w:sz w:val="22"/>
          <w:szCs w:val="22"/>
        </w:rPr>
        <w:t>tego, co niezbędne do celów, w których są przetwarzane.</w:t>
      </w:r>
    </w:p>
    <w:p w14:paraId="589C1B3C" w14:textId="67FC249B" w:rsidR="003509F2" w:rsidRPr="00743D44" w:rsidRDefault="003509F2" w:rsidP="00743D44">
      <w:pPr>
        <w:pStyle w:val="Tekstpodstawowy"/>
        <w:ind w:left="-66"/>
        <w:jc w:val="both"/>
        <w:rPr>
          <w:rFonts w:ascii="Calibri" w:hAnsi="Calibri"/>
          <w:sz w:val="22"/>
          <w:szCs w:val="22"/>
        </w:rPr>
      </w:pPr>
      <w:r w:rsidRPr="00743D44">
        <w:rPr>
          <w:rFonts w:ascii="Calibri" w:hAnsi="Calibri"/>
          <w:sz w:val="22"/>
          <w:szCs w:val="22"/>
        </w:rPr>
        <w:t>Wyjaśnienia, pod kątem zgodności z zasadą minimalizacji danych osobowych, wymaga przetwarzanie danych dotyczących daty i miejsca urodzenia, określone w projektowanym § 2 pkt 3 lit. e. Na podstawie tego przepisu w ewidencji pojazdów w zakresie danych dotyczących profesjonalnej rejestracji pojazdów gromadzone mają b</w:t>
      </w:r>
      <w:r w:rsidR="00B61624" w:rsidRPr="00743D44">
        <w:rPr>
          <w:rFonts w:ascii="Calibri" w:hAnsi="Calibri"/>
          <w:sz w:val="22"/>
          <w:szCs w:val="22"/>
        </w:rPr>
        <w:t>owiem być dane dotyczące daty i </w:t>
      </w:r>
      <w:r w:rsidRPr="00743D44">
        <w:rPr>
          <w:rFonts w:ascii="Calibri" w:hAnsi="Calibri"/>
          <w:sz w:val="22"/>
          <w:szCs w:val="22"/>
        </w:rPr>
        <w:t>miejsca urodzenia podmiotu uprawnionego, przy czym na podstawie lit. f tego przepisu podmiot ten będzie możliwy do zidentyfikowania za pomocą numeru identyfikacyjnego REGON, albo numeru PESEL, a w przypadku osoby nieposiadającej numeru PESEL – serii, numeru i nazwy dokumentu potwierdzającego tożsamość oraz nazwę pańs</w:t>
      </w:r>
      <w:r w:rsidR="00743D44" w:rsidRPr="00743D44">
        <w:rPr>
          <w:rFonts w:ascii="Calibri" w:hAnsi="Calibri"/>
          <w:sz w:val="22"/>
          <w:szCs w:val="22"/>
        </w:rPr>
        <w:t xml:space="preserve">twa, które wydało ten dokument. </w:t>
      </w:r>
      <w:r w:rsidRPr="00743D44">
        <w:rPr>
          <w:rFonts w:ascii="Calibri" w:hAnsi="Calibri"/>
          <w:sz w:val="22"/>
          <w:szCs w:val="22"/>
        </w:rPr>
        <w:t>W tym kontekście przet</w:t>
      </w:r>
      <w:r w:rsidR="00DB772D" w:rsidRPr="00743D44">
        <w:rPr>
          <w:rFonts w:ascii="Calibri" w:hAnsi="Calibri"/>
          <w:sz w:val="22"/>
          <w:szCs w:val="22"/>
        </w:rPr>
        <w:t>warzanie danych określonych w §</w:t>
      </w:r>
      <w:r w:rsidR="009A06FC" w:rsidRPr="00743D44">
        <w:rPr>
          <w:rFonts w:ascii="Calibri" w:hAnsi="Calibri"/>
          <w:sz w:val="22"/>
          <w:szCs w:val="22"/>
        </w:rPr>
        <w:t>2 pkt 3 lit. e</w:t>
      </w:r>
      <w:r w:rsidRPr="00743D44">
        <w:rPr>
          <w:rFonts w:ascii="Calibri" w:hAnsi="Calibri"/>
          <w:sz w:val="22"/>
          <w:szCs w:val="22"/>
        </w:rPr>
        <w:t xml:space="preserve"> projektu budzi wątpliwości. </w:t>
      </w:r>
      <w:bookmarkStart w:id="0" w:name="_GoBack"/>
      <w:bookmarkEnd w:id="0"/>
    </w:p>
    <w:p w14:paraId="77CDC428" w14:textId="77777777" w:rsidR="006F5170" w:rsidRPr="00743D44" w:rsidRDefault="003509F2" w:rsidP="006F5170">
      <w:pPr>
        <w:pStyle w:val="Tekstpodstawowy"/>
        <w:ind w:left="-425"/>
        <w:jc w:val="both"/>
        <w:rPr>
          <w:rFonts w:ascii="Calibri" w:hAnsi="Calibri"/>
          <w:b/>
          <w:sz w:val="22"/>
          <w:szCs w:val="22"/>
        </w:rPr>
      </w:pPr>
      <w:r w:rsidRPr="00743D44">
        <w:rPr>
          <w:rFonts w:ascii="Calibri" w:hAnsi="Calibri"/>
          <w:b/>
          <w:sz w:val="22"/>
          <w:szCs w:val="22"/>
        </w:rPr>
        <w:t xml:space="preserve">Projekt </w:t>
      </w:r>
      <w:r w:rsidR="006F5170" w:rsidRPr="00743D44">
        <w:rPr>
          <w:rFonts w:ascii="Calibri" w:hAnsi="Calibri"/>
          <w:b/>
          <w:sz w:val="22"/>
          <w:szCs w:val="22"/>
        </w:rPr>
        <w:t xml:space="preserve">rozporządzenia </w:t>
      </w:r>
      <w:r w:rsidR="00CF10DF" w:rsidRPr="00743D44">
        <w:rPr>
          <w:rFonts w:ascii="Calibri" w:hAnsi="Calibri"/>
          <w:b/>
          <w:sz w:val="22"/>
          <w:szCs w:val="22"/>
        </w:rPr>
        <w:t>jest zgodny</w:t>
      </w:r>
      <w:r w:rsidR="006F5170" w:rsidRPr="00743D44">
        <w:rPr>
          <w:rFonts w:ascii="Calibri" w:hAnsi="Calibri"/>
          <w:b/>
          <w:sz w:val="22"/>
          <w:szCs w:val="22"/>
        </w:rPr>
        <w:t xml:space="preserve"> z prawem Unii Europejskiej, z zastrzeżeniem uwag zawartych w niniejszej opinii.</w:t>
      </w:r>
    </w:p>
    <w:p w14:paraId="2BEB19EF" w14:textId="77777777" w:rsidR="006F5170" w:rsidRPr="00743D44" w:rsidRDefault="006F5170" w:rsidP="00FD1078">
      <w:pPr>
        <w:pStyle w:val="Tekstpodstawowy"/>
        <w:spacing w:after="0"/>
        <w:ind w:left="-426"/>
        <w:jc w:val="both"/>
        <w:rPr>
          <w:rFonts w:ascii="Calibri" w:hAnsi="Calibri"/>
          <w:b/>
          <w:sz w:val="22"/>
          <w:szCs w:val="22"/>
        </w:rPr>
      </w:pPr>
    </w:p>
    <w:p w14:paraId="754EB2C6" w14:textId="77777777" w:rsidR="00203EC2" w:rsidRPr="00743D44" w:rsidRDefault="00203EC2" w:rsidP="006F5170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  <w:sz w:val="22"/>
          <w:szCs w:val="22"/>
        </w:rPr>
      </w:pPr>
    </w:p>
    <w:p w14:paraId="672D44AC" w14:textId="77777777" w:rsidR="00203EC2" w:rsidRPr="00743D44" w:rsidRDefault="00203EC2" w:rsidP="00A060BE">
      <w:pPr>
        <w:ind w:left="4956" w:right="-1" w:firstLine="6"/>
        <w:jc w:val="both"/>
        <w:rPr>
          <w:rFonts w:ascii="Calibri" w:hAnsi="Calibri"/>
          <w:i/>
          <w:color w:val="000000"/>
          <w:sz w:val="22"/>
          <w:szCs w:val="22"/>
        </w:rPr>
      </w:pPr>
      <w:r w:rsidRPr="00743D44">
        <w:rPr>
          <w:rFonts w:ascii="Calibri" w:hAnsi="Calibri"/>
          <w:i/>
          <w:color w:val="000000"/>
          <w:sz w:val="22"/>
          <w:szCs w:val="22"/>
        </w:rPr>
        <w:t>Z poważaniem</w:t>
      </w:r>
    </w:p>
    <w:p w14:paraId="4EB0664E" w14:textId="77777777" w:rsidR="00B656E7" w:rsidRPr="00743D44" w:rsidRDefault="00B656E7" w:rsidP="00A060BE">
      <w:pPr>
        <w:ind w:left="4956" w:right="-1" w:firstLine="6"/>
        <w:jc w:val="both"/>
        <w:rPr>
          <w:rFonts w:ascii="Calibri" w:hAnsi="Calibri"/>
          <w:i/>
          <w:color w:val="000000"/>
          <w:sz w:val="22"/>
          <w:szCs w:val="22"/>
        </w:rPr>
      </w:pPr>
    </w:p>
    <w:p w14:paraId="6051A6C9" w14:textId="77777777" w:rsidR="00067B4A" w:rsidRPr="00743D44" w:rsidRDefault="00B656E7" w:rsidP="007730DF">
      <w:pPr>
        <w:ind w:left="4248" w:hanging="562"/>
        <w:rPr>
          <w:rFonts w:asciiTheme="minorHAnsi" w:hAnsiTheme="minorHAnsi"/>
          <w:sz w:val="22"/>
          <w:szCs w:val="22"/>
        </w:rPr>
      </w:pPr>
      <w:r w:rsidRPr="00743D44">
        <w:rPr>
          <w:rFonts w:asciiTheme="minorHAnsi" w:hAnsiTheme="minorHAnsi"/>
          <w:sz w:val="22"/>
          <w:szCs w:val="22"/>
        </w:rPr>
        <w:t>z</w:t>
      </w:r>
      <w:r w:rsidR="00067B4A" w:rsidRPr="00743D44">
        <w:rPr>
          <w:rFonts w:asciiTheme="minorHAnsi" w:hAnsiTheme="minorHAnsi"/>
          <w:sz w:val="22"/>
          <w:szCs w:val="22"/>
        </w:rPr>
        <w:t xml:space="preserve"> upoważnienia Ministra Spraw Zagranicznych </w:t>
      </w:r>
    </w:p>
    <w:p w14:paraId="37784ECD" w14:textId="77777777" w:rsidR="00203EC2" w:rsidRPr="008861EA" w:rsidRDefault="00067B4A" w:rsidP="003509F2">
      <w:pPr>
        <w:ind w:left="2832" w:firstLine="429"/>
        <w:rPr>
          <w:rFonts w:ascii="Calibri" w:hAnsi="Calibri"/>
          <w:color w:val="000000"/>
          <w:u w:val="single"/>
        </w:rPr>
      </w:pPr>
      <w:r w:rsidRPr="00EE4B55">
        <w:rPr>
          <w:rFonts w:asciiTheme="minorHAnsi" w:hAnsiTheme="minorHAnsi"/>
          <w:i/>
          <w:sz w:val="22"/>
          <w:szCs w:val="22"/>
        </w:rPr>
        <w:t>/</w:t>
      </w:r>
      <w:r w:rsidRPr="007730DF">
        <w:rPr>
          <w:rFonts w:asciiTheme="minorHAnsi" w:hAnsiTheme="minorHAnsi"/>
          <w:i/>
          <w:iCs/>
          <w:sz w:val="22"/>
          <w:szCs w:val="22"/>
        </w:rPr>
        <w:t>podpisano kwalifikowanym podpisem elektronicznym/</w:t>
      </w:r>
    </w:p>
    <w:sectPr w:rsidR="00203EC2" w:rsidRPr="008861EA" w:rsidSect="000E6D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47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8F181" w14:textId="77777777" w:rsidR="00A84C58" w:rsidRDefault="00A84C58">
      <w:r>
        <w:separator/>
      </w:r>
    </w:p>
  </w:endnote>
  <w:endnote w:type="continuationSeparator" w:id="0">
    <w:p w14:paraId="4FC8526E" w14:textId="77777777" w:rsidR="00A84C58" w:rsidRDefault="00A84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70E6F" w14:textId="77777777" w:rsidR="00603CAA" w:rsidRDefault="00603C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E25F3" w14:textId="77777777" w:rsidR="00603CAA" w:rsidRDefault="00603C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2A2E8" w14:textId="77777777" w:rsidR="00603CAA" w:rsidRDefault="00603C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DCB3D" w14:textId="77777777" w:rsidR="00A84C58" w:rsidRDefault="00A84C58">
      <w:r>
        <w:separator/>
      </w:r>
    </w:p>
  </w:footnote>
  <w:footnote w:type="continuationSeparator" w:id="0">
    <w:p w14:paraId="79704C00" w14:textId="77777777" w:rsidR="00A84C58" w:rsidRDefault="00A84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AE057" w14:textId="77777777" w:rsidR="00603CAA" w:rsidRDefault="00603C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BAF04" w14:textId="77777777" w:rsidR="00603CAA" w:rsidRDefault="00603C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CA20" w14:textId="77777777" w:rsidR="007B29C1" w:rsidRDefault="007C2EE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A1EDEA7" wp14:editId="1D50935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94635" cy="2272030"/>
          <wp:effectExtent l="0" t="0" r="571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91" b="78821"/>
                  <a:stretch>
                    <a:fillRect/>
                  </a:stretch>
                </pic:blipFill>
                <pic:spPr bwMode="auto">
                  <a:xfrm>
                    <a:off x="0" y="0"/>
                    <a:ext cx="2794635" cy="2272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BFC88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F8626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3A82B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C308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3DE68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D2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F6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CA37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B04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7348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AD449BC"/>
    <w:multiLevelType w:val="hybridMultilevel"/>
    <w:tmpl w:val="28F8FE72"/>
    <w:lvl w:ilvl="0" w:tplc="403A7D3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64D"/>
    <w:rsid w:val="00012E10"/>
    <w:rsid w:val="00022D94"/>
    <w:rsid w:val="00051B24"/>
    <w:rsid w:val="00055F00"/>
    <w:rsid w:val="00067B4A"/>
    <w:rsid w:val="0008064D"/>
    <w:rsid w:val="0009587E"/>
    <w:rsid w:val="000E2187"/>
    <w:rsid w:val="000E6DBB"/>
    <w:rsid w:val="00121D0A"/>
    <w:rsid w:val="00133304"/>
    <w:rsid w:val="00134C73"/>
    <w:rsid w:val="00163784"/>
    <w:rsid w:val="001760EB"/>
    <w:rsid w:val="001846E8"/>
    <w:rsid w:val="0019510E"/>
    <w:rsid w:val="0019713E"/>
    <w:rsid w:val="001C29E9"/>
    <w:rsid w:val="001C62A6"/>
    <w:rsid w:val="001E1736"/>
    <w:rsid w:val="001F1733"/>
    <w:rsid w:val="00203EC2"/>
    <w:rsid w:val="0021388C"/>
    <w:rsid w:val="00221FC8"/>
    <w:rsid w:val="002438D6"/>
    <w:rsid w:val="00260117"/>
    <w:rsid w:val="00283F1D"/>
    <w:rsid w:val="002B0C8F"/>
    <w:rsid w:val="002B6046"/>
    <w:rsid w:val="002E0CF0"/>
    <w:rsid w:val="002F0EAB"/>
    <w:rsid w:val="0030561B"/>
    <w:rsid w:val="003509F2"/>
    <w:rsid w:val="003658EC"/>
    <w:rsid w:val="003F0EAF"/>
    <w:rsid w:val="00410056"/>
    <w:rsid w:val="004204C5"/>
    <w:rsid w:val="00427FEE"/>
    <w:rsid w:val="0045626C"/>
    <w:rsid w:val="00464907"/>
    <w:rsid w:val="0047106A"/>
    <w:rsid w:val="00490D6B"/>
    <w:rsid w:val="004C205C"/>
    <w:rsid w:val="004C5362"/>
    <w:rsid w:val="004E192E"/>
    <w:rsid w:val="004F0575"/>
    <w:rsid w:val="005978E4"/>
    <w:rsid w:val="005A698E"/>
    <w:rsid w:val="005D0F5A"/>
    <w:rsid w:val="005D5DC7"/>
    <w:rsid w:val="005F1A8B"/>
    <w:rsid w:val="00603CAA"/>
    <w:rsid w:val="006155C1"/>
    <w:rsid w:val="00617D23"/>
    <w:rsid w:val="00682881"/>
    <w:rsid w:val="0069557F"/>
    <w:rsid w:val="006A3907"/>
    <w:rsid w:val="006B0DE4"/>
    <w:rsid w:val="006E2814"/>
    <w:rsid w:val="006F5170"/>
    <w:rsid w:val="0073771F"/>
    <w:rsid w:val="00743D44"/>
    <w:rsid w:val="007730DF"/>
    <w:rsid w:val="007A3371"/>
    <w:rsid w:val="007B29C1"/>
    <w:rsid w:val="007C2EE8"/>
    <w:rsid w:val="00814089"/>
    <w:rsid w:val="008339D3"/>
    <w:rsid w:val="008861EA"/>
    <w:rsid w:val="00890396"/>
    <w:rsid w:val="008E6F02"/>
    <w:rsid w:val="008F6508"/>
    <w:rsid w:val="00902031"/>
    <w:rsid w:val="0090650A"/>
    <w:rsid w:val="00920649"/>
    <w:rsid w:val="009459A7"/>
    <w:rsid w:val="00955A26"/>
    <w:rsid w:val="0098097E"/>
    <w:rsid w:val="00984503"/>
    <w:rsid w:val="009A06FC"/>
    <w:rsid w:val="009C2BC2"/>
    <w:rsid w:val="009E3F12"/>
    <w:rsid w:val="00A040D3"/>
    <w:rsid w:val="00A060BE"/>
    <w:rsid w:val="00A142CB"/>
    <w:rsid w:val="00A15D40"/>
    <w:rsid w:val="00A446B4"/>
    <w:rsid w:val="00A60181"/>
    <w:rsid w:val="00A6489D"/>
    <w:rsid w:val="00A84C58"/>
    <w:rsid w:val="00A93EB2"/>
    <w:rsid w:val="00AB452D"/>
    <w:rsid w:val="00AD55F6"/>
    <w:rsid w:val="00B07472"/>
    <w:rsid w:val="00B1146B"/>
    <w:rsid w:val="00B13BD4"/>
    <w:rsid w:val="00B1673D"/>
    <w:rsid w:val="00B61624"/>
    <w:rsid w:val="00B64B07"/>
    <w:rsid w:val="00B656E7"/>
    <w:rsid w:val="00B94A1B"/>
    <w:rsid w:val="00BA0EF4"/>
    <w:rsid w:val="00BC70DB"/>
    <w:rsid w:val="00BF523A"/>
    <w:rsid w:val="00C0045A"/>
    <w:rsid w:val="00C24B3E"/>
    <w:rsid w:val="00C43C88"/>
    <w:rsid w:val="00C64A81"/>
    <w:rsid w:val="00C64BFB"/>
    <w:rsid w:val="00C6641C"/>
    <w:rsid w:val="00C97FB2"/>
    <w:rsid w:val="00CA1F85"/>
    <w:rsid w:val="00CA2C68"/>
    <w:rsid w:val="00CF10DF"/>
    <w:rsid w:val="00D05E81"/>
    <w:rsid w:val="00D17244"/>
    <w:rsid w:val="00D2191E"/>
    <w:rsid w:val="00D433DD"/>
    <w:rsid w:val="00D520E2"/>
    <w:rsid w:val="00D54AE5"/>
    <w:rsid w:val="00D714F3"/>
    <w:rsid w:val="00D83683"/>
    <w:rsid w:val="00DB772D"/>
    <w:rsid w:val="00DE0C1E"/>
    <w:rsid w:val="00DF2500"/>
    <w:rsid w:val="00E13E1B"/>
    <w:rsid w:val="00EE4B55"/>
    <w:rsid w:val="00F440E3"/>
    <w:rsid w:val="00F76AAF"/>
    <w:rsid w:val="00FC4493"/>
    <w:rsid w:val="00FC4B2E"/>
    <w:rsid w:val="00FD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62DE3F"/>
  <w15:docId w15:val="{02EEFD06-F937-43C2-AA6C-438585F9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D0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5D0F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520E2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D520E2"/>
    <w:rPr>
      <w:sz w:val="24"/>
    </w:rPr>
  </w:style>
  <w:style w:type="paragraph" w:styleId="Tekstdymka">
    <w:name w:val="Balloon Text"/>
    <w:basedOn w:val="Normalny"/>
    <w:link w:val="TekstdymkaZnak"/>
    <w:rsid w:val="00213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88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7A337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A33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A337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A33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A3371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012E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12E10"/>
  </w:style>
  <w:style w:type="character" w:styleId="Odwoanieprzypisudolnego">
    <w:name w:val="footnote reference"/>
    <w:basedOn w:val="Domylnaczcionkaakapitu"/>
    <w:semiHidden/>
    <w:unhideWhenUsed/>
    <w:rsid w:val="00012E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_x0020_dokumentu xmlns="c89e37b6-6a61-40ef-8eac-2ababc5b80c4" xsi:nil="true"/>
    <Kategoria_x0020_dokumentu xmlns="9c39a5d2-816f-4df3-99c1-b11d5106b961" xsi:nil="true"/>
    <Kategorie_x0020_dokument_x00f3_w xmlns="d3382fb2-9192-44f9-b312-4f04b9149917" xsi:nil="true"/>
    <Temat_x0020_szczeg_x00f3__x0142_owy xmlns="9c39a5d2-816f-4df3-99c1-b11d5106b961">189</Temat_x0020_szczeg_x00f3__x0142_owy>
    <Uwagi_x0020_BAZI xmlns="c89e37b6-6a61-40ef-8eac-2ababc5b80c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71A792C3ED6545B62796CDAFE13880" ma:contentTypeVersion="10" ma:contentTypeDescription="Utwórz nowy dokument." ma:contentTypeScope="" ma:versionID="ae5b72336808b12d7850334c20d48563">
  <xsd:schema xmlns:xsd="http://www.w3.org/2001/XMLSchema" xmlns:xs="http://www.w3.org/2001/XMLSchema" xmlns:p="http://schemas.microsoft.com/office/2006/metadata/properties" xmlns:ns2="9c39a5d2-816f-4df3-99c1-b11d5106b961" xmlns:ns3="c89e37b6-6a61-40ef-8eac-2ababc5b80c4" xmlns:ns4="d3382fb2-9192-44f9-b312-4f04b9149917" xmlns:ns5="51248eea-2b08-4057-9602-2d90c5da29f8" targetNamespace="http://schemas.microsoft.com/office/2006/metadata/properties" ma:root="true" ma:fieldsID="0e066dd56e260e4f9f088874abcad8f7" ns2:_="" ns3:_="" ns4:_="" ns5:_="">
    <xsd:import namespace="9c39a5d2-816f-4df3-99c1-b11d5106b961"/>
    <xsd:import namespace="c89e37b6-6a61-40ef-8eac-2ababc5b80c4"/>
    <xsd:import namespace="d3382fb2-9192-44f9-b312-4f04b9149917"/>
    <xsd:import namespace="51248eea-2b08-4057-9602-2d90c5da29f8"/>
    <xsd:element name="properties">
      <xsd:complexType>
        <xsd:sequence>
          <xsd:element name="documentManagement">
            <xsd:complexType>
              <xsd:all>
                <xsd:element ref="ns2:Temat_x0020_szczeg_x00f3__x0142_owy" minOccurs="0"/>
                <xsd:element ref="ns3:Kategoria_x0020_dokumentu" minOccurs="0"/>
                <xsd:element ref="ns4:Kategorie_x0020_dokument_x00f3_w" minOccurs="0"/>
                <xsd:element ref="ns2:Kategoria_x0020_dokumentu" minOccurs="0"/>
                <xsd:element ref="ns3:Uwagi_x0020_BAZI" minOccurs="0"/>
                <xsd:element ref="ns5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9a5d2-816f-4df3-99c1-b11d5106b961" elementFormDefault="qualified">
    <xsd:import namespace="http://schemas.microsoft.com/office/2006/documentManagement/types"/>
    <xsd:import namespace="http://schemas.microsoft.com/office/infopath/2007/PartnerControls"/>
    <xsd:element name="Temat_x0020_szczeg_x00f3__x0142_owy" ma:index="2" nillable="true" ma:displayName="Temat szczegółowy2" ma:list="{e73d1dcf-6f3d-4b99-be09-86cc9fadf826}" ma:internalName="Temat_x0020_szczeg_x00f3__x0142_owy0" ma:showField="Title" ma:web="457249ab-fdf3-4b3a-b86c-d0b63e9382db">
      <xsd:simpleType>
        <xsd:restriction base="dms:Lookup"/>
      </xsd:simpleType>
    </xsd:element>
    <xsd:element name="Kategoria_x0020_dokumentu" ma:index="5" nillable="true" ma:displayName="Kategoria dokumentu3" ma:list="{dd07f682-b2c3-4356-8e0c-dcef229c97cd}" ma:internalName="Kategoria_x0020_dokumentu0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e37b6-6a61-40ef-8eac-2ababc5b80c4" elementFormDefault="qualified">
    <xsd:import namespace="http://schemas.microsoft.com/office/2006/documentManagement/types"/>
    <xsd:import namespace="http://schemas.microsoft.com/office/infopath/2007/PartnerControls"/>
    <xsd:element name="Kategoria_x0020_dokumentu" ma:index="3" nillable="true" ma:displayName="Kategoria dokumentu1" ma:list="{3ebaab4b-081a-48be-99d0-01c3950513d4}" ma:internalName="Kategoria_x0020_dokumentu" ma:showField="Title">
      <xsd:simpleType>
        <xsd:restriction base="dms:Lookup"/>
      </xsd:simpleType>
    </xsd:element>
    <xsd:element name="Uwagi_x0020_BAZI" ma:index="6" nillable="true" ma:displayName="Uwagi" ma:internalName="Uwagi_x0020_BAZI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82fb2-9192-44f9-b312-4f04b9149917" elementFormDefault="qualified">
    <xsd:import namespace="http://schemas.microsoft.com/office/2006/documentManagement/types"/>
    <xsd:import namespace="http://schemas.microsoft.com/office/infopath/2007/PartnerControls"/>
    <xsd:element name="Kategorie_x0020_dokument_x00f3_w" ma:index="4" nillable="true" ma:displayName="Kategoria dokumentu2" ma:list="{dd07f682-b2c3-4356-8e0c-dcef229c97cd}" ma:internalName="Kategorie_x0020_dokument_x00f3_w" ma:readOnly="false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48eea-2b08-4057-9602-2d90c5da29f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DAD48-D61E-475B-8389-79E2996BC3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F71CAC-1AB9-4AD1-8A17-D44FFBD867FD}">
  <ds:schemaRefs>
    <ds:schemaRef ds:uri="http://schemas.microsoft.com/office/2006/metadata/properties"/>
    <ds:schemaRef ds:uri="http://schemas.microsoft.com/office/infopath/2007/PartnerControls"/>
    <ds:schemaRef ds:uri="c89e37b6-6a61-40ef-8eac-2ababc5b80c4"/>
    <ds:schemaRef ds:uri="9c39a5d2-816f-4df3-99c1-b11d5106b961"/>
    <ds:schemaRef ds:uri="d3382fb2-9192-44f9-b312-4f04b9149917"/>
  </ds:schemaRefs>
</ds:datastoreItem>
</file>

<file path=customXml/itemProps3.xml><?xml version="1.0" encoding="utf-8"?>
<ds:datastoreItem xmlns:ds="http://schemas.openxmlformats.org/officeDocument/2006/customXml" ds:itemID="{32292535-7DB0-44F8-84C0-9F2CB5A81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39a5d2-816f-4df3-99c1-b11d5106b961"/>
    <ds:schemaRef ds:uri="c89e37b6-6a61-40ef-8eac-2ababc5b80c4"/>
    <ds:schemaRef ds:uri="d3382fb2-9192-44f9-b312-4f04b9149917"/>
    <ds:schemaRef ds:uri="51248eea-2b08-4057-9602-2d90c5da2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1E97DB-193B-4579-97B2-ED978AE7C6F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9E0FBA5-5CA3-458A-B1C9-0E6A9C402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vader</dc:creator>
  <cp:lastModifiedBy>Pawlicka Magdalena</cp:lastModifiedBy>
  <cp:revision>27</cp:revision>
  <dcterms:created xsi:type="dcterms:W3CDTF">2019-08-23T12:18:00Z</dcterms:created>
  <dcterms:modified xsi:type="dcterms:W3CDTF">2019-10-24T17:55:00Z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językowa">
    <vt:lpwstr>POL</vt:lpwstr>
  </property>
  <property fmtid="{D5CDD505-2E9C-101B-9397-08002B2CF9AE}" pid="3" name="Komórka organizacyjna">
    <vt:lpwstr>201</vt:lpwstr>
  </property>
  <property fmtid="{D5CDD505-2E9C-101B-9397-08002B2CF9AE}" pid="4" name="Kategoria">
    <vt:lpwstr>3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CopySource">
    <vt:lpwstr>http://portal/Intranet/logotypy/Centrala/MinisterSZ.doc</vt:lpwstr>
  </property>
  <property fmtid="{D5CDD505-2E9C-101B-9397-08002B2CF9AE}" pid="8" name="Order">
    <vt:lpwstr>21300.0000000000</vt:lpwstr>
  </property>
  <property fmtid="{D5CDD505-2E9C-101B-9397-08002B2CF9AE}" pid="9" name="Departament">
    <vt:lpwstr>41</vt:lpwstr>
  </property>
  <property fmtid="{D5CDD505-2E9C-101B-9397-08002B2CF9AE}" pid="10" name="ContentTypeId">
    <vt:lpwstr>0x010100D871A792C3ED6545B62796CDAFE13880</vt:lpwstr>
  </property>
</Properties>
</file>