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28EDC" w14:textId="77777777" w:rsidR="00DB2699" w:rsidRPr="00D11F20" w:rsidRDefault="00DB2699" w:rsidP="00DB2699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</w:pPr>
      <w:r w:rsidRPr="00DB2699">
        <w:rPr>
          <w:rFonts w:ascii="Arial" w:eastAsia="Times New Roman" w:hAnsi="Arial" w:cs="Cambria"/>
          <w:b/>
          <w:bCs/>
          <w:i/>
          <w:color w:val="0F243E" w:themeColor="text2" w:themeShade="80"/>
          <w:sz w:val="28"/>
          <w:szCs w:val="26"/>
          <w:lang w:eastAsia="pl-PL"/>
        </w:rPr>
        <w:t xml:space="preserve">             </w:t>
      </w:r>
      <w:r w:rsidRPr="008B1197">
        <w:rPr>
          <w:rFonts w:ascii="Arial" w:eastAsia="Times New Roman" w:hAnsi="Arial" w:cs="Cambria"/>
          <w:b/>
          <w:bCs/>
          <w:i/>
          <w:color w:val="0F243E" w:themeColor="text2" w:themeShade="80"/>
          <w:sz w:val="24"/>
          <w:szCs w:val="24"/>
          <w:lang w:eastAsia="pl-PL"/>
        </w:rPr>
        <w:t xml:space="preserve"> </w:t>
      </w:r>
      <w:r w:rsidRPr="00D11F20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 xml:space="preserve"> </w:t>
      </w:r>
      <w:bookmarkStart w:id="0" w:name="_Toc289083046"/>
      <w:r w:rsidR="00D11F20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ZAŁĄCZNIK NR 3</w:t>
      </w:r>
      <w:r w:rsidRPr="00D11F20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 xml:space="preserve"> – Wzór umowy</w:t>
      </w:r>
    </w:p>
    <w:p w14:paraId="09FF74E1" w14:textId="77777777" w:rsidR="00DB2699" w:rsidRPr="00D11F20" w:rsidRDefault="00DB2699" w:rsidP="00DB2699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</w:pPr>
    </w:p>
    <w:p w14:paraId="28337EE2" w14:textId="564AA9B5" w:rsidR="00DB2699" w:rsidRPr="008B1197" w:rsidRDefault="00DB2699" w:rsidP="00DB2699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color w:val="0F243E" w:themeColor="text2" w:themeShade="80"/>
          <w:sz w:val="24"/>
          <w:szCs w:val="24"/>
          <w:lang w:eastAsia="pl-PL"/>
        </w:rPr>
      </w:pPr>
      <w:r w:rsidRPr="00D11F20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Nr sprawy:  OI.I.261.1.5</w:t>
      </w:r>
      <w:r w:rsidR="00424CFD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5</w:t>
      </w:r>
      <w:r w:rsidRPr="00D11F20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.202</w:t>
      </w:r>
      <w:r w:rsidR="00424CFD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>1</w:t>
      </w:r>
      <w:r w:rsidRPr="00D11F20">
        <w:rPr>
          <w:rFonts w:ascii="Arial" w:eastAsia="Times New Roman" w:hAnsi="Arial" w:cs="Cambria"/>
          <w:b/>
          <w:bCs/>
          <w:i/>
          <w:color w:val="0F243E" w:themeColor="text2" w:themeShade="80"/>
          <w:lang w:eastAsia="pl-PL"/>
        </w:rPr>
        <w:t xml:space="preserve">.AK  </w:t>
      </w:r>
    </w:p>
    <w:bookmarkEnd w:id="0"/>
    <w:p w14:paraId="5A975ED8" w14:textId="77777777" w:rsidR="001A6A67" w:rsidRPr="0093080D" w:rsidRDefault="001A6A67" w:rsidP="00DA61AC">
      <w:pPr>
        <w:tabs>
          <w:tab w:val="left" w:pos="567"/>
        </w:tabs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66AB379" w14:textId="5F625222" w:rsidR="001A6A67" w:rsidRDefault="001A6A67" w:rsidP="00DA61AC">
      <w:pPr>
        <w:tabs>
          <w:tab w:val="left" w:pos="567"/>
        </w:tabs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9F5DAAF" w14:textId="77777777" w:rsidR="00DB139E" w:rsidRPr="0093080D" w:rsidRDefault="00DB139E" w:rsidP="00DA61AC">
      <w:pPr>
        <w:tabs>
          <w:tab w:val="left" w:pos="567"/>
        </w:tabs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673F54F" w14:textId="77777777" w:rsidR="001A6A67" w:rsidRPr="0093080D" w:rsidRDefault="001A6A67" w:rsidP="00DA61AC">
      <w:pPr>
        <w:tabs>
          <w:tab w:val="left" w:pos="567"/>
        </w:tabs>
        <w:spacing w:after="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996B510" w14:textId="77777777" w:rsidR="007E631D" w:rsidRPr="0093080D" w:rsidRDefault="007E631D" w:rsidP="003754A6">
      <w:pPr>
        <w:tabs>
          <w:tab w:val="left" w:pos="567"/>
        </w:tabs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</w:p>
    <w:p w14:paraId="45ACE6BA" w14:textId="77777777" w:rsidR="007E631D" w:rsidRPr="0093080D" w:rsidRDefault="007E631D" w:rsidP="003754A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                             zawarta w dniu ……………….r. pomiędzy:</w:t>
      </w:r>
    </w:p>
    <w:p w14:paraId="151C4517" w14:textId="77777777" w:rsidR="00501F4F" w:rsidRPr="0093080D" w:rsidRDefault="00501F4F" w:rsidP="003754A6">
      <w:pPr>
        <w:tabs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8933CD3" w14:textId="77777777" w:rsidR="007E631D" w:rsidRPr="0093080D" w:rsidRDefault="007E631D" w:rsidP="003754A6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Regionalną Dyrekcją Ochrony Środowiska w Gdańsku, 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ul. Chmielna 54/57, 80-748 Gdańsk NIP 583-304-72-93, REGON 22-07-00-750, </w:t>
      </w:r>
    </w:p>
    <w:p w14:paraId="439150B4" w14:textId="77777777" w:rsidR="007E631D" w:rsidRPr="0093080D" w:rsidRDefault="007E631D" w:rsidP="003754A6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reprezentowanym przez:</w:t>
      </w:r>
    </w:p>
    <w:p w14:paraId="38D1F284" w14:textId="77777777" w:rsidR="007E631D" w:rsidRPr="0093080D" w:rsidRDefault="007E631D" w:rsidP="003754A6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………………………………………............................................................................................., </w:t>
      </w:r>
    </w:p>
    <w:p w14:paraId="695185B9" w14:textId="77777777" w:rsidR="007E631D" w:rsidRPr="0093080D" w:rsidRDefault="007E631D" w:rsidP="003754A6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zwanym dalej</w:t>
      </w:r>
      <w:r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7783E6E4" w14:textId="77777777" w:rsidR="007E631D" w:rsidRPr="0093080D" w:rsidRDefault="007E631D" w:rsidP="003754A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1A3DAD1F" w14:textId="77777777" w:rsidR="007E631D" w:rsidRPr="0093080D" w:rsidRDefault="007E631D" w:rsidP="003754A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……………………………………………………………………………………………………………</w:t>
      </w:r>
    </w:p>
    <w:p w14:paraId="4B272E24" w14:textId="77777777" w:rsidR="007E631D" w:rsidRPr="0093080D" w:rsidRDefault="007E631D" w:rsidP="003754A6">
      <w:pPr>
        <w:spacing w:after="0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przez: …………………………………………..........................................................................................</w:t>
      </w:r>
    </w:p>
    <w:p w14:paraId="3921F78A" w14:textId="77777777" w:rsidR="007E631D" w:rsidRPr="0093080D" w:rsidRDefault="007E631D" w:rsidP="003754A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93080D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7224884" w14:textId="1336D5D9" w:rsidR="007E631D" w:rsidRPr="0093080D" w:rsidRDefault="007E631D" w:rsidP="003754A6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została zawarta </w:t>
      </w:r>
      <w:r w:rsidR="00DB139E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mowa o następującej treści</w:t>
      </w:r>
      <w:r w:rsidRPr="0093080D">
        <w:rPr>
          <w:rFonts w:ascii="Arial" w:hAnsi="Arial" w:cs="Arial"/>
          <w:color w:val="0F243E" w:themeColor="text2" w:themeShade="80"/>
        </w:rPr>
        <w:t xml:space="preserve"> (zwana dalej: „Umową”):</w:t>
      </w:r>
    </w:p>
    <w:p w14:paraId="2944D28F" w14:textId="77777777" w:rsidR="007E631D" w:rsidRPr="0093080D" w:rsidRDefault="007E631D" w:rsidP="003754A6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504E9349" w14:textId="77777777" w:rsidR="008F4D02" w:rsidRPr="0093080D" w:rsidRDefault="008F4D02" w:rsidP="003754A6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6F2C11DA" w14:textId="77777777" w:rsidR="00B124BE" w:rsidRDefault="00B124BE" w:rsidP="003754A6">
      <w:pPr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51EE27BA" w14:textId="77777777" w:rsidR="00B124BE" w:rsidRPr="0093080D" w:rsidRDefault="00B124BE" w:rsidP="003754A6">
      <w:pPr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3A5D6C4A" w14:textId="77777777" w:rsidR="007E631D" w:rsidRPr="0093080D" w:rsidRDefault="007E631D" w:rsidP="003754A6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2D1028AD" w14:textId="77777777" w:rsidR="007E631D" w:rsidRPr="0093080D" w:rsidRDefault="007E631D" w:rsidP="003754A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5FF54DDC" w14:textId="733CB2E0" w:rsidR="008F4D02" w:rsidRPr="0093080D" w:rsidRDefault="00501F4F" w:rsidP="003754A6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bookmarkStart w:id="1" w:name="_Ref86061225"/>
      <w:r w:rsidRPr="0093080D">
        <w:rPr>
          <w:rFonts w:ascii="Arial" w:hAnsi="Arial" w:cs="Arial"/>
          <w:color w:val="0F243E" w:themeColor="text2" w:themeShade="80"/>
        </w:rPr>
        <w:t xml:space="preserve">Przedmiotem </w:t>
      </w:r>
      <w:r w:rsidR="00DF1922">
        <w:rPr>
          <w:rFonts w:ascii="Arial" w:hAnsi="Arial" w:cs="Arial"/>
          <w:color w:val="0F243E" w:themeColor="text2" w:themeShade="80"/>
        </w:rPr>
        <w:t>U</w:t>
      </w:r>
      <w:r w:rsidRPr="0093080D">
        <w:rPr>
          <w:rFonts w:ascii="Arial" w:hAnsi="Arial" w:cs="Arial"/>
          <w:color w:val="0F243E" w:themeColor="text2" w:themeShade="80"/>
        </w:rPr>
        <w:t xml:space="preserve">mowy jest </w:t>
      </w:r>
      <w:r w:rsidR="008212E5" w:rsidRPr="0093080D">
        <w:rPr>
          <w:rFonts w:ascii="Arial" w:hAnsi="Arial" w:cs="Arial"/>
          <w:color w:val="0F243E" w:themeColor="text2" w:themeShade="80"/>
        </w:rPr>
        <w:t xml:space="preserve">wykonanie </w:t>
      </w:r>
      <w:r w:rsidR="00424CFD">
        <w:rPr>
          <w:rFonts w:ascii="Arial" w:hAnsi="Arial" w:cs="Arial"/>
          <w:color w:val="0F243E" w:themeColor="text2" w:themeShade="80"/>
        </w:rPr>
        <w:t>171 sztuk tablic urzędowych i 50 sztuk piktogramów oraz ich transport do siedziby Zamawiającego</w:t>
      </w:r>
      <w:r w:rsidR="00F35150" w:rsidRPr="0093080D">
        <w:rPr>
          <w:rFonts w:ascii="Arial" w:hAnsi="Arial" w:cs="Arial"/>
          <w:color w:val="0F243E" w:themeColor="text2" w:themeShade="80"/>
        </w:rPr>
        <w:t>.</w:t>
      </w:r>
      <w:bookmarkEnd w:id="1"/>
    </w:p>
    <w:p w14:paraId="60B8E908" w14:textId="2A8F9BC1" w:rsidR="00606DBB" w:rsidRPr="0093080D" w:rsidRDefault="00B124BE" w:rsidP="003754A6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Do zadań wykonawcy w ramach realizacji </w:t>
      </w:r>
      <w:r w:rsidR="003754A6">
        <w:rPr>
          <w:rFonts w:ascii="Arial" w:hAnsi="Arial" w:cs="Arial"/>
          <w:color w:val="0F243E" w:themeColor="text2" w:themeShade="80"/>
        </w:rPr>
        <w:t>P</w:t>
      </w:r>
      <w:r>
        <w:rPr>
          <w:rFonts w:ascii="Arial" w:hAnsi="Arial" w:cs="Arial"/>
          <w:color w:val="0F243E" w:themeColor="text2" w:themeShade="80"/>
        </w:rPr>
        <w:t xml:space="preserve">rzedmiotu </w:t>
      </w:r>
      <w:r w:rsidR="00DF1922">
        <w:rPr>
          <w:rFonts w:ascii="Arial" w:hAnsi="Arial" w:cs="Arial"/>
          <w:color w:val="0F243E" w:themeColor="text2" w:themeShade="80"/>
        </w:rPr>
        <w:t>U</w:t>
      </w:r>
      <w:r>
        <w:rPr>
          <w:rFonts w:ascii="Arial" w:hAnsi="Arial" w:cs="Arial"/>
          <w:color w:val="0F243E" w:themeColor="text2" w:themeShade="80"/>
        </w:rPr>
        <w:t>mowy należy,</w:t>
      </w:r>
      <w:r w:rsidR="00424CFD">
        <w:rPr>
          <w:rFonts w:ascii="Arial" w:hAnsi="Arial" w:cs="Arial"/>
          <w:color w:val="0F243E" w:themeColor="text2" w:themeShade="80"/>
        </w:rPr>
        <w:t xml:space="preserve"> w szczególności</w:t>
      </w:r>
      <w:r w:rsidR="00606DBB" w:rsidRPr="0093080D">
        <w:rPr>
          <w:rFonts w:ascii="Arial" w:hAnsi="Arial" w:cs="Arial"/>
          <w:color w:val="0F243E" w:themeColor="text2" w:themeShade="80"/>
        </w:rPr>
        <w:t>:</w:t>
      </w:r>
      <w:r w:rsidR="00241D38" w:rsidRPr="0093080D">
        <w:rPr>
          <w:rFonts w:ascii="Arial" w:hAnsi="Arial" w:cs="Arial"/>
          <w:color w:val="0F243E" w:themeColor="text2" w:themeShade="80"/>
        </w:rPr>
        <w:t xml:space="preserve"> </w:t>
      </w:r>
    </w:p>
    <w:p w14:paraId="30D0B844" w14:textId="4833ABEC" w:rsidR="00606DBB" w:rsidRPr="0093080D" w:rsidRDefault="00BF0431" w:rsidP="003754A6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="0084277F">
        <w:rPr>
          <w:rFonts w:ascii="Arial" w:hAnsi="Arial" w:cs="Arial"/>
          <w:color w:val="0F243E" w:themeColor="text2" w:themeShade="80"/>
        </w:rPr>
        <w:t>rzygotowanie projekt</w:t>
      </w:r>
      <w:r w:rsidR="006E79E8">
        <w:rPr>
          <w:rFonts w:ascii="Arial" w:hAnsi="Arial" w:cs="Arial"/>
          <w:color w:val="0F243E" w:themeColor="text2" w:themeShade="80"/>
        </w:rPr>
        <w:t>ów</w:t>
      </w:r>
      <w:r w:rsidR="0084277F">
        <w:rPr>
          <w:rFonts w:ascii="Arial" w:hAnsi="Arial" w:cs="Arial"/>
          <w:color w:val="0F243E" w:themeColor="text2" w:themeShade="80"/>
        </w:rPr>
        <w:t xml:space="preserve"> graficzn</w:t>
      </w:r>
      <w:r w:rsidR="006E79E8">
        <w:rPr>
          <w:rFonts w:ascii="Arial" w:hAnsi="Arial" w:cs="Arial"/>
          <w:color w:val="0F243E" w:themeColor="text2" w:themeShade="80"/>
        </w:rPr>
        <w:t>ych dla każdej z</w:t>
      </w:r>
      <w:r w:rsidR="0084277F">
        <w:rPr>
          <w:rFonts w:ascii="Arial" w:hAnsi="Arial" w:cs="Arial"/>
          <w:color w:val="0F243E" w:themeColor="text2" w:themeShade="80"/>
        </w:rPr>
        <w:t xml:space="preserve"> tablic urzędowych informujących </w:t>
      </w:r>
      <w:r w:rsidR="006E79E8">
        <w:rPr>
          <w:rFonts w:ascii="Arial" w:hAnsi="Arial" w:cs="Arial"/>
          <w:color w:val="0F243E" w:themeColor="text2" w:themeShade="80"/>
        </w:rPr>
        <w:br/>
      </w:r>
      <w:r w:rsidR="0084277F">
        <w:rPr>
          <w:rFonts w:ascii="Arial" w:hAnsi="Arial" w:cs="Arial"/>
          <w:color w:val="0F243E" w:themeColor="text2" w:themeShade="80"/>
        </w:rPr>
        <w:t>o nazwie rezerwatu przyrody województwa pomorskiego</w:t>
      </w:r>
      <w:r w:rsidR="00AF4582" w:rsidRPr="0093080D">
        <w:rPr>
          <w:rFonts w:ascii="Arial" w:hAnsi="Arial" w:cs="Arial"/>
          <w:color w:val="0F243E" w:themeColor="text2" w:themeShade="80"/>
        </w:rPr>
        <w:t>,</w:t>
      </w:r>
      <w:r w:rsidR="00CE6212" w:rsidRPr="0093080D">
        <w:rPr>
          <w:rFonts w:ascii="Arial" w:hAnsi="Arial" w:cs="Arial"/>
          <w:color w:val="0F243E" w:themeColor="text2" w:themeShade="80"/>
        </w:rPr>
        <w:t xml:space="preserve"> </w:t>
      </w:r>
    </w:p>
    <w:p w14:paraId="5239D2CE" w14:textId="119DB4AD" w:rsidR="00606DBB" w:rsidRPr="0093080D" w:rsidRDefault="00BF0431" w:rsidP="003754A6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w</w:t>
      </w:r>
      <w:r w:rsidR="0084277F">
        <w:rPr>
          <w:rFonts w:ascii="Arial" w:hAnsi="Arial" w:cs="Arial"/>
          <w:color w:val="0F243E" w:themeColor="text2" w:themeShade="80"/>
        </w:rPr>
        <w:t>ykonanie 171 sztuk tablic urzędowych, na podstawie zatwierdzon</w:t>
      </w:r>
      <w:r w:rsidR="006E79E8">
        <w:rPr>
          <w:rFonts w:ascii="Arial" w:hAnsi="Arial" w:cs="Arial"/>
          <w:color w:val="0F243E" w:themeColor="text2" w:themeShade="80"/>
        </w:rPr>
        <w:t>ych</w:t>
      </w:r>
      <w:r w:rsidR="0084277F">
        <w:rPr>
          <w:rFonts w:ascii="Arial" w:hAnsi="Arial" w:cs="Arial"/>
          <w:color w:val="0F243E" w:themeColor="text2" w:themeShade="80"/>
        </w:rPr>
        <w:t xml:space="preserve"> przez Przedstawiciela Zamawiającego projekt</w:t>
      </w:r>
      <w:r w:rsidR="006E79E8">
        <w:rPr>
          <w:rFonts w:ascii="Arial" w:hAnsi="Arial" w:cs="Arial"/>
          <w:color w:val="0F243E" w:themeColor="text2" w:themeShade="80"/>
        </w:rPr>
        <w:t>ów</w:t>
      </w:r>
      <w:r w:rsidR="0084277F">
        <w:rPr>
          <w:rFonts w:ascii="Arial" w:hAnsi="Arial" w:cs="Arial"/>
          <w:color w:val="0F243E" w:themeColor="text2" w:themeShade="80"/>
        </w:rPr>
        <w:t xml:space="preserve"> graficzn</w:t>
      </w:r>
      <w:r w:rsidR="006E79E8">
        <w:rPr>
          <w:rFonts w:ascii="Arial" w:hAnsi="Arial" w:cs="Arial"/>
          <w:color w:val="0F243E" w:themeColor="text2" w:themeShade="80"/>
        </w:rPr>
        <w:t>ych</w:t>
      </w:r>
      <w:r w:rsidR="0083328A" w:rsidRPr="0093080D">
        <w:rPr>
          <w:rFonts w:ascii="Arial" w:hAnsi="Arial" w:cs="Arial"/>
          <w:color w:val="0F243E" w:themeColor="text2" w:themeShade="80"/>
        </w:rPr>
        <w:t>,</w:t>
      </w:r>
    </w:p>
    <w:p w14:paraId="0F591B54" w14:textId="44F925E9" w:rsidR="00606DBB" w:rsidRPr="0093080D" w:rsidRDefault="00BF0431" w:rsidP="003754A6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p</w:t>
      </w:r>
      <w:r w:rsidR="0084277F">
        <w:rPr>
          <w:rFonts w:ascii="Arial" w:hAnsi="Arial" w:cs="Arial"/>
          <w:color w:val="0F243E" w:themeColor="text2" w:themeShade="80"/>
        </w:rPr>
        <w:t>rzygotowanie projektu graficznego piktogramów informujących o zakazie kąpieli</w:t>
      </w:r>
      <w:r w:rsidR="00606DBB" w:rsidRPr="0093080D">
        <w:rPr>
          <w:rFonts w:ascii="Arial" w:hAnsi="Arial" w:cs="Arial"/>
          <w:color w:val="0F243E" w:themeColor="text2" w:themeShade="80"/>
        </w:rPr>
        <w:t>,</w:t>
      </w:r>
    </w:p>
    <w:p w14:paraId="38222AF7" w14:textId="432DA27D" w:rsidR="0084277F" w:rsidRDefault="00BF0431" w:rsidP="003754A6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w</w:t>
      </w:r>
      <w:r w:rsidR="0084277F">
        <w:rPr>
          <w:rFonts w:ascii="Arial" w:hAnsi="Arial" w:cs="Arial"/>
          <w:color w:val="0F243E" w:themeColor="text2" w:themeShade="80"/>
        </w:rPr>
        <w:t>ykonanie 50 sztuk piktogramów, na podstawie zatwierdzonego przez Przedstawiciela Zamawiającego projektu graficznego</w:t>
      </w:r>
    </w:p>
    <w:p w14:paraId="324275BC" w14:textId="0D539642" w:rsidR="001C7ED8" w:rsidRPr="00B124BE" w:rsidRDefault="0084277F" w:rsidP="003754A6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  <w:color w:val="0F243E" w:themeColor="text2" w:themeShade="80"/>
        </w:rPr>
      </w:pPr>
      <w:r w:rsidRPr="0093080D">
        <w:rPr>
          <w:rFonts w:ascii="Arial" w:hAnsi="Arial" w:cs="Arial"/>
          <w:color w:val="0F243E" w:themeColor="text2" w:themeShade="80"/>
        </w:rPr>
        <w:t>D</w:t>
      </w:r>
      <w:r w:rsidR="00AF4582" w:rsidRPr="0093080D">
        <w:rPr>
          <w:rFonts w:ascii="Arial" w:hAnsi="Arial" w:cs="Arial"/>
          <w:color w:val="0F243E" w:themeColor="text2" w:themeShade="80"/>
        </w:rPr>
        <w:t>o</w:t>
      </w:r>
      <w:r>
        <w:rPr>
          <w:rFonts w:ascii="Arial" w:hAnsi="Arial" w:cs="Arial"/>
          <w:color w:val="0F243E" w:themeColor="text2" w:themeShade="80"/>
        </w:rPr>
        <w:t xml:space="preserve">stawa tablic urzędowych oraz piktogramów </w:t>
      </w:r>
      <w:r w:rsidR="00B124BE">
        <w:rPr>
          <w:rFonts w:ascii="Arial" w:hAnsi="Arial" w:cs="Arial"/>
          <w:color w:val="0F243E" w:themeColor="text2" w:themeShade="80"/>
        </w:rPr>
        <w:t>do siedziby Zamawiającego.</w:t>
      </w:r>
    </w:p>
    <w:p w14:paraId="3AAB83B1" w14:textId="59908F98" w:rsidR="00501F4F" w:rsidRPr="0093080D" w:rsidRDefault="00501F4F" w:rsidP="003754A6">
      <w:pPr>
        <w:pStyle w:val="Akapitzlist"/>
        <w:numPr>
          <w:ilvl w:val="0"/>
          <w:numId w:val="6"/>
        </w:numPr>
        <w:shd w:val="clear" w:color="auto" w:fill="FFFFFF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3080D">
        <w:rPr>
          <w:rFonts w:ascii="Arial" w:hAnsi="Arial" w:cs="Arial"/>
          <w:color w:val="0F243E" w:themeColor="text2" w:themeShade="80"/>
        </w:rPr>
        <w:t xml:space="preserve">Wykonawca zobowiązuje się wykonać </w:t>
      </w:r>
      <w:r w:rsidR="003754A6">
        <w:rPr>
          <w:rFonts w:ascii="Arial" w:hAnsi="Arial" w:cs="Arial"/>
          <w:color w:val="0F243E" w:themeColor="text2" w:themeShade="80"/>
        </w:rPr>
        <w:t>P</w:t>
      </w:r>
      <w:r w:rsidRPr="0093080D">
        <w:rPr>
          <w:rFonts w:ascii="Arial" w:hAnsi="Arial" w:cs="Arial"/>
          <w:color w:val="0F243E" w:themeColor="text2" w:themeShade="80"/>
        </w:rPr>
        <w:t xml:space="preserve">rzedmiot </w:t>
      </w:r>
      <w:r w:rsidR="00DF1922">
        <w:rPr>
          <w:rFonts w:ascii="Arial" w:hAnsi="Arial" w:cs="Arial"/>
          <w:color w:val="0F243E" w:themeColor="text2" w:themeShade="80"/>
        </w:rPr>
        <w:t>U</w:t>
      </w:r>
      <w:r w:rsidRPr="0093080D">
        <w:rPr>
          <w:rFonts w:ascii="Arial" w:hAnsi="Arial" w:cs="Arial"/>
          <w:color w:val="0F243E" w:themeColor="text2" w:themeShade="80"/>
        </w:rPr>
        <w:t xml:space="preserve">mowy, zgodnie z załącznikiem nr 1 </w:t>
      </w:r>
      <w:r w:rsidRPr="0093080D">
        <w:rPr>
          <w:rFonts w:ascii="Arial" w:hAnsi="Arial" w:cs="Arial"/>
          <w:color w:val="0F243E" w:themeColor="text2" w:themeShade="80"/>
        </w:rPr>
        <w:br/>
        <w:t xml:space="preserve">do </w:t>
      </w:r>
      <w:r w:rsidR="00DF1922">
        <w:rPr>
          <w:rFonts w:ascii="Arial" w:hAnsi="Arial" w:cs="Arial"/>
          <w:color w:val="0F243E" w:themeColor="text2" w:themeShade="80"/>
        </w:rPr>
        <w:t>U</w:t>
      </w:r>
      <w:r w:rsidRPr="0093080D">
        <w:rPr>
          <w:rFonts w:ascii="Arial" w:hAnsi="Arial" w:cs="Arial"/>
          <w:color w:val="0F243E" w:themeColor="text2" w:themeShade="80"/>
        </w:rPr>
        <w:t>mowy,</w:t>
      </w:r>
      <w:r w:rsidR="00AF4582" w:rsidRPr="0093080D">
        <w:rPr>
          <w:rFonts w:ascii="Arial" w:hAnsi="Arial" w:cs="Arial"/>
          <w:color w:val="0F243E" w:themeColor="text2" w:themeShade="80"/>
        </w:rPr>
        <w:t xml:space="preserve"> stanowiącym jej integralną część,</w:t>
      </w:r>
      <w:r w:rsidRPr="0093080D">
        <w:rPr>
          <w:rFonts w:ascii="Arial" w:hAnsi="Arial" w:cs="Arial"/>
          <w:color w:val="0F243E" w:themeColor="text2" w:themeShade="80"/>
        </w:rPr>
        <w:t xml:space="preserve"> </w:t>
      </w:r>
      <w:r w:rsidR="00BF0431">
        <w:rPr>
          <w:rFonts w:ascii="Arial" w:hAnsi="Arial" w:cs="Arial"/>
          <w:color w:val="0F243E" w:themeColor="text2" w:themeShade="80"/>
        </w:rPr>
        <w:t xml:space="preserve">oraz </w:t>
      </w:r>
      <w:r w:rsidRPr="0093080D">
        <w:rPr>
          <w:rFonts w:ascii="Arial" w:hAnsi="Arial" w:cs="Arial"/>
          <w:color w:val="0F243E" w:themeColor="text2" w:themeShade="80"/>
        </w:rPr>
        <w:t>zgodnie ze wskazaniami Zamawiającego</w:t>
      </w:r>
      <w:r w:rsidR="00BF0431">
        <w:rPr>
          <w:rFonts w:ascii="Arial" w:hAnsi="Arial" w:cs="Arial"/>
          <w:color w:val="0F243E" w:themeColor="text2" w:themeShade="80"/>
        </w:rPr>
        <w:t>.</w:t>
      </w:r>
    </w:p>
    <w:p w14:paraId="60E7E156" w14:textId="79AE5786" w:rsidR="00501F4F" w:rsidRPr="0093080D" w:rsidRDefault="00501F4F" w:rsidP="003754A6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Cs/>
          <w:color w:val="0F243E" w:themeColor="text2" w:themeShade="80"/>
          <w:lang w:eastAsia="pl-PL"/>
        </w:rPr>
        <w:t>Wykonawca oświadcza, że zapoznał się z wszelkimi materiałami niezbędnymi</w:t>
      </w:r>
      <w:r w:rsidRPr="0093080D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 xml:space="preserve">do prawidłowego wykonania </w:t>
      </w:r>
      <w:r w:rsidR="00DF1922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93080D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mowy. </w:t>
      </w:r>
    </w:p>
    <w:p w14:paraId="3ABC7762" w14:textId="6E8827F4" w:rsidR="008F4D02" w:rsidRPr="0093080D" w:rsidRDefault="008F4D02" w:rsidP="003754A6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wszelkie ewentualne roszczenia osób trzecich skierowane do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rzedmiotu Umowy Wykonawca ponosi pełną odpowiedzialność.</w:t>
      </w:r>
    </w:p>
    <w:p w14:paraId="4392C869" w14:textId="77777777" w:rsidR="00B124BE" w:rsidRPr="00DB139E" w:rsidRDefault="00B124BE" w:rsidP="00DB139E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6B6044D" w14:textId="77777777" w:rsidR="008F4D02" w:rsidRPr="0093080D" w:rsidRDefault="008F4D02" w:rsidP="003754A6">
      <w:pPr>
        <w:pStyle w:val="Akapitzlist"/>
        <w:spacing w:after="0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TERMIN REALIZACJI</w:t>
      </w:r>
    </w:p>
    <w:p w14:paraId="5FCFBEC9" w14:textId="77777777" w:rsidR="008F4D02" w:rsidRPr="0093080D" w:rsidRDefault="008F4D02" w:rsidP="003754A6">
      <w:pPr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6B4E37DA" w14:textId="06C7142F" w:rsidR="00B124BE" w:rsidRDefault="00B124BE" w:rsidP="003754A6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Przedmiot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należy wykonać w terminie </w:t>
      </w:r>
      <w:r w:rsidRPr="005B6E5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do dnia </w:t>
      </w:r>
      <w:r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06</w:t>
      </w:r>
      <w:r w:rsidRPr="00D5799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.1</w:t>
      </w:r>
      <w:r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  <w:r w:rsidRPr="00D5799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.2021r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2C18F05" w14:textId="1513A9BD" w:rsidR="00B124BE" w:rsidRPr="00954852" w:rsidRDefault="00B124BE" w:rsidP="003754A6">
      <w:pPr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color w:val="222A35"/>
          <w:lang w:eastAsia="pl-PL"/>
        </w:rPr>
      </w:pPr>
      <w:r w:rsidRPr="007B1C3E">
        <w:rPr>
          <w:rFonts w:ascii="Arial" w:hAnsi="Arial" w:cs="Arial"/>
          <w:color w:val="222A35"/>
        </w:rPr>
        <w:t xml:space="preserve">Wykonawca jest zobowiązany zawiadomić Zamawiającego na piśmie lub mailem o każdej przeszkodzie, która może mieć wpływ na ustalone terminy realizacji </w:t>
      </w:r>
      <w:r w:rsidR="00DF1922">
        <w:rPr>
          <w:rFonts w:ascii="Arial" w:hAnsi="Arial" w:cs="Arial"/>
          <w:color w:val="222A35"/>
        </w:rPr>
        <w:t>U</w:t>
      </w:r>
      <w:r w:rsidRPr="007B1C3E">
        <w:rPr>
          <w:rFonts w:ascii="Arial" w:hAnsi="Arial" w:cs="Arial"/>
          <w:color w:val="222A35"/>
        </w:rPr>
        <w:t xml:space="preserve">mowy wraz </w:t>
      </w:r>
      <w:r w:rsidRPr="007B1C3E">
        <w:rPr>
          <w:rFonts w:ascii="Arial" w:hAnsi="Arial" w:cs="Arial"/>
          <w:color w:val="222A35"/>
        </w:rPr>
        <w:br/>
        <w:t>z podaniem przyczyny, w terminie 3 dni od daty powzięcia informacji o przeszkodzie.</w:t>
      </w:r>
    </w:p>
    <w:p w14:paraId="5948BF4F" w14:textId="7C7F5190" w:rsidR="00B124BE" w:rsidRDefault="00B124BE" w:rsidP="003754A6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3B68F6A7" w14:textId="77777777" w:rsidR="00967018" w:rsidRPr="0093080D" w:rsidRDefault="00967018" w:rsidP="003754A6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</w:p>
    <w:p w14:paraId="68B64EF0" w14:textId="77777777" w:rsidR="008F4D02" w:rsidRPr="0093080D" w:rsidRDefault="008F4D02" w:rsidP="003754A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4FF3244" w14:textId="77777777" w:rsidR="008F4D02" w:rsidRPr="0093080D" w:rsidRDefault="008F4D02" w:rsidP="003754A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D3835D1" w14:textId="3BF89965" w:rsidR="008F4D02" w:rsidRPr="0093080D" w:rsidRDefault="008F4D02" w:rsidP="003754A6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DA61AC"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Umowy </w:t>
      </w:r>
      <w:r w:rsidR="00501F4F"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ustalają 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wynagrodzenie w wysokości</w:t>
      </w:r>
      <w:r w:rsidR="00501F4F"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07567F8" w14:textId="77777777" w:rsidR="008F4D02" w:rsidRPr="0093080D" w:rsidRDefault="008F4D02" w:rsidP="003754A6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netto…………..… (słownie złotych: ..........................…………………………...……. 00/100) </w:t>
      </w:r>
    </w:p>
    <w:p w14:paraId="23227527" w14:textId="77777777" w:rsidR="008F4D02" w:rsidRPr="0093080D" w:rsidRDefault="008F4D02" w:rsidP="003754A6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plus VAT…..…%...........… zł (słownie złotych:…...……………….……………..…… 00/100)</w:t>
      </w:r>
    </w:p>
    <w:p w14:paraId="7BF52DC2" w14:textId="77777777" w:rsidR="00DA61AC" w:rsidRPr="0093080D" w:rsidRDefault="008F4D02" w:rsidP="003754A6">
      <w:pPr>
        <w:spacing w:after="0"/>
        <w:ind w:left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brutto……....... zł  (słownie złotych: ………………...………………………………..… 00/100)</w:t>
      </w:r>
    </w:p>
    <w:p w14:paraId="07E96E74" w14:textId="1CAA0949" w:rsidR="00191CD6" w:rsidRPr="0093080D" w:rsidRDefault="002C6D69" w:rsidP="003754A6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wykonania części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wynagrodzenie zostanie skalkulowane na podstawie oferty </w:t>
      </w:r>
      <w:r w:rsidR="00DB139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ykonawcy, stanowiącej załącznik nr 2 do umowy, zawierającej ceny jednostkowe. </w:t>
      </w:r>
    </w:p>
    <w:p w14:paraId="6BA78C46" w14:textId="7C059566" w:rsidR="00847764" w:rsidRPr="00683440" w:rsidRDefault="00847764" w:rsidP="00DB139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A71D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wskazane przez </w:t>
      </w:r>
      <w:r w:rsidRPr="00A8012D">
        <w:rPr>
          <w:rFonts w:ascii="Arial" w:eastAsia="Times New Roman" w:hAnsi="Arial" w:cs="Arial"/>
          <w:color w:val="222A35"/>
          <w:lang w:eastAsia="pl-PL"/>
        </w:rPr>
        <w:t xml:space="preserve">niego w ofercie wynagrodzenie jest wiążące od 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chwili złożenia oferty i nie ulegnie zmianie w trakcie obowiązywania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15BD4CBF" w14:textId="77777777" w:rsidR="00847764" w:rsidRPr="00683440" w:rsidRDefault="00847764" w:rsidP="00DB139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Zapłata wynagrodzenia, o którym mowa w ust. 1, nastąpi w formie przelewu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na rachunek bankowy wskazany przez Wykonawcę, w terminie do 30 dni od dnia przedłożenia Zamawiającemu prawidłowo wystawionej faktury/rachunku. </w:t>
      </w:r>
    </w:p>
    <w:p w14:paraId="1A3603D8" w14:textId="77777777" w:rsidR="00847764" w:rsidRPr="00683440" w:rsidRDefault="00847764" w:rsidP="00DB139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Jako dzień zapłaty Strony ustalają dzień obciążenia rachunku bankowego Zamawiającego.</w:t>
      </w:r>
    </w:p>
    <w:p w14:paraId="253E41BF" w14:textId="039EBE2C" w:rsidR="00847764" w:rsidRPr="00683440" w:rsidRDefault="00847764" w:rsidP="00DB139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faktury/rachunku jest podpisanie przez Zamawiającego Protokołu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końcowego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stwierdzającego wykonanie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bez wad. Wzór protokołu stanowi Załącznik nr 3 do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606D12C7" w14:textId="4232F270" w:rsidR="00847764" w:rsidRPr="009C2101" w:rsidRDefault="00847764" w:rsidP="00DB139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83440">
        <w:rPr>
          <w:rFonts w:ascii="Arial" w:hAnsi="Arial" w:cs="Arial"/>
          <w:color w:val="0F243E" w:themeColor="text2" w:themeShade="80"/>
        </w:rPr>
        <w:t>Dane do wystawienia faktury/rachunku</w:t>
      </w:r>
      <w:r w:rsidR="00DB139E">
        <w:rPr>
          <w:rFonts w:ascii="Arial" w:hAnsi="Arial" w:cs="Arial"/>
          <w:color w:val="0F243E" w:themeColor="text2" w:themeShade="80"/>
        </w:rPr>
        <w:t>:</w:t>
      </w:r>
      <w:r w:rsidRPr="00683440">
        <w:rPr>
          <w:rFonts w:ascii="Arial" w:hAnsi="Arial" w:cs="Arial"/>
          <w:color w:val="0F243E" w:themeColor="text2" w:themeShade="80"/>
        </w:rPr>
        <w:t xml:space="preserve"> Regionalna Dyrekcja Ochrony Środowiska </w:t>
      </w:r>
      <w:r w:rsidRPr="00683440">
        <w:rPr>
          <w:rFonts w:ascii="Arial" w:hAnsi="Arial" w:cs="Arial"/>
          <w:color w:val="0F243E" w:themeColor="text2" w:themeShade="80"/>
        </w:rPr>
        <w:br/>
        <w:t>w Gdańsku, ul. Chmielna 54/57, 80-748 Gdańsk.</w:t>
      </w:r>
    </w:p>
    <w:p w14:paraId="7B82CB70" w14:textId="77777777" w:rsidR="00847764" w:rsidRPr="00683440" w:rsidRDefault="00847764" w:rsidP="00DB139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faktury/rachunku jest: Regionalna Dyrekcja Ochrony Środowiska w Gdańsku, ul. Chmielna 54/57, 80-748 Gdańsk.</w:t>
      </w:r>
    </w:p>
    <w:p w14:paraId="63C39167" w14:textId="77777777" w:rsidR="00847764" w:rsidRPr="00683440" w:rsidRDefault="00847764" w:rsidP="00DB139E">
      <w:pPr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683440">
        <w:rPr>
          <w:rFonts w:ascii="Arial" w:hAnsi="Arial" w:cs="Arial"/>
          <w:color w:val="0F243E" w:themeColor="text2" w:themeShade="80"/>
        </w:rPr>
        <w:t>Wykonawca oświadcza, że właściwie skalkulował wysokość należnego wynagrodzenia i nie będzie w przyszłości wnosił o jego zwiększenie, nawet gdyby nakład pracy lub poniesione przez Wykonawcę koszty uległy zmianie.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0AE1739" w14:textId="1B3461A5" w:rsidR="00847764" w:rsidRPr="00683440" w:rsidRDefault="00847764" w:rsidP="00DB139E">
      <w:pPr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rzedmiotowej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podatku Vat</w:t>
      </w:r>
      <w:r>
        <w:rPr>
          <w:rStyle w:val="Odwoanieprzypisudolnego"/>
          <w:rFonts w:ascii="Arial" w:eastAsia="Times New Roman" w:hAnsi="Arial" w:cs="Arial"/>
          <w:color w:val="0F243E" w:themeColor="text2" w:themeShade="80"/>
          <w:lang w:eastAsia="pl-PL"/>
        </w:rPr>
        <w:footnoteReference w:id="1"/>
      </w:r>
      <w:r w:rsidRPr="00683440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11BDDAC0" w14:textId="0A80BD33" w:rsidR="00847764" w:rsidRPr="00683440" w:rsidRDefault="00847764" w:rsidP="00DB139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83440">
        <w:rPr>
          <w:rFonts w:ascii="Arial" w:hAnsi="Arial" w:cs="Arial"/>
          <w:color w:val="0F243E" w:themeColor="text2" w:themeShade="80"/>
        </w:rPr>
        <w:t xml:space="preserve">Wykonawca zobowiązuje się do niezwłocznego poinformowania Zamawiającego </w:t>
      </w:r>
      <w:r w:rsidR="00DF1922">
        <w:rPr>
          <w:rFonts w:ascii="Arial" w:hAnsi="Arial" w:cs="Arial"/>
          <w:color w:val="0F243E" w:themeColor="text2" w:themeShade="80"/>
        </w:rPr>
        <w:br/>
      </w:r>
      <w:r w:rsidRPr="00683440">
        <w:rPr>
          <w:rFonts w:ascii="Arial" w:hAnsi="Arial" w:cs="Arial"/>
          <w:color w:val="0F243E" w:themeColor="text2" w:themeShade="80"/>
        </w:rPr>
        <w:t>o każdej zmianie statusu podatkowego, nie później niż w terminie 3 dni roboczych od zaistnienia takiej zmiany.</w:t>
      </w:r>
    </w:p>
    <w:p w14:paraId="3B7DA096" w14:textId="143996D7" w:rsidR="00847764" w:rsidRPr="000C4D59" w:rsidRDefault="00847764" w:rsidP="00DB139E">
      <w:pPr>
        <w:pStyle w:val="Akapitzlist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/>
        </w:rPr>
      </w:pPr>
      <w:r w:rsidRPr="00683440">
        <w:rPr>
          <w:rFonts w:ascii="Arial" w:hAnsi="Arial" w:cs="Arial"/>
          <w:color w:val="0F243E" w:themeColor="text2" w:themeShade="80"/>
        </w:rPr>
        <w:t xml:space="preserve">Wykonawca upoważnia Zamawiającego </w:t>
      </w:r>
      <w:r w:rsidRPr="000D4E67">
        <w:rPr>
          <w:rFonts w:ascii="Arial" w:hAnsi="Arial" w:cs="Arial"/>
          <w:color w:val="0F243E"/>
        </w:rPr>
        <w:t xml:space="preserve">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</w:t>
      </w:r>
      <w:r w:rsidRPr="000D4E67">
        <w:rPr>
          <w:rFonts w:ascii="Arial" w:hAnsi="Arial" w:cs="Arial"/>
          <w:color w:val="0F243E"/>
        </w:rPr>
        <w:lastRenderedPageBreak/>
        <w:t xml:space="preserve">przypadku bieg terminu do zapłaty wynagrodzenia Wykonawcy w części odpowiadającej </w:t>
      </w:r>
      <w:r w:rsidRPr="000C4D59">
        <w:rPr>
          <w:rFonts w:ascii="Arial" w:hAnsi="Arial" w:cs="Arial"/>
          <w:color w:val="0F243E"/>
        </w:rPr>
        <w:t>wysokości podatku VAT ulega przerwaniu.</w:t>
      </w:r>
    </w:p>
    <w:p w14:paraId="5D86741B" w14:textId="2CF5FEDC" w:rsidR="00847764" w:rsidRPr="000C4D59" w:rsidRDefault="00847764" w:rsidP="00DB139E">
      <w:pPr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222A35"/>
          <w:lang w:eastAsia="pl-PL"/>
        </w:rPr>
      </w:pPr>
      <w:r w:rsidRPr="000C4D59">
        <w:rPr>
          <w:rFonts w:ascii="Arial" w:eastAsia="Times New Roman" w:hAnsi="Arial" w:cs="Arial"/>
          <w:color w:val="222A35"/>
          <w:lang w:eastAsia="pl-PL"/>
        </w:rPr>
        <w:t xml:space="preserve">Wykonawca oświadcza, że jest uprawniony do prowadzenia działalności gospodarczej </w:t>
      </w:r>
      <w:r w:rsidRPr="000C4D59">
        <w:rPr>
          <w:rFonts w:ascii="Arial" w:eastAsia="Times New Roman" w:hAnsi="Arial" w:cs="Arial"/>
          <w:color w:val="222A35"/>
          <w:lang w:eastAsia="pl-PL"/>
        </w:rPr>
        <w:br/>
        <w:t xml:space="preserve">i wykonania </w:t>
      </w:r>
      <w:r w:rsidR="003754A6">
        <w:rPr>
          <w:rFonts w:ascii="Arial" w:eastAsia="Times New Roman" w:hAnsi="Arial" w:cs="Arial"/>
          <w:color w:val="222A35"/>
          <w:lang w:eastAsia="pl-PL"/>
        </w:rPr>
        <w:t>P</w:t>
      </w:r>
      <w:r w:rsidRPr="000C4D59">
        <w:rPr>
          <w:rFonts w:ascii="Arial" w:eastAsia="Times New Roman" w:hAnsi="Arial" w:cs="Arial"/>
          <w:color w:val="222A35"/>
          <w:lang w:eastAsia="pl-PL"/>
        </w:rPr>
        <w:t xml:space="preserve">rzedmiotu </w:t>
      </w:r>
      <w:r w:rsidR="00DF1922">
        <w:rPr>
          <w:rFonts w:ascii="Arial" w:eastAsia="Times New Roman" w:hAnsi="Arial" w:cs="Arial"/>
          <w:color w:val="222A35"/>
          <w:lang w:eastAsia="pl-PL"/>
        </w:rPr>
        <w:t>U</w:t>
      </w:r>
      <w:r w:rsidRPr="000C4D59">
        <w:rPr>
          <w:rFonts w:ascii="Arial" w:eastAsia="Times New Roman" w:hAnsi="Arial" w:cs="Arial"/>
          <w:color w:val="222A35"/>
          <w:lang w:eastAsia="pl-PL"/>
        </w:rPr>
        <w:t>mowy zgodnie z obowiązującymi przepisami prawa oraz posiada wystarczające siły własne, doświadczenie i środki finansowe do ich wykonania.</w:t>
      </w:r>
    </w:p>
    <w:p w14:paraId="0A2112F1" w14:textId="7010B31E" w:rsidR="00847764" w:rsidRPr="000C4D59" w:rsidRDefault="00847764" w:rsidP="00DB139E">
      <w:pPr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222A35"/>
          <w:lang w:eastAsia="pl-PL"/>
        </w:rPr>
      </w:pPr>
      <w:r w:rsidRPr="000C4D59">
        <w:rPr>
          <w:rFonts w:ascii="Arial" w:eastAsia="Times New Roman" w:hAnsi="Arial" w:cs="Arial"/>
          <w:color w:val="222A35"/>
          <w:lang w:eastAsia="pl-PL"/>
        </w:rPr>
        <w:t xml:space="preserve">Wykonawca oświadcza, że zapewni wykonanie </w:t>
      </w:r>
      <w:r w:rsidR="003754A6">
        <w:rPr>
          <w:rFonts w:ascii="Arial" w:eastAsia="Times New Roman" w:hAnsi="Arial" w:cs="Arial"/>
          <w:color w:val="222A35"/>
          <w:lang w:eastAsia="pl-PL"/>
        </w:rPr>
        <w:t>P</w:t>
      </w:r>
      <w:r w:rsidRPr="000C4D59">
        <w:rPr>
          <w:rFonts w:ascii="Arial" w:eastAsia="Times New Roman" w:hAnsi="Arial" w:cs="Arial"/>
          <w:color w:val="222A35"/>
          <w:lang w:eastAsia="pl-PL"/>
        </w:rPr>
        <w:t xml:space="preserve">rzedmiotu </w:t>
      </w:r>
      <w:r w:rsidR="00DF1922">
        <w:rPr>
          <w:rFonts w:ascii="Arial" w:eastAsia="Times New Roman" w:hAnsi="Arial" w:cs="Arial"/>
          <w:color w:val="222A35"/>
          <w:lang w:eastAsia="pl-PL"/>
        </w:rPr>
        <w:t>U</w:t>
      </w:r>
      <w:r w:rsidRPr="000C4D59">
        <w:rPr>
          <w:rFonts w:ascii="Arial" w:eastAsia="Times New Roman" w:hAnsi="Arial" w:cs="Arial"/>
          <w:color w:val="222A35"/>
          <w:lang w:eastAsia="pl-PL"/>
        </w:rPr>
        <w:t>mowy z zachowaniem  należytej staranności wymaganej od profesjonalnego podmiotu gospodarczego.</w:t>
      </w:r>
    </w:p>
    <w:p w14:paraId="31E066F1" w14:textId="743EFE6F" w:rsidR="00847764" w:rsidRPr="000D4E67" w:rsidRDefault="00847764" w:rsidP="00DB139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/>
        </w:rPr>
      </w:pPr>
      <w:r w:rsidRPr="000D4E67">
        <w:rPr>
          <w:rFonts w:ascii="Arial" w:hAnsi="Arial" w:cs="Arial"/>
          <w:color w:val="0F243E"/>
        </w:rPr>
        <w:t xml:space="preserve">Zamawiający może dokonać płatności z wykorzystaniem mechanizmu podzielności płatności, zgodnie ustawą z dnia 11.03.2004 r. o podatku od towarów i usług </w:t>
      </w:r>
      <w:r>
        <w:rPr>
          <w:rFonts w:ascii="Arial" w:hAnsi="Arial" w:cs="Arial"/>
          <w:color w:val="0F243E"/>
        </w:rPr>
        <w:br/>
      </w:r>
      <w:r w:rsidRPr="000D4E67">
        <w:rPr>
          <w:rFonts w:ascii="Arial" w:hAnsi="Arial" w:cs="Arial"/>
          <w:color w:val="0F243E"/>
        </w:rPr>
        <w:t>(</w:t>
      </w:r>
      <w:proofErr w:type="spellStart"/>
      <w:r w:rsidRPr="000D4E67">
        <w:rPr>
          <w:rFonts w:ascii="Arial" w:hAnsi="Arial" w:cs="Arial"/>
          <w:color w:val="0F243E"/>
        </w:rPr>
        <w:t>t.j</w:t>
      </w:r>
      <w:proofErr w:type="spellEnd"/>
      <w:r w:rsidRPr="000D4E67">
        <w:rPr>
          <w:rFonts w:ascii="Arial" w:hAnsi="Arial" w:cs="Arial"/>
          <w:color w:val="0F243E"/>
        </w:rPr>
        <w:t>. Dz.U.202</w:t>
      </w:r>
      <w:r>
        <w:rPr>
          <w:rFonts w:ascii="Arial" w:hAnsi="Arial" w:cs="Arial"/>
          <w:color w:val="0F243E"/>
        </w:rPr>
        <w:t>1</w:t>
      </w:r>
      <w:r w:rsidRPr="000D4E67">
        <w:rPr>
          <w:rFonts w:ascii="Arial" w:hAnsi="Arial" w:cs="Arial"/>
          <w:color w:val="0F243E"/>
        </w:rPr>
        <w:t xml:space="preserve"> r., poz. </w:t>
      </w:r>
      <w:r>
        <w:rPr>
          <w:rFonts w:ascii="Arial" w:hAnsi="Arial" w:cs="Arial"/>
          <w:color w:val="0F243E"/>
        </w:rPr>
        <w:t>685 ze zm.</w:t>
      </w:r>
      <w:r w:rsidRPr="000D4E67">
        <w:rPr>
          <w:rFonts w:ascii="Arial" w:hAnsi="Arial" w:cs="Arial"/>
          <w:color w:val="0F243E"/>
        </w:rPr>
        <w:t>).</w:t>
      </w:r>
    </w:p>
    <w:p w14:paraId="08D9F8A8" w14:textId="72340A68" w:rsidR="00847764" w:rsidRPr="000D4E67" w:rsidRDefault="00847764" w:rsidP="00DB139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/>
        </w:rPr>
      </w:pPr>
      <w:r w:rsidRPr="000D4E67">
        <w:rPr>
          <w:rFonts w:ascii="Arial" w:hAnsi="Arial" w:cs="Arial"/>
          <w:color w:val="0F243E"/>
        </w:rPr>
        <w:t xml:space="preserve">Wykonawca nie może dokonać przelewu wierzytelności z niniejszej </w:t>
      </w:r>
      <w:r w:rsidR="00DF1922">
        <w:rPr>
          <w:rFonts w:ascii="Arial" w:hAnsi="Arial" w:cs="Arial"/>
          <w:color w:val="0F243E"/>
        </w:rPr>
        <w:t>U</w:t>
      </w:r>
      <w:r w:rsidRPr="000D4E67">
        <w:rPr>
          <w:rFonts w:ascii="Arial" w:hAnsi="Arial" w:cs="Arial"/>
          <w:color w:val="0F243E"/>
        </w:rPr>
        <w:t>mowy na osobę trzecią bez pisemnej zgody Zamawiającego.</w:t>
      </w:r>
    </w:p>
    <w:p w14:paraId="2D24F4FD" w14:textId="3F4F6BF4" w:rsidR="00847764" w:rsidRPr="00A748EC" w:rsidRDefault="00847764" w:rsidP="00DB139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/>
        </w:rPr>
      </w:pPr>
      <w:r w:rsidRPr="000D4E67">
        <w:rPr>
          <w:rFonts w:ascii="Arial" w:hAnsi="Arial" w:cs="Arial"/>
          <w:color w:val="0F243E"/>
        </w:rPr>
        <w:t xml:space="preserve">W przypadku zmiany stawki podatku VAT powyższą okoliczność Wykonawca uwzględni </w:t>
      </w:r>
      <w:r>
        <w:rPr>
          <w:rFonts w:ascii="Arial" w:hAnsi="Arial" w:cs="Arial"/>
          <w:color w:val="0F243E"/>
        </w:rPr>
        <w:br/>
      </w:r>
      <w:r w:rsidRPr="000D4E67">
        <w:rPr>
          <w:rFonts w:ascii="Arial" w:hAnsi="Arial" w:cs="Arial"/>
          <w:color w:val="0F243E"/>
        </w:rPr>
        <w:t xml:space="preserve">w fakturze/rachunku bez konieczności zmiany </w:t>
      </w:r>
      <w:r w:rsidR="00DF1922">
        <w:rPr>
          <w:rFonts w:ascii="Arial" w:hAnsi="Arial" w:cs="Arial"/>
          <w:color w:val="0F243E"/>
        </w:rPr>
        <w:t>U</w:t>
      </w:r>
      <w:r w:rsidRPr="000D4E67">
        <w:rPr>
          <w:rFonts w:ascii="Arial" w:hAnsi="Arial" w:cs="Arial"/>
          <w:color w:val="0F243E"/>
        </w:rPr>
        <w:t>mowy.</w:t>
      </w:r>
    </w:p>
    <w:p w14:paraId="7BDD1CE5" w14:textId="44CB2987" w:rsidR="00501F4F" w:rsidRDefault="00501F4F" w:rsidP="003754A6">
      <w:p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104F71C" w14:textId="77777777" w:rsidR="00967018" w:rsidRPr="0093080D" w:rsidRDefault="00967018" w:rsidP="003754A6">
      <w:p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CAA6869" w14:textId="77777777" w:rsidR="00AF5AC7" w:rsidRPr="0093080D" w:rsidRDefault="00AF5AC7" w:rsidP="003754A6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709EA0BB" w14:textId="4DB076FF" w:rsidR="00D91040" w:rsidRPr="00EB7509" w:rsidRDefault="00AF5AC7" w:rsidP="003754A6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DA59AE"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105A48A7" w14:textId="77777777" w:rsidR="00EB7509" w:rsidRPr="00CE7012" w:rsidRDefault="00EB7509" w:rsidP="003754A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2A1EE48" w14:textId="65A95AB6" w:rsidR="00EB7509" w:rsidRPr="00CE7012" w:rsidRDefault="00EB7509" w:rsidP="003754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terminowego wykonania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493F222A" w14:textId="377B2DA2" w:rsidR="00EB7509" w:rsidRPr="00CE7012" w:rsidRDefault="00EB7509" w:rsidP="003754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przystąpienia do realizacji zadania w ciągu okresu zadeklarowanego w ofercie od dnia podpisania umowy z Zamawiającym,</w:t>
      </w:r>
    </w:p>
    <w:p w14:paraId="160E6F37" w14:textId="721DD83E" w:rsidR="00EB7509" w:rsidRPr="00CE7012" w:rsidRDefault="00EB7509" w:rsidP="003754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zapewnienia urządzeń niezbędnych do wykonania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42CD4F2C" w14:textId="39C8571D" w:rsidR="00EB7509" w:rsidRPr="00CE7012" w:rsidRDefault="00DB139E" w:rsidP="003754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uwzględnienia wniesionych przez Zamawiającego poprawek do projektów tablic i piktogramów jeśli takowe zostaną zgłoszone,</w:t>
      </w:r>
    </w:p>
    <w:p w14:paraId="41BAC6E2" w14:textId="5C14FA08" w:rsidR="00EB7509" w:rsidRPr="00CE7012" w:rsidRDefault="00EB7509" w:rsidP="003754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ind w:left="709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powiadamiania Zamawiającego o zaistniałych przeszkodach 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sytuacjach uniemożliwiających dalsze wykonanie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15945F13" w14:textId="53E81920" w:rsidR="00EB7509" w:rsidRPr="00CE7012" w:rsidRDefault="00EB7509" w:rsidP="003754A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E7012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3754A6">
        <w:rPr>
          <w:rFonts w:ascii="Arial" w:hAnsi="Arial" w:cs="Arial"/>
          <w:color w:val="0F243E" w:themeColor="text2" w:themeShade="80"/>
        </w:rPr>
        <w:t>P</w:t>
      </w:r>
      <w:r w:rsidRPr="00CE7012">
        <w:rPr>
          <w:rFonts w:ascii="Arial" w:hAnsi="Arial" w:cs="Arial"/>
          <w:color w:val="0F243E" w:themeColor="text2" w:themeShade="80"/>
        </w:rPr>
        <w:t xml:space="preserve">rzedmiotu </w:t>
      </w:r>
      <w:r w:rsidR="00DF1922">
        <w:rPr>
          <w:rFonts w:ascii="Arial" w:hAnsi="Arial" w:cs="Arial"/>
          <w:color w:val="0F243E" w:themeColor="text2" w:themeShade="80"/>
        </w:rPr>
        <w:t>U</w:t>
      </w:r>
      <w:r w:rsidRPr="00CE7012">
        <w:rPr>
          <w:rFonts w:ascii="Arial" w:hAnsi="Arial" w:cs="Arial"/>
          <w:color w:val="0F243E" w:themeColor="text2" w:themeShade="80"/>
        </w:rPr>
        <w:t xml:space="preserve">mowy zgodnie z </w:t>
      </w:r>
      <w:r w:rsidR="00DF1922">
        <w:rPr>
          <w:rFonts w:ascii="Arial" w:hAnsi="Arial" w:cs="Arial"/>
          <w:color w:val="0F243E" w:themeColor="text2" w:themeShade="80"/>
        </w:rPr>
        <w:t>U</w:t>
      </w:r>
      <w:r w:rsidRPr="00CE7012">
        <w:rPr>
          <w:rFonts w:ascii="Arial" w:hAnsi="Arial" w:cs="Arial"/>
          <w:color w:val="0F243E" w:themeColor="text2" w:themeShade="80"/>
        </w:rPr>
        <w:t>mową, wiedzą, przekazaną dokumentacją, obowiązującymi przepisami prawa.</w:t>
      </w:r>
    </w:p>
    <w:p w14:paraId="78102734" w14:textId="75C6CA15" w:rsidR="00EB7509" w:rsidRPr="00CE7012" w:rsidRDefault="00EB7509" w:rsidP="003754A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pełną odpowiedzialność za wszelkie ewentualne roszczenia osób trzecich skierowane do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CE7012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4FA1C644" w14:textId="48544167" w:rsidR="00EB7509" w:rsidRPr="00CE7012" w:rsidRDefault="00EB7509" w:rsidP="003754A6">
      <w:pPr>
        <w:numPr>
          <w:ilvl w:val="0"/>
          <w:numId w:val="12"/>
        </w:numPr>
        <w:spacing w:after="0"/>
        <w:ind w:left="284" w:hanging="426"/>
        <w:jc w:val="both"/>
        <w:rPr>
          <w:rFonts w:ascii="Arial" w:hAnsi="Arial" w:cs="Arial"/>
          <w:color w:val="222A35"/>
          <w:lang w:eastAsia="pl-PL"/>
        </w:rPr>
      </w:pPr>
      <w:r w:rsidRPr="00CE7012">
        <w:rPr>
          <w:rFonts w:ascii="Arial" w:hAnsi="Arial" w:cs="Arial"/>
          <w:color w:val="222A35"/>
          <w:lang w:eastAsia="pl-PL"/>
        </w:rPr>
        <w:t xml:space="preserve">Wykonawca ponosi pełną odpowiedzialność za działania dotyczące prawidłowego </w:t>
      </w:r>
      <w:r w:rsidRPr="00CE7012">
        <w:rPr>
          <w:rFonts w:ascii="Arial" w:hAnsi="Arial" w:cs="Arial"/>
          <w:color w:val="222A35"/>
          <w:lang w:eastAsia="pl-PL"/>
        </w:rPr>
        <w:br/>
        <w:t xml:space="preserve">i należytego wykonania </w:t>
      </w:r>
      <w:r w:rsidR="003754A6">
        <w:rPr>
          <w:rFonts w:ascii="Arial" w:hAnsi="Arial" w:cs="Arial"/>
          <w:color w:val="222A35"/>
          <w:lang w:eastAsia="pl-PL"/>
        </w:rPr>
        <w:t>P</w:t>
      </w:r>
      <w:r w:rsidRPr="00CE7012">
        <w:rPr>
          <w:rFonts w:ascii="Arial" w:hAnsi="Arial" w:cs="Arial"/>
          <w:color w:val="222A35"/>
          <w:lang w:eastAsia="pl-PL"/>
        </w:rPr>
        <w:t xml:space="preserve">rzedmiotu </w:t>
      </w:r>
      <w:r w:rsidR="00DF1922">
        <w:rPr>
          <w:rFonts w:ascii="Arial" w:hAnsi="Arial" w:cs="Arial"/>
          <w:color w:val="222A35"/>
          <w:lang w:eastAsia="pl-PL"/>
        </w:rPr>
        <w:t>U</w:t>
      </w:r>
      <w:r w:rsidRPr="00CE7012">
        <w:rPr>
          <w:rFonts w:ascii="Arial" w:hAnsi="Arial" w:cs="Arial"/>
          <w:color w:val="222A35"/>
          <w:lang w:eastAsia="pl-PL"/>
        </w:rPr>
        <w:t xml:space="preserve">mowy, zapewnienia warunków bezpieczeństwa oraz metod organizacyjno-technicznych, stosowanych przy realizacji </w:t>
      </w:r>
      <w:r w:rsidR="00DF1922">
        <w:rPr>
          <w:rFonts w:ascii="Arial" w:hAnsi="Arial" w:cs="Arial"/>
          <w:color w:val="222A35"/>
          <w:lang w:eastAsia="pl-PL"/>
        </w:rPr>
        <w:t>U</w:t>
      </w:r>
      <w:r w:rsidRPr="00CE7012">
        <w:rPr>
          <w:rFonts w:ascii="Arial" w:hAnsi="Arial" w:cs="Arial"/>
          <w:color w:val="222A35"/>
          <w:lang w:eastAsia="pl-PL"/>
        </w:rPr>
        <w:t>mowy.</w:t>
      </w:r>
    </w:p>
    <w:p w14:paraId="0110A2F7" w14:textId="7688C98E" w:rsidR="00501F4F" w:rsidRDefault="00501F4F" w:rsidP="003754A6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78A94B5D" w14:textId="77777777" w:rsidR="00967018" w:rsidRPr="0093080D" w:rsidRDefault="00967018" w:rsidP="003754A6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7648916E" w14:textId="77777777" w:rsidR="00392B1A" w:rsidRPr="0093080D" w:rsidRDefault="00392B1A" w:rsidP="003754A6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>GWARANCJA</w:t>
      </w:r>
    </w:p>
    <w:p w14:paraId="59000F8A" w14:textId="77777777" w:rsidR="00501F4F" w:rsidRPr="0093080D" w:rsidRDefault="00501F4F" w:rsidP="003754A6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§ </w:t>
      </w:r>
      <w:r w:rsidR="003930B9"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>5</w:t>
      </w:r>
    </w:p>
    <w:p w14:paraId="7260F9C5" w14:textId="21F2FF32" w:rsidR="00392B1A" w:rsidRPr="0093080D" w:rsidRDefault="009E169B" w:rsidP="003754A6">
      <w:pPr>
        <w:pStyle w:val="Defaul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udziela </w:t>
      </w:r>
      <w:r w:rsidR="00EB7509">
        <w:rPr>
          <w:rFonts w:ascii="Arial" w:hAnsi="Arial" w:cs="Arial"/>
          <w:color w:val="0F243E" w:themeColor="text2" w:themeShade="80"/>
          <w:sz w:val="22"/>
          <w:szCs w:val="22"/>
        </w:rPr>
        <w:t>………</w:t>
      </w:r>
      <w:r w:rsidR="00392B1A" w:rsidRPr="0093080D">
        <w:rPr>
          <w:rFonts w:ascii="Arial" w:hAnsi="Arial" w:cs="Arial"/>
          <w:color w:val="0F243E" w:themeColor="text2" w:themeShade="80"/>
          <w:sz w:val="22"/>
          <w:szCs w:val="22"/>
        </w:rPr>
        <w:t xml:space="preserve"> miesięcznej gwarancji na </w:t>
      </w:r>
      <w:r w:rsidR="003754A6">
        <w:rPr>
          <w:rFonts w:ascii="Arial" w:hAnsi="Arial" w:cs="Arial"/>
          <w:color w:val="0F243E" w:themeColor="text2" w:themeShade="80"/>
          <w:sz w:val="22"/>
          <w:szCs w:val="22"/>
        </w:rPr>
        <w:t>P</w:t>
      </w:r>
      <w:r w:rsidR="00392B1A" w:rsidRPr="0093080D">
        <w:rPr>
          <w:rFonts w:ascii="Arial" w:hAnsi="Arial" w:cs="Arial"/>
          <w:color w:val="0F243E" w:themeColor="text2" w:themeShade="80"/>
          <w:sz w:val="22"/>
          <w:szCs w:val="22"/>
        </w:rPr>
        <w:t xml:space="preserve">rzedmiot </w:t>
      </w:r>
      <w:r w:rsidR="00DF1922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="00B427B0" w:rsidRPr="0093080D">
        <w:rPr>
          <w:rFonts w:ascii="Arial" w:hAnsi="Arial" w:cs="Arial"/>
          <w:color w:val="0F243E" w:themeColor="text2" w:themeShade="80"/>
          <w:sz w:val="22"/>
          <w:szCs w:val="22"/>
        </w:rPr>
        <w:t>mowy</w:t>
      </w:r>
      <w:r w:rsidR="00392B1A" w:rsidRPr="0093080D">
        <w:rPr>
          <w:rFonts w:ascii="Arial" w:hAnsi="Arial" w:cs="Arial"/>
          <w:color w:val="0F243E" w:themeColor="text2" w:themeShade="80"/>
          <w:sz w:val="22"/>
          <w:szCs w:val="22"/>
        </w:rPr>
        <w:t xml:space="preserve">. </w:t>
      </w:r>
    </w:p>
    <w:p w14:paraId="0D5AF634" w14:textId="6524143D" w:rsidR="00392B1A" w:rsidRPr="0093080D" w:rsidRDefault="00392B1A" w:rsidP="003754A6">
      <w:pPr>
        <w:pStyle w:val="Defaul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93080D">
        <w:rPr>
          <w:rFonts w:ascii="Arial" w:hAnsi="Arial" w:cs="Arial"/>
          <w:color w:val="0F243E" w:themeColor="text2" w:themeShade="80"/>
          <w:sz w:val="22"/>
          <w:szCs w:val="22"/>
        </w:rPr>
        <w:t xml:space="preserve">Gwarancja obejmuje usunięcie wad przez Wykonawcę na </w:t>
      </w:r>
      <w:r w:rsidR="00DA61AC" w:rsidRPr="0093080D">
        <w:rPr>
          <w:rFonts w:ascii="Arial" w:hAnsi="Arial" w:cs="Arial"/>
          <w:color w:val="0F243E" w:themeColor="text2" w:themeShade="80"/>
          <w:sz w:val="22"/>
          <w:szCs w:val="22"/>
        </w:rPr>
        <w:t>jego koszt</w:t>
      </w:r>
      <w:r w:rsidR="008F779F" w:rsidRPr="0093080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93080D">
        <w:rPr>
          <w:rFonts w:ascii="Arial" w:hAnsi="Arial" w:cs="Arial"/>
          <w:color w:val="0F243E" w:themeColor="text2" w:themeShade="80"/>
          <w:sz w:val="22"/>
          <w:szCs w:val="22"/>
        </w:rPr>
        <w:t>i ryzyko.</w:t>
      </w:r>
    </w:p>
    <w:p w14:paraId="75A3D146" w14:textId="44CD8FB3" w:rsidR="00392B1A" w:rsidRPr="0093080D" w:rsidRDefault="00392B1A" w:rsidP="003754A6">
      <w:pPr>
        <w:pStyle w:val="Defaul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3080D">
        <w:rPr>
          <w:rFonts w:ascii="Arial" w:hAnsi="Arial" w:cs="Arial"/>
          <w:color w:val="0F243E" w:themeColor="text2" w:themeShade="80"/>
          <w:sz w:val="22"/>
          <w:szCs w:val="22"/>
        </w:rPr>
        <w:t>Wykonawca zobowiązuje się w ramach gwarancji do usunięcia nieprawidłowości</w:t>
      </w:r>
      <w:r w:rsidRPr="0093080D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r w:rsidR="003754A6">
        <w:rPr>
          <w:rFonts w:ascii="Arial" w:hAnsi="Arial" w:cs="Arial"/>
          <w:color w:val="0F243E" w:themeColor="text2" w:themeShade="80"/>
          <w:sz w:val="22"/>
          <w:szCs w:val="22"/>
        </w:rPr>
        <w:t>P</w:t>
      </w:r>
      <w:r w:rsidRPr="0093080D">
        <w:rPr>
          <w:rFonts w:ascii="Arial" w:hAnsi="Arial" w:cs="Arial"/>
          <w:color w:val="0F243E" w:themeColor="text2" w:themeShade="80"/>
          <w:sz w:val="22"/>
          <w:szCs w:val="22"/>
        </w:rPr>
        <w:t xml:space="preserve">rzedmiocie </w:t>
      </w:r>
      <w:r w:rsidR="00DF1922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93080D">
        <w:rPr>
          <w:rFonts w:ascii="Arial" w:hAnsi="Arial" w:cs="Arial"/>
          <w:color w:val="0F243E" w:themeColor="text2" w:themeShade="80"/>
          <w:sz w:val="22"/>
          <w:szCs w:val="22"/>
        </w:rPr>
        <w:t>mowy w terminie 14 dni od dnia zawiadomienia przez Zamawiającego za pomocą faksu, poczty elektronicznej lub pisemnie</w:t>
      </w:r>
      <w:r w:rsidRPr="0093080D">
        <w:rPr>
          <w:rFonts w:ascii="Arial" w:hAnsi="Arial" w:cs="Arial"/>
          <w:color w:val="0F243E" w:themeColor="text2" w:themeShade="80"/>
        </w:rPr>
        <w:t>.</w:t>
      </w:r>
    </w:p>
    <w:p w14:paraId="2F2BDC49" w14:textId="5413BC91" w:rsidR="00DB139E" w:rsidRDefault="00FA231A" w:rsidP="00DB139E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3080D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1435EA1C" w14:textId="77777777" w:rsidR="00DB139E" w:rsidRPr="00DB139E" w:rsidRDefault="00DB139E" w:rsidP="00DB139E">
      <w:pPr>
        <w:pStyle w:val="Akapitzlist"/>
        <w:ind w:left="284"/>
        <w:jc w:val="both"/>
        <w:rPr>
          <w:rFonts w:ascii="Arial" w:hAnsi="Arial" w:cs="Arial"/>
          <w:color w:val="0F243E" w:themeColor="text2" w:themeShade="80"/>
        </w:rPr>
      </w:pPr>
    </w:p>
    <w:p w14:paraId="47EB5B2B" w14:textId="34294AEB" w:rsidR="00392B1A" w:rsidRPr="0093080D" w:rsidRDefault="00392B1A" w:rsidP="003754A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ODBIÓR</w:t>
      </w:r>
    </w:p>
    <w:p w14:paraId="2B155A9D" w14:textId="77777777" w:rsidR="00501F4F" w:rsidRPr="0093080D" w:rsidRDefault="00501F4F" w:rsidP="003754A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3D0B5B" w:rsidRPr="0093080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6</w:t>
      </w:r>
    </w:p>
    <w:p w14:paraId="7A1ED062" w14:textId="0504CDBC" w:rsidR="006C3EFB" w:rsidRPr="0093080D" w:rsidRDefault="00501F4F" w:rsidP="003754A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Celem odbioru jest przekazanie Zamawiającemu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po sprawdzeniu należytego wykonania </w:t>
      </w:r>
      <w:r w:rsidR="00DB139E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EB750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EB7509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, z uwzględnieniem terminu określonego w § 2</w:t>
      </w:r>
      <w:r w:rsidR="00EB7509">
        <w:rPr>
          <w:rFonts w:ascii="Arial" w:eastAsia="Times New Roman" w:hAnsi="Arial" w:cs="Arial"/>
          <w:color w:val="0F243E" w:themeColor="text2" w:themeShade="80"/>
          <w:lang w:eastAsia="pl-PL"/>
        </w:rPr>
        <w:t>, ust. 1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niniejszej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B2D31A5" w14:textId="260B7207" w:rsidR="006C3EFB" w:rsidRPr="0093080D" w:rsidRDefault="006C3EFB" w:rsidP="003754A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jest zobowiązany informować </w:t>
      </w:r>
      <w:r w:rsidR="00F5389B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FA2E3C" w:rsidRPr="0093080D">
        <w:rPr>
          <w:rFonts w:ascii="Arial" w:eastAsia="Times New Roman" w:hAnsi="Arial" w:cs="Arial"/>
          <w:color w:val="0F243E" w:themeColor="text2" w:themeShade="80"/>
          <w:lang w:eastAsia="pl-PL"/>
        </w:rPr>
        <w:t>rzedstawicieli</w:t>
      </w:r>
      <w:r w:rsidR="00AF4582"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Zamawiającego o etapach zaawansowania </w:t>
      </w:r>
      <w:r w:rsidR="00F5389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realizacji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F5389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F5389B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termin</w:t>
      </w:r>
      <w:r w:rsidR="007844E1">
        <w:rPr>
          <w:rFonts w:ascii="Arial" w:eastAsia="Times New Roman" w:hAnsi="Arial" w:cs="Arial"/>
          <w:color w:val="0F243E" w:themeColor="text2" w:themeShade="80"/>
          <w:lang w:eastAsia="pl-PL"/>
        </w:rPr>
        <w:t>ie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</w:t>
      </w:r>
      <w:r w:rsidR="006E79E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/dostawy przedmiotu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6E79E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B324E06" w14:textId="590BD7BD" w:rsidR="006C3EFB" w:rsidRPr="0093080D" w:rsidRDefault="00A70480" w:rsidP="003754A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powiadomi Zamawiającego o gotowości do odbioru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Umowy pocztą elektroniczną na adres: </w:t>
      </w:r>
      <w:hyperlink r:id="rId8" w:history="1">
        <w:r w:rsidR="00F5389B" w:rsidRPr="00F5389B">
          <w:rPr>
            <w:rStyle w:val="Hipercze"/>
            <w:rFonts w:ascii="Arial" w:eastAsia="Times New Roman" w:hAnsi="Arial" w:cs="Arial"/>
            <w:color w:val="0F243E" w:themeColor="text2" w:themeShade="80"/>
            <w:lang w:eastAsia="pl-PL"/>
          </w:rPr>
          <w:t>sekretariat.gdansk@rdos.gov.pl</w:t>
        </w:r>
      </w:hyperlink>
      <w:r w:rsidR="00F5389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</w:t>
      </w:r>
      <w:r w:rsidR="00F5389B" w:rsidRPr="00F5389B">
        <w:rPr>
          <w:rFonts w:ascii="Arial" w:eastAsia="Times New Roman" w:hAnsi="Arial" w:cs="Arial"/>
          <w:color w:val="0F243E" w:themeColor="text2" w:themeShade="80"/>
          <w:u w:val="single"/>
          <w:lang w:eastAsia="pl-PL"/>
        </w:rPr>
        <w:t>michal.lamczyk.gdansk@rdos.gov.pl</w:t>
      </w:r>
    </w:p>
    <w:p w14:paraId="478AE78B" w14:textId="5D9E065A" w:rsidR="006C3EFB" w:rsidRPr="0093080D" w:rsidRDefault="006C3EFB" w:rsidP="003754A6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Do kontaktu z Wykonawcą, udzielania mu informacji,</w:t>
      </w:r>
      <w:r w:rsidR="006F298B"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wyjaśnień, uzgadniania szczegółów realizacji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6F298B"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DF1922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6F298B" w:rsidRPr="0093080D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6E79E8">
        <w:rPr>
          <w:rFonts w:ascii="Arial" w:eastAsia="Times New Roman" w:hAnsi="Arial" w:cs="Arial"/>
          <w:color w:val="0F243E" w:themeColor="text2" w:themeShade="80"/>
          <w:lang w:eastAsia="pl-PL"/>
        </w:rPr>
        <w:t>, akceptacji projektów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oraz podpisania protokoł</w:t>
      </w:r>
      <w:r w:rsidR="006E79E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wyznacza swoich </w:t>
      </w:r>
      <w:r w:rsidR="006E79E8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rzedstawicieli:</w:t>
      </w:r>
    </w:p>
    <w:p w14:paraId="36E19823" w14:textId="77777777" w:rsidR="006C3EFB" w:rsidRPr="0093080D" w:rsidRDefault="00DB51BD" w:rsidP="003754A6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142"/>
        <w:contextualSpacing/>
        <w:jc w:val="both"/>
        <w:rPr>
          <w:rFonts w:ascii="Arial" w:eastAsia="Times New Roman" w:hAnsi="Arial" w:cs="Arial"/>
          <w:color w:val="0F243E" w:themeColor="text2" w:themeShade="80"/>
          <w:lang w:val="en-US"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Michał </w:t>
      </w:r>
      <w:proofErr w:type="spellStart"/>
      <w:r w:rsidRPr="0093080D">
        <w:rPr>
          <w:rFonts w:ascii="Arial" w:eastAsia="Times New Roman" w:hAnsi="Arial" w:cs="Arial"/>
          <w:color w:val="0F243E" w:themeColor="text2" w:themeShade="80"/>
          <w:lang w:val="en-US" w:eastAsia="pl-PL"/>
        </w:rPr>
        <w:t>Lamczyk</w:t>
      </w:r>
      <w:proofErr w:type="spellEnd"/>
      <w:r w:rsidRPr="0093080D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 </w:t>
      </w:r>
      <w:r w:rsidR="006C3EFB" w:rsidRPr="0093080D">
        <w:rPr>
          <w:rFonts w:ascii="Arial" w:eastAsia="Times New Roman" w:hAnsi="Arial" w:cs="Arial"/>
          <w:color w:val="0F243E" w:themeColor="text2" w:themeShade="80"/>
          <w:lang w:val="en-US" w:eastAsia="pl-PL"/>
        </w:rPr>
        <w:t>tel.58 68</w:t>
      </w:r>
      <w:r w:rsidRPr="0093080D">
        <w:rPr>
          <w:rFonts w:ascii="Arial" w:eastAsia="Times New Roman" w:hAnsi="Arial" w:cs="Arial"/>
          <w:color w:val="0F243E" w:themeColor="text2" w:themeShade="80"/>
          <w:lang w:val="en-US" w:eastAsia="pl-PL"/>
        </w:rPr>
        <w:t xml:space="preserve">36845 e-mail: </w:t>
      </w:r>
      <w:hyperlink r:id="rId9" w:history="1">
        <w:r w:rsidRPr="0093080D">
          <w:rPr>
            <w:rStyle w:val="Hipercze"/>
            <w:rFonts w:ascii="Arial" w:eastAsia="Times New Roman" w:hAnsi="Arial" w:cs="Arial"/>
            <w:color w:val="0F243E" w:themeColor="text2" w:themeShade="80"/>
            <w:lang w:val="en-US" w:eastAsia="pl-PL"/>
          </w:rPr>
          <w:t>michal.lamczyk.gdansk@rdos.gov.pl</w:t>
        </w:r>
      </w:hyperlink>
    </w:p>
    <w:p w14:paraId="07964BFD" w14:textId="6612DB6B" w:rsidR="00DB51BD" w:rsidRPr="0093080D" w:rsidRDefault="007844E1" w:rsidP="003754A6">
      <w:pPr>
        <w:numPr>
          <w:ilvl w:val="0"/>
          <w:numId w:val="8"/>
        </w:numPr>
        <w:autoSpaceDE w:val="0"/>
        <w:autoSpaceDN w:val="0"/>
        <w:adjustRightInd w:val="0"/>
        <w:spacing w:after="0"/>
        <w:ind w:left="284" w:hanging="142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Katarzyna </w:t>
      </w:r>
      <w:proofErr w:type="spellStart"/>
      <w:r>
        <w:rPr>
          <w:rFonts w:ascii="Arial" w:eastAsia="Times New Roman" w:hAnsi="Arial" w:cs="Arial"/>
          <w:color w:val="0F243E" w:themeColor="text2" w:themeShade="80"/>
          <w:lang w:eastAsia="pl-PL"/>
        </w:rPr>
        <w:t>Dziendziela</w:t>
      </w:r>
      <w:proofErr w:type="spellEnd"/>
      <w:r w:rsidR="00397902"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tel.58 6836845 e-mail: </w:t>
      </w:r>
      <w:hyperlink r:id="rId10" w:history="1">
        <w:r w:rsidRPr="007844E1">
          <w:rPr>
            <w:rStyle w:val="Hipercze"/>
            <w:rFonts w:ascii="Arial" w:eastAsia="Times New Roman" w:hAnsi="Arial" w:cs="Arial"/>
            <w:color w:val="0F243E" w:themeColor="text2" w:themeShade="80"/>
            <w:lang w:eastAsia="pl-PL"/>
          </w:rPr>
          <w:t>katarzyna.dziendziela.gdansk@rdos.gov.pl</w:t>
        </w:r>
      </w:hyperlink>
    </w:p>
    <w:p w14:paraId="5D7D6709" w14:textId="795C9308" w:rsidR="006C3EFB" w:rsidRPr="0093080D" w:rsidRDefault="006C3EFB" w:rsidP="003754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hAnsi="Arial" w:cs="Arial"/>
          <w:color w:val="0F243E" w:themeColor="text2" w:themeShade="80"/>
        </w:rPr>
        <w:t xml:space="preserve">Odbioru </w:t>
      </w:r>
      <w:r w:rsidR="003754A6">
        <w:rPr>
          <w:rFonts w:ascii="Arial" w:hAnsi="Arial" w:cs="Arial"/>
          <w:color w:val="0F243E" w:themeColor="text2" w:themeShade="80"/>
        </w:rPr>
        <w:t>P</w:t>
      </w:r>
      <w:r w:rsidR="007844E1">
        <w:rPr>
          <w:rFonts w:ascii="Arial" w:hAnsi="Arial" w:cs="Arial"/>
          <w:color w:val="0F243E" w:themeColor="text2" w:themeShade="80"/>
        </w:rPr>
        <w:t xml:space="preserve">rzedmiotu </w:t>
      </w:r>
      <w:r w:rsidR="003754A6">
        <w:rPr>
          <w:rFonts w:ascii="Arial" w:hAnsi="Arial" w:cs="Arial"/>
          <w:color w:val="0F243E" w:themeColor="text2" w:themeShade="80"/>
        </w:rPr>
        <w:t>U</w:t>
      </w:r>
      <w:r w:rsidR="00DF1922">
        <w:rPr>
          <w:rFonts w:ascii="Arial" w:hAnsi="Arial" w:cs="Arial"/>
          <w:color w:val="0F243E" w:themeColor="text2" w:themeShade="80"/>
        </w:rPr>
        <w:t>mowy</w:t>
      </w:r>
      <w:r w:rsidRPr="0093080D">
        <w:rPr>
          <w:rFonts w:ascii="Arial" w:hAnsi="Arial" w:cs="Arial"/>
          <w:color w:val="0F243E" w:themeColor="text2" w:themeShade="80"/>
        </w:rPr>
        <w:t xml:space="preserve"> dokona Komisja złożona z upoważnionego </w:t>
      </w:r>
      <w:r w:rsidR="007844E1">
        <w:rPr>
          <w:rFonts w:ascii="Arial" w:hAnsi="Arial" w:cs="Arial"/>
          <w:color w:val="0F243E" w:themeColor="text2" w:themeShade="80"/>
        </w:rPr>
        <w:t>P</w:t>
      </w:r>
      <w:r w:rsidRPr="0093080D">
        <w:rPr>
          <w:rFonts w:ascii="Arial" w:hAnsi="Arial" w:cs="Arial"/>
          <w:color w:val="0F243E" w:themeColor="text2" w:themeShade="80"/>
        </w:rPr>
        <w:t xml:space="preserve">rzedstawiciela Wykonawcy oraz </w:t>
      </w:r>
      <w:r w:rsidR="007844E1">
        <w:rPr>
          <w:rFonts w:ascii="Arial" w:hAnsi="Arial" w:cs="Arial"/>
          <w:color w:val="0F243E" w:themeColor="text2" w:themeShade="80"/>
        </w:rPr>
        <w:t>P</w:t>
      </w:r>
      <w:r w:rsidRPr="0093080D">
        <w:rPr>
          <w:rFonts w:ascii="Arial" w:hAnsi="Arial" w:cs="Arial"/>
          <w:color w:val="0F243E" w:themeColor="text2" w:themeShade="80"/>
        </w:rPr>
        <w:t>rzedstawiciela Zamawiającego. Po zakończeniu r</w:t>
      </w:r>
      <w:r w:rsidR="006E79E8">
        <w:rPr>
          <w:rFonts w:ascii="Arial" w:hAnsi="Arial" w:cs="Arial"/>
          <w:color w:val="0F243E" w:themeColor="text2" w:themeShade="80"/>
        </w:rPr>
        <w:t xml:space="preserve">ealizacji </w:t>
      </w:r>
      <w:r w:rsidR="003754A6">
        <w:rPr>
          <w:rFonts w:ascii="Arial" w:hAnsi="Arial" w:cs="Arial"/>
          <w:color w:val="0F243E" w:themeColor="text2" w:themeShade="80"/>
        </w:rPr>
        <w:t>P</w:t>
      </w:r>
      <w:r w:rsidR="006E79E8">
        <w:rPr>
          <w:rFonts w:ascii="Arial" w:hAnsi="Arial" w:cs="Arial"/>
          <w:color w:val="0F243E" w:themeColor="text2" w:themeShade="80"/>
        </w:rPr>
        <w:t xml:space="preserve">rzedmiotu </w:t>
      </w:r>
      <w:r w:rsidR="00DF1922">
        <w:rPr>
          <w:rFonts w:ascii="Arial" w:hAnsi="Arial" w:cs="Arial"/>
          <w:color w:val="0F243E" w:themeColor="text2" w:themeShade="80"/>
        </w:rPr>
        <w:t>U</w:t>
      </w:r>
      <w:r w:rsidR="006E79E8">
        <w:rPr>
          <w:rFonts w:ascii="Arial" w:hAnsi="Arial" w:cs="Arial"/>
          <w:color w:val="0F243E" w:themeColor="text2" w:themeShade="80"/>
        </w:rPr>
        <w:t>mowy</w:t>
      </w:r>
      <w:r w:rsidRPr="0093080D">
        <w:rPr>
          <w:rFonts w:ascii="Arial" w:hAnsi="Arial" w:cs="Arial"/>
          <w:color w:val="0F243E" w:themeColor="text2" w:themeShade="80"/>
        </w:rPr>
        <w:t xml:space="preserve"> zostan</w:t>
      </w:r>
      <w:r w:rsidR="007844E1">
        <w:rPr>
          <w:rFonts w:ascii="Arial" w:hAnsi="Arial" w:cs="Arial"/>
          <w:color w:val="0F243E" w:themeColor="text2" w:themeShade="80"/>
        </w:rPr>
        <w:t>ie</w:t>
      </w:r>
      <w:r w:rsidRPr="0093080D">
        <w:rPr>
          <w:rFonts w:ascii="Arial" w:hAnsi="Arial" w:cs="Arial"/>
          <w:color w:val="0F243E" w:themeColor="text2" w:themeShade="80"/>
        </w:rPr>
        <w:t xml:space="preserve"> sporządzon</w:t>
      </w:r>
      <w:r w:rsidR="007844E1">
        <w:rPr>
          <w:rFonts w:ascii="Arial" w:hAnsi="Arial" w:cs="Arial"/>
          <w:color w:val="0F243E" w:themeColor="text2" w:themeShade="80"/>
        </w:rPr>
        <w:t>y</w:t>
      </w:r>
      <w:r w:rsidRPr="0093080D">
        <w:rPr>
          <w:rFonts w:ascii="Arial" w:hAnsi="Arial" w:cs="Arial"/>
          <w:color w:val="0F243E" w:themeColor="text2" w:themeShade="80"/>
        </w:rPr>
        <w:t xml:space="preserve"> </w:t>
      </w:r>
      <w:r w:rsidR="007844E1">
        <w:rPr>
          <w:rFonts w:ascii="Arial" w:hAnsi="Arial" w:cs="Arial"/>
          <w:color w:val="0F243E" w:themeColor="text2" w:themeShade="80"/>
        </w:rPr>
        <w:t xml:space="preserve">protokół </w:t>
      </w:r>
      <w:r w:rsidRPr="0093080D">
        <w:rPr>
          <w:rFonts w:ascii="Arial" w:hAnsi="Arial" w:cs="Arial"/>
          <w:color w:val="0F243E" w:themeColor="text2" w:themeShade="80"/>
        </w:rPr>
        <w:t xml:space="preserve">potwierdzający bezusterkowe wykonanie </w:t>
      </w:r>
      <w:r w:rsidR="003754A6">
        <w:rPr>
          <w:rFonts w:ascii="Arial" w:hAnsi="Arial" w:cs="Arial"/>
          <w:color w:val="0F243E" w:themeColor="text2" w:themeShade="80"/>
        </w:rPr>
        <w:t>P</w:t>
      </w:r>
      <w:r w:rsidR="00B427B0" w:rsidRPr="0093080D">
        <w:rPr>
          <w:rFonts w:ascii="Arial" w:hAnsi="Arial" w:cs="Arial"/>
          <w:color w:val="0F243E" w:themeColor="text2" w:themeShade="80"/>
        </w:rPr>
        <w:t xml:space="preserve">rzedmiotu </w:t>
      </w:r>
      <w:r w:rsidR="00DF1922">
        <w:rPr>
          <w:rFonts w:ascii="Arial" w:hAnsi="Arial" w:cs="Arial"/>
          <w:color w:val="0F243E" w:themeColor="text2" w:themeShade="80"/>
        </w:rPr>
        <w:t>U</w:t>
      </w:r>
      <w:r w:rsidR="00B427B0" w:rsidRPr="0093080D">
        <w:rPr>
          <w:rFonts w:ascii="Arial" w:hAnsi="Arial" w:cs="Arial"/>
          <w:color w:val="0F243E" w:themeColor="text2" w:themeShade="80"/>
        </w:rPr>
        <w:t>mowy</w:t>
      </w:r>
      <w:r w:rsidRPr="0093080D">
        <w:rPr>
          <w:rFonts w:ascii="Arial" w:hAnsi="Arial" w:cs="Arial"/>
          <w:color w:val="0F243E" w:themeColor="text2" w:themeShade="80"/>
        </w:rPr>
        <w:t xml:space="preserve"> </w:t>
      </w:r>
      <w:r w:rsidR="00DB51BD" w:rsidRPr="0093080D">
        <w:rPr>
          <w:rFonts w:ascii="Arial" w:hAnsi="Arial" w:cs="Arial"/>
          <w:color w:val="0F243E" w:themeColor="text2" w:themeShade="80"/>
        </w:rPr>
        <w:t xml:space="preserve">(załącznik nr </w:t>
      </w:r>
      <w:r w:rsidR="007844E1">
        <w:rPr>
          <w:rFonts w:ascii="Arial" w:hAnsi="Arial" w:cs="Arial"/>
          <w:color w:val="0F243E" w:themeColor="text2" w:themeShade="80"/>
        </w:rPr>
        <w:t>3</w:t>
      </w:r>
      <w:r w:rsidRPr="0093080D">
        <w:rPr>
          <w:rFonts w:ascii="Arial" w:hAnsi="Arial" w:cs="Arial"/>
          <w:color w:val="0F243E" w:themeColor="text2" w:themeShade="80"/>
        </w:rPr>
        <w:t xml:space="preserve"> do Umowy). Podpisany przez obie Strony protokół potwierdzający wykonanie </w:t>
      </w:r>
      <w:r w:rsidR="00B427B0" w:rsidRPr="0093080D">
        <w:rPr>
          <w:rFonts w:ascii="Arial" w:hAnsi="Arial" w:cs="Arial"/>
          <w:color w:val="0F243E" w:themeColor="text2" w:themeShade="80"/>
        </w:rPr>
        <w:t xml:space="preserve">przedmiotu </w:t>
      </w:r>
      <w:r w:rsidR="00DF1922">
        <w:rPr>
          <w:rFonts w:ascii="Arial" w:hAnsi="Arial" w:cs="Arial"/>
          <w:color w:val="0F243E" w:themeColor="text2" w:themeShade="80"/>
        </w:rPr>
        <w:t>U</w:t>
      </w:r>
      <w:r w:rsidR="00B427B0" w:rsidRPr="0093080D">
        <w:rPr>
          <w:rFonts w:ascii="Arial" w:hAnsi="Arial" w:cs="Arial"/>
          <w:color w:val="0F243E" w:themeColor="text2" w:themeShade="80"/>
        </w:rPr>
        <w:t>mowy</w:t>
      </w:r>
      <w:r w:rsidR="00FA2E3C" w:rsidRPr="0093080D">
        <w:rPr>
          <w:rFonts w:ascii="Arial" w:hAnsi="Arial" w:cs="Arial"/>
          <w:color w:val="0F243E" w:themeColor="text2" w:themeShade="80"/>
        </w:rPr>
        <w:t xml:space="preserve"> bez wad</w:t>
      </w:r>
      <w:r w:rsidRPr="0093080D">
        <w:rPr>
          <w:rFonts w:ascii="Arial" w:hAnsi="Arial" w:cs="Arial"/>
          <w:color w:val="0F243E" w:themeColor="text2" w:themeShade="80"/>
        </w:rPr>
        <w:t xml:space="preserve"> będzie podstawą do wystawienia rachunku/faktury.</w:t>
      </w:r>
    </w:p>
    <w:p w14:paraId="60E1E31E" w14:textId="5A7210F3" w:rsidR="006C3EFB" w:rsidRPr="0093080D" w:rsidRDefault="006C3EFB" w:rsidP="003754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hAnsi="Arial" w:cs="Arial"/>
          <w:color w:val="0F243E" w:themeColor="text2" w:themeShade="80"/>
        </w:rPr>
        <w:t xml:space="preserve">Jeżeli w toku odbioru zostanie stwierdzone, że </w:t>
      </w:r>
      <w:r w:rsidR="003754A6">
        <w:rPr>
          <w:rFonts w:ascii="Arial" w:hAnsi="Arial" w:cs="Arial"/>
          <w:color w:val="0F243E" w:themeColor="text2" w:themeShade="80"/>
        </w:rPr>
        <w:t>P</w:t>
      </w:r>
      <w:r w:rsidRPr="0093080D">
        <w:rPr>
          <w:rFonts w:ascii="Arial" w:hAnsi="Arial" w:cs="Arial"/>
          <w:color w:val="0F243E" w:themeColor="text2" w:themeShade="80"/>
        </w:rPr>
        <w:t>rzedmiot Umowy nie osiągnął jeszcze go</w:t>
      </w:r>
      <w:r w:rsidR="00DA61AC" w:rsidRPr="0093080D">
        <w:rPr>
          <w:rFonts w:ascii="Arial" w:hAnsi="Arial" w:cs="Arial"/>
          <w:color w:val="0F243E" w:themeColor="text2" w:themeShade="80"/>
        </w:rPr>
        <w:t>towości do odbioru z powodu nie</w:t>
      </w:r>
      <w:r w:rsidRPr="0093080D">
        <w:rPr>
          <w:rFonts w:ascii="Arial" w:hAnsi="Arial" w:cs="Arial"/>
          <w:color w:val="0F243E" w:themeColor="text2" w:themeShade="80"/>
        </w:rPr>
        <w:t>zakończonych prac Zamawiający może odmówić odbioru.</w:t>
      </w:r>
    </w:p>
    <w:p w14:paraId="54D2DF2C" w14:textId="765F09B4" w:rsidR="006C3EFB" w:rsidRPr="0093080D" w:rsidRDefault="006C3EFB" w:rsidP="003754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hAnsi="Arial" w:cs="Arial"/>
          <w:color w:val="0F243E" w:themeColor="text2" w:themeShade="80"/>
        </w:rPr>
        <w:t xml:space="preserve">Niezastosowanie się Wykonawcy do uzasadnionych poleceń związanych </w:t>
      </w:r>
      <w:r w:rsidRPr="0093080D">
        <w:rPr>
          <w:rFonts w:ascii="Arial" w:hAnsi="Arial" w:cs="Arial"/>
          <w:color w:val="0F243E" w:themeColor="text2" w:themeShade="80"/>
        </w:rPr>
        <w:br/>
        <w:t xml:space="preserve">z kwestionowaniem jakości </w:t>
      </w:r>
      <w:r w:rsidR="007844E1">
        <w:rPr>
          <w:rFonts w:ascii="Arial" w:hAnsi="Arial" w:cs="Arial"/>
          <w:color w:val="0F243E" w:themeColor="text2" w:themeShade="80"/>
        </w:rPr>
        <w:t xml:space="preserve">realizacji </w:t>
      </w:r>
      <w:r w:rsidR="003754A6">
        <w:rPr>
          <w:rFonts w:ascii="Arial" w:hAnsi="Arial" w:cs="Arial"/>
          <w:color w:val="0F243E" w:themeColor="text2" w:themeShade="80"/>
        </w:rPr>
        <w:t>P</w:t>
      </w:r>
      <w:r w:rsidR="007844E1">
        <w:rPr>
          <w:rFonts w:ascii="Arial" w:hAnsi="Arial" w:cs="Arial"/>
          <w:color w:val="0F243E" w:themeColor="text2" w:themeShade="80"/>
        </w:rPr>
        <w:t xml:space="preserve">rzedmiotu </w:t>
      </w:r>
      <w:r w:rsidR="00DF1922">
        <w:rPr>
          <w:rFonts w:ascii="Arial" w:hAnsi="Arial" w:cs="Arial"/>
          <w:color w:val="0F243E" w:themeColor="text2" w:themeShade="80"/>
        </w:rPr>
        <w:t>U</w:t>
      </w:r>
      <w:r w:rsidR="007844E1">
        <w:rPr>
          <w:rFonts w:ascii="Arial" w:hAnsi="Arial" w:cs="Arial"/>
          <w:color w:val="0F243E" w:themeColor="text2" w:themeShade="80"/>
        </w:rPr>
        <w:t>mowy</w:t>
      </w:r>
      <w:r w:rsidRPr="0093080D">
        <w:rPr>
          <w:rFonts w:ascii="Arial" w:hAnsi="Arial" w:cs="Arial"/>
          <w:color w:val="0F243E" w:themeColor="text2" w:themeShade="80"/>
        </w:rPr>
        <w:t>, upoważnia Zamawiającego do odmowy uznania należności Wykonawcy.</w:t>
      </w:r>
    </w:p>
    <w:p w14:paraId="38C87CB1" w14:textId="77777777" w:rsidR="006C3EFB" w:rsidRPr="0093080D" w:rsidRDefault="006C3EFB" w:rsidP="003754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6CC67C0F" w14:textId="77777777" w:rsidR="006C3EFB" w:rsidRPr="0093080D" w:rsidRDefault="006C3EFB" w:rsidP="003754A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hAnsi="Arial" w:cs="Arial"/>
          <w:color w:val="0F243E" w:themeColor="text2" w:themeShade="80"/>
        </w:rPr>
        <w:t xml:space="preserve">Dokonanie przez Zamawiającego odbioru końcowego robót nie wpływa na ewentualne roszczenia Zamawiającego z tytułu niewykonania lub też nienależytego wykonania Umowy. </w:t>
      </w:r>
    </w:p>
    <w:p w14:paraId="1592412A" w14:textId="11BD1584" w:rsidR="001A6A67" w:rsidRDefault="001A6A67" w:rsidP="003754A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DEF1DA1" w14:textId="77777777" w:rsidR="00967018" w:rsidRPr="0093080D" w:rsidRDefault="00967018" w:rsidP="003754A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26DAA986" w14:textId="77777777" w:rsidR="006C3EFB" w:rsidRPr="0093080D" w:rsidRDefault="006C3EFB" w:rsidP="003754A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2DA6352D" w14:textId="77777777" w:rsidR="00501F4F" w:rsidRPr="0093080D" w:rsidRDefault="00501F4F" w:rsidP="003754A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DB75BC" w:rsidRPr="0093080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515C8EB0" w14:textId="77777777" w:rsidR="00DF1922" w:rsidRPr="00DF1922" w:rsidRDefault="00DF1922" w:rsidP="003754A6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/>
          <w:lang w:eastAsia="pl-PL"/>
        </w:rPr>
      </w:pPr>
      <w:r w:rsidRPr="00DF1922">
        <w:rPr>
          <w:rFonts w:ascii="Arial" w:eastAsia="Times New Roman" w:hAnsi="Arial" w:cs="Arial"/>
          <w:color w:val="0F243E"/>
          <w:lang w:eastAsia="pl-PL"/>
        </w:rPr>
        <w:t>W przypadku niewykonania lub nienależytego wykonania Umowy, Zamawiający może:</w:t>
      </w:r>
    </w:p>
    <w:p w14:paraId="66DAC655" w14:textId="1614405E" w:rsidR="00DF1922" w:rsidRPr="00DF1922" w:rsidRDefault="00DF1922" w:rsidP="003754A6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2"/>
        <w:contextualSpacing/>
        <w:jc w:val="both"/>
        <w:rPr>
          <w:rFonts w:ascii="Arial" w:eastAsia="Times New Roman" w:hAnsi="Arial" w:cs="Arial"/>
          <w:color w:val="0F243E"/>
          <w:lang w:eastAsia="pl-PL"/>
        </w:rPr>
      </w:pPr>
      <w:r w:rsidRPr="00DF1922">
        <w:rPr>
          <w:rFonts w:ascii="Arial" w:eastAsia="Times New Roman" w:hAnsi="Arial" w:cs="Arial"/>
          <w:color w:val="0F243E"/>
          <w:lang w:eastAsia="pl-PL"/>
        </w:rPr>
        <w:t xml:space="preserve">w przypadku rozwiązania </w:t>
      </w:r>
      <w:r>
        <w:rPr>
          <w:rFonts w:ascii="Arial" w:eastAsia="Times New Roman" w:hAnsi="Arial" w:cs="Arial"/>
          <w:color w:val="0F243E"/>
          <w:lang w:eastAsia="pl-PL"/>
        </w:rPr>
        <w:t>U</w:t>
      </w:r>
      <w:r w:rsidRPr="00DF1922">
        <w:rPr>
          <w:rFonts w:ascii="Arial" w:eastAsia="Times New Roman" w:hAnsi="Arial" w:cs="Arial"/>
          <w:color w:val="0F243E"/>
          <w:lang w:eastAsia="pl-PL"/>
        </w:rPr>
        <w:t xml:space="preserve">mowy z winy Wykonawcy - żądać zapłaty kary umownej </w:t>
      </w:r>
      <w:r w:rsidRPr="00DF1922">
        <w:rPr>
          <w:rFonts w:ascii="Arial" w:eastAsia="Times New Roman" w:hAnsi="Arial" w:cs="Arial"/>
          <w:color w:val="0F243E"/>
          <w:lang w:eastAsia="pl-PL"/>
        </w:rPr>
        <w:br/>
        <w:t>w wysokości 20% wynagrodzenia brutto, o którym mowa w § 3 ust. 1,</w:t>
      </w:r>
    </w:p>
    <w:p w14:paraId="71F7A742" w14:textId="53BA426E" w:rsidR="00DF1922" w:rsidRPr="00DF1922" w:rsidRDefault="00DF1922" w:rsidP="003754A6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2"/>
        <w:contextualSpacing/>
        <w:jc w:val="both"/>
        <w:rPr>
          <w:rFonts w:ascii="Arial" w:eastAsia="Times New Roman" w:hAnsi="Arial" w:cs="Arial"/>
          <w:color w:val="0F243E"/>
          <w:lang w:eastAsia="pl-PL"/>
        </w:rPr>
      </w:pPr>
      <w:r w:rsidRPr="00DF1922">
        <w:rPr>
          <w:rFonts w:ascii="Arial" w:eastAsia="Times New Roman" w:hAnsi="Arial" w:cs="Arial"/>
          <w:color w:val="0F243E"/>
          <w:lang w:eastAsia="pl-PL"/>
        </w:rPr>
        <w:t xml:space="preserve">w przypadku opóźnienia Wykonawcy w wykonaniu </w:t>
      </w:r>
      <w:r w:rsidR="003754A6">
        <w:rPr>
          <w:rFonts w:ascii="Arial" w:eastAsia="Times New Roman" w:hAnsi="Arial" w:cs="Arial"/>
          <w:color w:val="0F243E"/>
          <w:lang w:eastAsia="pl-PL"/>
        </w:rPr>
        <w:t>P</w:t>
      </w:r>
      <w:r w:rsidRPr="00DF1922">
        <w:rPr>
          <w:rFonts w:ascii="Arial" w:eastAsia="Times New Roman" w:hAnsi="Arial" w:cs="Arial"/>
          <w:color w:val="0F243E"/>
          <w:lang w:eastAsia="pl-PL"/>
        </w:rPr>
        <w:t xml:space="preserve">rzedmiotu </w:t>
      </w:r>
      <w:r>
        <w:rPr>
          <w:rFonts w:ascii="Arial" w:eastAsia="Times New Roman" w:hAnsi="Arial" w:cs="Arial"/>
          <w:color w:val="0F243E"/>
          <w:lang w:eastAsia="pl-PL"/>
        </w:rPr>
        <w:t>U</w:t>
      </w:r>
      <w:r w:rsidRPr="00DF1922">
        <w:rPr>
          <w:rFonts w:ascii="Arial" w:eastAsia="Times New Roman" w:hAnsi="Arial" w:cs="Arial"/>
          <w:color w:val="0F243E"/>
          <w:lang w:eastAsia="pl-PL"/>
        </w:rPr>
        <w:t>mowy – żądać zapłaty kary umownej w wysokości 1% wynagrodzenia brutto, o którym mowa w § 3 ust. 1, za każdy dzień opóźnienia liczony od terminu określonego w § 2 ust</w:t>
      </w:r>
      <w:r w:rsidR="003754A6">
        <w:rPr>
          <w:rFonts w:ascii="Arial" w:eastAsia="Times New Roman" w:hAnsi="Arial" w:cs="Arial"/>
          <w:color w:val="0F243E"/>
          <w:lang w:eastAsia="pl-PL"/>
        </w:rPr>
        <w:t>.</w:t>
      </w:r>
      <w:r w:rsidRPr="00DF1922">
        <w:rPr>
          <w:rFonts w:ascii="Arial" w:eastAsia="Times New Roman" w:hAnsi="Arial" w:cs="Arial"/>
          <w:color w:val="0F243E"/>
          <w:lang w:eastAsia="pl-PL"/>
        </w:rPr>
        <w:t xml:space="preserve"> 1,</w:t>
      </w:r>
    </w:p>
    <w:p w14:paraId="44D87CE5" w14:textId="77777777" w:rsidR="00DF1922" w:rsidRPr="00DF1922" w:rsidRDefault="00DF1922" w:rsidP="003754A6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2"/>
        <w:contextualSpacing/>
        <w:jc w:val="both"/>
        <w:rPr>
          <w:rFonts w:ascii="Arial" w:eastAsia="Times New Roman" w:hAnsi="Arial" w:cs="Arial"/>
          <w:color w:val="0F243E"/>
          <w:lang w:eastAsia="pl-PL"/>
        </w:rPr>
      </w:pPr>
      <w:r w:rsidRPr="00DF1922">
        <w:rPr>
          <w:rFonts w:ascii="Arial" w:eastAsia="Times New Roman" w:hAnsi="Arial" w:cs="Arial"/>
          <w:color w:val="0F243E"/>
          <w:lang w:eastAsia="pl-PL"/>
        </w:rPr>
        <w:t xml:space="preserve">w przypadku opóźnienia Wykonawcy usunięciu wykazanych wad - żądać zapłaty kary umownej w wysokości 1% wynagrodzenia brutto, o którym mowa w § 3 ust. 1, za </w:t>
      </w:r>
      <w:r w:rsidRPr="00DF1922">
        <w:rPr>
          <w:rFonts w:ascii="Arial" w:eastAsia="Times New Roman" w:hAnsi="Arial" w:cs="Arial"/>
          <w:color w:val="0F243E"/>
          <w:lang w:eastAsia="pl-PL"/>
        </w:rPr>
        <w:lastRenderedPageBreak/>
        <w:t>każdy dzień opóźnienia liczony od terminu wyznaczonego na usunięcie wykazanych wad,</w:t>
      </w:r>
    </w:p>
    <w:p w14:paraId="403C4903" w14:textId="3A832138" w:rsidR="00DF1922" w:rsidRPr="00DF1922" w:rsidRDefault="00DF1922" w:rsidP="003754A6">
      <w:pPr>
        <w:numPr>
          <w:ilvl w:val="0"/>
          <w:numId w:val="14"/>
        </w:numPr>
        <w:autoSpaceDE w:val="0"/>
        <w:autoSpaceDN w:val="0"/>
        <w:adjustRightInd w:val="0"/>
        <w:spacing w:after="0"/>
        <w:ind w:left="709" w:hanging="142"/>
        <w:contextualSpacing/>
        <w:jc w:val="both"/>
        <w:rPr>
          <w:rFonts w:ascii="Arial" w:eastAsia="Times New Roman" w:hAnsi="Arial" w:cs="Arial"/>
          <w:color w:val="0F243E"/>
          <w:lang w:eastAsia="pl-PL"/>
        </w:rPr>
      </w:pPr>
      <w:r w:rsidRPr="00DF1922">
        <w:rPr>
          <w:rFonts w:ascii="Arial" w:eastAsia="Times New Roman" w:hAnsi="Arial" w:cs="Arial"/>
          <w:color w:val="0F243E"/>
          <w:lang w:eastAsia="pl-PL"/>
        </w:rPr>
        <w:t xml:space="preserve">w przypadku odstąpienia od </w:t>
      </w:r>
      <w:r w:rsidR="003754A6">
        <w:rPr>
          <w:rFonts w:ascii="Arial" w:eastAsia="Times New Roman" w:hAnsi="Arial" w:cs="Arial"/>
          <w:color w:val="0F243E"/>
          <w:lang w:eastAsia="pl-PL"/>
        </w:rPr>
        <w:t>U</w:t>
      </w:r>
      <w:r w:rsidRPr="00DF1922">
        <w:rPr>
          <w:rFonts w:ascii="Arial" w:eastAsia="Times New Roman" w:hAnsi="Arial" w:cs="Arial"/>
          <w:color w:val="0F243E"/>
          <w:lang w:eastAsia="pl-PL"/>
        </w:rPr>
        <w:t>mowy przez Zamawiającego z przyczyn, za które ponosi odpowiedzialność Wykonawca - żądać kary umownej w wysokości 20% wynagrodzenia umownego brutto, o którym mowa w § 3 ust. 1</w:t>
      </w:r>
    </w:p>
    <w:p w14:paraId="63C9E08A" w14:textId="3805DB49" w:rsidR="00DF1922" w:rsidRPr="00DF1922" w:rsidRDefault="00DF1922" w:rsidP="003754A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222A35"/>
          <w:lang w:eastAsia="pl-PL"/>
        </w:rPr>
      </w:pPr>
      <w:r w:rsidRPr="00DF1922">
        <w:rPr>
          <w:rFonts w:ascii="Arial" w:eastAsia="Times New Roman" w:hAnsi="Arial" w:cs="Arial"/>
          <w:color w:val="222A35"/>
          <w:lang w:eastAsia="pl-PL"/>
        </w:rPr>
        <w:t>Łączna wartość kar naliczonych przez Zamawiającego z przyczyn określonych w ust</w:t>
      </w:r>
      <w:r w:rsidR="003754A6">
        <w:rPr>
          <w:rFonts w:ascii="Arial" w:eastAsia="Times New Roman" w:hAnsi="Arial" w:cs="Arial"/>
          <w:color w:val="222A35"/>
          <w:lang w:eastAsia="pl-PL"/>
        </w:rPr>
        <w:t>.</w:t>
      </w:r>
      <w:r w:rsidRPr="00DF1922">
        <w:rPr>
          <w:rFonts w:ascii="Arial" w:eastAsia="Times New Roman" w:hAnsi="Arial" w:cs="Arial"/>
          <w:color w:val="222A35"/>
          <w:lang w:eastAsia="pl-PL"/>
        </w:rPr>
        <w:t xml:space="preserve"> </w:t>
      </w:r>
      <w:r w:rsidR="003754A6">
        <w:rPr>
          <w:rFonts w:ascii="Arial" w:eastAsia="Times New Roman" w:hAnsi="Arial" w:cs="Arial"/>
          <w:color w:val="222A35"/>
          <w:lang w:eastAsia="pl-PL"/>
        </w:rPr>
        <w:br/>
      </w:r>
      <w:r w:rsidRPr="00DF1922">
        <w:rPr>
          <w:rFonts w:ascii="Arial" w:eastAsia="Times New Roman" w:hAnsi="Arial" w:cs="Arial"/>
          <w:color w:val="222A35"/>
          <w:lang w:eastAsia="pl-PL"/>
        </w:rPr>
        <w:t xml:space="preserve">1  nie może przekroczyć 20% wartości wynagrodzenia brutto, o którym mowa w § 3 ust. </w:t>
      </w:r>
      <w:r w:rsidR="003754A6">
        <w:rPr>
          <w:rFonts w:ascii="Arial" w:eastAsia="Times New Roman" w:hAnsi="Arial" w:cs="Arial"/>
          <w:color w:val="222A35"/>
          <w:lang w:eastAsia="pl-PL"/>
        </w:rPr>
        <w:br/>
      </w:r>
      <w:r w:rsidRPr="00DF1922">
        <w:rPr>
          <w:rFonts w:ascii="Arial" w:eastAsia="Times New Roman" w:hAnsi="Arial" w:cs="Arial"/>
          <w:color w:val="222A35"/>
          <w:lang w:eastAsia="pl-PL"/>
        </w:rPr>
        <w:t xml:space="preserve">1 </w:t>
      </w:r>
      <w:r w:rsidR="003754A6">
        <w:rPr>
          <w:rFonts w:ascii="Arial" w:eastAsia="Times New Roman" w:hAnsi="Arial" w:cs="Arial"/>
          <w:color w:val="222A35"/>
          <w:lang w:eastAsia="pl-PL"/>
        </w:rPr>
        <w:t>U</w:t>
      </w:r>
      <w:r w:rsidRPr="00DF1922">
        <w:rPr>
          <w:rFonts w:ascii="Arial" w:eastAsia="Times New Roman" w:hAnsi="Arial" w:cs="Arial"/>
          <w:color w:val="222A35"/>
          <w:lang w:eastAsia="pl-PL"/>
        </w:rPr>
        <w:t>mowy.</w:t>
      </w:r>
    </w:p>
    <w:p w14:paraId="52B7EFEA" w14:textId="2459FAD0" w:rsidR="00DF1922" w:rsidRPr="00DF1922" w:rsidRDefault="00DF1922" w:rsidP="003754A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222A35"/>
          <w:lang w:eastAsia="pl-PL"/>
        </w:rPr>
      </w:pPr>
      <w:r w:rsidRPr="00DF1922">
        <w:rPr>
          <w:rFonts w:ascii="Arial" w:eastAsia="Times New Roman" w:hAnsi="Arial" w:cs="Arial"/>
          <w:color w:val="0F243E"/>
          <w:lang w:eastAsia="pl-PL"/>
        </w:rPr>
        <w:t xml:space="preserve">Niezależnie od roszczeń, o których mowa w ust. 1, Zamawiający może dochodzić od Wykonawcy naprawienia szkody tj. dochodzenia odszkodowania przewyższającego wysokość kar umownych na zasadach ogólnych określonych przepisami Kodeksu Cywilnego, w przypadku gdyby niewłaściwe wykonanie lub niewykonanie </w:t>
      </w:r>
      <w:r w:rsidR="003754A6">
        <w:rPr>
          <w:rFonts w:ascii="Arial" w:eastAsia="Times New Roman" w:hAnsi="Arial" w:cs="Arial"/>
          <w:color w:val="0F243E"/>
          <w:lang w:eastAsia="pl-PL"/>
        </w:rPr>
        <w:t>P</w:t>
      </w:r>
      <w:r w:rsidRPr="00DF1922">
        <w:rPr>
          <w:rFonts w:ascii="Arial" w:eastAsia="Times New Roman" w:hAnsi="Arial" w:cs="Arial"/>
          <w:color w:val="0F243E"/>
          <w:lang w:eastAsia="pl-PL"/>
        </w:rPr>
        <w:t xml:space="preserve">rzedmiotu </w:t>
      </w:r>
      <w:r w:rsidR="003754A6">
        <w:rPr>
          <w:rFonts w:ascii="Arial" w:eastAsia="Times New Roman" w:hAnsi="Arial" w:cs="Arial"/>
          <w:color w:val="0F243E"/>
          <w:lang w:eastAsia="pl-PL"/>
        </w:rPr>
        <w:t>U</w:t>
      </w:r>
      <w:r w:rsidRPr="00DF1922">
        <w:rPr>
          <w:rFonts w:ascii="Arial" w:eastAsia="Times New Roman" w:hAnsi="Arial" w:cs="Arial"/>
          <w:color w:val="0F243E"/>
          <w:lang w:eastAsia="pl-PL"/>
        </w:rPr>
        <w:t>mowy doprowadziło do powstania takiej szkody.</w:t>
      </w:r>
    </w:p>
    <w:p w14:paraId="757BBF6B" w14:textId="6AB56026" w:rsidR="00DF1922" w:rsidRPr="00DF1922" w:rsidRDefault="00DF1922" w:rsidP="003754A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222A35"/>
          <w:lang w:eastAsia="pl-PL"/>
        </w:rPr>
      </w:pPr>
      <w:r w:rsidRPr="00DF1922">
        <w:rPr>
          <w:rFonts w:ascii="Arial" w:eastAsia="Times New Roman" w:hAnsi="Arial" w:cs="Arial"/>
          <w:color w:val="0F243E"/>
          <w:lang w:eastAsia="pl-PL"/>
        </w:rPr>
        <w:t xml:space="preserve">W przypadku opóźnienia w realizacji wykonania </w:t>
      </w:r>
      <w:r w:rsidR="003754A6">
        <w:rPr>
          <w:rFonts w:ascii="Arial" w:eastAsia="Times New Roman" w:hAnsi="Arial" w:cs="Arial"/>
          <w:color w:val="0F243E"/>
          <w:lang w:eastAsia="pl-PL"/>
        </w:rPr>
        <w:t>U</w:t>
      </w:r>
      <w:r w:rsidRPr="00DF1922">
        <w:rPr>
          <w:rFonts w:ascii="Arial" w:eastAsia="Times New Roman" w:hAnsi="Arial" w:cs="Arial"/>
          <w:color w:val="0F243E"/>
          <w:lang w:eastAsia="pl-PL"/>
        </w:rPr>
        <w:t xml:space="preserve">mowy o więcej niż 15 dni, Zamawiający może zrezygnować z usług Wykonawcy i rozwiązać </w:t>
      </w:r>
      <w:r w:rsidR="003754A6">
        <w:rPr>
          <w:rFonts w:ascii="Arial" w:eastAsia="Times New Roman" w:hAnsi="Arial" w:cs="Arial"/>
          <w:color w:val="0F243E"/>
          <w:lang w:eastAsia="pl-PL"/>
        </w:rPr>
        <w:t>U</w:t>
      </w:r>
      <w:r w:rsidRPr="00DF1922">
        <w:rPr>
          <w:rFonts w:ascii="Arial" w:eastAsia="Times New Roman" w:hAnsi="Arial" w:cs="Arial"/>
          <w:color w:val="0F243E"/>
          <w:lang w:eastAsia="pl-PL"/>
        </w:rPr>
        <w:t xml:space="preserve">mowę, naliczając kary jak za odstąpienie od </w:t>
      </w:r>
      <w:r w:rsidR="003754A6">
        <w:rPr>
          <w:rFonts w:ascii="Arial" w:eastAsia="Times New Roman" w:hAnsi="Arial" w:cs="Arial"/>
          <w:color w:val="0F243E"/>
          <w:lang w:eastAsia="pl-PL"/>
        </w:rPr>
        <w:t>U</w:t>
      </w:r>
      <w:r w:rsidRPr="00DF1922">
        <w:rPr>
          <w:rFonts w:ascii="Arial" w:eastAsia="Times New Roman" w:hAnsi="Arial" w:cs="Arial"/>
          <w:color w:val="0F243E"/>
          <w:lang w:eastAsia="pl-PL"/>
        </w:rPr>
        <w:t>mowy według ust. 1. lit. a.</w:t>
      </w:r>
    </w:p>
    <w:p w14:paraId="276B5CCA" w14:textId="77777777" w:rsidR="00DF1922" w:rsidRPr="00DF1922" w:rsidRDefault="00DF1922" w:rsidP="003754A6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222A35"/>
          <w:lang w:eastAsia="pl-PL"/>
        </w:rPr>
      </w:pPr>
      <w:r w:rsidRPr="00DF1922">
        <w:rPr>
          <w:rFonts w:ascii="Arial" w:eastAsia="Times New Roman" w:hAnsi="Arial" w:cs="Arial"/>
          <w:color w:val="0F243E"/>
          <w:lang w:eastAsia="pl-PL"/>
        </w:rPr>
        <w:t>Wykonawca wyraża zgodę na potrącenie kary umownej przez Zamawiającego</w:t>
      </w:r>
      <w:r w:rsidRPr="00DF1922">
        <w:rPr>
          <w:rFonts w:ascii="Arial" w:eastAsia="Times New Roman" w:hAnsi="Arial" w:cs="Arial"/>
          <w:color w:val="0F243E"/>
          <w:lang w:eastAsia="pl-PL"/>
        </w:rPr>
        <w:br/>
        <w:t>z należnym wynagrodzeniem bez konieczności składania dodatkowych oświadczeń.</w:t>
      </w:r>
    </w:p>
    <w:p w14:paraId="0D4EC1D2" w14:textId="7950778F" w:rsidR="00DB51BD" w:rsidRDefault="00DB51BD" w:rsidP="003754A6">
      <w:pPr>
        <w:spacing w:after="0"/>
        <w:ind w:left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F07B37E" w14:textId="77777777" w:rsidR="00967018" w:rsidRPr="0093080D" w:rsidRDefault="00967018" w:rsidP="003754A6">
      <w:pPr>
        <w:spacing w:after="0"/>
        <w:ind w:left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25E40284" w14:textId="77777777" w:rsidR="00DF1922" w:rsidRPr="001B7013" w:rsidRDefault="00DF1922" w:rsidP="003754A6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ROZWIĄZANIE </w:t>
      </w: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I ODSTĄPIENIE OD </w:t>
      </w:r>
      <w:r w:rsidRPr="001B7013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UMOWY</w:t>
      </w:r>
    </w:p>
    <w:p w14:paraId="374155B9" w14:textId="611D90D4" w:rsidR="00DF1922" w:rsidRPr="001B7013" w:rsidRDefault="00DF1922" w:rsidP="003754A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</w:t>
      </w:r>
      <w:r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8</w:t>
      </w:r>
    </w:p>
    <w:p w14:paraId="608276E4" w14:textId="56C2A780" w:rsidR="00DF1922" w:rsidRDefault="00DF1922" w:rsidP="003754A6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44426E">
        <w:rPr>
          <w:rFonts w:ascii="Arial" w:eastAsia="Times New Roman" w:hAnsi="Arial" w:cs="Arial"/>
          <w:color w:val="222A35"/>
          <w:lang w:eastAsia="pl-PL"/>
        </w:rPr>
        <w:t xml:space="preserve">W razie zaistnienia istotnej zmiany okoliczności powodującej, że wykonanie </w:t>
      </w:r>
      <w:r w:rsidR="003754A6">
        <w:rPr>
          <w:rFonts w:ascii="Arial" w:eastAsia="Times New Roman" w:hAnsi="Arial" w:cs="Arial"/>
          <w:color w:val="222A35"/>
          <w:lang w:eastAsia="pl-PL"/>
        </w:rPr>
        <w:t>U</w:t>
      </w:r>
      <w:r w:rsidRPr="0044426E">
        <w:rPr>
          <w:rFonts w:ascii="Arial" w:eastAsia="Times New Roman" w:hAnsi="Arial" w:cs="Arial"/>
          <w:color w:val="222A35"/>
          <w:lang w:eastAsia="pl-PL"/>
        </w:rPr>
        <w:t xml:space="preserve">mowy nie leży w interesie publicznym, czego nie można było przewidzieć w chwili zawarcia </w:t>
      </w:r>
      <w:r w:rsidR="003754A6">
        <w:rPr>
          <w:rFonts w:ascii="Arial" w:eastAsia="Times New Roman" w:hAnsi="Arial" w:cs="Arial"/>
          <w:color w:val="222A35"/>
          <w:lang w:eastAsia="pl-PL"/>
        </w:rPr>
        <w:t>U</w:t>
      </w:r>
      <w:r w:rsidRPr="0044426E">
        <w:rPr>
          <w:rFonts w:ascii="Arial" w:eastAsia="Times New Roman" w:hAnsi="Arial" w:cs="Arial"/>
          <w:color w:val="222A35"/>
          <w:lang w:eastAsia="pl-PL"/>
        </w:rPr>
        <w:t xml:space="preserve">mowy, Zamawiający może odstąpić od </w:t>
      </w:r>
      <w:r w:rsidR="003754A6">
        <w:rPr>
          <w:rFonts w:ascii="Arial" w:eastAsia="Times New Roman" w:hAnsi="Arial" w:cs="Arial"/>
          <w:color w:val="222A35"/>
          <w:lang w:eastAsia="pl-PL"/>
        </w:rPr>
        <w:t>U</w:t>
      </w:r>
      <w:r w:rsidRPr="0044426E">
        <w:rPr>
          <w:rFonts w:ascii="Arial" w:eastAsia="Times New Roman" w:hAnsi="Arial" w:cs="Arial"/>
          <w:color w:val="222A35"/>
          <w:lang w:eastAsia="pl-PL"/>
        </w:rPr>
        <w:t xml:space="preserve">mowy w terminie 30 dni od powzięcia wiadomości o tych okolicznościach. W takim przypadku Wykonawca może żądać wyłącznie wynagrodzenia należnego z tytułu wykonania części </w:t>
      </w:r>
      <w:r w:rsidR="003754A6">
        <w:rPr>
          <w:rFonts w:ascii="Arial" w:eastAsia="Times New Roman" w:hAnsi="Arial" w:cs="Arial"/>
          <w:color w:val="222A35"/>
          <w:lang w:eastAsia="pl-PL"/>
        </w:rPr>
        <w:t>U</w:t>
      </w:r>
      <w:r w:rsidRPr="0044426E">
        <w:rPr>
          <w:rFonts w:ascii="Arial" w:eastAsia="Times New Roman" w:hAnsi="Arial" w:cs="Arial"/>
          <w:color w:val="222A35"/>
          <w:lang w:eastAsia="pl-PL"/>
        </w:rPr>
        <w:t>mow</w:t>
      </w:r>
      <w:r>
        <w:rPr>
          <w:rFonts w:ascii="Arial" w:hAnsi="Arial" w:cs="Arial"/>
          <w:color w:val="222A35"/>
          <w:lang w:eastAsia="pl-PL"/>
        </w:rPr>
        <w:t>y.</w:t>
      </w:r>
    </w:p>
    <w:p w14:paraId="0817FD1F" w14:textId="65FAC485" w:rsidR="00DF1922" w:rsidRPr="001B7013" w:rsidRDefault="00DF1922" w:rsidP="003754A6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br/>
        <w:t>a w szczególności:</w:t>
      </w:r>
    </w:p>
    <w:p w14:paraId="1B563E25" w14:textId="7D01AAC6" w:rsidR="00DF1922" w:rsidRPr="001B7013" w:rsidRDefault="00DF1922" w:rsidP="003754A6">
      <w:pPr>
        <w:numPr>
          <w:ilvl w:val="0"/>
          <w:numId w:val="16"/>
        </w:numPr>
        <w:spacing w:after="0"/>
        <w:ind w:hanging="29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zakończeniu wykonania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rzed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miotu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zgodnie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br/>
        <w:t>z terminami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opisanymi w § 2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przekraczającymi 15 dni,</w:t>
      </w:r>
    </w:p>
    <w:p w14:paraId="569AC78A" w14:textId="61DCC664" w:rsidR="00DF1922" w:rsidRPr="001B7013" w:rsidRDefault="00DF1922" w:rsidP="003754A6">
      <w:pPr>
        <w:numPr>
          <w:ilvl w:val="0"/>
          <w:numId w:val="16"/>
        </w:numPr>
        <w:spacing w:after="0"/>
        <w:ind w:hanging="29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niezastosowania się do uwag i poleceń Zamawiającego, jeśli powyższe zagraża prawidłowości i terminowości wykonania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AE5D885" w14:textId="0494CF6B" w:rsidR="00DF1922" w:rsidRPr="001B7013" w:rsidRDefault="00DF1922" w:rsidP="003754A6">
      <w:pPr>
        <w:numPr>
          <w:ilvl w:val="6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osobie trzeciej na koszt Wykonawcy. Wykonawca wyraża bezwarunkowo zgodę na użycie wykonanej przez niego części prac przez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>ykonawcę zastępczego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</w:t>
      </w:r>
    </w:p>
    <w:p w14:paraId="2FE2695B" w14:textId="01410B0D" w:rsidR="00546A5F" w:rsidRPr="00DF1922" w:rsidRDefault="00DF1922" w:rsidP="003754A6">
      <w:pPr>
        <w:numPr>
          <w:ilvl w:val="6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B70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Pr="001B7013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</w:t>
      </w:r>
      <w:r w:rsidR="00546A5F" w:rsidRPr="00DF1922">
        <w:rPr>
          <w:rFonts w:ascii="Arial" w:hAnsi="Arial" w:cs="Arial"/>
          <w:color w:val="0F243E" w:themeColor="text2" w:themeShade="80"/>
          <w:lang w:eastAsia="ar-SA"/>
        </w:rPr>
        <w:t xml:space="preserve"> </w:t>
      </w:r>
    </w:p>
    <w:p w14:paraId="43CB1C47" w14:textId="77777777" w:rsidR="00967018" w:rsidRPr="0093080D" w:rsidRDefault="00967018" w:rsidP="003754A6">
      <w:p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350D3581" w14:textId="77777777" w:rsidR="00DF1922" w:rsidRDefault="00DF1922" w:rsidP="003754A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A8012D">
        <w:rPr>
          <w:rFonts w:ascii="Arial" w:hAnsi="Arial" w:cs="Arial"/>
          <w:b/>
          <w:color w:val="222A35"/>
          <w:lang w:eastAsia="pl-PL"/>
        </w:rPr>
        <w:t>POSTANOWIENIA DODATKOWE</w:t>
      </w:r>
    </w:p>
    <w:p w14:paraId="77984927" w14:textId="65FCC1E8" w:rsidR="00DF1922" w:rsidRPr="00A8012D" w:rsidRDefault="00DF1922" w:rsidP="003754A6">
      <w:pPr>
        <w:spacing w:after="0"/>
        <w:jc w:val="center"/>
        <w:rPr>
          <w:rFonts w:ascii="Arial" w:hAnsi="Arial" w:cs="Arial"/>
          <w:b/>
          <w:color w:val="222A35"/>
          <w:lang w:eastAsia="pl-PL"/>
        </w:rPr>
      </w:pPr>
      <w:r w:rsidRPr="00A8012D">
        <w:rPr>
          <w:rFonts w:ascii="Arial" w:hAnsi="Arial" w:cs="Arial"/>
          <w:b/>
          <w:color w:val="222A35"/>
          <w:lang w:eastAsia="pl-PL"/>
        </w:rPr>
        <w:t>§</w:t>
      </w:r>
      <w:r>
        <w:rPr>
          <w:rFonts w:ascii="Arial" w:hAnsi="Arial" w:cs="Arial"/>
          <w:b/>
          <w:color w:val="222A35"/>
          <w:lang w:eastAsia="pl-PL"/>
        </w:rPr>
        <w:t xml:space="preserve"> 9</w:t>
      </w:r>
    </w:p>
    <w:p w14:paraId="77AA737E" w14:textId="77777777" w:rsidR="00DF1922" w:rsidRPr="003754A6" w:rsidRDefault="00DF1922" w:rsidP="003754A6">
      <w:pPr>
        <w:spacing w:after="0"/>
        <w:jc w:val="both"/>
        <w:rPr>
          <w:rFonts w:ascii="Arial" w:hAnsi="Arial" w:cs="Arial"/>
          <w:color w:val="0F243E" w:themeColor="text2" w:themeShade="80"/>
          <w:lang w:eastAsia="pl-PL"/>
        </w:rPr>
      </w:pPr>
    </w:p>
    <w:p w14:paraId="71EEC78F" w14:textId="7362E912" w:rsidR="00DF1922" w:rsidRPr="00DB139E" w:rsidRDefault="00DF1922" w:rsidP="00DB139E">
      <w:pPr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754A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zapoznał się z zasadami Polityki Środowiskowej Regionalnej Dyrekcji Ochrony Środowiska w Gdańsku, opublikowanymi na stronie </w:t>
      </w:r>
      <w:hyperlink r:id="rId11" w:history="1">
        <w:r w:rsidRPr="003754A6">
          <w:rPr>
            <w:rStyle w:val="Hipercze"/>
            <w:rFonts w:ascii="Arial" w:hAnsi="Arial" w:cs="Arial"/>
            <w:color w:val="0F243E" w:themeColor="text2" w:themeShade="80"/>
          </w:rPr>
          <w:t>https://www.gov.pl/web/rdos-gdansk/system-ekozarzadzania-i-audytu-emas</w:t>
        </w:r>
      </w:hyperlink>
      <w:r w:rsidRPr="003754A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zobowiązuje się do ich przestrzegania.</w:t>
      </w:r>
    </w:p>
    <w:p w14:paraId="3595D835" w14:textId="77777777" w:rsidR="00DB139E" w:rsidRDefault="00DB139E" w:rsidP="003754A6">
      <w:pPr>
        <w:spacing w:after="0"/>
        <w:contextualSpacing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31B0EA1" w14:textId="34943A85" w:rsidR="00DB51BD" w:rsidRPr="0093080D" w:rsidRDefault="00DB51BD" w:rsidP="003754A6">
      <w:pPr>
        <w:spacing w:after="0"/>
        <w:contextualSpacing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>POSTANOWIENIA KOŃCOWE</w:t>
      </w:r>
    </w:p>
    <w:p w14:paraId="47D218ED" w14:textId="6208A73C" w:rsidR="0074439E" w:rsidRPr="0093080D" w:rsidRDefault="0074439E" w:rsidP="00967018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DF1922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10</w:t>
      </w:r>
    </w:p>
    <w:p w14:paraId="6213139D" w14:textId="77777777" w:rsidR="00DB51BD" w:rsidRPr="0093080D" w:rsidRDefault="00DB51BD" w:rsidP="003754A6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Każda zmiana postanowień Umowy wymaga pisemnego aneksu pod rygorem nieważności.</w:t>
      </w:r>
    </w:p>
    <w:p w14:paraId="10E44DDF" w14:textId="77777777" w:rsidR="00546A5F" w:rsidRPr="0093080D" w:rsidRDefault="00546A5F" w:rsidP="003754A6">
      <w:pPr>
        <w:numPr>
          <w:ilvl w:val="0"/>
          <w:numId w:val="10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218C23B4" w14:textId="310110E2" w:rsidR="00546A5F" w:rsidRPr="0093080D" w:rsidRDefault="00546A5F" w:rsidP="003754A6">
      <w:pPr>
        <w:numPr>
          <w:ilvl w:val="0"/>
          <w:numId w:val="10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dwóch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 jednym dla każdej ze </w:t>
      </w:r>
      <w:r w:rsidR="00DB139E">
        <w:rPr>
          <w:rFonts w:ascii="Arial" w:eastAsia="Times New Roman" w:hAnsi="Arial" w:cs="Arial"/>
          <w:color w:val="0F243E" w:themeColor="text2" w:themeShade="80"/>
          <w:lang w:eastAsia="pl-PL"/>
        </w:rPr>
        <w:t>S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tron.</w:t>
      </w:r>
    </w:p>
    <w:p w14:paraId="18427301" w14:textId="3150B76F" w:rsidR="00546A5F" w:rsidRPr="0093080D" w:rsidRDefault="00546A5F" w:rsidP="003754A6">
      <w:pPr>
        <w:numPr>
          <w:ilvl w:val="0"/>
          <w:numId w:val="10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mową stosuje się przepisy kodeksu cywilnego.</w:t>
      </w:r>
    </w:p>
    <w:p w14:paraId="4842B332" w14:textId="77777777" w:rsidR="00546A5F" w:rsidRPr="0093080D" w:rsidRDefault="00546A5F" w:rsidP="003754A6">
      <w:pPr>
        <w:numPr>
          <w:ilvl w:val="0"/>
          <w:numId w:val="10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41E16A18" w14:textId="77777777" w:rsidR="00546A5F" w:rsidRPr="0093080D" w:rsidRDefault="00546A5F" w:rsidP="003754A6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Załącznik nr 1 – Opis Przedmiotu Zamówienia,</w:t>
      </w:r>
    </w:p>
    <w:p w14:paraId="7FAFE7E4" w14:textId="77777777" w:rsidR="00546A5F" w:rsidRPr="0093080D" w:rsidRDefault="00546A5F" w:rsidP="003754A6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Załącznik nr 2 – Oferta Wykonawcy,</w:t>
      </w:r>
    </w:p>
    <w:p w14:paraId="1A60197B" w14:textId="4D39BB11" w:rsidR="00546A5F" w:rsidRPr="0093080D" w:rsidRDefault="00546A5F" w:rsidP="003754A6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Załącznik nr 3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>– Protok</w:t>
      </w:r>
      <w:r w:rsidR="003754A6">
        <w:rPr>
          <w:rFonts w:ascii="Arial" w:eastAsia="Times New Roman" w:hAnsi="Arial" w:cs="Arial"/>
          <w:color w:val="0F243E" w:themeColor="text2" w:themeShade="80"/>
          <w:lang w:eastAsia="pl-PL"/>
        </w:rPr>
        <w:t>ół</w:t>
      </w:r>
      <w:r w:rsidRPr="009308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   </w:t>
      </w:r>
    </w:p>
    <w:p w14:paraId="73BE3CB4" w14:textId="77777777" w:rsidR="00DB51BD" w:rsidRPr="0093080D" w:rsidRDefault="00DB51BD" w:rsidP="003754A6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42BA7FF" w14:textId="77777777" w:rsidR="00DB51BD" w:rsidRPr="0093080D" w:rsidRDefault="00DB51BD" w:rsidP="003754A6">
      <w:pPr>
        <w:spacing w:after="0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9D8BCF9" w14:textId="77777777" w:rsidR="001A6A67" w:rsidRPr="0093080D" w:rsidRDefault="001A6A67" w:rsidP="003754A6">
      <w:p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AD68669" w14:textId="77777777" w:rsidR="00501F4F" w:rsidRPr="0093080D" w:rsidRDefault="00501F4F" w:rsidP="003754A6">
      <w:p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2EF17A0" w14:textId="77777777" w:rsidR="001A6A67" w:rsidRPr="0093080D" w:rsidRDefault="001A6A67" w:rsidP="003754A6">
      <w:p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96A38C9" w14:textId="77777777" w:rsidR="001A6A67" w:rsidRDefault="001A6A67" w:rsidP="003754A6">
      <w:p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4B111A76" w14:textId="77777777" w:rsidR="006307AB" w:rsidRDefault="006307AB" w:rsidP="003754A6">
      <w:p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A30F77B" w14:textId="77777777" w:rsidR="006307AB" w:rsidRDefault="006307AB" w:rsidP="003754A6">
      <w:p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39328FC" w14:textId="77777777" w:rsidR="006307AB" w:rsidRDefault="006307AB" w:rsidP="003754A6">
      <w:p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6F983CB0" w14:textId="77777777" w:rsidR="006307AB" w:rsidRDefault="006307AB" w:rsidP="003754A6">
      <w:p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3E5D1091" w14:textId="77777777" w:rsidR="006307AB" w:rsidRPr="0093080D" w:rsidRDefault="006307AB" w:rsidP="003754A6">
      <w:p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1351626B" w14:textId="77777777" w:rsidR="0004065D" w:rsidRPr="0093080D" w:rsidRDefault="0004065D" w:rsidP="003754A6">
      <w:p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3439713F" w14:textId="6F93C66D" w:rsidR="00501F4F" w:rsidRPr="0093080D" w:rsidRDefault="003754A6" w:rsidP="003754A6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</w:t>
      </w:r>
      <w:r w:rsidR="00501F4F"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>Wykonawca</w:t>
      </w:r>
      <w:r w:rsidR="00501F4F"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="00501F4F"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="00501F4F"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</w:t>
      </w:r>
      <w:r w:rsidR="00501F4F"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</w:t>
      </w:r>
      <w:r w:rsidR="00501F4F"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</w:r>
      <w:r w:rsidR="00501F4F" w:rsidRPr="0093080D">
        <w:rPr>
          <w:rFonts w:ascii="Arial" w:eastAsia="Times New Roman" w:hAnsi="Arial" w:cs="Arial"/>
          <w:b/>
          <w:color w:val="0F243E" w:themeColor="text2" w:themeShade="80"/>
          <w:lang w:eastAsia="pl-PL"/>
        </w:rPr>
        <w:tab/>
        <w:t>Zamawiający</w:t>
      </w:r>
    </w:p>
    <w:p w14:paraId="1ABA5794" w14:textId="77777777" w:rsidR="00B427B0" w:rsidRPr="0093080D" w:rsidRDefault="00B427B0" w:rsidP="003754A6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79BE8C7F" w14:textId="77777777" w:rsidR="00B427B0" w:rsidRPr="0093080D" w:rsidRDefault="00B427B0" w:rsidP="003754A6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E20EC22" w14:textId="77777777" w:rsidR="00B427B0" w:rsidRPr="0093080D" w:rsidRDefault="00B427B0" w:rsidP="003754A6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700FA1E6" w14:textId="77777777" w:rsidR="00B427B0" w:rsidRPr="0093080D" w:rsidRDefault="00B427B0" w:rsidP="003754A6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2C2F4AF" w14:textId="77777777" w:rsidR="00B427B0" w:rsidRPr="0093080D" w:rsidRDefault="00B427B0" w:rsidP="003754A6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31A86E" w14:textId="77777777" w:rsidR="0004065D" w:rsidRPr="0093080D" w:rsidRDefault="0004065D" w:rsidP="003754A6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817490C" w14:textId="77777777" w:rsidR="0004065D" w:rsidRPr="0093080D" w:rsidRDefault="0004065D" w:rsidP="003754A6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005A16F9" w14:textId="77777777" w:rsidR="00D152AD" w:rsidRDefault="00D152AD" w:rsidP="003754A6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B2FF81F" w14:textId="77777777" w:rsidR="006307AB" w:rsidRDefault="006307AB" w:rsidP="003754A6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A4E7071" w14:textId="77777777" w:rsidR="006307AB" w:rsidRDefault="006307AB" w:rsidP="003754A6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4A77C051" w14:textId="6D418B32" w:rsidR="00B427B0" w:rsidRPr="0093080D" w:rsidRDefault="00B427B0" w:rsidP="003754A6">
      <w:pPr>
        <w:pStyle w:val="Tekstpodstawowywciety"/>
        <w:spacing w:line="276" w:lineRule="auto"/>
        <w:rPr>
          <w:rFonts w:ascii="Arial" w:hAnsi="Arial" w:cs="Arial"/>
          <w:bCs/>
          <w:color w:val="0F243E" w:themeColor="text2" w:themeShade="80"/>
          <w:sz w:val="16"/>
          <w:szCs w:val="16"/>
        </w:rPr>
      </w:pPr>
    </w:p>
    <w:sectPr w:rsidR="00B427B0" w:rsidRPr="0093080D" w:rsidSect="001A6A6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137D" w14:textId="77777777" w:rsidR="00501F4F" w:rsidRDefault="00501F4F" w:rsidP="000F38F9">
      <w:pPr>
        <w:spacing w:after="0" w:line="240" w:lineRule="auto"/>
      </w:pPr>
      <w:r>
        <w:separator/>
      </w:r>
    </w:p>
  </w:endnote>
  <w:endnote w:type="continuationSeparator" w:id="0">
    <w:p w14:paraId="1D0AEE68" w14:textId="77777777" w:rsidR="00501F4F" w:rsidRDefault="00501F4F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6542727"/>
      <w:docPartObj>
        <w:docPartGallery w:val="Page Numbers (Bottom of Page)"/>
        <w:docPartUnique/>
      </w:docPartObj>
    </w:sdtPr>
    <w:sdtEndPr/>
    <w:sdtContent>
      <w:sdt>
        <w:sdtPr>
          <w:id w:val="1023291983"/>
          <w:docPartObj>
            <w:docPartGallery w:val="Page Numbers (Top of Page)"/>
            <w:docPartUnique/>
          </w:docPartObj>
        </w:sdtPr>
        <w:sdtEndPr/>
        <w:sdtContent>
          <w:p w14:paraId="5483D004" w14:textId="77777777" w:rsidR="00E04136" w:rsidRDefault="00E72877" w:rsidP="00E72877">
            <w:pPr>
              <w:pStyle w:val="Stopka"/>
              <w:jc w:val="right"/>
            </w:pPr>
            <w:r>
              <w:t xml:space="preserve">                                       </w:t>
            </w:r>
            <w:r w:rsidR="00E04136">
              <w:t xml:space="preserve">Strona </w:t>
            </w:r>
            <w:r w:rsidR="00E04136">
              <w:rPr>
                <w:b/>
                <w:bCs/>
                <w:sz w:val="24"/>
                <w:szCs w:val="24"/>
              </w:rPr>
              <w:fldChar w:fldCharType="begin"/>
            </w:r>
            <w:r w:rsidR="00E04136">
              <w:rPr>
                <w:b/>
                <w:bCs/>
              </w:rPr>
              <w:instrText>PAGE</w:instrText>
            </w:r>
            <w:r w:rsidR="00E04136">
              <w:rPr>
                <w:b/>
                <w:bCs/>
                <w:sz w:val="24"/>
                <w:szCs w:val="24"/>
              </w:rPr>
              <w:fldChar w:fldCharType="separate"/>
            </w:r>
            <w:r w:rsidR="00BA0B70">
              <w:rPr>
                <w:b/>
                <w:bCs/>
                <w:noProof/>
              </w:rPr>
              <w:t>6</w:t>
            </w:r>
            <w:r w:rsidR="00E04136">
              <w:rPr>
                <w:b/>
                <w:bCs/>
                <w:sz w:val="24"/>
                <w:szCs w:val="24"/>
              </w:rPr>
              <w:fldChar w:fldCharType="end"/>
            </w:r>
            <w:r w:rsidR="00E04136">
              <w:t xml:space="preserve"> z </w:t>
            </w:r>
            <w:r w:rsidR="00E04136">
              <w:rPr>
                <w:b/>
                <w:bCs/>
                <w:sz w:val="24"/>
                <w:szCs w:val="24"/>
              </w:rPr>
              <w:fldChar w:fldCharType="begin"/>
            </w:r>
            <w:r w:rsidR="00E04136">
              <w:rPr>
                <w:b/>
                <w:bCs/>
              </w:rPr>
              <w:instrText>NUMPAGES</w:instrText>
            </w:r>
            <w:r w:rsidR="00E04136">
              <w:rPr>
                <w:b/>
                <w:bCs/>
                <w:sz w:val="24"/>
                <w:szCs w:val="24"/>
              </w:rPr>
              <w:fldChar w:fldCharType="separate"/>
            </w:r>
            <w:r w:rsidR="00BA0B70">
              <w:rPr>
                <w:b/>
                <w:bCs/>
                <w:noProof/>
              </w:rPr>
              <w:t>6</w:t>
            </w:r>
            <w:r w:rsidR="00E0413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D01E90" w14:textId="4C3BE8B1" w:rsidR="001F489F" w:rsidRDefault="00E72877" w:rsidP="00E72877">
    <w:pPr>
      <w:pStyle w:val="Stopka"/>
    </w:pPr>
    <w:r w:rsidRPr="00120837">
      <w:rPr>
        <w:rFonts w:ascii="Arial" w:hAnsi="Arial" w:cs="Arial"/>
        <w:sz w:val="18"/>
        <w:szCs w:val="18"/>
      </w:rPr>
      <w:t>OI.I.261.2.</w:t>
    </w:r>
    <w:r w:rsidR="00CA4A3D">
      <w:rPr>
        <w:rFonts w:ascii="Arial" w:hAnsi="Arial" w:cs="Arial"/>
        <w:sz w:val="18"/>
        <w:szCs w:val="18"/>
      </w:rPr>
      <w:t>5</w:t>
    </w:r>
    <w:r w:rsidR="003754A6">
      <w:rPr>
        <w:rFonts w:ascii="Arial" w:hAnsi="Arial" w:cs="Arial"/>
        <w:sz w:val="18"/>
        <w:szCs w:val="18"/>
      </w:rPr>
      <w:t>5</w:t>
    </w:r>
    <w:r w:rsidRPr="00120837">
      <w:rPr>
        <w:rFonts w:ascii="Arial" w:hAnsi="Arial" w:cs="Arial"/>
        <w:sz w:val="18"/>
        <w:szCs w:val="18"/>
      </w:rPr>
      <w:t>.202</w:t>
    </w:r>
    <w:r w:rsidR="003754A6">
      <w:rPr>
        <w:rFonts w:ascii="Arial" w:hAnsi="Arial" w:cs="Arial"/>
        <w:sz w:val="18"/>
        <w:szCs w:val="18"/>
      </w:rPr>
      <w:t>1</w:t>
    </w:r>
    <w:r w:rsidRPr="00120837">
      <w:rPr>
        <w:rFonts w:ascii="Arial" w:hAnsi="Arial" w:cs="Arial"/>
        <w:sz w:val="18"/>
        <w:szCs w:val="18"/>
      </w:rPr>
      <w:t>.AK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C663F" w14:textId="1FF3682B" w:rsidR="004A2F36" w:rsidRPr="00425F85" w:rsidRDefault="00DB06CC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3DA62250" wp14:editId="297F2451">
          <wp:extent cx="5747385" cy="9759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9C67A" w14:textId="77777777" w:rsidR="00501F4F" w:rsidRDefault="00501F4F" w:rsidP="000F38F9">
      <w:pPr>
        <w:spacing w:after="0" w:line="240" w:lineRule="auto"/>
      </w:pPr>
      <w:r>
        <w:separator/>
      </w:r>
    </w:p>
  </w:footnote>
  <w:footnote w:type="continuationSeparator" w:id="0">
    <w:p w14:paraId="17563BE5" w14:textId="77777777" w:rsidR="00501F4F" w:rsidRDefault="00501F4F" w:rsidP="000F38F9">
      <w:pPr>
        <w:spacing w:after="0" w:line="240" w:lineRule="auto"/>
      </w:pPr>
      <w:r>
        <w:continuationSeparator/>
      </w:r>
    </w:p>
  </w:footnote>
  <w:footnote w:id="1">
    <w:p w14:paraId="7DD74AF9" w14:textId="77777777" w:rsidR="00847764" w:rsidRDefault="00847764" w:rsidP="0084776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0525B">
        <w:rPr>
          <w:rFonts w:ascii="Arial" w:hAnsi="Arial" w:cs="Arial"/>
          <w:sz w:val="16"/>
          <w:szCs w:val="16"/>
        </w:rPr>
        <w:t>Nie dotyczy osób fizycznych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2943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911F6" w14:textId="77777777" w:rsidR="00FF1ACA" w:rsidRDefault="00501F4F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49CE7791" wp14:editId="10CDDD01">
          <wp:extent cx="4903470" cy="934720"/>
          <wp:effectExtent l="0" t="0" r="0" b="0"/>
          <wp:docPr id="7" name="Obraz 7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7E1D"/>
    <w:multiLevelType w:val="hybridMultilevel"/>
    <w:tmpl w:val="4F281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9D30BE"/>
    <w:multiLevelType w:val="hybridMultilevel"/>
    <w:tmpl w:val="438A7C3C"/>
    <w:lvl w:ilvl="0" w:tplc="98E4CD80">
      <w:start w:val="1"/>
      <w:numFmt w:val="lowerLetter"/>
      <w:lvlText w:val="%1."/>
      <w:lvlJc w:val="right"/>
      <w:pPr>
        <w:ind w:left="107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15B4E6C"/>
    <w:multiLevelType w:val="hybridMultilevel"/>
    <w:tmpl w:val="8FECD4DE"/>
    <w:lvl w:ilvl="0" w:tplc="858850E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D7981"/>
    <w:multiLevelType w:val="hybridMultilevel"/>
    <w:tmpl w:val="5520234C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1950BF9"/>
    <w:multiLevelType w:val="hybridMultilevel"/>
    <w:tmpl w:val="99B4F3E0"/>
    <w:lvl w:ilvl="0" w:tplc="604A956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46E0B"/>
    <w:multiLevelType w:val="hybridMultilevel"/>
    <w:tmpl w:val="B4EC72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A21D4"/>
    <w:multiLevelType w:val="hybridMultilevel"/>
    <w:tmpl w:val="031EF820"/>
    <w:lvl w:ilvl="0" w:tplc="98E4CD80">
      <w:start w:val="1"/>
      <w:numFmt w:val="lowerLetter"/>
      <w:lvlText w:val="%1."/>
      <w:lvlJc w:val="righ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A181E"/>
    <w:multiLevelType w:val="hybridMultilevel"/>
    <w:tmpl w:val="EAC4E98E"/>
    <w:lvl w:ilvl="0" w:tplc="AB5202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37BC2"/>
    <w:multiLevelType w:val="hybridMultilevel"/>
    <w:tmpl w:val="466641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2F226EF"/>
    <w:multiLevelType w:val="hybridMultilevel"/>
    <w:tmpl w:val="582854AE"/>
    <w:lvl w:ilvl="0" w:tplc="ED22AFF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85694"/>
    <w:multiLevelType w:val="hybridMultilevel"/>
    <w:tmpl w:val="D7021C2E"/>
    <w:lvl w:ilvl="0" w:tplc="F19EF7E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24B21"/>
    <w:multiLevelType w:val="hybridMultilevel"/>
    <w:tmpl w:val="585659A2"/>
    <w:lvl w:ilvl="0" w:tplc="01BAB7FA">
      <w:start w:val="1"/>
      <w:numFmt w:val="decimal"/>
      <w:lvlText w:val="%1."/>
      <w:lvlJc w:val="left"/>
      <w:pPr>
        <w:ind w:left="64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5"/>
  </w:num>
  <w:num w:numId="5">
    <w:abstractNumId w:val="15"/>
  </w:num>
  <w:num w:numId="6">
    <w:abstractNumId w:val="14"/>
  </w:num>
  <w:num w:numId="7">
    <w:abstractNumId w:val="8"/>
  </w:num>
  <w:num w:numId="8">
    <w:abstractNumId w:val="7"/>
  </w:num>
  <w:num w:numId="9">
    <w:abstractNumId w:val="3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0"/>
  </w:num>
  <w:num w:numId="13">
    <w:abstractNumId w:val="2"/>
  </w:num>
  <w:num w:numId="14">
    <w:abstractNumId w:val="10"/>
  </w:num>
  <w:num w:numId="15">
    <w:abstractNumId w:val="11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1F4F"/>
    <w:rsid w:val="00000580"/>
    <w:rsid w:val="00010A42"/>
    <w:rsid w:val="00037C21"/>
    <w:rsid w:val="0004065D"/>
    <w:rsid w:val="0005203B"/>
    <w:rsid w:val="00080E97"/>
    <w:rsid w:val="00094CC2"/>
    <w:rsid w:val="000F3813"/>
    <w:rsid w:val="000F38F9"/>
    <w:rsid w:val="000F6CE1"/>
    <w:rsid w:val="0015267A"/>
    <w:rsid w:val="00152CA5"/>
    <w:rsid w:val="00175D69"/>
    <w:rsid w:val="001766D0"/>
    <w:rsid w:val="00180336"/>
    <w:rsid w:val="0018153E"/>
    <w:rsid w:val="00187C09"/>
    <w:rsid w:val="00191CD6"/>
    <w:rsid w:val="0019562D"/>
    <w:rsid w:val="00195824"/>
    <w:rsid w:val="001A12FD"/>
    <w:rsid w:val="001A5433"/>
    <w:rsid w:val="001A6A67"/>
    <w:rsid w:val="001B662C"/>
    <w:rsid w:val="001C273D"/>
    <w:rsid w:val="001C7ED8"/>
    <w:rsid w:val="001E5D3D"/>
    <w:rsid w:val="001F489F"/>
    <w:rsid w:val="00203F6B"/>
    <w:rsid w:val="0020581D"/>
    <w:rsid w:val="002078CB"/>
    <w:rsid w:val="00214BCD"/>
    <w:rsid w:val="00221F98"/>
    <w:rsid w:val="00225414"/>
    <w:rsid w:val="00241115"/>
    <w:rsid w:val="00241D38"/>
    <w:rsid w:val="0024534D"/>
    <w:rsid w:val="002719A7"/>
    <w:rsid w:val="002829E9"/>
    <w:rsid w:val="00287B30"/>
    <w:rsid w:val="00297F77"/>
    <w:rsid w:val="002A2117"/>
    <w:rsid w:val="002C018D"/>
    <w:rsid w:val="002C28AF"/>
    <w:rsid w:val="002C5372"/>
    <w:rsid w:val="002C6D69"/>
    <w:rsid w:val="002D5F1B"/>
    <w:rsid w:val="002E195E"/>
    <w:rsid w:val="002F10A0"/>
    <w:rsid w:val="002F3587"/>
    <w:rsid w:val="00304373"/>
    <w:rsid w:val="0031184D"/>
    <w:rsid w:val="00311BAA"/>
    <w:rsid w:val="00312D02"/>
    <w:rsid w:val="003149CE"/>
    <w:rsid w:val="00320EE3"/>
    <w:rsid w:val="003246D8"/>
    <w:rsid w:val="00342586"/>
    <w:rsid w:val="00347F65"/>
    <w:rsid w:val="00350DC0"/>
    <w:rsid w:val="003603FD"/>
    <w:rsid w:val="0036229F"/>
    <w:rsid w:val="003714E9"/>
    <w:rsid w:val="0037454C"/>
    <w:rsid w:val="003754A6"/>
    <w:rsid w:val="00383FDD"/>
    <w:rsid w:val="00390E4A"/>
    <w:rsid w:val="00392B1A"/>
    <w:rsid w:val="003930B9"/>
    <w:rsid w:val="00393829"/>
    <w:rsid w:val="00396AE7"/>
    <w:rsid w:val="00397902"/>
    <w:rsid w:val="003A41BB"/>
    <w:rsid w:val="003B53EB"/>
    <w:rsid w:val="003C0E3C"/>
    <w:rsid w:val="003D0B5B"/>
    <w:rsid w:val="003F14C8"/>
    <w:rsid w:val="004200CE"/>
    <w:rsid w:val="00424CFD"/>
    <w:rsid w:val="00425F85"/>
    <w:rsid w:val="00431A25"/>
    <w:rsid w:val="0043566A"/>
    <w:rsid w:val="004449DB"/>
    <w:rsid w:val="00456869"/>
    <w:rsid w:val="00476E20"/>
    <w:rsid w:val="00486AE6"/>
    <w:rsid w:val="004956CA"/>
    <w:rsid w:val="004959AC"/>
    <w:rsid w:val="004A2F36"/>
    <w:rsid w:val="004A5A2F"/>
    <w:rsid w:val="004C4256"/>
    <w:rsid w:val="004D2C00"/>
    <w:rsid w:val="004E165F"/>
    <w:rsid w:val="004F1AC3"/>
    <w:rsid w:val="00501F4F"/>
    <w:rsid w:val="00522C1A"/>
    <w:rsid w:val="00536263"/>
    <w:rsid w:val="00546A5F"/>
    <w:rsid w:val="0054781B"/>
    <w:rsid w:val="00557FD4"/>
    <w:rsid w:val="005665AE"/>
    <w:rsid w:val="00582C4E"/>
    <w:rsid w:val="00594685"/>
    <w:rsid w:val="005A4BB1"/>
    <w:rsid w:val="005C7609"/>
    <w:rsid w:val="005D7B95"/>
    <w:rsid w:val="005E1CC4"/>
    <w:rsid w:val="005F4F3B"/>
    <w:rsid w:val="00606DBB"/>
    <w:rsid w:val="0061138C"/>
    <w:rsid w:val="0062060B"/>
    <w:rsid w:val="0062316B"/>
    <w:rsid w:val="00626F39"/>
    <w:rsid w:val="006307AB"/>
    <w:rsid w:val="00632916"/>
    <w:rsid w:val="00633F2F"/>
    <w:rsid w:val="006356B0"/>
    <w:rsid w:val="006600A2"/>
    <w:rsid w:val="00661D8C"/>
    <w:rsid w:val="006657C0"/>
    <w:rsid w:val="006703B9"/>
    <w:rsid w:val="00677834"/>
    <w:rsid w:val="0068785B"/>
    <w:rsid w:val="0069215F"/>
    <w:rsid w:val="006C3EFB"/>
    <w:rsid w:val="006E79E8"/>
    <w:rsid w:val="006F298B"/>
    <w:rsid w:val="00700C6B"/>
    <w:rsid w:val="00705E77"/>
    <w:rsid w:val="00721AE7"/>
    <w:rsid w:val="0074439E"/>
    <w:rsid w:val="00747A7C"/>
    <w:rsid w:val="0075095D"/>
    <w:rsid w:val="00762D7D"/>
    <w:rsid w:val="007844E1"/>
    <w:rsid w:val="00784F66"/>
    <w:rsid w:val="007876CB"/>
    <w:rsid w:val="007A7EBB"/>
    <w:rsid w:val="007B5595"/>
    <w:rsid w:val="007D7C22"/>
    <w:rsid w:val="007E28EB"/>
    <w:rsid w:val="007E5145"/>
    <w:rsid w:val="007E631D"/>
    <w:rsid w:val="007F2C8F"/>
    <w:rsid w:val="008053E2"/>
    <w:rsid w:val="00812CEA"/>
    <w:rsid w:val="00813BCE"/>
    <w:rsid w:val="008212E5"/>
    <w:rsid w:val="0083328A"/>
    <w:rsid w:val="0084277F"/>
    <w:rsid w:val="00847764"/>
    <w:rsid w:val="0085274A"/>
    <w:rsid w:val="00870BF5"/>
    <w:rsid w:val="008B1197"/>
    <w:rsid w:val="008B6E97"/>
    <w:rsid w:val="008C5A4D"/>
    <w:rsid w:val="008D77DE"/>
    <w:rsid w:val="008F4D02"/>
    <w:rsid w:val="008F779F"/>
    <w:rsid w:val="009301BF"/>
    <w:rsid w:val="0093080D"/>
    <w:rsid w:val="00951C0C"/>
    <w:rsid w:val="00961420"/>
    <w:rsid w:val="0096370D"/>
    <w:rsid w:val="00967018"/>
    <w:rsid w:val="00974173"/>
    <w:rsid w:val="00984DC0"/>
    <w:rsid w:val="00985231"/>
    <w:rsid w:val="009949ED"/>
    <w:rsid w:val="009C2A27"/>
    <w:rsid w:val="009C36DF"/>
    <w:rsid w:val="009E169B"/>
    <w:rsid w:val="009E5CA9"/>
    <w:rsid w:val="009F7301"/>
    <w:rsid w:val="00A023E3"/>
    <w:rsid w:val="00A20FE6"/>
    <w:rsid w:val="00A31B45"/>
    <w:rsid w:val="00A56EA3"/>
    <w:rsid w:val="00A61476"/>
    <w:rsid w:val="00A6432F"/>
    <w:rsid w:val="00A66F4C"/>
    <w:rsid w:val="00A70480"/>
    <w:rsid w:val="00A9313E"/>
    <w:rsid w:val="00AB313E"/>
    <w:rsid w:val="00AC5881"/>
    <w:rsid w:val="00AD4979"/>
    <w:rsid w:val="00AD6E52"/>
    <w:rsid w:val="00AE1E84"/>
    <w:rsid w:val="00AE340D"/>
    <w:rsid w:val="00AF0B90"/>
    <w:rsid w:val="00AF4582"/>
    <w:rsid w:val="00AF5AC7"/>
    <w:rsid w:val="00B013D2"/>
    <w:rsid w:val="00B11624"/>
    <w:rsid w:val="00B124BE"/>
    <w:rsid w:val="00B427B0"/>
    <w:rsid w:val="00B502B2"/>
    <w:rsid w:val="00B86EF5"/>
    <w:rsid w:val="00B977DC"/>
    <w:rsid w:val="00BA0B70"/>
    <w:rsid w:val="00BB34A3"/>
    <w:rsid w:val="00BC407A"/>
    <w:rsid w:val="00BF0431"/>
    <w:rsid w:val="00C041C3"/>
    <w:rsid w:val="00C04F24"/>
    <w:rsid w:val="00C106CC"/>
    <w:rsid w:val="00C15C8B"/>
    <w:rsid w:val="00C3260A"/>
    <w:rsid w:val="00C32D18"/>
    <w:rsid w:val="00C42FA1"/>
    <w:rsid w:val="00C85062"/>
    <w:rsid w:val="00C85AB1"/>
    <w:rsid w:val="00C90CFA"/>
    <w:rsid w:val="00CA4A3D"/>
    <w:rsid w:val="00CC2CC4"/>
    <w:rsid w:val="00CE6212"/>
    <w:rsid w:val="00CF136F"/>
    <w:rsid w:val="00D06763"/>
    <w:rsid w:val="00D11F20"/>
    <w:rsid w:val="00D152AD"/>
    <w:rsid w:val="00D16970"/>
    <w:rsid w:val="00D173B8"/>
    <w:rsid w:val="00D26CC4"/>
    <w:rsid w:val="00D32B28"/>
    <w:rsid w:val="00D34D4D"/>
    <w:rsid w:val="00D401B3"/>
    <w:rsid w:val="00D47B4A"/>
    <w:rsid w:val="00D556EF"/>
    <w:rsid w:val="00D9020B"/>
    <w:rsid w:val="00D91040"/>
    <w:rsid w:val="00D971E8"/>
    <w:rsid w:val="00DA59AE"/>
    <w:rsid w:val="00DA61AC"/>
    <w:rsid w:val="00DB06CC"/>
    <w:rsid w:val="00DB139E"/>
    <w:rsid w:val="00DB2699"/>
    <w:rsid w:val="00DB51BD"/>
    <w:rsid w:val="00DB75BC"/>
    <w:rsid w:val="00DE3A1E"/>
    <w:rsid w:val="00DF1922"/>
    <w:rsid w:val="00DF3F33"/>
    <w:rsid w:val="00E04136"/>
    <w:rsid w:val="00E1523D"/>
    <w:rsid w:val="00E1684D"/>
    <w:rsid w:val="00E27FCE"/>
    <w:rsid w:val="00E37929"/>
    <w:rsid w:val="00E40E5E"/>
    <w:rsid w:val="00E52E7C"/>
    <w:rsid w:val="00E5354F"/>
    <w:rsid w:val="00E72421"/>
    <w:rsid w:val="00E72877"/>
    <w:rsid w:val="00E732DF"/>
    <w:rsid w:val="00E83E90"/>
    <w:rsid w:val="00EB38F2"/>
    <w:rsid w:val="00EB7509"/>
    <w:rsid w:val="00EE6197"/>
    <w:rsid w:val="00EE7BA2"/>
    <w:rsid w:val="00EF1396"/>
    <w:rsid w:val="00F20B64"/>
    <w:rsid w:val="00F27D06"/>
    <w:rsid w:val="00F318C7"/>
    <w:rsid w:val="00F31C60"/>
    <w:rsid w:val="00F35150"/>
    <w:rsid w:val="00F5389B"/>
    <w:rsid w:val="00F63024"/>
    <w:rsid w:val="00F77577"/>
    <w:rsid w:val="00FA231A"/>
    <w:rsid w:val="00FA2E3C"/>
    <w:rsid w:val="00FA746B"/>
    <w:rsid w:val="00FB6323"/>
    <w:rsid w:val="00FB792E"/>
    <w:rsid w:val="00FC046F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27043E2"/>
  <w15:docId w15:val="{64960E26-4CA0-4363-A51B-DDD256AC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1F4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501F4F"/>
    <w:pPr>
      <w:ind w:left="720"/>
      <w:contextualSpacing/>
    </w:pPr>
  </w:style>
  <w:style w:type="paragraph" w:customStyle="1" w:styleId="Default">
    <w:name w:val="Default"/>
    <w:rsid w:val="00501F4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2F10A0"/>
    <w:rPr>
      <w:rFonts w:eastAsia="Times New Roman"/>
      <w:sz w:val="22"/>
      <w:szCs w:val="22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4A5A2F"/>
    <w:rPr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uiPriority w:val="99"/>
    <w:rsid w:val="00B427B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477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7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764"/>
    <w:rPr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38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gdansk@rdos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rdos-gdansk/system-ekozarzadzania-i-audytu-ema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atarzyna.dziendziela.gdansk@rdos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al.lamczyk.gdansk@rdos.gov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!SZABLONY%20PISM!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AC41A-4378-4153-86ED-535AE88C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851</TotalTime>
  <Pages>6</Pages>
  <Words>1940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54</cp:revision>
  <cp:lastPrinted>2020-09-24T08:46:00Z</cp:lastPrinted>
  <dcterms:created xsi:type="dcterms:W3CDTF">2018-12-15T09:31:00Z</dcterms:created>
  <dcterms:modified xsi:type="dcterms:W3CDTF">2021-10-25T11:35:00Z</dcterms:modified>
</cp:coreProperties>
</file>