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57" w:rsidRDefault="00DD0557" w:rsidP="00DD0557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ind w:left="5387" w:right="1134"/>
        <w:outlineLvl w:val="0"/>
        <w:rPr>
          <w:rFonts w:ascii="Arial" w:hAnsi="Arial" w:cs="Arial"/>
          <w:sz w:val="20"/>
          <w:szCs w:val="20"/>
        </w:rPr>
      </w:pPr>
    </w:p>
    <w:p w:rsidR="00D02542" w:rsidRDefault="00D02542" w:rsidP="00D0254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03" w:right="1134"/>
        <w:outlineLvl w:val="0"/>
        <w:rPr>
          <w:rFonts w:ascii="Arial" w:hAnsi="Arial" w:cs="Arial"/>
          <w:sz w:val="20"/>
          <w:szCs w:val="20"/>
        </w:rPr>
      </w:pPr>
    </w:p>
    <w:p w:rsidR="00712A90" w:rsidRDefault="00A911FC" w:rsidP="00712A90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1B0317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</w:t>
      </w:r>
      <w:r w:rsidRPr="002423D4">
        <w:rPr>
          <w:rFonts w:ascii="Arial" w:hAnsi="Arial" w:cs="Arial"/>
          <w:sz w:val="20"/>
          <w:szCs w:val="20"/>
        </w:rPr>
        <w:t>Znak sprawy:</w:t>
      </w:r>
      <w:r>
        <w:rPr>
          <w:rFonts w:ascii="Arial" w:hAnsi="Arial" w:cs="Arial"/>
          <w:sz w:val="20"/>
          <w:szCs w:val="20"/>
        </w:rPr>
        <w:t xml:space="preserve"> </w:t>
      </w:r>
      <w:r w:rsidR="006824BD">
        <w:rPr>
          <w:rFonts w:ascii="Arial" w:hAnsi="Arial" w:cs="Arial"/>
          <w:sz w:val="20"/>
          <w:szCs w:val="20"/>
        </w:rPr>
        <w:t>DLI-II.7621.31.2020</w:t>
      </w:r>
      <w:r w:rsidR="00153D4F">
        <w:rPr>
          <w:rFonts w:ascii="Arial" w:hAnsi="Arial" w:cs="Arial"/>
          <w:sz w:val="20"/>
          <w:szCs w:val="20"/>
        </w:rPr>
        <w:t>.ML</w:t>
      </w:r>
      <w:r w:rsidR="00712A90" w:rsidRPr="002423D4">
        <w:rPr>
          <w:rFonts w:ascii="Arial" w:hAnsi="Arial" w:cs="Arial"/>
          <w:sz w:val="20"/>
          <w:szCs w:val="20"/>
        </w:rPr>
        <w:t>.</w:t>
      </w:r>
      <w:r w:rsidR="006824BD">
        <w:rPr>
          <w:rFonts w:ascii="Arial" w:hAnsi="Arial" w:cs="Arial"/>
          <w:sz w:val="20"/>
          <w:szCs w:val="20"/>
        </w:rPr>
        <w:t>12</w:t>
      </w:r>
    </w:p>
    <w:p w:rsidR="00B713D7" w:rsidRDefault="00B713D7" w:rsidP="00712A90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r w:rsidR="006824BD">
        <w:rPr>
          <w:rFonts w:ascii="Arial" w:hAnsi="Arial" w:cs="Arial"/>
          <w:sz w:val="20"/>
          <w:szCs w:val="20"/>
        </w:rPr>
        <w:t xml:space="preserve">        </w:t>
      </w:r>
    </w:p>
    <w:p w:rsidR="00C82F50" w:rsidRDefault="00C82F50" w:rsidP="00C82F50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</w:p>
    <w:p w:rsidR="00C82F50" w:rsidRDefault="00C82F50" w:rsidP="00C82F50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</w:p>
    <w:p w:rsidR="00C82F50" w:rsidRDefault="00C82F50" w:rsidP="00C82F50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</w:p>
    <w:p w:rsidR="00334EF0" w:rsidRPr="00A774C0" w:rsidRDefault="00E30ABE" w:rsidP="00C82F50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4451E9">
        <w:rPr>
          <w:rFonts w:ascii="Arial" w:hAnsi="Arial" w:cs="Arial"/>
          <w:i/>
          <w:sz w:val="20"/>
          <w:szCs w:val="20"/>
        </w:rPr>
        <w:tab/>
      </w:r>
      <w:r w:rsidR="00334EF0">
        <w:rPr>
          <w:rFonts w:ascii="Arial" w:hAnsi="Arial" w:cs="Arial"/>
          <w:sz w:val="20"/>
          <w:szCs w:val="20"/>
        </w:rPr>
        <w:tab/>
      </w:r>
    </w:p>
    <w:p w:rsidR="00A911FC" w:rsidRPr="00646A25" w:rsidRDefault="00A911FC" w:rsidP="00A911FC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46A25">
        <w:rPr>
          <w:rFonts w:ascii="Arial" w:hAnsi="Arial" w:cs="Arial"/>
          <w:b/>
          <w:spacing w:val="4"/>
          <w:sz w:val="20"/>
        </w:rPr>
        <w:t>OBWIESZCZENIE</w:t>
      </w:r>
    </w:p>
    <w:p w:rsidR="00A911FC" w:rsidRPr="00A911FC" w:rsidRDefault="008F38B0" w:rsidP="009E7C9F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>Na podstawie art. 11f ust. 3 i 6</w:t>
      </w:r>
      <w:r w:rsidR="009E7C9F" w:rsidRPr="007C1557">
        <w:rPr>
          <w:rFonts w:ascii="Arial" w:hAnsi="Arial" w:cs="Arial"/>
          <w:spacing w:val="4"/>
          <w:sz w:val="20"/>
        </w:rPr>
        <w:t xml:space="preserve"> </w:t>
      </w:r>
      <w:r w:rsidR="00B713D7" w:rsidRPr="003907B0">
        <w:rPr>
          <w:rFonts w:ascii="Arial" w:hAnsi="Arial" w:cs="Arial"/>
          <w:spacing w:val="4"/>
          <w:sz w:val="20"/>
          <w:szCs w:val="20"/>
        </w:rPr>
        <w:t>ustawy z dnia 10 kwietnia 2003 r. o szczególnych zasadach przygot</w:t>
      </w:r>
      <w:r w:rsidR="00B713D7">
        <w:rPr>
          <w:rFonts w:ascii="Arial" w:hAnsi="Arial" w:cs="Arial"/>
          <w:spacing w:val="4"/>
          <w:sz w:val="20"/>
          <w:szCs w:val="20"/>
        </w:rPr>
        <w:t xml:space="preserve">owania i realizacji inwestycji </w:t>
      </w:r>
      <w:r w:rsidR="00B713D7" w:rsidRPr="003907B0">
        <w:rPr>
          <w:rFonts w:ascii="Arial" w:hAnsi="Arial" w:cs="Arial"/>
          <w:spacing w:val="4"/>
          <w:sz w:val="20"/>
          <w:szCs w:val="20"/>
        </w:rPr>
        <w:t>w zakresie dróg publicznych (</w:t>
      </w:r>
      <w:r w:rsidR="00B713D7" w:rsidRPr="00070D6D">
        <w:rPr>
          <w:rFonts w:ascii="Arial" w:hAnsi="Arial" w:cs="Arial"/>
          <w:bCs/>
          <w:iCs/>
          <w:spacing w:val="4"/>
          <w:sz w:val="20"/>
          <w:szCs w:val="20"/>
        </w:rPr>
        <w:t xml:space="preserve">Dz. U. z 2020 r. poz. 1363, z </w:t>
      </w:r>
      <w:proofErr w:type="spellStart"/>
      <w:r w:rsidR="00B713D7" w:rsidRPr="00070D6D">
        <w:rPr>
          <w:rFonts w:ascii="Arial" w:hAnsi="Arial" w:cs="Arial"/>
          <w:bCs/>
          <w:iCs/>
          <w:spacing w:val="4"/>
          <w:sz w:val="20"/>
          <w:szCs w:val="20"/>
        </w:rPr>
        <w:t>późn</w:t>
      </w:r>
      <w:proofErr w:type="spellEnd"/>
      <w:r w:rsidR="00B713D7" w:rsidRPr="00070D6D">
        <w:rPr>
          <w:rFonts w:ascii="Arial" w:hAnsi="Arial" w:cs="Arial"/>
          <w:bCs/>
          <w:iCs/>
          <w:spacing w:val="4"/>
          <w:sz w:val="20"/>
          <w:szCs w:val="20"/>
        </w:rPr>
        <w:t>. zm.</w:t>
      </w:r>
      <w:r w:rsidR="00B713D7" w:rsidRPr="003907B0">
        <w:rPr>
          <w:rFonts w:ascii="Arial" w:hAnsi="Arial" w:cs="Arial"/>
          <w:spacing w:val="4"/>
          <w:sz w:val="20"/>
          <w:szCs w:val="20"/>
        </w:rPr>
        <w:t>)</w:t>
      </w:r>
      <w:r w:rsidR="00B713D7">
        <w:rPr>
          <w:rFonts w:ascii="Arial" w:hAnsi="Arial" w:cs="Arial"/>
          <w:spacing w:val="4"/>
          <w:sz w:val="20"/>
        </w:rPr>
        <w:t xml:space="preserve"> </w:t>
      </w:r>
      <w:r w:rsidR="009E7C9F" w:rsidRPr="007C1557">
        <w:rPr>
          <w:rFonts w:ascii="Arial" w:hAnsi="Arial" w:cs="Arial"/>
          <w:spacing w:val="4"/>
          <w:sz w:val="20"/>
        </w:rPr>
        <w:t xml:space="preserve">oraz na podstawie art. 49 ustawy z dnia 14 czerwca 1960 r. – Kodeks postępowania administracyjnego </w:t>
      </w:r>
      <w:r w:rsidR="009E7C9F" w:rsidRPr="00131336">
        <w:rPr>
          <w:rFonts w:ascii="Arial" w:hAnsi="Arial" w:cs="Arial"/>
          <w:iCs/>
          <w:spacing w:val="4"/>
          <w:sz w:val="20"/>
          <w:szCs w:val="20"/>
        </w:rPr>
        <w:t>(</w:t>
      </w:r>
      <w:proofErr w:type="spellStart"/>
      <w:r w:rsidR="009E7C9F">
        <w:rPr>
          <w:rFonts w:ascii="Arial" w:hAnsi="Arial" w:cs="Arial"/>
          <w:iCs/>
          <w:spacing w:val="4"/>
          <w:sz w:val="20"/>
          <w:szCs w:val="20"/>
        </w:rPr>
        <w:t>t.j</w:t>
      </w:r>
      <w:proofErr w:type="spellEnd"/>
      <w:r w:rsidR="009E7C9F">
        <w:rPr>
          <w:rFonts w:ascii="Arial" w:hAnsi="Arial" w:cs="Arial"/>
          <w:iCs/>
          <w:spacing w:val="4"/>
          <w:sz w:val="20"/>
          <w:szCs w:val="20"/>
        </w:rPr>
        <w:t xml:space="preserve">. </w:t>
      </w:r>
      <w:r w:rsidR="009E7C9F" w:rsidRPr="00131336">
        <w:rPr>
          <w:rFonts w:ascii="Arial" w:hAnsi="Arial" w:cs="Arial"/>
          <w:spacing w:val="4"/>
          <w:sz w:val="20"/>
          <w:szCs w:val="20"/>
        </w:rPr>
        <w:t>Dz. U. z 2021 r. poz. 735</w:t>
      </w:r>
      <w:r w:rsidR="009E7C9F" w:rsidRPr="00131336">
        <w:rPr>
          <w:rFonts w:ascii="Arial" w:hAnsi="Arial" w:cs="Arial"/>
          <w:iCs/>
          <w:spacing w:val="4"/>
          <w:sz w:val="20"/>
          <w:szCs w:val="20"/>
        </w:rPr>
        <w:t>)</w:t>
      </w:r>
      <w:r w:rsidR="009E7C9F" w:rsidRPr="00AE6A6A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,</w:t>
      </w:r>
      <w:r w:rsidR="00644631" w:rsidRPr="001445F5">
        <w:rPr>
          <w:rFonts w:ascii="Arial" w:hAnsi="Arial" w:cs="Arial"/>
          <w:spacing w:val="4"/>
          <w:sz w:val="20"/>
        </w:rPr>
        <w:t xml:space="preserve"> </w:t>
      </w:r>
    </w:p>
    <w:p w:rsidR="00A911FC" w:rsidRPr="00AF7DE2" w:rsidRDefault="00A911FC" w:rsidP="00A911FC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AF7DE2">
        <w:rPr>
          <w:rFonts w:ascii="Arial" w:hAnsi="Arial" w:cs="Arial"/>
          <w:b/>
          <w:spacing w:val="4"/>
          <w:sz w:val="20"/>
          <w:szCs w:val="20"/>
        </w:rPr>
        <w:t>Minister Rozwoju</w:t>
      </w:r>
      <w:r>
        <w:rPr>
          <w:rFonts w:ascii="Arial" w:hAnsi="Arial" w:cs="Arial"/>
          <w:b/>
          <w:spacing w:val="4"/>
          <w:sz w:val="20"/>
          <w:szCs w:val="20"/>
        </w:rPr>
        <w:t>, Pracy i Technologii</w:t>
      </w:r>
    </w:p>
    <w:p w:rsidR="00B713D7" w:rsidRPr="006824BD" w:rsidRDefault="00A911FC" w:rsidP="00B713D7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right="-1"/>
        <w:jc w:val="both"/>
        <w:outlineLvl w:val="0"/>
        <w:rPr>
          <w:rFonts w:ascii="Arial" w:eastAsia="Arial" w:hAnsi="Arial" w:cs="Arial"/>
          <w:color w:val="000000" w:themeColor="text1"/>
          <w:spacing w:val="4"/>
          <w:sz w:val="20"/>
          <w:szCs w:val="20"/>
        </w:rPr>
      </w:pPr>
      <w:r w:rsidRPr="00B713D7">
        <w:rPr>
          <w:rFonts w:ascii="Arial" w:hAnsi="Arial" w:cs="Arial"/>
          <w:spacing w:val="4"/>
          <w:sz w:val="20"/>
        </w:rPr>
        <w:t xml:space="preserve">zawiadamia, że wydał decyzję </w:t>
      </w:r>
      <w:r w:rsidR="00193C11" w:rsidRPr="00B713D7">
        <w:rPr>
          <w:rFonts w:ascii="Arial" w:hAnsi="Arial" w:cs="Arial"/>
          <w:spacing w:val="4"/>
          <w:sz w:val="20"/>
        </w:rPr>
        <w:t xml:space="preserve">z dnia </w:t>
      </w:r>
      <w:r w:rsidR="006824BD">
        <w:rPr>
          <w:rFonts w:ascii="Arial" w:hAnsi="Arial" w:cs="Arial"/>
          <w:spacing w:val="4"/>
          <w:sz w:val="20"/>
        </w:rPr>
        <w:t>16</w:t>
      </w:r>
      <w:r w:rsidR="008F38B0">
        <w:rPr>
          <w:rFonts w:ascii="Arial" w:hAnsi="Arial" w:cs="Arial"/>
          <w:spacing w:val="4"/>
          <w:sz w:val="20"/>
        </w:rPr>
        <w:t xml:space="preserve"> czerwca 2021 r., </w:t>
      </w:r>
      <w:r w:rsidR="00E73831">
        <w:rPr>
          <w:rFonts w:ascii="Arial" w:hAnsi="Arial" w:cs="Arial"/>
          <w:spacing w:val="4"/>
          <w:sz w:val="20"/>
        </w:rPr>
        <w:t xml:space="preserve">znak: </w:t>
      </w:r>
      <w:r w:rsidR="006824BD">
        <w:rPr>
          <w:rFonts w:ascii="Arial" w:eastAsia="Arial" w:hAnsi="Arial" w:cs="Arial"/>
          <w:color w:val="000000" w:themeColor="text1"/>
          <w:spacing w:val="4"/>
          <w:sz w:val="20"/>
          <w:szCs w:val="20"/>
        </w:rPr>
        <w:t>DLI-II.7621.31.2020</w:t>
      </w:r>
      <w:r w:rsidR="00B713D7" w:rsidRPr="00B713D7">
        <w:rPr>
          <w:rFonts w:ascii="Arial" w:eastAsia="Arial" w:hAnsi="Arial" w:cs="Arial"/>
          <w:color w:val="000000" w:themeColor="text1"/>
          <w:spacing w:val="4"/>
          <w:sz w:val="20"/>
          <w:szCs w:val="20"/>
        </w:rPr>
        <w:t>.ML.1</w:t>
      </w:r>
      <w:r w:rsidR="006824BD">
        <w:rPr>
          <w:rFonts w:ascii="Arial" w:eastAsia="Arial" w:hAnsi="Arial" w:cs="Arial"/>
          <w:color w:val="000000" w:themeColor="text1"/>
          <w:spacing w:val="4"/>
          <w:sz w:val="20"/>
          <w:szCs w:val="20"/>
        </w:rPr>
        <w:t>1</w:t>
      </w:r>
      <w:r w:rsidR="009E7C9F" w:rsidRPr="00B713D7">
        <w:rPr>
          <w:rFonts w:ascii="Arial" w:hAnsi="Arial" w:cs="Arial"/>
          <w:spacing w:val="4"/>
          <w:sz w:val="20"/>
        </w:rPr>
        <w:t xml:space="preserve">, </w:t>
      </w:r>
      <w:r w:rsidR="006824BD" w:rsidRPr="00FB449A">
        <w:rPr>
          <w:rFonts w:ascii="Arial" w:hAnsi="Arial" w:cs="Arial"/>
          <w:bCs/>
          <w:spacing w:val="4"/>
          <w:sz w:val="20"/>
          <w:szCs w:val="20"/>
        </w:rPr>
        <w:t xml:space="preserve">uchylającą </w:t>
      </w:r>
      <w:r w:rsidR="006824BD">
        <w:rPr>
          <w:rFonts w:ascii="Arial" w:hAnsi="Arial" w:cs="Arial"/>
          <w:bCs/>
          <w:spacing w:val="4"/>
          <w:sz w:val="20"/>
          <w:szCs w:val="20"/>
        </w:rPr>
        <w:br/>
      </w:r>
      <w:r w:rsidR="006824BD" w:rsidRPr="00FB449A">
        <w:rPr>
          <w:rFonts w:ascii="Arial" w:hAnsi="Arial" w:cs="Arial"/>
          <w:bCs/>
          <w:spacing w:val="4"/>
          <w:sz w:val="20"/>
          <w:szCs w:val="20"/>
        </w:rPr>
        <w:t xml:space="preserve">w części i orzekającą w tym zakresie co do istoty sprawy, a w pozostałej części utrzymującą w mocy </w:t>
      </w:r>
      <w:r w:rsidR="006824BD">
        <w:rPr>
          <w:rFonts w:ascii="Arial" w:hAnsi="Arial" w:cs="Arial"/>
          <w:spacing w:val="4"/>
          <w:sz w:val="20"/>
          <w:szCs w:val="20"/>
        </w:rPr>
        <w:t>decyzję</w:t>
      </w:r>
      <w:r w:rsidR="006824BD">
        <w:rPr>
          <w:rFonts w:ascii="Arial" w:hAnsi="Arial" w:cs="Arial"/>
          <w:spacing w:val="4"/>
          <w:sz w:val="20"/>
        </w:rPr>
        <w:t xml:space="preserve"> </w:t>
      </w:r>
      <w:r w:rsidR="00B713D7" w:rsidRPr="00B713D7">
        <w:rPr>
          <w:rFonts w:ascii="Arial" w:eastAsia="Arial" w:hAnsi="Arial" w:cs="Arial"/>
          <w:color w:val="000000" w:themeColor="text1"/>
          <w:spacing w:val="4"/>
          <w:sz w:val="20"/>
          <w:szCs w:val="20"/>
        </w:rPr>
        <w:t xml:space="preserve">Wojewody </w:t>
      </w:r>
      <w:r w:rsidR="006824BD" w:rsidRPr="007F1EC6">
        <w:rPr>
          <w:rFonts w:ascii="Arial" w:hAnsi="Arial" w:cs="Arial"/>
          <w:spacing w:val="4"/>
          <w:sz w:val="20"/>
          <w:szCs w:val="20"/>
        </w:rPr>
        <w:t xml:space="preserve">Małopolskiego Nr 20/2020 z dnia 7 maja 2020 r., znak: WI-XI.7820.1.66.2019.JG, </w:t>
      </w:r>
      <w:r w:rsidR="006824BD">
        <w:rPr>
          <w:rFonts w:ascii="Arial" w:hAnsi="Arial" w:cs="Arial"/>
          <w:spacing w:val="4"/>
          <w:sz w:val="20"/>
          <w:szCs w:val="20"/>
        </w:rPr>
        <w:br/>
      </w:r>
      <w:r w:rsidR="006824BD" w:rsidRPr="007F1EC6">
        <w:rPr>
          <w:rFonts w:ascii="Arial" w:hAnsi="Arial" w:cs="Arial"/>
          <w:spacing w:val="4"/>
          <w:sz w:val="20"/>
          <w:szCs w:val="20"/>
        </w:rPr>
        <w:t>o zezwoleniu na realizację inwestycji drogowej pn.: „Rozbudowa drogi krajowej n</w:t>
      </w:r>
      <w:r w:rsidR="008F38B0">
        <w:rPr>
          <w:rFonts w:ascii="Arial" w:hAnsi="Arial" w:cs="Arial"/>
          <w:spacing w:val="4"/>
          <w:sz w:val="20"/>
          <w:szCs w:val="20"/>
        </w:rPr>
        <w:t xml:space="preserve">r 44 na odcinku od km 95+110,35 </w:t>
      </w:r>
      <w:r w:rsidR="006824BD" w:rsidRPr="007F1EC6">
        <w:rPr>
          <w:rFonts w:ascii="Arial" w:hAnsi="Arial" w:cs="Arial"/>
          <w:spacing w:val="4"/>
          <w:sz w:val="20"/>
          <w:szCs w:val="20"/>
        </w:rPr>
        <w:t xml:space="preserve">do km 96+270,95 w zakresie budowy chodnika, kanału technologicznego, zatok autobusowych, ściany oporowej, oświetlenia przejść dla pieszych i dojść do przystanków komunikacji zbiorowej, odwodnienia drogi, przebudowy sieci wodociągowej, przebudowy sieci elektroenergetycznej </w:t>
      </w:r>
      <w:proofErr w:type="spellStart"/>
      <w:r w:rsidR="006824BD" w:rsidRPr="007F1EC6">
        <w:rPr>
          <w:rFonts w:ascii="Arial" w:hAnsi="Arial" w:cs="Arial"/>
          <w:spacing w:val="4"/>
          <w:sz w:val="20"/>
          <w:szCs w:val="20"/>
        </w:rPr>
        <w:t>nN</w:t>
      </w:r>
      <w:proofErr w:type="spellEnd"/>
      <w:r w:rsidR="006824BD" w:rsidRPr="007F1EC6">
        <w:rPr>
          <w:rFonts w:ascii="Arial" w:hAnsi="Arial" w:cs="Arial"/>
          <w:spacing w:val="4"/>
          <w:sz w:val="20"/>
          <w:szCs w:val="20"/>
        </w:rPr>
        <w:t>, budowy i rozbudowy zjazdów, rozbudowy dojść do furtek w miejscowościach: Wielkie Drogi, Facimiech (gm. Skawina, powiat krakowski) i w miejscowości Sosnowice (gm. Brzeźnica, powiat wadowicki)”</w:t>
      </w:r>
      <w:r w:rsidR="00B713D7" w:rsidRPr="00B713D7">
        <w:rPr>
          <w:rFonts w:ascii="Arial" w:eastAsia="Arial" w:hAnsi="Arial" w:cs="Arial"/>
          <w:color w:val="000000" w:themeColor="text1"/>
          <w:spacing w:val="4"/>
          <w:sz w:val="20"/>
          <w:szCs w:val="20"/>
        </w:rPr>
        <w:t>.</w:t>
      </w:r>
    </w:p>
    <w:p w:rsidR="004F09B2" w:rsidRPr="00B713D7" w:rsidRDefault="004F09B2" w:rsidP="00B713D7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right="-1"/>
        <w:jc w:val="both"/>
        <w:outlineLvl w:val="0"/>
        <w:rPr>
          <w:rFonts w:ascii="Arial" w:eastAsia="Arial" w:hAnsi="Arial" w:cs="Arial"/>
          <w:color w:val="000000"/>
          <w:sz w:val="20"/>
          <w:szCs w:val="20"/>
        </w:rPr>
      </w:pPr>
    </w:p>
    <w:p w:rsidR="0095210B" w:rsidRDefault="0095210B" w:rsidP="0095210B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>
        <w:rPr>
          <w:rFonts w:ascii="Arial" w:hAnsi="Arial" w:cs="Arial"/>
          <w:bCs/>
          <w:spacing w:val="4"/>
          <w:sz w:val="20"/>
        </w:rPr>
        <w:t xml:space="preserve">Z treścią ww. decyzji z dnia </w:t>
      </w:r>
      <w:r w:rsidR="006824BD">
        <w:rPr>
          <w:rFonts w:ascii="Arial" w:hAnsi="Arial" w:cs="Arial"/>
          <w:spacing w:val="4"/>
          <w:sz w:val="20"/>
        </w:rPr>
        <w:t>16</w:t>
      </w:r>
      <w:r w:rsidR="004F09B2">
        <w:rPr>
          <w:rFonts w:ascii="Arial" w:hAnsi="Arial" w:cs="Arial"/>
          <w:spacing w:val="4"/>
          <w:sz w:val="20"/>
        </w:rPr>
        <w:t xml:space="preserve"> czerwca</w:t>
      </w:r>
      <w:r>
        <w:rPr>
          <w:rFonts w:ascii="Arial" w:hAnsi="Arial" w:cs="Arial"/>
          <w:spacing w:val="4"/>
          <w:sz w:val="20"/>
        </w:rPr>
        <w:t xml:space="preserve"> 2021 r.</w:t>
      </w:r>
      <w:r>
        <w:rPr>
          <w:rFonts w:ascii="Arial" w:hAnsi="Arial" w:cs="Arial"/>
          <w:bCs/>
          <w:spacing w:val="4"/>
          <w:sz w:val="20"/>
        </w:rPr>
        <w:t xml:space="preserve"> </w:t>
      </w:r>
      <w:r w:rsidRPr="00A911FC">
        <w:rPr>
          <w:rFonts w:ascii="Arial" w:hAnsi="Arial" w:cs="Arial"/>
          <w:bCs/>
          <w:spacing w:val="4"/>
          <w:sz w:val="20"/>
        </w:rPr>
        <w:t>oraz aktami sprawy można zapoznać</w:t>
      </w:r>
      <w:r w:rsidRPr="00A911FC">
        <w:t xml:space="preserve"> </w:t>
      </w:r>
      <w:r w:rsidRPr="00A911FC">
        <w:rPr>
          <w:rFonts w:ascii="Arial" w:hAnsi="Arial" w:cs="Arial"/>
          <w:bCs/>
          <w:spacing w:val="4"/>
          <w:sz w:val="20"/>
        </w:rPr>
        <w:t xml:space="preserve">w Ministerstwie Rozwoju, Pracy i Technologii w Warszawie, ul. Chałubińskiego 4/6, we wtorki, czwartki i piątki, </w:t>
      </w:r>
      <w:r>
        <w:rPr>
          <w:rFonts w:ascii="Arial" w:hAnsi="Arial" w:cs="Arial"/>
          <w:bCs/>
          <w:spacing w:val="4"/>
          <w:sz w:val="20"/>
        </w:rPr>
        <w:br/>
      </w:r>
      <w:r w:rsidRPr="00A911FC">
        <w:rPr>
          <w:rFonts w:ascii="Arial" w:hAnsi="Arial" w:cs="Arial"/>
          <w:bCs/>
          <w:spacing w:val="4"/>
          <w:sz w:val="20"/>
        </w:rPr>
        <w:t xml:space="preserve">w godzinach od 9:00 do 15:30, </w:t>
      </w:r>
      <w:r w:rsidRPr="00A911FC">
        <w:rPr>
          <w:rFonts w:ascii="Arial" w:hAnsi="Arial" w:cs="Arial"/>
          <w:bCs/>
          <w:spacing w:val="4"/>
          <w:sz w:val="20"/>
          <w:u w:val="single"/>
        </w:rPr>
        <w:t>po wcześniejszym umówieniu się telefonicznie pod numerem telefonu (022) 522 52 00</w:t>
      </w:r>
      <w:r>
        <w:rPr>
          <w:rFonts w:ascii="Arial" w:hAnsi="Arial" w:cs="Arial"/>
          <w:bCs/>
          <w:spacing w:val="4"/>
          <w:sz w:val="20"/>
          <w:u w:val="single"/>
        </w:rPr>
        <w:t>,</w:t>
      </w:r>
      <w:r w:rsidRPr="002A48E9">
        <w:rPr>
          <w:rFonts w:ascii="Arial" w:hAnsi="Arial" w:cs="Arial"/>
          <w:bCs/>
          <w:spacing w:val="4"/>
          <w:sz w:val="20"/>
        </w:rPr>
        <w:t xml:space="preserve"> </w:t>
      </w:r>
      <w:r w:rsidRPr="00C00AD2">
        <w:rPr>
          <w:rFonts w:ascii="Arial" w:hAnsi="Arial" w:cs="Arial"/>
          <w:bCs/>
          <w:spacing w:val="4"/>
          <w:sz w:val="20"/>
        </w:rPr>
        <w:t>jak również z treścią ww. decyzji</w:t>
      </w:r>
      <w:r w:rsidR="008F38B0">
        <w:rPr>
          <w:rFonts w:ascii="Arial" w:hAnsi="Arial" w:cs="Arial"/>
          <w:bCs/>
          <w:spacing w:val="4"/>
          <w:sz w:val="20"/>
        </w:rPr>
        <w:t xml:space="preserve"> (bez załączników)</w:t>
      </w:r>
      <w:r>
        <w:rPr>
          <w:rFonts w:ascii="Arial" w:hAnsi="Arial" w:cs="Arial"/>
          <w:bCs/>
          <w:spacing w:val="4"/>
          <w:sz w:val="20"/>
        </w:rPr>
        <w:t xml:space="preserve"> </w:t>
      </w:r>
      <w:r w:rsidRPr="00C00AD2">
        <w:rPr>
          <w:rFonts w:ascii="Arial" w:hAnsi="Arial" w:cs="Arial"/>
          <w:bCs/>
          <w:spacing w:val="4"/>
          <w:sz w:val="20"/>
        </w:rPr>
        <w:t xml:space="preserve">– </w:t>
      </w:r>
      <w:r w:rsidR="006824BD">
        <w:rPr>
          <w:rFonts w:ascii="Arial" w:hAnsi="Arial" w:cs="Arial"/>
          <w:bCs/>
          <w:iCs/>
          <w:spacing w:val="4"/>
          <w:sz w:val="20"/>
        </w:rPr>
        <w:t>w urzędach</w:t>
      </w:r>
      <w:r w:rsidR="004F09B2">
        <w:rPr>
          <w:rFonts w:ascii="Arial" w:hAnsi="Arial" w:cs="Arial"/>
          <w:bCs/>
          <w:iCs/>
          <w:spacing w:val="4"/>
          <w:sz w:val="20"/>
        </w:rPr>
        <w:t xml:space="preserve"> </w:t>
      </w:r>
      <w:r w:rsidRPr="00C00AD2">
        <w:rPr>
          <w:rFonts w:ascii="Arial" w:hAnsi="Arial" w:cs="Arial"/>
          <w:bCs/>
          <w:iCs/>
          <w:spacing w:val="4"/>
          <w:sz w:val="20"/>
        </w:rPr>
        <w:t>gmin</w:t>
      </w:r>
      <w:r w:rsidR="006824BD">
        <w:rPr>
          <w:rFonts w:ascii="Arial" w:hAnsi="Arial" w:cs="Arial"/>
          <w:bCs/>
          <w:iCs/>
          <w:spacing w:val="4"/>
          <w:sz w:val="20"/>
        </w:rPr>
        <w:t>y właściwych</w:t>
      </w:r>
      <w:r w:rsidRPr="00C00AD2">
        <w:rPr>
          <w:rFonts w:ascii="Arial" w:hAnsi="Arial" w:cs="Arial"/>
          <w:bCs/>
          <w:iCs/>
          <w:spacing w:val="4"/>
          <w:sz w:val="20"/>
        </w:rPr>
        <w:t xml:space="preserve"> </w:t>
      </w:r>
      <w:r w:rsidR="008F38B0">
        <w:rPr>
          <w:rFonts w:ascii="Arial" w:hAnsi="Arial" w:cs="Arial"/>
          <w:bCs/>
          <w:iCs/>
          <w:spacing w:val="4"/>
          <w:sz w:val="20"/>
        </w:rPr>
        <w:br/>
      </w:r>
      <w:r w:rsidRPr="00C00AD2">
        <w:rPr>
          <w:rFonts w:ascii="Arial" w:hAnsi="Arial" w:cs="Arial"/>
          <w:bCs/>
          <w:iCs/>
          <w:spacing w:val="4"/>
          <w:sz w:val="20"/>
        </w:rPr>
        <w:t xml:space="preserve">ze względu na </w:t>
      </w:r>
      <w:r w:rsidR="00B713D7">
        <w:rPr>
          <w:rFonts w:ascii="Arial" w:hAnsi="Arial" w:cs="Arial"/>
          <w:spacing w:val="4"/>
          <w:sz w:val="20"/>
          <w:szCs w:val="20"/>
          <w:shd w:val="clear" w:color="auto" w:fill="FFFFFF"/>
        </w:rPr>
        <w:t>przebieg drogi</w:t>
      </w:r>
      <w:r w:rsidRPr="000D38ED">
        <w:rPr>
          <w:rFonts w:ascii="Open Sans" w:hAnsi="Open Sans"/>
          <w:shd w:val="clear" w:color="auto" w:fill="FFFFFF"/>
        </w:rPr>
        <w:t xml:space="preserve"> </w:t>
      </w:r>
      <w:r w:rsidRPr="00C00AD2">
        <w:rPr>
          <w:rFonts w:ascii="Arial" w:hAnsi="Arial" w:cs="Arial"/>
          <w:bCs/>
          <w:spacing w:val="4"/>
          <w:sz w:val="20"/>
        </w:rPr>
        <w:t>tj.</w:t>
      </w:r>
      <w:r w:rsidR="006824BD">
        <w:rPr>
          <w:rFonts w:ascii="Arial" w:hAnsi="Arial" w:cs="Arial"/>
          <w:bCs/>
          <w:spacing w:val="4"/>
          <w:sz w:val="20"/>
        </w:rPr>
        <w:t xml:space="preserve"> w Urzędzie Gminy Brzeźnica oraz Urzędzie Miasta i Gminy Skawina</w:t>
      </w:r>
      <w:r>
        <w:rPr>
          <w:rFonts w:ascii="Arial" w:hAnsi="Arial" w:cs="Arial"/>
          <w:bCs/>
          <w:spacing w:val="4"/>
          <w:sz w:val="20"/>
        </w:rPr>
        <w:t>.</w:t>
      </w:r>
    </w:p>
    <w:p w:rsidR="0095210B" w:rsidRPr="00CF5463" w:rsidRDefault="0095210B" w:rsidP="0095210B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 w:rsidRPr="004D236E">
        <w:rPr>
          <w:rFonts w:ascii="Arial" w:hAnsi="Arial" w:cs="Arial"/>
          <w:spacing w:val="4"/>
          <w:sz w:val="20"/>
          <w:u w:val="single"/>
        </w:rPr>
        <w:t>Data publikacji obwieszczenia:</w:t>
      </w:r>
      <w:r w:rsidR="004F09B2">
        <w:rPr>
          <w:rFonts w:ascii="Arial" w:hAnsi="Arial" w:cs="Arial"/>
          <w:spacing w:val="4"/>
          <w:sz w:val="20"/>
          <w:u w:val="single"/>
        </w:rPr>
        <w:t xml:space="preserve"> 28 czerwca</w:t>
      </w:r>
      <w:r>
        <w:rPr>
          <w:rFonts w:ascii="Arial" w:hAnsi="Arial" w:cs="Arial"/>
          <w:spacing w:val="4"/>
          <w:sz w:val="20"/>
          <w:u w:val="single"/>
        </w:rPr>
        <w:t xml:space="preserve"> 2021 </w:t>
      </w:r>
      <w:r w:rsidRPr="004D236E">
        <w:rPr>
          <w:rFonts w:ascii="Arial" w:hAnsi="Arial" w:cs="Arial"/>
          <w:spacing w:val="4"/>
          <w:sz w:val="20"/>
          <w:u w:val="single"/>
        </w:rPr>
        <w:t>r.</w:t>
      </w:r>
    </w:p>
    <w:p w:rsidR="0095210B" w:rsidRPr="0040364B" w:rsidRDefault="0095210B" w:rsidP="0095210B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0364B">
        <w:rPr>
          <w:rFonts w:ascii="Arial" w:hAnsi="Arial" w:cs="Arial"/>
          <w:b/>
          <w:color w:val="000000"/>
          <w:spacing w:val="4"/>
          <w:sz w:val="20"/>
          <w:szCs w:val="20"/>
          <w:u w:val="single"/>
        </w:rPr>
        <w:t>Załącznik:</w:t>
      </w:r>
      <w:r w:rsidRPr="0040364B">
        <w:rPr>
          <w:rFonts w:ascii="Arial" w:hAnsi="Arial" w:cs="Arial"/>
          <w:color w:val="000000"/>
          <w:spacing w:val="4"/>
          <w:sz w:val="20"/>
          <w:szCs w:val="20"/>
        </w:rPr>
        <w:t xml:space="preserve"> informacja o przetwarzaniu danych osobowych.</w:t>
      </w:r>
    </w:p>
    <w:p w:rsidR="0095210B" w:rsidRDefault="0095210B" w:rsidP="0095210B">
      <w:pPr>
        <w:tabs>
          <w:tab w:val="left" w:pos="0"/>
          <w:tab w:val="center" w:pos="1848"/>
        </w:tabs>
        <w:spacing w:after="240" w:line="240" w:lineRule="exact"/>
        <w:jc w:val="both"/>
        <w:outlineLvl w:val="0"/>
        <w:rPr>
          <w:rFonts w:ascii="Arial" w:hAnsi="Arial" w:cs="Arial"/>
          <w:color w:val="000000"/>
          <w:spacing w:val="4"/>
          <w:sz w:val="20"/>
          <w:szCs w:val="20"/>
        </w:rPr>
      </w:pPr>
    </w:p>
    <w:p w:rsidR="0095210B" w:rsidRDefault="0095210B" w:rsidP="0095210B">
      <w:pPr>
        <w:tabs>
          <w:tab w:val="left" w:pos="0"/>
          <w:tab w:val="center" w:pos="1848"/>
        </w:tabs>
        <w:spacing w:after="240" w:line="240" w:lineRule="exact"/>
        <w:jc w:val="both"/>
        <w:outlineLvl w:val="0"/>
        <w:rPr>
          <w:rFonts w:ascii="Arial" w:hAnsi="Arial" w:cs="Arial"/>
          <w:color w:val="000000"/>
          <w:spacing w:val="4"/>
          <w:sz w:val="20"/>
          <w:szCs w:val="20"/>
        </w:rPr>
      </w:pPr>
      <w:bookmarkStart w:id="0" w:name="_GoBack"/>
      <w:bookmarkEnd w:id="0"/>
    </w:p>
    <w:p w:rsidR="0095210B" w:rsidRDefault="0095210B" w:rsidP="0095210B">
      <w:pPr>
        <w:tabs>
          <w:tab w:val="left" w:pos="0"/>
          <w:tab w:val="center" w:pos="1848"/>
        </w:tabs>
        <w:spacing w:after="240" w:line="240" w:lineRule="exact"/>
        <w:jc w:val="both"/>
        <w:outlineLvl w:val="0"/>
        <w:rPr>
          <w:rFonts w:ascii="Arial" w:hAnsi="Arial" w:cs="Arial"/>
          <w:color w:val="000000"/>
          <w:spacing w:val="4"/>
          <w:sz w:val="20"/>
          <w:szCs w:val="20"/>
        </w:rPr>
      </w:pPr>
    </w:p>
    <w:p w:rsidR="006824BD" w:rsidRDefault="006824BD" w:rsidP="0095210B">
      <w:pPr>
        <w:tabs>
          <w:tab w:val="left" w:pos="0"/>
          <w:tab w:val="center" w:pos="1848"/>
        </w:tabs>
        <w:spacing w:after="240" w:line="240" w:lineRule="exact"/>
        <w:jc w:val="both"/>
        <w:outlineLvl w:val="0"/>
        <w:rPr>
          <w:rFonts w:ascii="Arial" w:hAnsi="Arial" w:cs="Arial"/>
          <w:color w:val="000000"/>
          <w:spacing w:val="4"/>
          <w:sz w:val="20"/>
          <w:szCs w:val="20"/>
        </w:rPr>
      </w:pPr>
    </w:p>
    <w:p w:rsidR="0095210B" w:rsidRDefault="0095210B" w:rsidP="0095210B">
      <w:pPr>
        <w:spacing w:after="120" w:line="220" w:lineRule="exact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BE5345" w:rsidRPr="007163C8" w:rsidRDefault="00BE5345" w:rsidP="00BE5345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</w:p>
    <w:p w:rsidR="00BE5345" w:rsidRDefault="00BE5345" w:rsidP="00A774C0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520260" w:rsidRDefault="00520260" w:rsidP="00B713D7">
      <w:pPr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6824BD" w:rsidRDefault="006824BD" w:rsidP="00B713D7">
      <w:pPr>
        <w:rPr>
          <w:rFonts w:ascii="Arial" w:hAnsi="Arial" w:cs="Arial"/>
          <w:sz w:val="20"/>
          <w:szCs w:val="20"/>
        </w:rPr>
      </w:pPr>
    </w:p>
    <w:p w:rsidR="008F38B0" w:rsidRDefault="00520260" w:rsidP="00E73831">
      <w:pPr>
        <w:ind w:left="4963"/>
        <w:rPr>
          <w:rFonts w:ascii="Arial" w:hAnsi="Arial" w:cs="Arial"/>
          <w:spacing w:val="4"/>
          <w:sz w:val="20"/>
          <w:szCs w:val="20"/>
        </w:rPr>
      </w:pPr>
      <w:r w:rsidRPr="00E73831">
        <w:rPr>
          <w:rFonts w:ascii="Arial" w:hAnsi="Arial" w:cs="Arial"/>
          <w:spacing w:val="4"/>
          <w:sz w:val="20"/>
          <w:szCs w:val="20"/>
        </w:rPr>
        <w:t xml:space="preserve">  </w:t>
      </w:r>
    </w:p>
    <w:p w:rsidR="008F38B0" w:rsidRDefault="008F38B0" w:rsidP="00E73831">
      <w:pPr>
        <w:ind w:left="4963"/>
        <w:rPr>
          <w:rFonts w:ascii="Arial" w:hAnsi="Arial" w:cs="Arial"/>
          <w:spacing w:val="4"/>
          <w:sz w:val="20"/>
          <w:szCs w:val="20"/>
        </w:rPr>
      </w:pPr>
    </w:p>
    <w:p w:rsidR="008F38B0" w:rsidRDefault="008F38B0" w:rsidP="00E73831">
      <w:pPr>
        <w:ind w:left="4963"/>
        <w:rPr>
          <w:rFonts w:ascii="Arial" w:hAnsi="Arial" w:cs="Arial"/>
          <w:spacing w:val="4"/>
          <w:sz w:val="20"/>
          <w:szCs w:val="20"/>
        </w:rPr>
      </w:pPr>
    </w:p>
    <w:p w:rsidR="00BE5345" w:rsidRPr="00E73831" w:rsidRDefault="00520260" w:rsidP="00E73831">
      <w:pPr>
        <w:ind w:left="4963"/>
        <w:rPr>
          <w:rFonts w:ascii="Arial" w:hAnsi="Arial" w:cs="Arial"/>
          <w:spacing w:val="4"/>
          <w:sz w:val="20"/>
          <w:szCs w:val="20"/>
        </w:rPr>
      </w:pPr>
      <w:r w:rsidRPr="00E73831">
        <w:rPr>
          <w:rFonts w:ascii="Arial" w:hAnsi="Arial" w:cs="Arial"/>
          <w:spacing w:val="4"/>
          <w:sz w:val="20"/>
          <w:szCs w:val="20"/>
        </w:rPr>
        <w:lastRenderedPageBreak/>
        <w:t xml:space="preserve"> </w:t>
      </w:r>
      <w:r w:rsidR="008F38B0">
        <w:rPr>
          <w:rFonts w:ascii="Arial" w:hAnsi="Arial" w:cs="Arial"/>
          <w:spacing w:val="4"/>
          <w:sz w:val="20"/>
          <w:szCs w:val="20"/>
        </w:rPr>
        <w:t xml:space="preserve">  </w:t>
      </w:r>
      <w:r w:rsidR="00BE5345" w:rsidRPr="00E73831">
        <w:rPr>
          <w:rFonts w:ascii="Arial" w:hAnsi="Arial" w:cs="Arial"/>
          <w:spacing w:val="4"/>
          <w:sz w:val="20"/>
          <w:szCs w:val="20"/>
        </w:rPr>
        <w:t xml:space="preserve">Załącznik do obwieszczenia </w:t>
      </w:r>
    </w:p>
    <w:p w:rsidR="00BE5345" w:rsidRPr="00E73831" w:rsidRDefault="00BE5345" w:rsidP="00E73831">
      <w:pPr>
        <w:ind w:left="3544" w:firstLine="709"/>
        <w:rPr>
          <w:rFonts w:ascii="Arial" w:hAnsi="Arial" w:cs="Arial"/>
          <w:spacing w:val="4"/>
          <w:sz w:val="20"/>
          <w:szCs w:val="20"/>
        </w:rPr>
      </w:pPr>
      <w:r w:rsidRPr="00E73831">
        <w:rPr>
          <w:rFonts w:ascii="Arial" w:hAnsi="Arial" w:cs="Arial"/>
          <w:spacing w:val="4"/>
          <w:sz w:val="20"/>
          <w:szCs w:val="20"/>
        </w:rPr>
        <w:t xml:space="preserve">               Ministra Rozwoju</w:t>
      </w:r>
      <w:r w:rsidRPr="00E73831">
        <w:rPr>
          <w:rFonts w:ascii="Arial" w:hAnsi="Arial" w:cs="Arial"/>
          <w:bCs/>
          <w:spacing w:val="4"/>
          <w:sz w:val="20"/>
          <w:szCs w:val="20"/>
        </w:rPr>
        <w:t>, Pracy i Technologii</w:t>
      </w:r>
    </w:p>
    <w:p w:rsidR="007C5253" w:rsidRPr="00E73831" w:rsidRDefault="007F2E57" w:rsidP="00E73831">
      <w:pPr>
        <w:ind w:left="4962" w:right="-285"/>
        <w:outlineLvl w:val="0"/>
        <w:rPr>
          <w:rFonts w:ascii="Arial" w:hAnsi="Arial" w:cs="Arial"/>
          <w:spacing w:val="4"/>
          <w:sz w:val="20"/>
          <w:szCs w:val="20"/>
        </w:rPr>
      </w:pPr>
      <w:r w:rsidRPr="00E73831">
        <w:rPr>
          <w:rFonts w:ascii="Arial" w:hAnsi="Arial" w:cs="Arial"/>
          <w:spacing w:val="4"/>
          <w:sz w:val="20"/>
          <w:szCs w:val="20"/>
        </w:rPr>
        <w:tab/>
        <w:t xml:space="preserve">   </w:t>
      </w:r>
      <w:r w:rsidR="00BE5345" w:rsidRPr="00E73831">
        <w:rPr>
          <w:rFonts w:ascii="Arial" w:hAnsi="Arial" w:cs="Arial"/>
          <w:spacing w:val="4"/>
          <w:sz w:val="20"/>
          <w:szCs w:val="20"/>
        </w:rPr>
        <w:t xml:space="preserve">znak: </w:t>
      </w:r>
      <w:r w:rsidR="006824BD">
        <w:rPr>
          <w:rFonts w:ascii="Arial" w:hAnsi="Arial" w:cs="Arial"/>
          <w:spacing w:val="4"/>
          <w:sz w:val="20"/>
          <w:szCs w:val="20"/>
        </w:rPr>
        <w:t>DLI-II.7621.31.2020.ML.12</w:t>
      </w:r>
    </w:p>
    <w:p w:rsidR="007C5253" w:rsidRPr="00E73831" w:rsidRDefault="007C5253" w:rsidP="00E73831">
      <w:pPr>
        <w:ind w:left="4962" w:right="-285"/>
        <w:outlineLvl w:val="0"/>
        <w:rPr>
          <w:rFonts w:ascii="Arial" w:hAnsi="Arial" w:cs="Arial"/>
          <w:spacing w:val="4"/>
          <w:sz w:val="20"/>
          <w:szCs w:val="20"/>
        </w:rPr>
      </w:pPr>
      <w:r w:rsidRPr="00E73831">
        <w:rPr>
          <w:rFonts w:ascii="Arial" w:hAnsi="Arial" w:cs="Arial"/>
          <w:spacing w:val="4"/>
          <w:sz w:val="20"/>
          <w:szCs w:val="20"/>
        </w:rPr>
        <w:t xml:space="preserve">            </w:t>
      </w:r>
    </w:p>
    <w:p w:rsidR="00BE5345" w:rsidRPr="00520260" w:rsidRDefault="007F2E57" w:rsidP="00520260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</w:t>
      </w:r>
    </w:p>
    <w:p w:rsidR="001C3364" w:rsidRPr="00575AC4" w:rsidRDefault="001C3364" w:rsidP="00CC7293">
      <w:pPr>
        <w:spacing w:after="120" w:line="22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75AC4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1C3364" w:rsidRPr="00575AC4" w:rsidRDefault="001C3364" w:rsidP="00CC7293">
      <w:p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E94D5F" w:rsidRPr="00060533" w:rsidRDefault="00E94D5F" w:rsidP="00E94D5F">
      <w:pPr>
        <w:numPr>
          <w:ilvl w:val="0"/>
          <w:numId w:val="6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060533">
        <w:rPr>
          <w:rFonts w:ascii="Arial" w:hAnsi="Arial" w:cs="Arial"/>
          <w:spacing w:val="4"/>
          <w:sz w:val="20"/>
          <w:szCs w:val="20"/>
        </w:rPr>
        <w:t>Administratorem Pani/Pana danych osobowych jest Minister Rozwoju, P</w:t>
      </w:r>
      <w:r>
        <w:rPr>
          <w:rFonts w:ascii="Arial" w:hAnsi="Arial" w:cs="Arial"/>
          <w:spacing w:val="4"/>
          <w:sz w:val="20"/>
          <w:szCs w:val="20"/>
        </w:rPr>
        <w:t xml:space="preserve">racy i Technologii, </w:t>
      </w:r>
      <w:r w:rsidR="00C50588">
        <w:rPr>
          <w:rFonts w:ascii="Arial" w:hAnsi="Arial" w:cs="Arial"/>
          <w:spacing w:val="4"/>
          <w:sz w:val="20"/>
          <w:szCs w:val="20"/>
        </w:rPr>
        <w:br/>
      </w:r>
      <w:r>
        <w:rPr>
          <w:rFonts w:ascii="Arial" w:hAnsi="Arial" w:cs="Arial"/>
          <w:spacing w:val="4"/>
          <w:sz w:val="20"/>
          <w:szCs w:val="20"/>
        </w:rPr>
        <w:t xml:space="preserve">z siedzibą </w:t>
      </w:r>
      <w:r w:rsidRPr="00060533">
        <w:rPr>
          <w:rFonts w:ascii="Arial" w:hAnsi="Arial" w:cs="Arial"/>
          <w:spacing w:val="4"/>
          <w:sz w:val="20"/>
          <w:szCs w:val="20"/>
        </w:rPr>
        <w:t xml:space="preserve">w Warszawie, Plac Trzech Krzyży 3/5, </w:t>
      </w:r>
      <w:hyperlink r:id="rId9" w:history="1">
        <w:r w:rsidRPr="00060533">
          <w:rPr>
            <w:rFonts w:ascii="Arial" w:hAnsi="Arial" w:cs="Arial"/>
            <w:spacing w:val="4"/>
            <w:sz w:val="20"/>
            <w:szCs w:val="20"/>
          </w:rPr>
          <w:t>kancelaria@mr.gov.pl</w:t>
        </w:r>
      </w:hyperlink>
      <w:r w:rsidRPr="00060533">
        <w:rPr>
          <w:rFonts w:ascii="Arial" w:hAnsi="Arial" w:cs="Arial"/>
          <w:spacing w:val="4"/>
          <w:sz w:val="20"/>
          <w:szCs w:val="20"/>
        </w:rPr>
        <w:t xml:space="preserve">, tel.: </w:t>
      </w:r>
      <w:r w:rsidRPr="00060533">
        <w:rPr>
          <w:rFonts w:ascii="Arial" w:hAnsi="Arial" w:cs="Arial"/>
          <w:bCs/>
          <w:spacing w:val="4"/>
          <w:sz w:val="20"/>
          <w:szCs w:val="20"/>
        </w:rPr>
        <w:t>+48 411 500 123</w:t>
      </w:r>
      <w:r w:rsidRPr="00060533">
        <w:rPr>
          <w:rFonts w:ascii="Arial" w:hAnsi="Arial" w:cs="Arial"/>
          <w:spacing w:val="4"/>
          <w:sz w:val="20"/>
          <w:szCs w:val="20"/>
        </w:rPr>
        <w:t>, natomiast wykonującym obowiązki administratora jest Dyrektor Departamentu Lokalizacji Inwestycji.</w:t>
      </w:r>
    </w:p>
    <w:p w:rsidR="001C3364" w:rsidRPr="003962CA" w:rsidRDefault="001C3364" w:rsidP="00CC7293">
      <w:pPr>
        <w:numPr>
          <w:ilvl w:val="0"/>
          <w:numId w:val="6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Rozwoju, Pracy i Technologii: Inspektor Ochrony Danych, Ministerstwo Rozwoju, Pracy i Technologii,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Plac Trzech Krzyży 3/5,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00-507 Warszawa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, adres e-mail: </w:t>
      </w:r>
      <w:r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iod@mr</w:t>
      </w:r>
      <w:r w:rsidRPr="003962CA"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.gov.pl</w:t>
      </w:r>
      <w:r w:rsidRPr="003962CA">
        <w:rPr>
          <w:rFonts w:ascii="Arial" w:hAnsi="Arial" w:cs="Arial"/>
          <w:spacing w:val="4"/>
          <w:sz w:val="20"/>
          <w:szCs w:val="20"/>
          <w:u w:val="single"/>
        </w:rPr>
        <w:t>.</w:t>
      </w:r>
    </w:p>
    <w:p w:rsidR="00A774C0" w:rsidRPr="00B713D7" w:rsidRDefault="001C3364" w:rsidP="00B713D7">
      <w:pPr>
        <w:numPr>
          <w:ilvl w:val="0"/>
          <w:numId w:val="6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Pana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dane osobowe będą przetwarzane na podst. art. 6 ust. 1 lit. c RODO, tj. wypełnienia obowiązku prawnego ciążącego na administratorze, w celu prowadzenia postępowań administracyjnych realizowanych na podst. przepisów ustawy z dnia 14 czerwca 1960 r. Kodeks postępowania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administracyjnego </w:t>
      </w:r>
      <w:r w:rsidR="00B90D17" w:rsidRPr="00131336">
        <w:rPr>
          <w:rFonts w:ascii="Arial" w:hAnsi="Arial" w:cs="Arial"/>
          <w:iCs/>
          <w:spacing w:val="4"/>
          <w:sz w:val="20"/>
          <w:szCs w:val="20"/>
        </w:rPr>
        <w:t>(</w:t>
      </w:r>
      <w:proofErr w:type="spellStart"/>
      <w:r w:rsidR="00B90D17">
        <w:rPr>
          <w:rFonts w:ascii="Arial" w:hAnsi="Arial" w:cs="Arial"/>
          <w:iCs/>
          <w:spacing w:val="4"/>
          <w:sz w:val="20"/>
          <w:szCs w:val="20"/>
        </w:rPr>
        <w:t>t.j</w:t>
      </w:r>
      <w:proofErr w:type="spellEnd"/>
      <w:r w:rsidR="00B90D17">
        <w:rPr>
          <w:rFonts w:ascii="Arial" w:hAnsi="Arial" w:cs="Arial"/>
          <w:iCs/>
          <w:spacing w:val="4"/>
          <w:sz w:val="20"/>
          <w:szCs w:val="20"/>
        </w:rPr>
        <w:t xml:space="preserve">. </w:t>
      </w:r>
      <w:r w:rsidR="00B90D17" w:rsidRPr="00131336">
        <w:rPr>
          <w:rFonts w:ascii="Arial" w:hAnsi="Arial" w:cs="Arial"/>
          <w:spacing w:val="4"/>
          <w:sz w:val="20"/>
          <w:szCs w:val="20"/>
        </w:rPr>
        <w:t>Dz. U. z 2021 r. poz. 735</w:t>
      </w:r>
      <w:r w:rsidR="00B90D17" w:rsidRPr="00131336">
        <w:rPr>
          <w:rFonts w:ascii="Arial" w:hAnsi="Arial" w:cs="Arial"/>
          <w:iCs/>
          <w:spacing w:val="4"/>
          <w:sz w:val="20"/>
          <w:szCs w:val="20"/>
        </w:rPr>
        <w:t>)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dalej „KPA”, oraz w związku </w:t>
      </w:r>
      <w:r w:rsidR="00B90D1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 </w:t>
      </w:r>
      <w:r w:rsidR="00172925">
        <w:rPr>
          <w:rFonts w:ascii="Arial" w:hAnsi="Arial" w:cs="Arial"/>
          <w:spacing w:val="4"/>
          <w:sz w:val="20"/>
        </w:rPr>
        <w:t xml:space="preserve">ustawą </w:t>
      </w:r>
      <w:r w:rsidR="00B713D7" w:rsidRPr="00B713D7">
        <w:rPr>
          <w:rFonts w:ascii="Arial" w:hAnsi="Arial" w:cs="Arial"/>
          <w:spacing w:val="4"/>
          <w:sz w:val="20"/>
          <w:szCs w:val="20"/>
        </w:rPr>
        <w:t xml:space="preserve">z dnia 10 kwietnia 2003 r. o szczególnych zasadach przygotowania i realizacji inwestycji </w:t>
      </w:r>
      <w:r w:rsidR="00B713D7" w:rsidRPr="00B713D7">
        <w:rPr>
          <w:rFonts w:ascii="Arial" w:hAnsi="Arial" w:cs="Arial"/>
          <w:spacing w:val="4"/>
          <w:sz w:val="20"/>
          <w:szCs w:val="20"/>
        </w:rPr>
        <w:br/>
        <w:t>w zakresie dróg publicznych (</w:t>
      </w:r>
      <w:r w:rsidR="00B713D7" w:rsidRPr="00B713D7">
        <w:rPr>
          <w:rFonts w:ascii="Arial" w:hAnsi="Arial" w:cs="Arial"/>
          <w:bCs/>
          <w:iCs/>
          <w:spacing w:val="4"/>
          <w:sz w:val="20"/>
          <w:szCs w:val="20"/>
        </w:rPr>
        <w:t xml:space="preserve">Dz. U. z 2020 r. poz. 1363, z </w:t>
      </w:r>
      <w:proofErr w:type="spellStart"/>
      <w:r w:rsidR="00B713D7" w:rsidRPr="00B713D7">
        <w:rPr>
          <w:rFonts w:ascii="Arial" w:hAnsi="Arial" w:cs="Arial"/>
          <w:bCs/>
          <w:iCs/>
          <w:spacing w:val="4"/>
          <w:sz w:val="20"/>
          <w:szCs w:val="20"/>
        </w:rPr>
        <w:t>późn</w:t>
      </w:r>
      <w:proofErr w:type="spellEnd"/>
      <w:r w:rsidR="00B713D7" w:rsidRPr="00B713D7">
        <w:rPr>
          <w:rFonts w:ascii="Arial" w:hAnsi="Arial" w:cs="Arial"/>
          <w:bCs/>
          <w:iCs/>
          <w:spacing w:val="4"/>
          <w:sz w:val="20"/>
          <w:szCs w:val="20"/>
        </w:rPr>
        <w:t>. zm.</w:t>
      </w:r>
      <w:r w:rsidR="00B713D7" w:rsidRPr="00B713D7">
        <w:rPr>
          <w:rFonts w:ascii="Arial" w:hAnsi="Arial" w:cs="Arial"/>
          <w:spacing w:val="4"/>
          <w:sz w:val="20"/>
          <w:szCs w:val="20"/>
        </w:rPr>
        <w:t>)</w:t>
      </w:r>
      <w:r w:rsidR="00CC7293" w:rsidRPr="00B713D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1C3364" w:rsidRPr="00575AC4" w:rsidRDefault="001C3364" w:rsidP="00CC7293">
      <w:pPr>
        <w:numPr>
          <w:ilvl w:val="0"/>
          <w:numId w:val="6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1C3364" w:rsidRPr="00575AC4" w:rsidRDefault="001C3364" w:rsidP="00CC7293">
      <w:pPr>
        <w:numPr>
          <w:ilvl w:val="0"/>
          <w:numId w:val="6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W związku z przetwarzaniem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danych osobowych, w celu wskazanym powyżej,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dane mogą być udostępnione innym odbiorcom lub kategoriom odbiorców. Odbiorcami danych mogą być:</w:t>
      </w:r>
    </w:p>
    <w:p w:rsidR="001C3364" w:rsidRPr="00575AC4" w:rsidRDefault="001C3364" w:rsidP="00CC7293">
      <w:pPr>
        <w:numPr>
          <w:ilvl w:val="0"/>
          <w:numId w:val="7"/>
        </w:numPr>
        <w:spacing w:after="120" w:line="22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1C3364" w:rsidRPr="00575AC4" w:rsidRDefault="001C3364" w:rsidP="00CC7293">
      <w:pPr>
        <w:numPr>
          <w:ilvl w:val="0"/>
          <w:numId w:val="7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1C3364" w:rsidRPr="003962CA" w:rsidRDefault="001C3364" w:rsidP="00CC7293">
      <w:pPr>
        <w:numPr>
          <w:ilvl w:val="0"/>
          <w:numId w:val="7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</w:t>
      </w:r>
      <w:r>
        <w:rPr>
          <w:rFonts w:ascii="Arial" w:hAnsi="Arial" w:cs="Arial"/>
          <w:color w:val="000000"/>
          <w:spacing w:val="4"/>
          <w:sz w:val="20"/>
          <w:szCs w:val="20"/>
        </w:rPr>
        <w:t>Ministerstwem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 xml:space="preserve"> Rozwoju, Pracy i Technologii, przetwarzają dane osobowe, dla których Admini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stratorem jest Minister Rozwoju, 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>Pracy i Technologii</w:t>
      </w:r>
      <w:r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1C3364" w:rsidRPr="00575AC4" w:rsidRDefault="001C3364" w:rsidP="00CC7293">
      <w:pPr>
        <w:numPr>
          <w:ilvl w:val="0"/>
          <w:numId w:val="8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Odbiorcą 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danych osobowych jest również Wojewoda Podlaski, w związku z korzystaniem przez Administratora z systemu elektronicznego zarządzania dokumentacją (EZD PUW).</w:t>
      </w:r>
    </w:p>
    <w:p w:rsidR="001C3364" w:rsidRPr="00575AC4" w:rsidRDefault="001C3364" w:rsidP="00CC7293">
      <w:pPr>
        <w:numPr>
          <w:ilvl w:val="0"/>
          <w:numId w:val="8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będą przechowywane przez okres niezbędny do realizacji celu ich przetwarzania, nie krócej niż okres wskazany w przepisach o archiwizacji tj. ustawie z dnia 14 lipca </w:t>
      </w:r>
      <w:r w:rsidRPr="00575AC4"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 w:rsidRPr="00575AC4"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 w:rsidRPr="00575AC4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>(Dz.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U. 2019 r. poz. 553, </w:t>
      </w:r>
      <w:r w:rsidRPr="00575AC4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575AC4">
        <w:rPr>
          <w:rFonts w:ascii="Arial" w:hAnsi="Arial" w:cs="Arial"/>
          <w:spacing w:val="4"/>
          <w:sz w:val="20"/>
          <w:szCs w:val="20"/>
        </w:rPr>
        <w:t>.).</w:t>
      </w:r>
    </w:p>
    <w:p w:rsidR="001C3364" w:rsidRPr="00575AC4" w:rsidRDefault="001C3364" w:rsidP="00CC7293">
      <w:pPr>
        <w:numPr>
          <w:ilvl w:val="0"/>
          <w:numId w:val="8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Przysługuje Panu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>:</w:t>
      </w:r>
    </w:p>
    <w:p w:rsidR="001C3364" w:rsidRPr="00575AC4" w:rsidRDefault="001C3364" w:rsidP="00CC7293">
      <w:pPr>
        <w:numPr>
          <w:ilvl w:val="0"/>
          <w:numId w:val="9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1C3364" w:rsidRPr="00575AC4" w:rsidRDefault="001C3364" w:rsidP="00CC7293">
      <w:pPr>
        <w:numPr>
          <w:ilvl w:val="0"/>
          <w:numId w:val="9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1C3364" w:rsidRPr="00575AC4" w:rsidRDefault="001C3364" w:rsidP="00CC7293">
      <w:pPr>
        <w:numPr>
          <w:ilvl w:val="0"/>
          <w:numId w:val="9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1C3364" w:rsidRPr="00575AC4" w:rsidRDefault="001C3364" w:rsidP="00CC7293">
      <w:pPr>
        <w:numPr>
          <w:ilvl w:val="0"/>
          <w:numId w:val="8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nie będą przekazywane do państwa trzeciego.</w:t>
      </w:r>
    </w:p>
    <w:p w:rsidR="001C3364" w:rsidRPr="00575AC4" w:rsidRDefault="001C3364" w:rsidP="00CC7293">
      <w:pPr>
        <w:numPr>
          <w:ilvl w:val="0"/>
          <w:numId w:val="46"/>
        </w:numPr>
        <w:tabs>
          <w:tab w:val="left" w:pos="284"/>
        </w:tabs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nie podlegają zautomatyzowanemu podejmowaniu decyzji, w tym również profilowaniu.</w:t>
      </w:r>
    </w:p>
    <w:p w:rsidR="00E30CCB" w:rsidRPr="00E94D5F" w:rsidRDefault="001C3364" w:rsidP="00E94D5F">
      <w:pPr>
        <w:numPr>
          <w:ilvl w:val="0"/>
          <w:numId w:val="46"/>
        </w:numPr>
        <w:tabs>
          <w:tab w:val="left" w:pos="284"/>
        </w:tabs>
        <w:spacing w:after="120" w:line="220" w:lineRule="exact"/>
        <w:ind w:left="284" w:hanging="284"/>
        <w:jc w:val="both"/>
        <w:rPr>
          <w:rFonts w:ascii="Arial" w:hAnsi="Arial" w:cs="Arial"/>
          <w:b/>
          <w:bCs/>
          <w:spacing w:val="4"/>
          <w:sz w:val="20"/>
          <w:u w:val="single"/>
        </w:rPr>
      </w:pPr>
      <w:r w:rsidRPr="00575AC4">
        <w:rPr>
          <w:rFonts w:ascii="Arial" w:hAnsi="Arial" w:cs="Arial"/>
          <w:spacing w:val="4"/>
          <w:sz w:val="20"/>
          <w:szCs w:val="20"/>
        </w:rPr>
        <w:t xml:space="preserve"> W przypadku powzięcia informacji o niezgodnym z prawem przetwarzaniu w </w:t>
      </w:r>
      <w:r w:rsidRPr="003962CA">
        <w:rPr>
          <w:rFonts w:ascii="Arial" w:hAnsi="Arial" w:cs="Arial"/>
          <w:spacing w:val="4"/>
          <w:sz w:val="20"/>
          <w:szCs w:val="20"/>
        </w:rPr>
        <w:t>Ministerstwie Rozwoju, Pracy i Technologii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3962CA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 danych osobowych, przysługuje Panu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 prawo wniesienia skargi do organu nadzorczego właściwego w sprawach ochrony danych osobowych, tj. Prezesa Urzędu Ochrony Danych Osobowych, ul. Stawki 2, 00-193 Warszawa.</w:t>
      </w:r>
    </w:p>
    <w:sectPr w:rsidR="00E30CCB" w:rsidRPr="00E94D5F" w:rsidSect="00AA4C7E"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B9E" w:rsidRDefault="00DE4B9E">
      <w:r>
        <w:separator/>
      </w:r>
    </w:p>
  </w:endnote>
  <w:endnote w:type="continuationSeparator" w:id="0">
    <w:p w:rsidR="00DE4B9E" w:rsidRDefault="00DE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247891" w:rsidRDefault="00846D3E" w:rsidP="00247891">
    <w:pPr>
      <w:pStyle w:val="Stopka"/>
      <w:jc w:val="center"/>
      <w:rPr>
        <w:rFonts w:ascii="Arial" w:hAnsi="Arial" w:cs="Arial"/>
        <w:color w:val="767171" w:themeColor="background2" w:themeShade="80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4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E32AD4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Pr="00E32AD4">
      <w:rPr>
        <w:rFonts w:ascii="Arial" w:hAnsi="Arial" w:cs="Arial"/>
        <w:iCs/>
        <w:color w:val="8C8C8C"/>
        <w:sz w:val="16"/>
        <w:szCs w:val="16"/>
      </w:rPr>
      <w:t xml:space="preserve"> Ministerstwo Rozwoju, Pracy i Technologii, Plac Trzech Krzyży 3/5, 00-507 Warszawa</w:t>
    </w:r>
  </w:p>
  <w:p w:rsidR="00846D3E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E32AD4">
      <w:rPr>
        <w:rFonts w:ascii="Arial" w:hAnsi="Arial" w:cs="Arial"/>
        <w:iCs/>
        <w:color w:val="8C8C8C"/>
        <w:sz w:val="16"/>
        <w:szCs w:val="16"/>
        <w:lang w:val="en-US"/>
      </w:rPr>
      <w:t>e-mail: kancelaria@mrpit.gov.pl, www.gov.pl/rozwoj-praca-technologia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B9E" w:rsidRDefault="00DE4B9E">
      <w:r>
        <w:separator/>
      </w:r>
    </w:p>
  </w:footnote>
  <w:footnote w:type="continuationSeparator" w:id="0">
    <w:p w:rsidR="00DE4B9E" w:rsidRDefault="00DE4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880FD8" w:rsidRDefault="0016035B" w:rsidP="005E487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B6DEB6" wp14:editId="118ACB6E">
          <wp:simplePos x="0" y="0"/>
          <wp:positionH relativeFrom="column">
            <wp:posOffset>-361950</wp:posOffset>
          </wp:positionH>
          <wp:positionV relativeFrom="paragraph">
            <wp:posOffset>428625</wp:posOffset>
          </wp:positionV>
          <wp:extent cx="3281045" cy="22694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045" cy="226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2142"/>
    <w:multiLevelType w:val="hybridMultilevel"/>
    <w:tmpl w:val="748EEED0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82E105E"/>
    <w:multiLevelType w:val="hybridMultilevel"/>
    <w:tmpl w:val="2D0A4CAA"/>
    <w:lvl w:ilvl="0" w:tplc="C576B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3B438C"/>
    <w:multiLevelType w:val="hybridMultilevel"/>
    <w:tmpl w:val="6770CE1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9843393"/>
    <w:multiLevelType w:val="hybridMultilevel"/>
    <w:tmpl w:val="7B62F798"/>
    <w:lvl w:ilvl="0" w:tplc="C576B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D650850"/>
    <w:multiLevelType w:val="hybridMultilevel"/>
    <w:tmpl w:val="189EC4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309DA"/>
    <w:multiLevelType w:val="hybridMultilevel"/>
    <w:tmpl w:val="F45CFAF4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D0B78A4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1">
    <w:nsid w:val="1D3C33AF"/>
    <w:multiLevelType w:val="hybridMultilevel"/>
    <w:tmpl w:val="DB9A1ED6"/>
    <w:lvl w:ilvl="0" w:tplc="0415000F">
      <w:start w:val="1"/>
      <w:numFmt w:val="decimal"/>
      <w:lvlText w:val="%1."/>
      <w:lvlJc w:val="left"/>
      <w:pPr>
        <w:ind w:left="10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2">
    <w:nsid w:val="22636FB1"/>
    <w:multiLevelType w:val="hybridMultilevel"/>
    <w:tmpl w:val="6A62C3CC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93C2B45"/>
    <w:multiLevelType w:val="hybridMultilevel"/>
    <w:tmpl w:val="AA9E1DD4"/>
    <w:lvl w:ilvl="0" w:tplc="D8304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811D7"/>
    <w:multiLevelType w:val="hybridMultilevel"/>
    <w:tmpl w:val="01AA2C76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BEF284A"/>
    <w:multiLevelType w:val="hybridMultilevel"/>
    <w:tmpl w:val="D23E4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A667E"/>
    <w:multiLevelType w:val="hybridMultilevel"/>
    <w:tmpl w:val="6A943F1C"/>
    <w:lvl w:ilvl="0" w:tplc="1870DA6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>
    <w:nsid w:val="34FC594D"/>
    <w:multiLevelType w:val="hybridMultilevel"/>
    <w:tmpl w:val="096CCE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6FF0497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F8E7AB4"/>
    <w:multiLevelType w:val="hybridMultilevel"/>
    <w:tmpl w:val="4A865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800B61"/>
    <w:multiLevelType w:val="hybridMultilevel"/>
    <w:tmpl w:val="8ACE67C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>
    <w:nsid w:val="47153024"/>
    <w:multiLevelType w:val="hybridMultilevel"/>
    <w:tmpl w:val="231E89C0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32289"/>
    <w:multiLevelType w:val="hybridMultilevel"/>
    <w:tmpl w:val="E92CFD76"/>
    <w:lvl w:ilvl="0" w:tplc="4424759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D258B"/>
    <w:multiLevelType w:val="hybridMultilevel"/>
    <w:tmpl w:val="465C8E88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260EB6"/>
    <w:multiLevelType w:val="hybridMultilevel"/>
    <w:tmpl w:val="057EF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E638C4"/>
    <w:multiLevelType w:val="hybridMultilevel"/>
    <w:tmpl w:val="63D8C772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A634C2C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E7739"/>
    <w:multiLevelType w:val="hybridMultilevel"/>
    <w:tmpl w:val="5CA4902E"/>
    <w:lvl w:ilvl="0" w:tplc="D758D6BA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219D8"/>
    <w:multiLevelType w:val="hybridMultilevel"/>
    <w:tmpl w:val="A37C6142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ED3C38"/>
    <w:multiLevelType w:val="hybridMultilevel"/>
    <w:tmpl w:val="264A629C"/>
    <w:lvl w:ilvl="0" w:tplc="977AA6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6E56A8"/>
    <w:multiLevelType w:val="hybridMultilevel"/>
    <w:tmpl w:val="8DECFEA2"/>
    <w:lvl w:ilvl="0" w:tplc="5B1240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AF0455B"/>
    <w:multiLevelType w:val="multilevel"/>
    <w:tmpl w:val="7640188A"/>
    <w:lvl w:ilvl="0">
      <w:start w:val="1"/>
      <w:numFmt w:val="upperRoman"/>
      <w:lvlText w:val="%1."/>
      <w:lvlJc w:val="right"/>
      <w:pPr>
        <w:ind w:left="7023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6">
    <w:nsid w:val="6C122C02"/>
    <w:multiLevelType w:val="hybridMultilevel"/>
    <w:tmpl w:val="24AE8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374596"/>
    <w:multiLevelType w:val="hybridMultilevel"/>
    <w:tmpl w:val="B1B64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890FF5"/>
    <w:multiLevelType w:val="hybridMultilevel"/>
    <w:tmpl w:val="730ABFF8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DF402FA"/>
    <w:multiLevelType w:val="hybridMultilevel"/>
    <w:tmpl w:val="A93CE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04F66CD"/>
    <w:multiLevelType w:val="hybridMultilevel"/>
    <w:tmpl w:val="18803B0C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>
    <w:nsid w:val="71505851"/>
    <w:multiLevelType w:val="hybridMultilevel"/>
    <w:tmpl w:val="F7700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20C0E33"/>
    <w:multiLevelType w:val="hybridMultilevel"/>
    <w:tmpl w:val="C76C09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A30FD9"/>
    <w:multiLevelType w:val="hybridMultilevel"/>
    <w:tmpl w:val="54048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B61086A"/>
    <w:multiLevelType w:val="hybridMultilevel"/>
    <w:tmpl w:val="EA184DDC"/>
    <w:lvl w:ilvl="0" w:tplc="C576B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FA088A"/>
    <w:multiLevelType w:val="hybridMultilevel"/>
    <w:tmpl w:val="7ECAABF0"/>
    <w:lvl w:ilvl="0" w:tplc="AA285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E0D7AF0"/>
    <w:multiLevelType w:val="hybridMultilevel"/>
    <w:tmpl w:val="1CC4F23E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7"/>
  </w:num>
  <w:num w:numId="5">
    <w:abstractNumId w:val="8"/>
  </w:num>
  <w:num w:numId="6">
    <w:abstractNumId w:val="17"/>
  </w:num>
  <w:num w:numId="7">
    <w:abstractNumId w:val="22"/>
  </w:num>
  <w:num w:numId="8">
    <w:abstractNumId w:val="43"/>
  </w:num>
  <w:num w:numId="9">
    <w:abstractNumId w:val="33"/>
  </w:num>
  <w:num w:numId="10">
    <w:abstractNumId w:val="44"/>
  </w:num>
  <w:num w:numId="11">
    <w:abstractNumId w:val="41"/>
  </w:num>
  <w:num w:numId="12">
    <w:abstractNumId w:val="39"/>
  </w:num>
  <w:num w:numId="13">
    <w:abstractNumId w:val="35"/>
  </w:num>
  <w:num w:numId="14">
    <w:abstractNumId w:val="9"/>
  </w:num>
  <w:num w:numId="15">
    <w:abstractNumId w:val="15"/>
  </w:num>
  <w:num w:numId="16">
    <w:abstractNumId w:val="4"/>
  </w:num>
  <w:num w:numId="17">
    <w:abstractNumId w:val="3"/>
  </w:num>
  <w:num w:numId="18">
    <w:abstractNumId w:val="18"/>
  </w:num>
  <w:num w:numId="19">
    <w:abstractNumId w:val="42"/>
  </w:num>
  <w:num w:numId="20">
    <w:abstractNumId w:val="12"/>
  </w:num>
  <w:num w:numId="21">
    <w:abstractNumId w:val="5"/>
  </w:num>
  <w:num w:numId="22">
    <w:abstractNumId w:val="45"/>
  </w:num>
  <w:num w:numId="23">
    <w:abstractNumId w:val="27"/>
  </w:num>
  <w:num w:numId="24">
    <w:abstractNumId w:val="14"/>
  </w:num>
  <w:num w:numId="25">
    <w:abstractNumId w:val="32"/>
  </w:num>
  <w:num w:numId="26">
    <w:abstractNumId w:val="29"/>
  </w:num>
  <w:num w:numId="27">
    <w:abstractNumId w:val="20"/>
  </w:num>
  <w:num w:numId="28">
    <w:abstractNumId w:val="16"/>
  </w:num>
  <w:num w:numId="29">
    <w:abstractNumId w:val="28"/>
  </w:num>
  <w:num w:numId="30">
    <w:abstractNumId w:val="2"/>
  </w:num>
  <w:num w:numId="31">
    <w:abstractNumId w:val="0"/>
  </w:num>
  <w:num w:numId="32">
    <w:abstractNumId w:val="23"/>
  </w:num>
  <w:num w:numId="33">
    <w:abstractNumId w:val="4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38"/>
  </w:num>
  <w:num w:numId="37">
    <w:abstractNumId w:val="31"/>
  </w:num>
  <w:num w:numId="38">
    <w:abstractNumId w:val="24"/>
  </w:num>
  <w:num w:numId="39">
    <w:abstractNumId w:val="11"/>
  </w:num>
  <w:num w:numId="40">
    <w:abstractNumId w:val="26"/>
  </w:num>
  <w:num w:numId="41">
    <w:abstractNumId w:val="46"/>
  </w:num>
  <w:num w:numId="42">
    <w:abstractNumId w:val="34"/>
  </w:num>
  <w:num w:numId="43">
    <w:abstractNumId w:val="25"/>
  </w:num>
  <w:num w:numId="44">
    <w:abstractNumId w:val="37"/>
  </w:num>
  <w:num w:numId="45">
    <w:abstractNumId w:val="21"/>
  </w:num>
  <w:num w:numId="46">
    <w:abstractNumId w:val="30"/>
  </w:num>
  <w:num w:numId="47">
    <w:abstractNumId w:val="6"/>
  </w:num>
  <w:num w:numId="48">
    <w:abstractNumId w:val="36"/>
  </w:num>
  <w:num w:numId="49">
    <w:abstractNumId w:val="19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06F22"/>
    <w:rsid w:val="00015557"/>
    <w:rsid w:val="00015ED1"/>
    <w:rsid w:val="00020266"/>
    <w:rsid w:val="000224F2"/>
    <w:rsid w:val="00024255"/>
    <w:rsid w:val="00032046"/>
    <w:rsid w:val="00037F99"/>
    <w:rsid w:val="00043821"/>
    <w:rsid w:val="00043A0D"/>
    <w:rsid w:val="00045367"/>
    <w:rsid w:val="000636A4"/>
    <w:rsid w:val="000656B4"/>
    <w:rsid w:val="000933A0"/>
    <w:rsid w:val="00093F26"/>
    <w:rsid w:val="00096198"/>
    <w:rsid w:val="000A0EA3"/>
    <w:rsid w:val="000A1717"/>
    <w:rsid w:val="000A3DC1"/>
    <w:rsid w:val="000A3F22"/>
    <w:rsid w:val="000A6B97"/>
    <w:rsid w:val="000B790E"/>
    <w:rsid w:val="000B7D14"/>
    <w:rsid w:val="000C172A"/>
    <w:rsid w:val="000C5BE4"/>
    <w:rsid w:val="000C5C02"/>
    <w:rsid w:val="000E5899"/>
    <w:rsid w:val="000F4060"/>
    <w:rsid w:val="000F43E0"/>
    <w:rsid w:val="00104136"/>
    <w:rsid w:val="00114722"/>
    <w:rsid w:val="00116A03"/>
    <w:rsid w:val="00121B53"/>
    <w:rsid w:val="0012281F"/>
    <w:rsid w:val="0013023C"/>
    <w:rsid w:val="001306C8"/>
    <w:rsid w:val="00130C96"/>
    <w:rsid w:val="0013523D"/>
    <w:rsid w:val="0013731C"/>
    <w:rsid w:val="001423FE"/>
    <w:rsid w:val="00153D4F"/>
    <w:rsid w:val="00155A9B"/>
    <w:rsid w:val="001569A5"/>
    <w:rsid w:val="0016035B"/>
    <w:rsid w:val="00172925"/>
    <w:rsid w:val="00185867"/>
    <w:rsid w:val="00193C11"/>
    <w:rsid w:val="001A4A38"/>
    <w:rsid w:val="001A5DC6"/>
    <w:rsid w:val="001B0317"/>
    <w:rsid w:val="001B3FB8"/>
    <w:rsid w:val="001B4BF2"/>
    <w:rsid w:val="001C3364"/>
    <w:rsid w:val="001C752F"/>
    <w:rsid w:val="001D0FF2"/>
    <w:rsid w:val="001D463F"/>
    <w:rsid w:val="001D46D5"/>
    <w:rsid w:val="001F002E"/>
    <w:rsid w:val="001F398F"/>
    <w:rsid w:val="00204ECD"/>
    <w:rsid w:val="00206149"/>
    <w:rsid w:val="00213407"/>
    <w:rsid w:val="002166CC"/>
    <w:rsid w:val="00216D2C"/>
    <w:rsid w:val="002220D9"/>
    <w:rsid w:val="00227D2C"/>
    <w:rsid w:val="00233029"/>
    <w:rsid w:val="002439A1"/>
    <w:rsid w:val="00247891"/>
    <w:rsid w:val="0025317F"/>
    <w:rsid w:val="00273E8B"/>
    <w:rsid w:val="00276F72"/>
    <w:rsid w:val="00283574"/>
    <w:rsid w:val="00285836"/>
    <w:rsid w:val="002858DB"/>
    <w:rsid w:val="00286A94"/>
    <w:rsid w:val="00291D8F"/>
    <w:rsid w:val="00295C52"/>
    <w:rsid w:val="002A67F0"/>
    <w:rsid w:val="002A707B"/>
    <w:rsid w:val="002B0C81"/>
    <w:rsid w:val="002B2ADC"/>
    <w:rsid w:val="002C0381"/>
    <w:rsid w:val="002C6309"/>
    <w:rsid w:val="002D1DFA"/>
    <w:rsid w:val="002D5B8E"/>
    <w:rsid w:val="002E035F"/>
    <w:rsid w:val="002E2A30"/>
    <w:rsid w:val="002F1BE4"/>
    <w:rsid w:val="002F2581"/>
    <w:rsid w:val="002F3581"/>
    <w:rsid w:val="002F3737"/>
    <w:rsid w:val="00300D11"/>
    <w:rsid w:val="00310F43"/>
    <w:rsid w:val="0031458C"/>
    <w:rsid w:val="00314686"/>
    <w:rsid w:val="00317B2E"/>
    <w:rsid w:val="003307FC"/>
    <w:rsid w:val="003330A1"/>
    <w:rsid w:val="00334EF0"/>
    <w:rsid w:val="00335787"/>
    <w:rsid w:val="00342319"/>
    <w:rsid w:val="003463D8"/>
    <w:rsid w:val="003506BB"/>
    <w:rsid w:val="00365804"/>
    <w:rsid w:val="003731B1"/>
    <w:rsid w:val="003962CA"/>
    <w:rsid w:val="00397C65"/>
    <w:rsid w:val="003A5E64"/>
    <w:rsid w:val="003B01EE"/>
    <w:rsid w:val="003B2A98"/>
    <w:rsid w:val="003C3AC3"/>
    <w:rsid w:val="003D3532"/>
    <w:rsid w:val="003D5350"/>
    <w:rsid w:val="003E3272"/>
    <w:rsid w:val="003E3F4D"/>
    <w:rsid w:val="003E449E"/>
    <w:rsid w:val="003F1D0B"/>
    <w:rsid w:val="003F3C74"/>
    <w:rsid w:val="00400EA1"/>
    <w:rsid w:val="004037BC"/>
    <w:rsid w:val="00405115"/>
    <w:rsid w:val="004055D5"/>
    <w:rsid w:val="00407A58"/>
    <w:rsid w:val="0041164E"/>
    <w:rsid w:val="00427951"/>
    <w:rsid w:val="004311AE"/>
    <w:rsid w:val="004412DB"/>
    <w:rsid w:val="00443230"/>
    <w:rsid w:val="004451E9"/>
    <w:rsid w:val="00445EDB"/>
    <w:rsid w:val="0046133A"/>
    <w:rsid w:val="0046149A"/>
    <w:rsid w:val="004726F0"/>
    <w:rsid w:val="004731B7"/>
    <w:rsid w:val="004746CB"/>
    <w:rsid w:val="004942EB"/>
    <w:rsid w:val="004A570B"/>
    <w:rsid w:val="004B5D0A"/>
    <w:rsid w:val="004C1EC7"/>
    <w:rsid w:val="004D0CDC"/>
    <w:rsid w:val="004D3417"/>
    <w:rsid w:val="004D4FC8"/>
    <w:rsid w:val="004E43F1"/>
    <w:rsid w:val="004F09B2"/>
    <w:rsid w:val="004F4957"/>
    <w:rsid w:val="00500387"/>
    <w:rsid w:val="00501C25"/>
    <w:rsid w:val="005020D6"/>
    <w:rsid w:val="00507257"/>
    <w:rsid w:val="00520260"/>
    <w:rsid w:val="00530ACD"/>
    <w:rsid w:val="005427AD"/>
    <w:rsid w:val="00543BDC"/>
    <w:rsid w:val="005745E6"/>
    <w:rsid w:val="00576F53"/>
    <w:rsid w:val="005775A0"/>
    <w:rsid w:val="005852E5"/>
    <w:rsid w:val="00590FA6"/>
    <w:rsid w:val="00594E7C"/>
    <w:rsid w:val="00594E9E"/>
    <w:rsid w:val="005A4945"/>
    <w:rsid w:val="005B5DB1"/>
    <w:rsid w:val="005D1CE3"/>
    <w:rsid w:val="005D4730"/>
    <w:rsid w:val="005E487D"/>
    <w:rsid w:val="005E4D24"/>
    <w:rsid w:val="005F3982"/>
    <w:rsid w:val="005F642A"/>
    <w:rsid w:val="00603E73"/>
    <w:rsid w:val="00605C56"/>
    <w:rsid w:val="006209FE"/>
    <w:rsid w:val="00624DA0"/>
    <w:rsid w:val="00633854"/>
    <w:rsid w:val="00634FB6"/>
    <w:rsid w:val="00636677"/>
    <w:rsid w:val="00644631"/>
    <w:rsid w:val="00645A06"/>
    <w:rsid w:val="0064706F"/>
    <w:rsid w:val="00652F3E"/>
    <w:rsid w:val="00663FAB"/>
    <w:rsid w:val="00665D47"/>
    <w:rsid w:val="00670BE1"/>
    <w:rsid w:val="006824BD"/>
    <w:rsid w:val="0068334E"/>
    <w:rsid w:val="0069008F"/>
    <w:rsid w:val="00691566"/>
    <w:rsid w:val="006944E2"/>
    <w:rsid w:val="00696CAE"/>
    <w:rsid w:val="006A4994"/>
    <w:rsid w:val="006A7A15"/>
    <w:rsid w:val="006C5373"/>
    <w:rsid w:val="006D30A2"/>
    <w:rsid w:val="006E30A3"/>
    <w:rsid w:val="006F21EE"/>
    <w:rsid w:val="006F366A"/>
    <w:rsid w:val="007114D5"/>
    <w:rsid w:val="007125F6"/>
    <w:rsid w:val="00712A68"/>
    <w:rsid w:val="00712A90"/>
    <w:rsid w:val="0071658E"/>
    <w:rsid w:val="00727578"/>
    <w:rsid w:val="0073196C"/>
    <w:rsid w:val="00741C92"/>
    <w:rsid w:val="00743D47"/>
    <w:rsid w:val="0074539B"/>
    <w:rsid w:val="007564B1"/>
    <w:rsid w:val="00764649"/>
    <w:rsid w:val="0077037E"/>
    <w:rsid w:val="00772FDA"/>
    <w:rsid w:val="007767C9"/>
    <w:rsid w:val="00776A61"/>
    <w:rsid w:val="00776C8E"/>
    <w:rsid w:val="007810E4"/>
    <w:rsid w:val="00781E31"/>
    <w:rsid w:val="0078418F"/>
    <w:rsid w:val="00792A83"/>
    <w:rsid w:val="00795765"/>
    <w:rsid w:val="007A4479"/>
    <w:rsid w:val="007B617A"/>
    <w:rsid w:val="007C3989"/>
    <w:rsid w:val="007C5253"/>
    <w:rsid w:val="007C6FBF"/>
    <w:rsid w:val="007D07E4"/>
    <w:rsid w:val="007D3311"/>
    <w:rsid w:val="007D46AF"/>
    <w:rsid w:val="007F2E57"/>
    <w:rsid w:val="007F5B8C"/>
    <w:rsid w:val="008143FD"/>
    <w:rsid w:val="0082432D"/>
    <w:rsid w:val="00826848"/>
    <w:rsid w:val="00837DDC"/>
    <w:rsid w:val="00846D3E"/>
    <w:rsid w:val="008470D6"/>
    <w:rsid w:val="00852164"/>
    <w:rsid w:val="00860B7F"/>
    <w:rsid w:val="008760F3"/>
    <w:rsid w:val="00877EB5"/>
    <w:rsid w:val="008842A9"/>
    <w:rsid w:val="00884748"/>
    <w:rsid w:val="008852FC"/>
    <w:rsid w:val="0088563F"/>
    <w:rsid w:val="00891729"/>
    <w:rsid w:val="0089188D"/>
    <w:rsid w:val="008918FC"/>
    <w:rsid w:val="00896A97"/>
    <w:rsid w:val="008A72B5"/>
    <w:rsid w:val="008B01F2"/>
    <w:rsid w:val="008C19A3"/>
    <w:rsid w:val="008E3862"/>
    <w:rsid w:val="008F0D24"/>
    <w:rsid w:val="008F38B0"/>
    <w:rsid w:val="009043F9"/>
    <w:rsid w:val="00906928"/>
    <w:rsid w:val="00926A2A"/>
    <w:rsid w:val="00927798"/>
    <w:rsid w:val="00944684"/>
    <w:rsid w:val="00944A66"/>
    <w:rsid w:val="009510A3"/>
    <w:rsid w:val="0095210B"/>
    <w:rsid w:val="0095371A"/>
    <w:rsid w:val="009677EE"/>
    <w:rsid w:val="009701D7"/>
    <w:rsid w:val="00971B00"/>
    <w:rsid w:val="00972EA4"/>
    <w:rsid w:val="0097527A"/>
    <w:rsid w:val="009809F1"/>
    <w:rsid w:val="00982422"/>
    <w:rsid w:val="00983D3B"/>
    <w:rsid w:val="00983FD0"/>
    <w:rsid w:val="00986355"/>
    <w:rsid w:val="00986A7C"/>
    <w:rsid w:val="00990B41"/>
    <w:rsid w:val="00994B4C"/>
    <w:rsid w:val="00994E66"/>
    <w:rsid w:val="009B2712"/>
    <w:rsid w:val="009B3A0D"/>
    <w:rsid w:val="009B4C61"/>
    <w:rsid w:val="009D0747"/>
    <w:rsid w:val="009D405F"/>
    <w:rsid w:val="009E3B81"/>
    <w:rsid w:val="009E7C9F"/>
    <w:rsid w:val="009F0289"/>
    <w:rsid w:val="009F7376"/>
    <w:rsid w:val="00A0499B"/>
    <w:rsid w:val="00A0522E"/>
    <w:rsid w:val="00A0661A"/>
    <w:rsid w:val="00A11B97"/>
    <w:rsid w:val="00A12ABB"/>
    <w:rsid w:val="00A12EC6"/>
    <w:rsid w:val="00A13CA2"/>
    <w:rsid w:val="00A17C97"/>
    <w:rsid w:val="00A47345"/>
    <w:rsid w:val="00A55124"/>
    <w:rsid w:val="00A562A5"/>
    <w:rsid w:val="00A65FBD"/>
    <w:rsid w:val="00A774C0"/>
    <w:rsid w:val="00A831A4"/>
    <w:rsid w:val="00A868CC"/>
    <w:rsid w:val="00A879A0"/>
    <w:rsid w:val="00A911FC"/>
    <w:rsid w:val="00A9380F"/>
    <w:rsid w:val="00AA4C7E"/>
    <w:rsid w:val="00AB4007"/>
    <w:rsid w:val="00AB4660"/>
    <w:rsid w:val="00AC0110"/>
    <w:rsid w:val="00AC4B74"/>
    <w:rsid w:val="00AD3536"/>
    <w:rsid w:val="00AE2DD6"/>
    <w:rsid w:val="00AE72DD"/>
    <w:rsid w:val="00AF1AF8"/>
    <w:rsid w:val="00B1391E"/>
    <w:rsid w:val="00B14D0D"/>
    <w:rsid w:val="00B16C98"/>
    <w:rsid w:val="00B264B3"/>
    <w:rsid w:val="00B363C1"/>
    <w:rsid w:val="00B40576"/>
    <w:rsid w:val="00B41838"/>
    <w:rsid w:val="00B41F27"/>
    <w:rsid w:val="00B4409B"/>
    <w:rsid w:val="00B4539D"/>
    <w:rsid w:val="00B6026A"/>
    <w:rsid w:val="00B669E9"/>
    <w:rsid w:val="00B713D7"/>
    <w:rsid w:val="00B81649"/>
    <w:rsid w:val="00B82E79"/>
    <w:rsid w:val="00B850FF"/>
    <w:rsid w:val="00B85B3F"/>
    <w:rsid w:val="00B90D17"/>
    <w:rsid w:val="00B97270"/>
    <w:rsid w:val="00BA0025"/>
    <w:rsid w:val="00BA0723"/>
    <w:rsid w:val="00BA1876"/>
    <w:rsid w:val="00BC76CA"/>
    <w:rsid w:val="00BC79E3"/>
    <w:rsid w:val="00BD6A47"/>
    <w:rsid w:val="00BE5345"/>
    <w:rsid w:val="00BF2700"/>
    <w:rsid w:val="00C21254"/>
    <w:rsid w:val="00C346EC"/>
    <w:rsid w:val="00C34F1D"/>
    <w:rsid w:val="00C35365"/>
    <w:rsid w:val="00C40B67"/>
    <w:rsid w:val="00C41B2F"/>
    <w:rsid w:val="00C50588"/>
    <w:rsid w:val="00C60CCE"/>
    <w:rsid w:val="00C62816"/>
    <w:rsid w:val="00C64A59"/>
    <w:rsid w:val="00C64D60"/>
    <w:rsid w:val="00C672B8"/>
    <w:rsid w:val="00C7716A"/>
    <w:rsid w:val="00C82F50"/>
    <w:rsid w:val="00CA32BA"/>
    <w:rsid w:val="00CA475C"/>
    <w:rsid w:val="00CA65C7"/>
    <w:rsid w:val="00CC19CC"/>
    <w:rsid w:val="00CC5511"/>
    <w:rsid w:val="00CC5D3A"/>
    <w:rsid w:val="00CC7293"/>
    <w:rsid w:val="00CD08DD"/>
    <w:rsid w:val="00CD2591"/>
    <w:rsid w:val="00CD2910"/>
    <w:rsid w:val="00CE68C6"/>
    <w:rsid w:val="00CF51F4"/>
    <w:rsid w:val="00D019D5"/>
    <w:rsid w:val="00D02542"/>
    <w:rsid w:val="00D025C0"/>
    <w:rsid w:val="00D02D7B"/>
    <w:rsid w:val="00D033E6"/>
    <w:rsid w:val="00D03FF9"/>
    <w:rsid w:val="00D14281"/>
    <w:rsid w:val="00D1689D"/>
    <w:rsid w:val="00D16B0A"/>
    <w:rsid w:val="00D202C7"/>
    <w:rsid w:val="00D2700A"/>
    <w:rsid w:val="00D4368A"/>
    <w:rsid w:val="00D57B5E"/>
    <w:rsid w:val="00D60868"/>
    <w:rsid w:val="00D61CD1"/>
    <w:rsid w:val="00D63E5E"/>
    <w:rsid w:val="00D64991"/>
    <w:rsid w:val="00D66A29"/>
    <w:rsid w:val="00D7138C"/>
    <w:rsid w:val="00D82063"/>
    <w:rsid w:val="00DC0CAD"/>
    <w:rsid w:val="00DC2517"/>
    <w:rsid w:val="00DD0557"/>
    <w:rsid w:val="00DE0439"/>
    <w:rsid w:val="00DE4B9E"/>
    <w:rsid w:val="00DF1AA1"/>
    <w:rsid w:val="00DF39B9"/>
    <w:rsid w:val="00DF47BB"/>
    <w:rsid w:val="00DF4AE4"/>
    <w:rsid w:val="00E02594"/>
    <w:rsid w:val="00E11A2D"/>
    <w:rsid w:val="00E15816"/>
    <w:rsid w:val="00E22F95"/>
    <w:rsid w:val="00E30ABE"/>
    <w:rsid w:val="00E30CCB"/>
    <w:rsid w:val="00E32802"/>
    <w:rsid w:val="00E32AD4"/>
    <w:rsid w:val="00E41108"/>
    <w:rsid w:val="00E425FD"/>
    <w:rsid w:val="00E52CF1"/>
    <w:rsid w:val="00E553B3"/>
    <w:rsid w:val="00E57DB4"/>
    <w:rsid w:val="00E608F2"/>
    <w:rsid w:val="00E713FA"/>
    <w:rsid w:val="00E72374"/>
    <w:rsid w:val="00E73831"/>
    <w:rsid w:val="00E83BD9"/>
    <w:rsid w:val="00E941A9"/>
    <w:rsid w:val="00E94D5F"/>
    <w:rsid w:val="00EA24A1"/>
    <w:rsid w:val="00EA2B51"/>
    <w:rsid w:val="00EA52F4"/>
    <w:rsid w:val="00EB1214"/>
    <w:rsid w:val="00EC22F0"/>
    <w:rsid w:val="00EC3B42"/>
    <w:rsid w:val="00ED1579"/>
    <w:rsid w:val="00ED1C8A"/>
    <w:rsid w:val="00ED2704"/>
    <w:rsid w:val="00EF0B15"/>
    <w:rsid w:val="00EF284F"/>
    <w:rsid w:val="00EF2CA3"/>
    <w:rsid w:val="00EF7DB2"/>
    <w:rsid w:val="00F0675F"/>
    <w:rsid w:val="00F1017A"/>
    <w:rsid w:val="00F12B00"/>
    <w:rsid w:val="00F21EC6"/>
    <w:rsid w:val="00F33C28"/>
    <w:rsid w:val="00F40665"/>
    <w:rsid w:val="00F44123"/>
    <w:rsid w:val="00F448BB"/>
    <w:rsid w:val="00F45FBE"/>
    <w:rsid w:val="00F47B57"/>
    <w:rsid w:val="00F60B89"/>
    <w:rsid w:val="00F63723"/>
    <w:rsid w:val="00F7271E"/>
    <w:rsid w:val="00F72B32"/>
    <w:rsid w:val="00F7577F"/>
    <w:rsid w:val="00F9046D"/>
    <w:rsid w:val="00F9076B"/>
    <w:rsid w:val="00FA05CD"/>
    <w:rsid w:val="00FC2307"/>
    <w:rsid w:val="00FC7AF5"/>
    <w:rsid w:val="00FD0F28"/>
    <w:rsid w:val="00FD2CBC"/>
    <w:rsid w:val="00FE319C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odstawowy">
    <w:name w:val="Body Text"/>
    <w:basedOn w:val="Normalny"/>
    <w:link w:val="TekstpodstawowyZnak"/>
    <w:unhideWhenUsed/>
    <w:rsid w:val="000C172A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0C172A"/>
    <w:rPr>
      <w:rFonts w:ascii="Arial" w:hAnsi="Arial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odstawowy">
    <w:name w:val="Body Text"/>
    <w:basedOn w:val="Normalny"/>
    <w:link w:val="TekstpodstawowyZnak"/>
    <w:unhideWhenUsed/>
    <w:rsid w:val="000C172A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0C172A"/>
    <w:rPr>
      <w:rFonts w:ascii="Arial" w:hAnsi="Arial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7DF7C-A53C-4863-85CA-0D37E06F5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Marcin Lisiecki</cp:lastModifiedBy>
  <cp:revision>3</cp:revision>
  <cp:lastPrinted>2021-06-21T14:22:00Z</cp:lastPrinted>
  <dcterms:created xsi:type="dcterms:W3CDTF">2021-06-21T14:18:00Z</dcterms:created>
  <dcterms:modified xsi:type="dcterms:W3CDTF">2021-06-21T14:51:00Z</dcterms:modified>
</cp:coreProperties>
</file>