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2859" w14:textId="26E50A0F" w:rsidR="00582DEC" w:rsidRDefault="005D0439" w:rsidP="005D0439">
      <w:pPr>
        <w:spacing w:after="0" w:line="259" w:lineRule="auto"/>
        <w:ind w:left="0" w:right="16" w:firstLine="0"/>
        <w:jc w:val="right"/>
      </w:pPr>
      <w:r>
        <w:t xml:space="preserve">Załącznik nr </w:t>
      </w:r>
      <w:r w:rsidR="00C70C4E">
        <w:t>3</w:t>
      </w:r>
      <w:r w:rsidR="00A752C4">
        <w:t xml:space="preserve"> – Klauzula informacyjna RODO</w:t>
      </w:r>
      <w:r>
        <w:t xml:space="preserve">  </w:t>
      </w:r>
    </w:p>
    <w:p w14:paraId="7B3301E2" w14:textId="77777777" w:rsidR="00882817" w:rsidRDefault="00882817">
      <w:pPr>
        <w:spacing w:after="0" w:line="259" w:lineRule="auto"/>
        <w:ind w:left="0" w:right="1313" w:firstLine="0"/>
        <w:jc w:val="right"/>
      </w:pPr>
    </w:p>
    <w:p w14:paraId="13AD9C23" w14:textId="77777777" w:rsidR="00882817" w:rsidRDefault="00882817">
      <w:pPr>
        <w:spacing w:after="0" w:line="259" w:lineRule="auto"/>
        <w:ind w:left="0" w:right="1313" w:firstLine="0"/>
        <w:jc w:val="right"/>
      </w:pPr>
    </w:p>
    <w:p w14:paraId="60ECA536" w14:textId="6EDC4771" w:rsidR="00582DEC" w:rsidRDefault="00000000">
      <w:pPr>
        <w:spacing w:after="0" w:line="259" w:lineRule="auto"/>
        <w:ind w:left="0" w:right="1313" w:firstLine="0"/>
        <w:jc w:val="right"/>
      </w:pPr>
      <w:r>
        <w:t xml:space="preserve"> </w:t>
      </w:r>
    </w:p>
    <w:p w14:paraId="718B025F" w14:textId="77777777" w:rsidR="00582DEC" w:rsidRDefault="00000000">
      <w:pPr>
        <w:numPr>
          <w:ilvl w:val="0"/>
          <w:numId w:val="1"/>
        </w:numPr>
        <w:ind w:right="85" w:hanging="218"/>
      </w:pPr>
      <w:r>
        <w:t xml:space="preserve">Administratorem Pani/Pana danych osobowych jest Państwowy Powiatowy Inspektor Sanitarny w Przeworsku, Rynek 1, 37-200 Przeworsk.   </w:t>
      </w:r>
    </w:p>
    <w:p w14:paraId="7CE6FD14" w14:textId="77777777" w:rsidR="00582DEC" w:rsidRDefault="00000000">
      <w:pPr>
        <w:numPr>
          <w:ilvl w:val="0"/>
          <w:numId w:val="1"/>
        </w:numPr>
        <w:ind w:right="85" w:hanging="218"/>
      </w:pPr>
      <w:r>
        <w:t xml:space="preserve">Pani/Pana dane osobowe przetwarzane są w celach:   </w:t>
      </w:r>
    </w:p>
    <w:p w14:paraId="4487F129" w14:textId="77777777" w:rsidR="00582DEC" w:rsidRDefault="00000000">
      <w:pPr>
        <w:numPr>
          <w:ilvl w:val="0"/>
          <w:numId w:val="2"/>
        </w:numPr>
        <w:spacing w:after="0"/>
        <w:ind w:right="0" w:hanging="283"/>
      </w:pPr>
      <w:r>
        <w:t xml:space="preserve">realizacji bieżącego i zapobiegawczego nadzoru sanitarnego wynikającego z zadań nałożonych na Państwowego Powiatowego Inspektora Sanitarnego zgodnie z ustawą z dnia 14 marca 1985 r.  </w:t>
      </w:r>
    </w:p>
    <w:p w14:paraId="2E3B8657" w14:textId="77777777" w:rsidR="00582DEC" w:rsidRDefault="00000000">
      <w:pPr>
        <w:spacing w:after="0" w:line="259" w:lineRule="auto"/>
        <w:ind w:left="0" w:right="0" w:firstLine="0"/>
        <w:jc w:val="right"/>
      </w:pPr>
      <w:r>
        <w:t xml:space="preserve">o Państwowej Inspekcji Sanitarnej (podstawa art. 6 ust. 1 lit. c, e; art. 9 ust. 2 lit. b, g, h, i, j RODO1);   </w:t>
      </w:r>
    </w:p>
    <w:p w14:paraId="3C9D8648" w14:textId="77777777" w:rsidR="00582DEC" w:rsidRDefault="00000000">
      <w:pPr>
        <w:numPr>
          <w:ilvl w:val="0"/>
          <w:numId w:val="2"/>
        </w:numPr>
        <w:ind w:right="0" w:hanging="283"/>
      </w:pPr>
      <w:r>
        <w:t xml:space="preserve">archiwalnych, dowodowych, statystycznych, analitycznych i administracyjnych w interesie publicznym (podstawa z art. 6 ust. 1 lit. c i art. 9 ust.2 lit. j RODO1).   </w:t>
      </w:r>
    </w:p>
    <w:p w14:paraId="0235475C" w14:textId="77777777" w:rsidR="00582DEC" w:rsidRDefault="00000000">
      <w:pPr>
        <w:ind w:left="5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Zgodnie z RODO, przysługuje Pani/Panu:   </w:t>
      </w:r>
    </w:p>
    <w:p w14:paraId="50FF47AC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dostępu do swoich danych (podstawa z art. 15 RODO1);   </w:t>
      </w:r>
    </w:p>
    <w:p w14:paraId="6C6D749D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otrzymania kopii danych osobowych podlegających przetwarzaniu (podstawa z art. 15   RODO1);   </w:t>
      </w:r>
    </w:p>
    <w:p w14:paraId="3E1FA7CB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 sprostowania (poprawiania) swoich danych (podstawa z art. 16 RODO1);   </w:t>
      </w:r>
    </w:p>
    <w:p w14:paraId="5F74DADB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 usunięcia danych (podstawa z art. 17 RODO1);   </w:t>
      </w:r>
    </w:p>
    <w:p w14:paraId="20FCE1AC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 ograniczenia przetwarzania (podstawa z art. 18 RODO1);   </w:t>
      </w:r>
    </w:p>
    <w:p w14:paraId="206A3C5B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 wniesienia sprzeciwu wobec przetwarzania danych osobowych (podstawa z art. 21   RODO1);   </w:t>
      </w:r>
    </w:p>
    <w:p w14:paraId="269A43BB" w14:textId="77777777" w:rsidR="00582DEC" w:rsidRDefault="00000000">
      <w:pPr>
        <w:numPr>
          <w:ilvl w:val="0"/>
          <w:numId w:val="3"/>
        </w:numPr>
        <w:spacing w:after="5" w:line="257" w:lineRule="auto"/>
        <w:ind w:right="0" w:hanging="283"/>
      </w:pPr>
      <w:r>
        <w:t xml:space="preserve">w przypadkach uznania, iż przetwarzanie przez Administratora danych osobowych narusza przepisy RODO1, przysługuje Pani/Panu prawo do wniesienia skargi do Organu Nadzorczego tj. do Prezesa Urzędu Ochrony Danych Osobowych (podstawa z art. 13 ust. 2 lit. d RODO1). Urząd Ochrony Danych Osobowych ul. Stawki 2, 00-193 Warszawa. </w:t>
      </w:r>
    </w:p>
    <w:p w14:paraId="07251A27" w14:textId="77777777" w:rsidR="00582DEC" w:rsidRDefault="00000000">
      <w:pPr>
        <w:numPr>
          <w:ilvl w:val="0"/>
          <w:numId w:val="4"/>
        </w:numPr>
        <w:ind w:right="0" w:hanging="218"/>
      </w:pPr>
      <w:r>
        <w:t xml:space="preserve">Pani/Pana dane osobowe będą przetwarzane na podstawie przepisów prawa przez okres niezbędny do realizacji celów wskazanych w pkt 2, lecz nie krócej niż przez okres wskazany w przepisach o narodowym zasobie archiwalnym i archiwach.   </w:t>
      </w:r>
    </w:p>
    <w:p w14:paraId="35690D01" w14:textId="77777777" w:rsidR="00582DEC" w:rsidRDefault="00000000">
      <w:pPr>
        <w:numPr>
          <w:ilvl w:val="0"/>
          <w:numId w:val="4"/>
        </w:numPr>
        <w:ind w:right="0" w:hanging="218"/>
      </w:pPr>
      <w:r>
        <w:t xml:space="preserve">Pani/Pana dane osobowe mogą zostać przekazywane następującym odbiorcom: operatorom pocztowym i kurierom. Dane mogą być przekazywane również instytucjom określonym przez przepisy prawa oraz podwykonawcom (podmiotom przetwarzającym) np. firmom informatycznym wykonującym usługi na rzecz Administratora.   </w:t>
      </w:r>
    </w:p>
    <w:p w14:paraId="1A24BA1B" w14:textId="77777777" w:rsidR="00582DEC" w:rsidRDefault="00000000">
      <w:pPr>
        <w:numPr>
          <w:ilvl w:val="0"/>
          <w:numId w:val="4"/>
        </w:numPr>
        <w:ind w:right="0" w:hanging="218"/>
      </w:pPr>
      <w:r>
        <w:t xml:space="preserve">Administrator nie podejmuje decyzji w sposób zautomatyzowany na podstawie profilowania Pani/Pana danych osobowych.   </w:t>
      </w:r>
    </w:p>
    <w:p w14:paraId="0E045004" w14:textId="77777777" w:rsidR="00582DEC" w:rsidRDefault="00000000">
      <w:pPr>
        <w:numPr>
          <w:ilvl w:val="0"/>
          <w:numId w:val="4"/>
        </w:numPr>
        <w:ind w:right="0" w:hanging="218"/>
      </w:pPr>
      <w:r>
        <w:t xml:space="preserve">Podanie przez Panią/Pana danych osobowych jest wymagane przez Administratora w celu realizacji bieżącego i zapobiegawczego nadzoru sanitarnego, w zakresie wymaganym przepisami prawa jest obligatoryjne, w pozostałym zakresie jest dobrowolne.   </w:t>
      </w:r>
    </w:p>
    <w:p w14:paraId="567E5164" w14:textId="77777777" w:rsidR="00582DEC" w:rsidRDefault="00000000">
      <w:pPr>
        <w:numPr>
          <w:ilvl w:val="0"/>
          <w:numId w:val="4"/>
        </w:numPr>
        <w:spacing w:after="9"/>
        <w:ind w:right="0" w:hanging="218"/>
      </w:pPr>
      <w:r>
        <w:t xml:space="preserve">W sprawie ochrony swoich danych osobowych może Pani/Pan skontaktować się z Inspektorem   </w:t>
      </w:r>
    </w:p>
    <w:p w14:paraId="47053C0D" w14:textId="77777777" w:rsidR="00582DEC" w:rsidRDefault="00000000">
      <w:pPr>
        <w:ind w:left="284" w:right="0"/>
      </w:pPr>
      <w:r>
        <w:t xml:space="preserve">Ochrony Danych poprzez e-mail: sekretariat.psse.przeworsk@sanepid.gov.pl   </w:t>
      </w:r>
    </w:p>
    <w:sectPr w:rsidR="00582DEC" w:rsidSect="005D0439">
      <w:footerReference w:type="default" r:id="rId7"/>
      <w:pgSz w:w="11906" w:h="16838"/>
      <w:pgMar w:top="426" w:right="1274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C09EF" w14:textId="77777777" w:rsidR="00932B17" w:rsidRDefault="00932B17" w:rsidP="00882817">
      <w:pPr>
        <w:spacing w:after="0" w:line="240" w:lineRule="auto"/>
      </w:pPr>
      <w:r>
        <w:separator/>
      </w:r>
    </w:p>
  </w:endnote>
  <w:endnote w:type="continuationSeparator" w:id="0">
    <w:p w14:paraId="3B0EA104" w14:textId="77777777" w:rsidR="00932B17" w:rsidRDefault="00932B17" w:rsidP="0088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72AF" w14:textId="7B7F45E9" w:rsidR="00882817" w:rsidRPr="00882817" w:rsidRDefault="00882817" w:rsidP="00882817">
    <w:pPr>
      <w:pStyle w:val="Stopka"/>
      <w:jc w:val="right"/>
      <w:rPr>
        <w:sz w:val="18"/>
        <w:szCs w:val="18"/>
      </w:rPr>
    </w:pPr>
    <w:r w:rsidRPr="00882817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FE27D" w14:textId="77777777" w:rsidR="00932B17" w:rsidRDefault="00932B17" w:rsidP="00882817">
      <w:pPr>
        <w:spacing w:after="0" w:line="240" w:lineRule="auto"/>
      </w:pPr>
      <w:r>
        <w:separator/>
      </w:r>
    </w:p>
  </w:footnote>
  <w:footnote w:type="continuationSeparator" w:id="0">
    <w:p w14:paraId="5545FBFA" w14:textId="77777777" w:rsidR="00932B17" w:rsidRDefault="00932B17" w:rsidP="0088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4A46"/>
    <w:multiLevelType w:val="hybridMultilevel"/>
    <w:tmpl w:val="6C20990A"/>
    <w:lvl w:ilvl="0" w:tplc="B08A3ED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0BC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4E6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69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8F3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4F0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6ABD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EBC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611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3B0842"/>
    <w:multiLevelType w:val="hybridMultilevel"/>
    <w:tmpl w:val="DEAE4842"/>
    <w:lvl w:ilvl="0" w:tplc="9DAA1690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EBD7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3AD63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1CE4F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C64F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C831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A6E52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D023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E2D8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E339D9"/>
    <w:multiLevelType w:val="hybridMultilevel"/>
    <w:tmpl w:val="13367534"/>
    <w:lvl w:ilvl="0" w:tplc="C74C231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A66C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4279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420D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6BE3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2AF6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4ECE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6377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0EC7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EE712D"/>
    <w:multiLevelType w:val="hybridMultilevel"/>
    <w:tmpl w:val="3B86EAF4"/>
    <w:lvl w:ilvl="0" w:tplc="1390FF4A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0E686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A5CA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E706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9DB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12344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E085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635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60CE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3280847">
    <w:abstractNumId w:val="2"/>
  </w:num>
  <w:num w:numId="2" w16cid:durableId="1876691309">
    <w:abstractNumId w:val="0"/>
  </w:num>
  <w:num w:numId="3" w16cid:durableId="2083871026">
    <w:abstractNumId w:val="3"/>
  </w:num>
  <w:num w:numId="4" w16cid:durableId="104452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EC"/>
    <w:rsid w:val="00104A68"/>
    <w:rsid w:val="001A3A2C"/>
    <w:rsid w:val="002B32D1"/>
    <w:rsid w:val="00582DEC"/>
    <w:rsid w:val="005D0439"/>
    <w:rsid w:val="00882817"/>
    <w:rsid w:val="00932B17"/>
    <w:rsid w:val="009434BC"/>
    <w:rsid w:val="00A31226"/>
    <w:rsid w:val="00A752C4"/>
    <w:rsid w:val="00A85FE1"/>
    <w:rsid w:val="00BD690E"/>
    <w:rsid w:val="00C70C4E"/>
    <w:rsid w:val="00D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E3B4"/>
  <w15:docId w15:val="{A0D9561A-1B98-4C7D-AF7B-A4A011A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6" w:line="249" w:lineRule="auto"/>
      <w:ind w:left="20" w:right="171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17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88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81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Marek Zdunek</dc:creator>
  <cp:keywords/>
  <cp:lastModifiedBy>PSSE Przeworsk - Ryszard Trelka</cp:lastModifiedBy>
  <cp:revision>2</cp:revision>
  <dcterms:created xsi:type="dcterms:W3CDTF">2024-10-22T12:07:00Z</dcterms:created>
  <dcterms:modified xsi:type="dcterms:W3CDTF">2024-10-22T12:07:00Z</dcterms:modified>
</cp:coreProperties>
</file>