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36" w:rsidRDefault="00B95F36" w:rsidP="001413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1413A9" w:rsidRDefault="00B95F36" w:rsidP="001413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Default="00B95F36" w:rsidP="0094472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Łódź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dnia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22.11.2024 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:rsidR="00B95F36" w:rsidRPr="0094472A" w:rsidRDefault="00B95F36" w:rsidP="00944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8511D1" w:rsidRDefault="00B95F36" w:rsidP="00CB6B6D">
      <w:pPr>
        <w:tabs>
          <w:tab w:val="center" w:pos="4536"/>
          <w:tab w:val="right" w:pos="9072"/>
        </w:tabs>
        <w:spacing w:after="0" w:line="240" w:lineRule="auto"/>
        <w:rPr>
          <w:b/>
          <w:bCs/>
          <w:lang w:eastAsia="pl-PL"/>
        </w:rPr>
      </w:pPr>
      <w:bookmarkStart w:id="0" w:name="_Hlk145320888"/>
      <w:r w:rsidRPr="008511D1">
        <w:rPr>
          <w:b/>
          <w:bCs/>
          <w:lang w:eastAsia="pl-PL"/>
        </w:rPr>
        <w:t>Nr sprawy:. ADM.2630.35.202</w:t>
      </w:r>
      <w:bookmarkStart w:id="1" w:name="_Hlk145320921"/>
      <w:bookmarkEnd w:id="0"/>
      <w:bookmarkEnd w:id="1"/>
      <w:r w:rsidRPr="008511D1">
        <w:rPr>
          <w:b/>
          <w:bCs/>
          <w:lang w:eastAsia="pl-PL"/>
        </w:rPr>
        <w:t>4.1KW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Zaproszenie do złożenia oferty 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Zamawiający – Powiatowa Stacja Sanitarno – Epidemiologiczna w </w:t>
      </w:r>
      <w:r w:rsidRPr="003C7B1B">
        <w:rPr>
          <w:rFonts w:ascii="Times New Roman" w:hAnsi="Times New Roman" w:cs="Times New Roman"/>
          <w:sz w:val="24"/>
          <w:szCs w:val="24"/>
          <w:lang w:eastAsia="pl-PL"/>
        </w:rPr>
        <w:t>Łodzi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zaprasza do złożenia oferty na </w:t>
      </w:r>
      <w:r>
        <w:rPr>
          <w:rFonts w:ascii="Times New Roman" w:hAnsi="Times New Roman" w:cs="Times New Roman"/>
        </w:rPr>
        <w:t>usługi transportowe polegające</w:t>
      </w:r>
      <w:r w:rsidRPr="00380126">
        <w:rPr>
          <w:rFonts w:ascii="Times New Roman" w:hAnsi="Times New Roman" w:cs="Times New Roman"/>
        </w:rPr>
        <w:t xml:space="preserve"> na przewozie osób i</w:t>
      </w:r>
      <w:r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>bagażu samochodami osobowymi z kierowcami (aparatury pomiarowej, kores</w:t>
      </w:r>
      <w:r>
        <w:rPr>
          <w:rFonts w:ascii="Times New Roman" w:hAnsi="Times New Roman" w:cs="Times New Roman"/>
        </w:rPr>
        <w:t>pondencji, artykułów biurowych,</w:t>
      </w:r>
      <w:r w:rsidRPr="00380126">
        <w:rPr>
          <w:rFonts w:ascii="Times New Roman" w:hAnsi="Times New Roman" w:cs="Times New Roman"/>
        </w:rPr>
        <w:t xml:space="preserve"> czystościowych</w:t>
      </w:r>
      <w:r>
        <w:rPr>
          <w:rFonts w:ascii="Times New Roman" w:hAnsi="Times New Roman" w:cs="Times New Roman"/>
        </w:rPr>
        <w:t>,</w:t>
      </w:r>
      <w:r w:rsidRPr="00380126">
        <w:rPr>
          <w:rFonts w:ascii="Times New Roman" w:hAnsi="Times New Roman" w:cs="Times New Roman"/>
        </w:rPr>
        <w:t xml:space="preserve"> itp.)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wykonania prac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</w:rPr>
        <w:t>teren</w:t>
      </w:r>
      <w:r w:rsidRPr="00380126">
        <w:rPr>
          <w:rFonts w:ascii="Times New Roman" w:hAnsi="Times New Roman" w:cs="Times New Roman"/>
        </w:rPr>
        <w:t xml:space="preserve"> miasta Łodzi i powiatu łódzkiego wschodniego.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F0244F" w:rsidRDefault="00B95F36" w:rsidP="00944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244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Szczegółowe wymagania dotyczące przedmiotu zamówienia zostały zawarte w </w:t>
      </w:r>
      <w:r w:rsidRPr="00F024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Formularzu Ofertowym 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załącznik nr 1</w:t>
      </w:r>
      <w:r w:rsidRPr="00F024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I. Zamawiający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Powiatowa Stacja Sanitarno – Epidemiologiczna w </w:t>
      </w:r>
      <w:r>
        <w:rPr>
          <w:rFonts w:ascii="Times New Roman" w:hAnsi="Times New Roman" w:cs="Times New Roman"/>
          <w:sz w:val="24"/>
          <w:szCs w:val="24"/>
          <w:lang w:eastAsia="pl-PL"/>
        </w:rPr>
        <w:t>Łodzi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93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-1</w:t>
      </w:r>
      <w:r>
        <w:rPr>
          <w:rFonts w:ascii="Times New Roman" w:hAnsi="Times New Roman" w:cs="Times New Roman"/>
          <w:sz w:val="24"/>
          <w:szCs w:val="24"/>
          <w:lang w:eastAsia="pl-PL"/>
        </w:rPr>
        <w:t>89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ŁÓDŹ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hAnsi="Times New Roman" w:cs="Times New Roman"/>
          <w:sz w:val="24"/>
          <w:szCs w:val="24"/>
          <w:lang w:eastAsia="pl-PL"/>
        </w:rPr>
        <w:t>Przybyszewskiego 10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>729-24-07-981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II. Tryb udzielenia zamówienia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1. Postępowanie prowadzone jest w formie zapytania ofertowego, zgodnie z trybem przeznaczonym dla postępowań, których wartość nie przekracza netto 130 000 zł, z zachowaniem zasad przejrzystości i uczciwej konkurencji.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2. Niniejsze </w:t>
      </w:r>
      <w:r w:rsidRPr="0094472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Zapytanie 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nie stanowi zobowiązania Powiatowej Stacji Sanitarno – Epidemiologicznej w </w:t>
      </w:r>
      <w:r>
        <w:rPr>
          <w:rFonts w:ascii="Times New Roman" w:hAnsi="Times New Roman" w:cs="Times New Roman"/>
          <w:sz w:val="24"/>
          <w:szCs w:val="24"/>
          <w:lang w:eastAsia="pl-PL"/>
        </w:rPr>
        <w:t>Łodzi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do zawarcia umowy w sprawie zamówienia publicznego w oparciu o ustawę Prawo zamówień publicznych.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Postępowanie o udzielnie zamówienia nie podlega przepisom ustawy Prawo Zamówień Publicznych.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Zapytanie ofertowe zostało upublicznione na stronie: </w:t>
      </w:r>
    </w:p>
    <w:p w:rsidR="00B95F36" w:rsidRPr="008511D1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hyperlink r:id="rId7" w:history="1">
        <w:r w:rsidRPr="008511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eastAsia="pl-PL"/>
          </w:rPr>
          <w:t>https://www.gov.pl/web/psse-lodz/przetargi-2022</w:t>
        </w:r>
      </w:hyperlink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III. Przedmiot zamówienia </w:t>
      </w:r>
    </w:p>
    <w:p w:rsidR="00B95F36" w:rsidRDefault="00B95F36" w:rsidP="00D05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U</w:t>
      </w:r>
      <w:r w:rsidRPr="00380126">
        <w:rPr>
          <w:rFonts w:ascii="Times New Roman" w:hAnsi="Times New Roman" w:cs="Times New Roman"/>
        </w:rPr>
        <w:t>sługa transportowa polegająca na przewozie osób i</w:t>
      </w:r>
      <w:r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>bagażu (aparatury pomiarowej, kores</w:t>
      </w:r>
      <w:r>
        <w:rPr>
          <w:rFonts w:ascii="Times New Roman" w:hAnsi="Times New Roman" w:cs="Times New Roman"/>
        </w:rPr>
        <w:t>pondencji, artykułów biurowych,</w:t>
      </w:r>
      <w:r w:rsidRPr="00380126">
        <w:rPr>
          <w:rFonts w:ascii="Times New Roman" w:hAnsi="Times New Roman" w:cs="Times New Roman"/>
        </w:rPr>
        <w:t xml:space="preserve"> czystościowych</w:t>
      </w:r>
      <w:r>
        <w:rPr>
          <w:rFonts w:ascii="Times New Roman" w:hAnsi="Times New Roman" w:cs="Times New Roman"/>
        </w:rPr>
        <w:t>,</w:t>
      </w:r>
      <w:r w:rsidRPr="00380126">
        <w:rPr>
          <w:rFonts w:ascii="Times New Roman" w:hAnsi="Times New Roman" w:cs="Times New Roman"/>
        </w:rPr>
        <w:t xml:space="preserve"> itp.)</w:t>
      </w:r>
      <w:r w:rsidRPr="00336743"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>samochodami osobowymi z kierowcami</w:t>
      </w:r>
      <w:r>
        <w:rPr>
          <w:rFonts w:ascii="Times New Roman" w:hAnsi="Times New Roman" w:cs="Times New Roman"/>
        </w:rPr>
        <w:t xml:space="preserve">. </w:t>
      </w:r>
      <w:r w:rsidRPr="00380126">
        <w:rPr>
          <w:rFonts w:ascii="Times New Roman" w:hAnsi="Times New Roman" w:cs="Times New Roman"/>
        </w:rPr>
        <w:t>Pojazdy użyte do realizacji zamówienia muszą być zarejestrowane na minimum 5 osób.</w:t>
      </w:r>
      <w:r>
        <w:rPr>
          <w:rFonts w:ascii="Times New Roman" w:hAnsi="Times New Roman" w:cs="Times New Roman"/>
        </w:rPr>
        <w:t xml:space="preserve"> </w:t>
      </w:r>
    </w:p>
    <w:p w:rsidR="00B95F3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Kierowca w razie konieczności zobowiązany jest do pomocy dysponentowi pojazdu w</w:t>
      </w:r>
      <w:r>
        <w:rPr>
          <w:rFonts w:ascii="Times New Roman" w:hAnsi="Times New Roman" w:cs="Times New Roman"/>
        </w:rPr>
        <w:t xml:space="preserve"> załadunku, wyładunku bagażu oraz wykonania czynności służbowych na podstawie zlecenia pracownika PSSE w Łodzi (np. przewóz samoistny korespondencji, towarów, aparatury itp.). </w:t>
      </w:r>
    </w:p>
    <w:p w:rsidR="00B95F36" w:rsidRDefault="00B95F36" w:rsidP="00D05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Kierowca zobowiązany jest do czekania na dysponenta w wyznaczonym czasie i miejscu. </w:t>
      </w:r>
      <w:r w:rsidRPr="00705913">
        <w:rPr>
          <w:rFonts w:ascii="Times New Roman" w:hAnsi="Times New Roman" w:cs="Times New Roman"/>
          <w:b/>
          <w:bCs/>
        </w:rPr>
        <w:t xml:space="preserve">Za powyższe nie należą się kierowcy koszty postojowe. 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 xml:space="preserve">Liczba samochodów - 2 ( </w:t>
      </w:r>
      <w:r w:rsidRPr="00043C62">
        <w:rPr>
          <w:rFonts w:ascii="Times New Roman" w:hAnsi="Times New Roman" w:cs="Times New Roman"/>
          <w:b/>
          <w:bCs/>
        </w:rPr>
        <w:t>Zamawiający dopuszcza możliwość powiększenia liczby zamówionych pojazdów o jeden bez zmiany limitu kilometrów</w:t>
      </w:r>
      <w:r w:rsidRPr="00380126">
        <w:rPr>
          <w:rFonts w:ascii="Times New Roman" w:hAnsi="Times New Roman" w:cs="Times New Roman"/>
        </w:rPr>
        <w:t>).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Szacunkowy, łączny, miesięczny limit kilometrów d</w:t>
      </w:r>
      <w:r>
        <w:rPr>
          <w:rFonts w:ascii="Times New Roman" w:hAnsi="Times New Roman" w:cs="Times New Roman"/>
        </w:rPr>
        <w:t xml:space="preserve">la wszystkich pojazdów </w:t>
      </w:r>
      <w:r w:rsidRPr="00AA27EE">
        <w:rPr>
          <w:rFonts w:ascii="Times New Roman" w:hAnsi="Times New Roman" w:cs="Times New Roman"/>
        </w:rPr>
        <w:t>wynosi 4000 km.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  <w:b/>
          <w:bCs/>
        </w:rPr>
      </w:pPr>
      <w:r w:rsidRPr="00380126">
        <w:rPr>
          <w:rFonts w:ascii="Times New Roman" w:hAnsi="Times New Roman" w:cs="Times New Roman"/>
          <w:b/>
          <w:bCs/>
        </w:rPr>
        <w:t>Wymagania organizacyjne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Dni i godziny wykorzystania pojazdów,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-poniedziałek</w:t>
      </w:r>
      <w:r>
        <w:rPr>
          <w:rFonts w:ascii="Times New Roman" w:hAnsi="Times New Roman" w:cs="Times New Roman"/>
        </w:rPr>
        <w:t xml:space="preserve"> - piątek w godzinach 8.00 – 15.</w:t>
      </w:r>
      <w:r w:rsidRPr="0038012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oraz</w:t>
      </w:r>
    </w:p>
    <w:p w:rsidR="00B95F36" w:rsidRPr="003C76DA" w:rsidRDefault="00B95F36" w:rsidP="00D0518F">
      <w:pPr>
        <w:jc w:val="both"/>
        <w:rPr>
          <w:rFonts w:ascii="Times New Roman" w:hAnsi="Times New Roman" w:cs="Times New Roman"/>
          <w:b/>
          <w:bCs/>
        </w:rPr>
      </w:pPr>
      <w:r w:rsidRPr="003C76DA">
        <w:rPr>
          <w:rFonts w:ascii="Times New Roman" w:hAnsi="Times New Roman" w:cs="Times New Roman"/>
          <w:b/>
          <w:bCs/>
        </w:rPr>
        <w:t>-" system miesięcznych dyżurów" w dni powszednie po godzinie 15.00 oraz w dni świąteczne i wolne od pracy ustalony według grafiku uzgodnionego wcześniej ( nie później niż 7 dni przed rozpoczęciem nowego miesiąca z zastrzeżeniem miesiąca, w którym graﬁk zostanie ustalony niezwłocznie po podpisaniu umowy) przez Zamawiającego z Wykonawcą.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Miejsca stacjonowania pojazdów: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PSSE ul. Przybyszewskiego 10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PSSE ul. Pomorska 96.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Zamawiający ureguluje należności wynikające z rachunku lub faktury jednorazowym</w:t>
      </w:r>
      <w:r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>przelewem w przeciągu 14 dni od daty ich otrzymania.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380126">
        <w:rPr>
          <w:rFonts w:ascii="Times New Roman" w:hAnsi="Times New Roman" w:cs="Times New Roman"/>
        </w:rPr>
        <w:t xml:space="preserve"> zobowiązany jest do bezpłatnego i punktualnego podstawienia pojazdów w</w:t>
      </w:r>
      <w:r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>wyznaczonych miejscach.</w:t>
      </w:r>
    </w:p>
    <w:p w:rsidR="00B95F36" w:rsidRPr="00380126" w:rsidRDefault="00B95F36" w:rsidP="00D0518F">
      <w:pPr>
        <w:jc w:val="both"/>
        <w:rPr>
          <w:rFonts w:ascii="Times New Roman" w:hAnsi="Times New Roman" w:cs="Times New Roman"/>
        </w:rPr>
      </w:pPr>
      <w:r w:rsidRPr="00380126">
        <w:rPr>
          <w:rFonts w:ascii="Times New Roman" w:hAnsi="Times New Roman" w:cs="Times New Roman"/>
        </w:rPr>
        <w:t>W przypadku awarii samochodu lub innego zdarzenia losowego Wykonawca</w:t>
      </w:r>
      <w:r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>zobowiązany jest do podstawienia pojazdu zastępczego. W przypadku nie podstawienia</w:t>
      </w:r>
      <w:r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 xml:space="preserve">pojazdu zastępczego w ciągu </w:t>
      </w:r>
      <w:r>
        <w:rPr>
          <w:rFonts w:ascii="Times New Roman" w:hAnsi="Times New Roman" w:cs="Times New Roman"/>
          <w:b/>
          <w:bCs/>
        </w:rPr>
        <w:t>1</w:t>
      </w:r>
      <w:r w:rsidRPr="00DD3D31">
        <w:rPr>
          <w:rFonts w:ascii="Times New Roman" w:hAnsi="Times New Roman" w:cs="Times New Roman"/>
          <w:b/>
          <w:bCs/>
        </w:rPr>
        <w:t xml:space="preserve"> godziny</w:t>
      </w:r>
      <w:r w:rsidRPr="00380126">
        <w:rPr>
          <w:rFonts w:ascii="Times New Roman" w:hAnsi="Times New Roman" w:cs="Times New Roman"/>
        </w:rPr>
        <w:t xml:space="preserve"> od wezwania Zamawiający zastrzega sobie</w:t>
      </w:r>
      <w:r>
        <w:rPr>
          <w:rFonts w:ascii="Times New Roman" w:hAnsi="Times New Roman" w:cs="Times New Roman"/>
        </w:rPr>
        <w:t xml:space="preserve"> </w:t>
      </w:r>
      <w:r w:rsidRPr="00380126">
        <w:rPr>
          <w:rFonts w:ascii="Times New Roman" w:hAnsi="Times New Roman" w:cs="Times New Roman"/>
        </w:rPr>
        <w:t>prawo do wynajęcia na czas realizacji zadania innego pojazdu na koszt Wykonawcy.</w:t>
      </w:r>
    </w:p>
    <w:p w:rsidR="00B95F36" w:rsidRPr="00CD136B" w:rsidRDefault="00B95F36" w:rsidP="00D0518F">
      <w:pPr>
        <w:jc w:val="both"/>
        <w:rPr>
          <w:rFonts w:ascii="Times New Roman" w:hAnsi="Times New Roman" w:cs="Times New Roman"/>
          <w:b/>
          <w:bCs/>
        </w:rPr>
      </w:pPr>
      <w:r w:rsidRPr="00CD136B">
        <w:rPr>
          <w:rFonts w:ascii="Times New Roman" w:hAnsi="Times New Roman" w:cs="Times New Roman"/>
          <w:b/>
          <w:bCs/>
        </w:rPr>
        <w:t>Pojazdy poruszały się będą po terenie miasta Łodzi i powiatu łódzkiego wschodniego.</w:t>
      </w:r>
    </w:p>
    <w:p w:rsidR="00B95F36" w:rsidRPr="00465272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65272">
        <w:rPr>
          <w:rFonts w:ascii="Times New Roman" w:hAnsi="Times New Roman" w:cs="Times New Roman"/>
          <w:sz w:val="24"/>
          <w:szCs w:val="24"/>
          <w:lang w:eastAsia="pl-PL"/>
        </w:rPr>
        <w:t>Szczegółowe informacje o przedmiocie zamówienia zawarte zostały w:</w:t>
      </w:r>
    </w:p>
    <w:p w:rsidR="00B95F36" w:rsidRPr="00465272" w:rsidRDefault="00B95F36" w:rsidP="007459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65272">
        <w:rPr>
          <w:rFonts w:ascii="Times New Roman" w:hAnsi="Times New Roman" w:cs="Times New Roman"/>
          <w:sz w:val="24"/>
          <w:szCs w:val="24"/>
          <w:lang w:eastAsia="pl-PL"/>
        </w:rPr>
        <w:t>1. Formularzu Ofertowym (Załącznik nr 1)</w:t>
      </w:r>
    </w:p>
    <w:p w:rsidR="00B95F36" w:rsidRPr="00465272" w:rsidRDefault="00B95F36" w:rsidP="007459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65272">
        <w:rPr>
          <w:rFonts w:ascii="Times New Roman" w:hAnsi="Times New Roman" w:cs="Times New Roman"/>
          <w:sz w:val="24"/>
          <w:szCs w:val="24"/>
          <w:lang w:eastAsia="pl-PL"/>
        </w:rPr>
        <w:t>2. Informacja (Załącznik nr 2)</w:t>
      </w:r>
    </w:p>
    <w:p w:rsidR="00B95F36" w:rsidRPr="00465272" w:rsidRDefault="00B95F36" w:rsidP="007459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65272">
        <w:rPr>
          <w:rFonts w:ascii="Times New Roman" w:hAnsi="Times New Roman" w:cs="Times New Roman"/>
          <w:sz w:val="24"/>
          <w:szCs w:val="24"/>
          <w:lang w:eastAsia="pl-PL"/>
        </w:rPr>
        <w:t>3. Wzór karty drogowej (Załącznik nr 3)</w:t>
      </w:r>
    </w:p>
    <w:p w:rsidR="00B95F36" w:rsidRPr="00465272" w:rsidRDefault="00B95F36" w:rsidP="007459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65272">
        <w:rPr>
          <w:rFonts w:ascii="Times New Roman" w:hAnsi="Times New Roman" w:cs="Times New Roman"/>
          <w:sz w:val="24"/>
          <w:szCs w:val="24"/>
          <w:lang w:eastAsia="pl-PL"/>
        </w:rPr>
        <w:t>4. Projekt umowy ( Załącznik nr 4)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215924" w:rsidRDefault="00B95F36" w:rsidP="00215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15924">
        <w:rPr>
          <w:rFonts w:ascii="Times New Roman" w:hAnsi="Times New Roman" w:cs="Times New Roman"/>
          <w:sz w:val="24"/>
          <w:szCs w:val="24"/>
          <w:lang w:eastAsia="pl-PL"/>
        </w:rPr>
        <w:t>Kod CPV</w:t>
      </w:r>
    </w:p>
    <w:p w:rsidR="00B95F36" w:rsidRDefault="00B95F36" w:rsidP="00215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60120000-5</w:t>
      </w:r>
    </w:p>
    <w:p w:rsidR="00B95F36" w:rsidRDefault="00B95F36" w:rsidP="00215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60170000-0</w:t>
      </w:r>
    </w:p>
    <w:p w:rsidR="00B95F36" w:rsidRPr="00215924" w:rsidRDefault="00B95F36" w:rsidP="00215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60180000-3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IV. Termin wykonania zamówienia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1. Termin realizacji zamówienia określon</w:t>
      </w:r>
      <w:r>
        <w:rPr>
          <w:rFonts w:ascii="Times New Roman" w:hAnsi="Times New Roman" w:cs="Times New Roman"/>
          <w:sz w:val="24"/>
          <w:szCs w:val="24"/>
          <w:lang w:eastAsia="pl-PL"/>
        </w:rPr>
        <w:t>ego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w zapytaniu: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12 miesięcy od podpisania umowy.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. Wymag</w:t>
      </w:r>
      <w:r>
        <w:rPr>
          <w:rFonts w:ascii="Times New Roman" w:hAnsi="Times New Roman" w:cs="Times New Roman"/>
          <w:sz w:val="24"/>
          <w:szCs w:val="24"/>
          <w:lang w:eastAsia="pl-PL"/>
        </w:rPr>
        <w:t>any termin płatności faktury/ rachunku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przez Zamawiającego wynosi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minimum 14 dni licząc od dostarczenia poprawnie wystawionej faktury/rachunku.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V. Warunki udziału w postępowaniu </w:t>
      </w:r>
    </w:p>
    <w:p w:rsidR="00B95F36" w:rsidRPr="0094472A" w:rsidRDefault="00B95F36" w:rsidP="00944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Wykonawcą zamówienia może być podmiot, który przedstawi kompletną ofertę na wymaganym formularzu. Oferta przygotowana na innym wzorze formularza, niekompletna, niezgodna z opisem przedmiotu zamówienia, niepodpisana, przesłana po terminie zostanie odrzucona. </w:t>
      </w:r>
    </w:p>
    <w:p w:rsidR="00B95F36" w:rsidRPr="0094472A" w:rsidRDefault="00B95F36" w:rsidP="00944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Oferta wraz ze wszystkimi załącznikami musi być podpisana przez oferenta lub osobę upoważnioną do reprezentowania Wykonawcy. </w:t>
      </w:r>
    </w:p>
    <w:p w:rsidR="00B95F36" w:rsidRPr="0094472A" w:rsidRDefault="00B95F36" w:rsidP="00944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O udzielenie zamówienia może ubiegać się Wykonawca, który nie podlega wykluczeniu, spełnia warunki udziału w postępowaniu, tj.: </w:t>
      </w:r>
    </w:p>
    <w:p w:rsidR="00B95F36" w:rsidRPr="00033783" w:rsidRDefault="00B95F36" w:rsidP="0003378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33783">
        <w:rPr>
          <w:rFonts w:ascii="Times New Roman" w:hAnsi="Times New Roman" w:cs="Times New Roman"/>
          <w:sz w:val="24"/>
          <w:szCs w:val="24"/>
          <w:lang w:eastAsia="pl-PL"/>
        </w:rPr>
        <w:t xml:space="preserve">znajduje się w sytuacji ekonomicznej i finansowej pozwalającej na prawidłowe wykonanie przedmiotu zamówienia, </w:t>
      </w:r>
    </w:p>
    <w:p w:rsidR="00B95F36" w:rsidRPr="00033783" w:rsidRDefault="00B95F36" w:rsidP="0003378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33783">
        <w:rPr>
          <w:rFonts w:ascii="Times New Roman" w:hAnsi="Times New Roman" w:cs="Times New Roman"/>
          <w:sz w:val="24"/>
          <w:szCs w:val="24"/>
          <w:lang w:eastAsia="pl-PL"/>
        </w:rPr>
        <w:t xml:space="preserve">posiada uprawnienia do wykonywania określonej działalności lub czynności jeżeli przepisy nakładają obowiązek ich posiadania, </w:t>
      </w:r>
    </w:p>
    <w:p w:rsidR="00B95F36" w:rsidRPr="0094472A" w:rsidRDefault="00B95F36" w:rsidP="000337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posiada odpowiednią wiedzę, doświadczenie oraz zasoby techniczne i kadrowe umożliwiające realizację przedmiotu zamówienia. 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7A3CDE" w:rsidRDefault="00B95F36" w:rsidP="007A3C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O udzielenie zamówienia 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mogą 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ubiegać się Wykonawcy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7A3CDE">
        <w:rPr>
          <w:rFonts w:ascii="Times New Roman" w:hAnsi="Times New Roman" w:cs="Times New Roman"/>
          <w:sz w:val="24"/>
          <w:szCs w:val="24"/>
          <w:lang w:eastAsia="pl-PL"/>
        </w:rPr>
        <w:t xml:space="preserve">którzy są podmiotem powiązanym kapitałowo lub osobowo z Powiatową Stacją Sanitarno-Epidemiologiczną w Łodzi;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VI. Forma, miejsce i termin składania ofert oraz sposób obliczenia ceny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1. Termin na składanie ofert mija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28.11.2024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o godzinie 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:00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2. Prawidłowo złożona oferta powinna zawierać kompletnie wypełniony i podpisany Formularz oferty wraz z załącznikami 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Wszystkie dokumenty złożone w postępowaniu należy przesłać w plikach nieedytowalnych.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Decydujące znaczenie dla oceny zachowania powyższego terminu ma data i godzina wpływu oferty do Zamawiającego. Oferty złożone po tym terminie nie będą rozpatrywane.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. Cena oferty to cena brutto za realizację całego zamówienia, wyliczona i przedstawiona przez wykonawcę w formularzu ofert</w:t>
      </w:r>
      <w:r>
        <w:rPr>
          <w:rFonts w:ascii="Times New Roman" w:hAnsi="Times New Roman" w:cs="Times New Roman"/>
          <w:sz w:val="24"/>
          <w:szCs w:val="24"/>
          <w:lang w:eastAsia="pl-PL"/>
        </w:rPr>
        <w:t>owym.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. Cena oferty winna obejmować wszystkie koszty towarzyszące wykonaniu zamówienia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Cena oferty brutto musi być podana w złotówkach, w języku polskim liczbowo i słownie, w zaokrągleniu do dwóch miejsc po przecinku.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Każdy z wykonawców może zaproponować tylko jedną cenę. </w:t>
      </w:r>
    </w:p>
    <w:p w:rsidR="00B95F36" w:rsidRPr="00CB6B6D" w:rsidRDefault="00B95F36" w:rsidP="00CB6B6D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Złożenie oferty jest jednoznaczne z akceptacją bez zastrzeżeń w całości warunków określonych w </w:t>
      </w:r>
      <w:r w:rsidRPr="000A565B">
        <w:rPr>
          <w:rFonts w:ascii="Times New Roman" w:hAnsi="Times New Roman" w:cs="Times New Roman"/>
          <w:sz w:val="24"/>
          <w:szCs w:val="24"/>
          <w:lang w:eastAsia="pl-PL"/>
        </w:rPr>
        <w:t xml:space="preserve">Formularzu Ofertowym </w:t>
      </w:r>
      <w:r w:rsidRPr="000A565B">
        <w:rPr>
          <w:lang w:eastAsia="pl-PL"/>
        </w:rPr>
        <w:t>– Zał. nr 1</w:t>
      </w:r>
    </w:p>
    <w:p w:rsidR="00B95F36" w:rsidRPr="00EE7D2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7D26">
        <w:rPr>
          <w:rFonts w:ascii="Times New Roman" w:hAnsi="Times New Roman" w:cs="Times New Roman"/>
          <w:sz w:val="24"/>
          <w:szCs w:val="24"/>
          <w:lang w:eastAsia="pl-PL"/>
        </w:rPr>
        <w:t xml:space="preserve">10. Oferta musi zostać złożona z zachowaniem formy pisemnej, w języku polskim pod rygorem nieważności.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. Jeden Wykonawca może złożyć tylko jedną ofert</w:t>
      </w:r>
      <w:r>
        <w:rPr>
          <w:rFonts w:ascii="Times New Roman" w:hAnsi="Times New Roman" w:cs="Times New Roman"/>
          <w:sz w:val="24"/>
          <w:szCs w:val="24"/>
          <w:lang w:eastAsia="pl-PL"/>
        </w:rPr>
        <w:t>ę.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Wykonawca może, przed upływem terminu do składania ofert, zmienić lub wycofać ofertę.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Naniesienie zmian w ofercie przez Wykonawcę zobowiązuje do złożenia podpisu w każdym miejscu dokonania zmiany.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Zamawiający nie dopuszcza możliwości składania ofert wariantowych. </w:t>
      </w:r>
      <w:bookmarkStart w:id="2" w:name="_GoBack"/>
      <w:bookmarkEnd w:id="2"/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Wykonawca ponosi wszystkie koszty związane z przygotowaniem i złożeniem oferty.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Oferty można złożyć w następujący sposób: </w:t>
      </w:r>
    </w:p>
    <w:p w:rsidR="00B95F36" w:rsidRPr="00F5157F" w:rsidRDefault="00B95F36" w:rsidP="009D7036">
      <w:pPr>
        <w:tabs>
          <w:tab w:val="center" w:pos="4536"/>
          <w:tab w:val="right" w:pos="9072"/>
        </w:tabs>
        <w:spacing w:after="0" w:line="240" w:lineRule="auto"/>
        <w:rPr>
          <w:b/>
          <w:bCs/>
          <w:lang w:eastAsia="pl-PL"/>
        </w:rPr>
      </w:pPr>
      <w:r w:rsidRPr="0094472A">
        <w:rPr>
          <w:rFonts w:ascii="Cambria Math" w:hAnsi="Cambria Math" w:cs="Cambria Math"/>
          <w:sz w:val="24"/>
          <w:szCs w:val="24"/>
          <w:lang w:eastAsia="pl-PL"/>
        </w:rPr>
        <w:t>⎯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w postaci papierowej, dostarczyć do siedziby Zamawiającego (Powiatowa Stacja Sanitarno – Epidemiologiczna w </w:t>
      </w:r>
      <w:r>
        <w:rPr>
          <w:rFonts w:ascii="Times New Roman" w:hAnsi="Times New Roman" w:cs="Times New Roman"/>
          <w:sz w:val="24"/>
          <w:szCs w:val="24"/>
          <w:lang w:eastAsia="pl-PL"/>
        </w:rPr>
        <w:t>Łódzi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hAnsi="Times New Roman" w:cs="Times New Roman"/>
          <w:sz w:val="24"/>
          <w:szCs w:val="24"/>
          <w:lang w:eastAsia="pl-PL"/>
        </w:rPr>
        <w:t>Przybyszewskiego 10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>93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-1</w:t>
      </w:r>
      <w:r>
        <w:rPr>
          <w:rFonts w:ascii="Times New Roman" w:hAnsi="Times New Roman" w:cs="Times New Roman"/>
          <w:sz w:val="24"/>
          <w:szCs w:val="24"/>
          <w:lang w:eastAsia="pl-PL"/>
        </w:rPr>
        <w:t>89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ŁÓDŹ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) lub przesłać pocztą kurierską lub za pośrednictwem operatora świadczącego usługi pocztowe na adres Zamawiającego, przy czym zaleca się, aby oferta złożona była w zamkniętej kopercie z dopiskiem: </w:t>
      </w:r>
      <w:r w:rsidRPr="0094472A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„</w:t>
      </w:r>
      <w:r w:rsidRPr="00CB6B6D">
        <w:rPr>
          <w:lang w:eastAsia="pl-PL"/>
        </w:rPr>
        <w:t xml:space="preserve">Nr sprawy:. </w:t>
      </w:r>
      <w:r w:rsidRPr="008511D1">
        <w:rPr>
          <w:b/>
          <w:bCs/>
          <w:lang w:eastAsia="pl-PL"/>
        </w:rPr>
        <w:t>ADM.2630.35.2024.1KW</w:t>
      </w:r>
    </w:p>
    <w:p w:rsidR="00B95F36" w:rsidRPr="00CB3FC3" w:rsidRDefault="00B95F36" w:rsidP="000A565B">
      <w:pPr>
        <w:tabs>
          <w:tab w:val="center" w:pos="4536"/>
          <w:tab w:val="right" w:pos="9072"/>
        </w:tabs>
        <w:spacing w:after="0" w:line="240" w:lineRule="auto"/>
        <w:rPr>
          <w:b/>
          <w:bCs/>
          <w:color w:val="FF0000"/>
          <w:lang w:eastAsia="pl-PL"/>
        </w:rPr>
      </w:pPr>
      <w:r w:rsidRPr="0094472A">
        <w:rPr>
          <w:rFonts w:ascii="Cambria Math" w:hAnsi="Cambria Math" w:cs="Cambria Math"/>
          <w:sz w:val="24"/>
          <w:szCs w:val="24"/>
          <w:lang w:eastAsia="pl-PL"/>
        </w:rPr>
        <w:t>⎯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w postaci elektronicznej Formularz oferty wraz z załącznikami po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wydrukowaniu 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wypełnieniu i podpisaniu (dopuszcza się zastosowanie podpisu elektronicznego) należy zeskanować, skompresować, zabezpieczyć hasłem i wysłać za pośrednictwem poczty elektronicznej na adres</w:t>
      </w:r>
      <w:r w:rsidRPr="00CB3FC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: </w:t>
      </w:r>
      <w:r w:rsidRPr="008511D1">
        <w:rPr>
          <w:rFonts w:ascii="Times New Roman" w:hAnsi="Times New Roman" w:cs="Times New Roman"/>
          <w:sz w:val="24"/>
          <w:szCs w:val="24"/>
          <w:lang w:eastAsia="pl-PL"/>
        </w:rPr>
        <w:t>przetargi.psse.lodz@sanepid.gov.pl</w:t>
      </w:r>
      <w:r w:rsidRPr="00CB3FC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8511D1">
        <w:rPr>
          <w:rFonts w:ascii="Times New Roman" w:hAnsi="Times New Roman" w:cs="Times New Roman"/>
          <w:sz w:val="24"/>
          <w:szCs w:val="24"/>
          <w:lang w:eastAsia="pl-PL"/>
        </w:rPr>
        <w:t xml:space="preserve">lub na skrytkę ePUAP: /PSSELODZ/skrytkaESP W temacie wiadomości należy umieścić informację: </w:t>
      </w:r>
      <w:r w:rsidRPr="008511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8511D1">
        <w:rPr>
          <w:lang w:eastAsia="pl-PL"/>
        </w:rPr>
        <w:t>Nr sprawy:.</w:t>
      </w:r>
      <w:r w:rsidRPr="00CB3FC3">
        <w:rPr>
          <w:color w:val="FF0000"/>
          <w:lang w:eastAsia="pl-PL"/>
        </w:rPr>
        <w:t xml:space="preserve"> </w:t>
      </w:r>
      <w:r w:rsidRPr="008511D1">
        <w:rPr>
          <w:b/>
          <w:bCs/>
          <w:lang w:eastAsia="pl-PL"/>
        </w:rPr>
        <w:t>ADM.2630.35.2024.1KW</w:t>
      </w:r>
    </w:p>
    <w:p w:rsidR="00B95F36" w:rsidRPr="0095214B" w:rsidRDefault="00B95F36" w:rsidP="00CB6B6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Hasła do odblokowania dostępu powinny być przesłane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dnia 28.11.2024r. do godz. 10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B95F36" w:rsidRPr="000A565B" w:rsidRDefault="00B95F36" w:rsidP="009447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Otwarcie prawidłow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złożonych ofert nastąpi dnia 28.11.2024 o godzinie 12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:00 w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Sali konferencyjnej</w:t>
      </w: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siedzibie Stacji.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18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Zamawiający zastrzega sobie prawo do: </w:t>
      </w:r>
    </w:p>
    <w:p w:rsidR="00B95F36" w:rsidRDefault="00B95F36" w:rsidP="00AD347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Default="00B95F36" w:rsidP="00AD347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1) Zmiany zapytania ofertowego przed upływem terminu składania ofert przewidzianym w zapytaniu ofertowym. W takim przypadku w upublicznionym zapytaniu ofertowym uwzględniona zostanie informacja o zmianie, zawierająca co najmniej: datę upublicznienia zmienianego zapytania ofertowego a także opis dokonanych zmian. Jeżeli z uwagi na zakres wprowadzonych zmian będzie konieczne wydłużenie terminu składania ofert, zamawiający przedłuży ten termin.</w:t>
      </w:r>
    </w:p>
    <w:p w:rsidR="00B95F36" w:rsidRDefault="00B95F36" w:rsidP="00AD347F">
      <w:pPr>
        <w:spacing w:after="0" w:line="240" w:lineRule="auto"/>
        <w:ind w:left="708" w:firstLine="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AD347F">
      <w:pPr>
        <w:spacing w:after="0" w:line="240" w:lineRule="auto"/>
        <w:ind w:left="708" w:firstLine="60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2) Unieważnienia zapytania ofertowego na każdym jego etapie bez ponoszenia jakichkolwiek skutków prawnych i finansowych. </w:t>
      </w:r>
    </w:p>
    <w:p w:rsidR="00B95F36" w:rsidRDefault="00B95F36" w:rsidP="00AD34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AD347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3) Unieważnienia zapytania ofertowego na każdym jego etapie, także w sytuacji uzyskania informacji o braku środków na sfinalizowanie zadania lub braku zapewnienia finansowania. 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AD34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4) Odrzucenia oferty, jeżeli: </w:t>
      </w:r>
    </w:p>
    <w:p w:rsidR="00B95F36" w:rsidRPr="0094472A" w:rsidRDefault="00B95F36" w:rsidP="00AD34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a) Jej treść nie odpowiada treści niniejszego zapytania ofertowego; </w:t>
      </w:r>
    </w:p>
    <w:p w:rsidR="00B95F36" w:rsidRPr="0094472A" w:rsidRDefault="00B95F36" w:rsidP="00AD34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b) Zawiera rażąco niską cenę w stosunku do zakresu przedmiotu zamówienia </w:t>
      </w:r>
    </w:p>
    <w:p w:rsidR="00B95F36" w:rsidRPr="0094472A" w:rsidRDefault="00B95F36" w:rsidP="00AD34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c) Nie zawiera wszystkich wymaganych przez Zamawiającego dokumentów </w:t>
      </w:r>
    </w:p>
    <w:p w:rsidR="00B95F36" w:rsidRPr="0094472A" w:rsidRDefault="00B95F36" w:rsidP="00AD347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d) Jej złożenie stanowi czyn nieuczciwej konkurencji w rozumieniu przepisów o zwalczaniu nieuczciwej konkurencji </w:t>
      </w:r>
    </w:p>
    <w:p w:rsidR="00B95F36" w:rsidRPr="0094472A" w:rsidRDefault="00B95F36" w:rsidP="00AD347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e) Została złożona przez Oferenta wykluczonego z udziału w postępowaniu o udzielenie zamówienia </w:t>
      </w:r>
    </w:p>
    <w:p w:rsidR="00B95F36" w:rsidRPr="0094472A" w:rsidRDefault="00B95F36" w:rsidP="00E3080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f) Zawiera błędy w obliczeniu ceny, kosztu lub inne błędy wskazane w niniejszym zapytaniu.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19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Wykonawca jest związany złożoną ofertą do upływu terminu 30 dni kalendarzowych. Bieg terminu związania ofertą rozpoczyna się wraz z upływem terminu składania ofert. Złożenie oferty jest jednoznaczne z tym, że Wykonawca jest związany ofertą do końca terminu jej ważności.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Zamawiający może zwrócić się do Wykonawcy o wyrażenie zgody na przedłużenie terminu związania ofertą o wskazany przez niego okres, nie dłuższy niż 30 dni. Przedłużenie terminu związania ofertą wymaga złożenia przez Wykonawcę pisemnego oświadczenia o wyrażeniu zgody na przedłużenie terminu związania ofertą.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. W sprawach nieuregulowanych w niniejszym zapytaniu ofertowym stosuje się w szczególności przepisy Kodeksu cywilnego oraz przepisy prawa związane z przedmiotowym zamówieniem.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VII. Postanowienia umowy </w:t>
      </w:r>
    </w:p>
    <w:p w:rsidR="00B95F36" w:rsidRPr="008515F8" w:rsidRDefault="00B95F36" w:rsidP="009447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Zamówienie będzie realizowane n</w:t>
      </w:r>
      <w:r>
        <w:rPr>
          <w:rFonts w:ascii="Times New Roman" w:hAnsi="Times New Roman" w:cs="Times New Roman"/>
          <w:sz w:val="24"/>
          <w:szCs w:val="24"/>
          <w:lang w:eastAsia="pl-PL"/>
        </w:rPr>
        <w:t>a zasadach określonych w projekcie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umowy, który stanowi </w:t>
      </w:r>
      <w:r w:rsidRPr="000A56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4.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VIII. Opis kryteriów, którymi Zamawiający będzie się kierował przy wyborze oferty wraz z podaniem znaczenia tych kryteriów oraz sposobu oceny ofert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1. Zamawiający przed dokonaniem oceny ofert sprawdzi, czy formularz oferty został prawidłowo wypełniony i podpisany.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2. Oferta niepodpisana, niekompletna lub złożona przez osobę nieupoważnioną przez Wykonawcę (brak pełnomocnictwa dla osoby do złożenia oferty) zostanie odrzucona i nie będzie podlegała ocenie.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3. Dla przedmiotowego postępowania Zamawiający przyjmuje następujące kryteria oceny ofert: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0% 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4. Opis sposobu obliczania punktów w ramach kryteriów: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Kryterium - cena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Zamawiający przyzna ofercie punkty w oparciu o następującą formułę: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Ilość punktów = Cmin/Cwn x 100 pkt x waga kryterium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Gdzie: 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Cmin – cena minimalna spośród zaproponowanych cen ofertowych, Cwn – cena zaproponowana przez wykonawcę n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Default="00B95F36" w:rsidP="00AB21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5. 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Zamawiający złoży zamówienie u Wykonawcy, którego oferta odpowiadać będzie wszystkim wymaganiom określonym w niniejszym załączniku i zostanie oceniona jako najkorzystniejsza w oparciu o podane wyżej kryteria.</w:t>
      </w:r>
    </w:p>
    <w:p w:rsidR="00B95F36" w:rsidRPr="0094472A" w:rsidRDefault="00B95F36" w:rsidP="00AB21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6. 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>Zamawiający może żądać od Oferenta wyjaśnień dotyczących treści złożonej oferty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447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95F36" w:rsidRDefault="00B95F36" w:rsidP="00AB21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 </w:t>
      </w:r>
      <w:r w:rsidRPr="00AB21E9">
        <w:rPr>
          <w:rFonts w:ascii="Times New Roman" w:hAnsi="Times New Roman" w:cs="Times New Roman"/>
          <w:sz w:val="24"/>
          <w:szCs w:val="24"/>
          <w:lang w:eastAsia="pl-PL"/>
        </w:rPr>
        <w:t>Wykonawca może zwrócić się do Zamawiającego drogą elektroniczną lub telefoniczną o udzielenie wyjaśnień związanych z przedmiotem zapytania ofertowego. Dodatkowych informacji udziela</w:t>
      </w:r>
      <w:r>
        <w:rPr>
          <w:rFonts w:ascii="Times New Roman" w:hAnsi="Times New Roman" w:cs="Times New Roman"/>
          <w:sz w:val="24"/>
          <w:szCs w:val="24"/>
          <w:lang w:eastAsia="pl-PL"/>
        </w:rPr>
        <w:t>ją:</w:t>
      </w:r>
    </w:p>
    <w:p w:rsidR="00B95F36" w:rsidRDefault="00B95F36" w:rsidP="00AB21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Krzysztof Wojciechowski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tel: 600 395 395; </w:t>
      </w:r>
      <w:hyperlink r:id="rId8" w:history="1">
        <w:r w:rsidRPr="00327604">
          <w:rPr>
            <w:rStyle w:val="Hyperlink"/>
            <w:rFonts w:ascii="Times New Roman" w:hAnsi="Times New Roman" w:cs="Times New Roman"/>
            <w:sz w:val="24"/>
            <w:szCs w:val="24"/>
            <w:lang w:eastAsia="pl-PL"/>
          </w:rPr>
          <w:t>krzysztof.wojciechowski02@sanepid.gov.pl</w:t>
        </w:r>
      </w:hyperlink>
    </w:p>
    <w:p w:rsidR="00B95F36" w:rsidRDefault="00B95F36" w:rsidP="00AB21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Paweł Rosiak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tel: 531 219 668; </w:t>
      </w:r>
      <w:hyperlink r:id="rId9" w:history="1">
        <w:r w:rsidRPr="00327604">
          <w:rPr>
            <w:rStyle w:val="Hyperlink"/>
            <w:rFonts w:ascii="Times New Roman" w:hAnsi="Times New Roman" w:cs="Times New Roman"/>
            <w:sz w:val="24"/>
            <w:szCs w:val="24"/>
            <w:lang w:eastAsia="pl-PL"/>
          </w:rPr>
          <w:t>pawel.rosiak@sanepid.gov.pl</w:t>
        </w:r>
      </w:hyperlink>
    </w:p>
    <w:p w:rsidR="00B95F36" w:rsidRPr="00AB21E9" w:rsidRDefault="00B95F36" w:rsidP="00AB21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7C46B3" w:rsidRDefault="00B95F36" w:rsidP="007C46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8. </w:t>
      </w:r>
      <w:r w:rsidRPr="007C46B3">
        <w:rPr>
          <w:rFonts w:ascii="Times New Roman" w:hAnsi="Times New Roman" w:cs="Times New Roman"/>
          <w:sz w:val="24"/>
          <w:szCs w:val="24"/>
          <w:lang w:eastAsia="pl-PL"/>
        </w:rPr>
        <w:t xml:space="preserve">W sytuacji kiedy zostaną złożone oferty z taką samą liczbą punktów, Zamawiający zaprosi tych Wykonawców do złożenia ofert dodatkowych. 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IX. Informacje dotyczące wyboru najkorzystniejszej oferty </w:t>
      </w:r>
    </w:p>
    <w:p w:rsidR="00B95F36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sz w:val="24"/>
          <w:szCs w:val="24"/>
          <w:lang w:eastAsia="pl-PL"/>
        </w:rPr>
        <w:t>Zamawiający poinformuje o wynikach postępowania poprzez upublicznien</w:t>
      </w:r>
      <w:r>
        <w:rPr>
          <w:rFonts w:ascii="Times New Roman" w:hAnsi="Times New Roman" w:cs="Times New Roman"/>
          <w:sz w:val="24"/>
          <w:szCs w:val="24"/>
          <w:lang w:eastAsia="pl-PL"/>
        </w:rPr>
        <w:t>ie na stronie www zamawiającego.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6259FA" w:rsidRDefault="00B95F36" w:rsidP="006259F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5A0B3B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. </w:t>
      </w:r>
      <w:r w:rsidRPr="000161C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przetwarzania danych osobowych</w:t>
      </w:r>
      <w:r w:rsidRPr="005A0B3B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B95F36" w:rsidRDefault="00B95F36" w:rsidP="000A565B">
      <w:pPr>
        <w:rPr>
          <w:b/>
          <w:bCs/>
          <w:sz w:val="24"/>
          <w:szCs w:val="24"/>
        </w:rPr>
      </w:pPr>
      <w:r>
        <w:rPr>
          <w:rFonts w:ascii="Arial" w:hAnsi="Arial" w:cs="Arial"/>
          <w:i/>
          <w:iCs/>
          <w:u w:val="single"/>
        </w:rPr>
        <w:t xml:space="preserve">Klauzula informacyjna </w:t>
      </w:r>
      <w:r w:rsidRPr="00C9514B">
        <w:rPr>
          <w:rFonts w:ascii="Arial" w:hAnsi="Arial" w:cs="Arial"/>
          <w:i/>
          <w:iCs/>
          <w:u w:val="single"/>
        </w:rPr>
        <w:t>RODO</w:t>
      </w:r>
    </w:p>
    <w:p w:rsidR="00B95F36" w:rsidRPr="00166B7C" w:rsidRDefault="00B95F36" w:rsidP="000A565B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>Zgodnie z art. 13 ust.</w:t>
      </w:r>
      <w:r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(Dz. Urz. UE.L  z </w:t>
      </w:r>
      <w:r w:rsidRPr="00166B7C">
        <w:rPr>
          <w:rFonts w:ascii="Arial" w:hAnsi="Arial" w:cs="Arial"/>
        </w:rPr>
        <w:t>2016</w:t>
      </w:r>
      <w:r>
        <w:rPr>
          <w:rFonts w:ascii="Arial" w:hAnsi="Arial" w:cs="Arial"/>
        </w:rPr>
        <w:t>r.</w:t>
      </w:r>
      <w:r w:rsidRPr="00166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1119, </w:t>
      </w:r>
      <w:r w:rsidRPr="00166B7C">
        <w:rPr>
          <w:rFonts w:ascii="Arial" w:hAnsi="Arial" w:cs="Arial"/>
        </w:rPr>
        <w:t>str. 1</w:t>
      </w:r>
      <w:r>
        <w:rPr>
          <w:rFonts w:ascii="Arial" w:hAnsi="Arial" w:cs="Arial"/>
        </w:rPr>
        <w:t>, ost. zm. Dz. Urz. UE.L  z 2021r Nr 74, poz.35</w:t>
      </w:r>
      <w:r w:rsidRPr="00166B7C">
        <w:rPr>
          <w:rFonts w:ascii="Arial" w:hAnsi="Arial" w:cs="Arial"/>
        </w:rPr>
        <w:t xml:space="preserve">), </w:t>
      </w:r>
      <w:r w:rsidRPr="00166B7C">
        <w:rPr>
          <w:rFonts w:ascii="Arial" w:hAnsi="Arial" w:cs="Arial"/>
          <w:lang w:eastAsia="pl-PL"/>
        </w:rPr>
        <w:t>dalej „RODO”</w:t>
      </w:r>
      <w:r>
        <w:rPr>
          <w:rFonts w:ascii="Arial" w:hAnsi="Arial" w:cs="Arial"/>
          <w:lang w:eastAsia="pl-PL"/>
        </w:rPr>
        <w:t>,</w:t>
      </w:r>
      <w:r w:rsidRPr="00166B7C">
        <w:rPr>
          <w:rFonts w:ascii="Arial" w:hAnsi="Arial" w:cs="Arial"/>
          <w:lang w:eastAsia="pl-PL"/>
        </w:rPr>
        <w:t xml:space="preserve"> informuję, że: </w:t>
      </w:r>
    </w:p>
    <w:p w:rsidR="00B95F36" w:rsidRPr="00166B7C" w:rsidRDefault="00B95F36" w:rsidP="000A565B">
      <w:pPr>
        <w:pStyle w:val="ListParagraph"/>
        <w:numPr>
          <w:ilvl w:val="0"/>
          <w:numId w:val="16"/>
        </w:numPr>
        <w:spacing w:after="150" w:line="360" w:lineRule="auto"/>
        <w:ind w:left="426" w:hanging="426"/>
        <w:jc w:val="both"/>
        <w:rPr>
          <w:rFonts w:ascii="Arial" w:hAnsi="Arial" w:cs="Arial"/>
          <w:i/>
          <w:iCs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administratorem Pani/Pana danych osobowych jest </w:t>
      </w:r>
      <w:r w:rsidRPr="00166B7C">
        <w:rPr>
          <w:rFonts w:ascii="Arial" w:hAnsi="Arial" w:cs="Arial"/>
          <w:i/>
          <w:iCs/>
          <w:lang w:eastAsia="pl-PL"/>
        </w:rPr>
        <w:t>/</w:t>
      </w:r>
      <w:r>
        <w:rPr>
          <w:rFonts w:ascii="Arial" w:hAnsi="Arial" w:cs="Arial"/>
          <w:i/>
          <w:iCs/>
          <w:lang w:eastAsia="pl-PL"/>
        </w:rPr>
        <w:t>Powiatowa Stacja Sanitarno-Epidemiologiczna w Łodzi</w:t>
      </w:r>
      <w:r w:rsidRPr="00166B7C">
        <w:rPr>
          <w:rFonts w:ascii="Arial" w:hAnsi="Arial" w:cs="Arial"/>
          <w:i/>
          <w:iCs/>
          <w:lang w:eastAsia="pl-PL"/>
        </w:rPr>
        <w:t>/</w:t>
      </w:r>
      <w:r>
        <w:rPr>
          <w:rFonts w:ascii="Arial" w:hAnsi="Arial" w:cs="Arial"/>
          <w:i/>
          <w:iCs/>
        </w:rPr>
        <w:t>;</w:t>
      </w:r>
    </w:p>
    <w:p w:rsidR="00B95F36" w:rsidRPr="00166B7C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i</w:t>
      </w:r>
      <w:r>
        <w:rPr>
          <w:rFonts w:ascii="Arial" w:hAnsi="Arial" w:cs="Arial"/>
          <w:lang w:eastAsia="pl-PL"/>
        </w:rPr>
        <w:t>nspektorem ochrony danych o</w:t>
      </w:r>
      <w:r w:rsidRPr="00166B7C">
        <w:rPr>
          <w:rFonts w:ascii="Arial" w:hAnsi="Arial" w:cs="Arial"/>
          <w:lang w:eastAsia="pl-PL"/>
        </w:rPr>
        <w:t xml:space="preserve">sobowych w </w:t>
      </w:r>
      <w:r w:rsidRPr="00166B7C">
        <w:rPr>
          <w:rFonts w:ascii="Arial" w:hAnsi="Arial" w:cs="Arial"/>
          <w:i/>
          <w:iCs/>
          <w:lang w:eastAsia="pl-PL"/>
        </w:rPr>
        <w:t>/</w:t>
      </w:r>
      <w:r w:rsidRPr="00007348">
        <w:rPr>
          <w:rFonts w:ascii="Arial" w:hAnsi="Arial" w:cs="Arial"/>
          <w:i/>
          <w:iCs/>
          <w:lang w:eastAsia="pl-PL"/>
        </w:rPr>
        <w:t xml:space="preserve"> </w:t>
      </w:r>
      <w:r>
        <w:rPr>
          <w:rFonts w:ascii="Arial" w:hAnsi="Arial" w:cs="Arial"/>
          <w:i/>
          <w:iCs/>
          <w:lang w:eastAsia="pl-PL"/>
        </w:rPr>
        <w:t>Powiatowej Stacji Sanitarno-Epidemiologicznej w Łodzi</w:t>
      </w:r>
      <w:r w:rsidRPr="00166B7C">
        <w:rPr>
          <w:rFonts w:ascii="Arial" w:hAnsi="Arial" w:cs="Arial"/>
          <w:i/>
          <w:iCs/>
          <w:lang w:eastAsia="pl-PL"/>
        </w:rPr>
        <w:t xml:space="preserve"> /</w:t>
      </w:r>
      <w:r>
        <w:rPr>
          <w:rFonts w:ascii="Arial" w:hAnsi="Arial" w:cs="Arial"/>
          <w:lang w:eastAsia="pl-PL"/>
        </w:rPr>
        <w:t xml:space="preserve"> jest Pan</w:t>
      </w:r>
      <w:r w:rsidRPr="00166B7C"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i/>
          <w:iCs/>
          <w:lang w:eastAsia="pl-PL"/>
        </w:rPr>
        <w:t>/</w:t>
      </w:r>
      <w:r>
        <w:rPr>
          <w:rFonts w:ascii="Arial" w:hAnsi="Arial" w:cs="Arial"/>
          <w:i/>
          <w:iCs/>
          <w:lang w:eastAsia="pl-PL"/>
        </w:rPr>
        <w:t>Marek Waśniewski</w:t>
      </w:r>
      <w:r w:rsidRPr="00166B7C">
        <w:rPr>
          <w:rFonts w:ascii="Arial" w:hAnsi="Arial" w:cs="Arial"/>
          <w:i/>
          <w:iCs/>
          <w:lang w:eastAsia="pl-PL"/>
        </w:rPr>
        <w:t xml:space="preserve">, kontakt: </w:t>
      </w:r>
      <w:r>
        <w:rPr>
          <w:rFonts w:ascii="Arial" w:hAnsi="Arial" w:cs="Arial"/>
          <w:i/>
          <w:iCs/>
          <w:lang w:eastAsia="pl-PL"/>
        </w:rPr>
        <w:t>422539900</w:t>
      </w:r>
      <w:r w:rsidRPr="00166B7C">
        <w:rPr>
          <w:rFonts w:ascii="Arial" w:hAnsi="Arial" w:cs="Arial"/>
          <w:i/>
          <w:iCs/>
          <w:lang w:eastAsia="pl-PL"/>
        </w:rPr>
        <w:t>/</w:t>
      </w:r>
      <w:r>
        <w:rPr>
          <w:rFonts w:ascii="Arial" w:hAnsi="Arial" w:cs="Arial"/>
          <w:i/>
          <w:iCs/>
          <w:lang w:eastAsia="pl-PL"/>
        </w:rPr>
        <w:t xml:space="preserve"> </w:t>
      </w:r>
      <w:r w:rsidRPr="006A01F1">
        <w:rPr>
          <w:rFonts w:ascii="Arial" w:hAnsi="Arial" w:cs="Arial"/>
          <w:b/>
          <w:bCs/>
          <w:i/>
          <w:iCs/>
          <w:vertAlign w:val="superscript"/>
          <w:lang w:eastAsia="pl-PL"/>
        </w:rPr>
        <w:t>*</w:t>
      </w:r>
      <w:r>
        <w:rPr>
          <w:rFonts w:ascii="Arial" w:hAnsi="Arial" w:cs="Arial"/>
          <w:lang w:eastAsia="pl-PL"/>
        </w:rPr>
        <w:t>;</w:t>
      </w:r>
    </w:p>
    <w:p w:rsidR="00B95F36" w:rsidRPr="00166B7C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hAnsi="Arial" w:cs="Arial"/>
          <w:lang w:eastAsia="pl-PL"/>
        </w:rPr>
        <w:t>lit. c</w:t>
      </w:r>
      <w:r w:rsidRPr="00166B7C">
        <w:rPr>
          <w:rFonts w:ascii="Arial" w:hAnsi="Arial" w:cs="Arial"/>
          <w:i/>
          <w:iCs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>RODO</w:t>
      </w:r>
      <w:r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Pr="00166B7C">
        <w:rPr>
          <w:rFonts w:ascii="Arial" w:hAnsi="Arial" w:cs="Arial"/>
          <w:i/>
          <w:iCs/>
        </w:rPr>
        <w:t xml:space="preserve"> </w:t>
      </w:r>
    </w:p>
    <w:p w:rsidR="00B95F36" w:rsidRPr="00166B7C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>18 oraz art. 74 ust. 1 ustawy z dnia 11 września 2019</w:t>
      </w:r>
      <w:r w:rsidRPr="00166B7C">
        <w:rPr>
          <w:rFonts w:ascii="Arial" w:hAnsi="Arial" w:cs="Arial"/>
          <w:lang w:eastAsia="pl-PL"/>
        </w:rPr>
        <w:t>r. – Prawo zamówień publicznych</w:t>
      </w:r>
      <w:r>
        <w:rPr>
          <w:rFonts w:ascii="Arial" w:hAnsi="Arial" w:cs="Arial"/>
          <w:lang w:eastAsia="pl-PL"/>
        </w:rPr>
        <w:t xml:space="preserve"> (Dz. U. z 2022 r. poz. 1710, ost. Zm. Dz. U. z 2022r. poz.1933)</w:t>
      </w:r>
      <w:r w:rsidRPr="00166B7C">
        <w:rPr>
          <w:rFonts w:ascii="Arial" w:hAnsi="Arial" w:cs="Arial"/>
          <w:lang w:eastAsia="pl-PL"/>
        </w:rPr>
        <w:t>, dalej „ustawa Pzp”</w:t>
      </w:r>
      <w:r>
        <w:rPr>
          <w:rFonts w:ascii="Arial" w:hAnsi="Arial" w:cs="Arial"/>
          <w:lang w:eastAsia="pl-PL"/>
        </w:rPr>
        <w:t>;</w:t>
      </w:r>
      <w:r w:rsidRPr="00166B7C">
        <w:rPr>
          <w:rFonts w:ascii="Arial" w:hAnsi="Arial" w:cs="Arial"/>
          <w:lang w:eastAsia="pl-PL"/>
        </w:rPr>
        <w:t xml:space="preserve">  </w:t>
      </w:r>
    </w:p>
    <w:p w:rsidR="00B95F36" w:rsidRPr="006A01F1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hAnsi="Arial" w:cs="Arial"/>
          <w:lang w:eastAsia="pl-PL"/>
        </w:rPr>
        <w:t>,</w:t>
      </w:r>
      <w:r w:rsidRPr="00166B7C">
        <w:rPr>
          <w:rFonts w:ascii="Arial" w:hAnsi="Arial" w:cs="Arial"/>
          <w:lang w:eastAsia="pl-PL"/>
        </w:rPr>
        <w:t xml:space="preserve"> okres przechowywania obejmuje cały czas trwania umowy</w:t>
      </w:r>
      <w:r>
        <w:rPr>
          <w:rFonts w:ascii="Arial" w:hAnsi="Arial" w:cs="Arial"/>
          <w:lang w:eastAsia="pl-PL"/>
        </w:rPr>
        <w:t>;</w:t>
      </w:r>
    </w:p>
    <w:p w:rsidR="00B95F36" w:rsidRPr="00166B7C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166B7C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hAnsi="Arial" w:cs="Arial"/>
          <w:lang w:eastAsia="pl-PL"/>
        </w:rPr>
        <w:t>;</w:t>
      </w:r>
      <w:r w:rsidRPr="00166B7C">
        <w:rPr>
          <w:rFonts w:ascii="Arial" w:hAnsi="Arial" w:cs="Arial"/>
          <w:lang w:eastAsia="pl-PL"/>
        </w:rPr>
        <w:t xml:space="preserve">  </w:t>
      </w:r>
    </w:p>
    <w:p w:rsidR="00B95F36" w:rsidRPr="00166B7C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hAnsi="Arial" w:cs="Arial"/>
          <w:lang w:eastAsia="pl-PL"/>
        </w:rPr>
        <w:t>ny, stosowanie do art. 22 RODO;</w:t>
      </w:r>
    </w:p>
    <w:p w:rsidR="00B95F36" w:rsidRPr="006A01F1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posiada Pani/Pan</w:t>
      </w:r>
      <w:r>
        <w:rPr>
          <w:rFonts w:ascii="Arial" w:hAnsi="Arial" w:cs="Arial"/>
          <w:lang w:eastAsia="pl-PL"/>
        </w:rPr>
        <w:t>:</w:t>
      </w:r>
    </w:p>
    <w:p w:rsidR="00B95F36" w:rsidRPr="00166B7C" w:rsidRDefault="00B95F36" w:rsidP="000A565B">
      <w:pPr>
        <w:pStyle w:val="ListParagraph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na podstawie art. 15 RODO prawo dostępu do danych osobowych Pani/Pana dotyczących</w:t>
      </w:r>
      <w:r>
        <w:rPr>
          <w:rFonts w:ascii="Arial" w:hAnsi="Arial" w:cs="Arial"/>
          <w:lang w:eastAsia="pl-PL"/>
        </w:rPr>
        <w:t>;</w:t>
      </w:r>
    </w:p>
    <w:p w:rsidR="00B95F36" w:rsidRDefault="00B95F36" w:rsidP="000A565B">
      <w:pPr>
        <w:pStyle w:val="ListParagraph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na podstawie art. 16 RODO prawo do sprostowania Pani/Pana </w:t>
      </w:r>
      <w:r>
        <w:rPr>
          <w:rFonts w:ascii="Arial" w:hAnsi="Arial" w:cs="Arial"/>
          <w:lang w:eastAsia="pl-PL"/>
        </w:rPr>
        <w:t xml:space="preserve">danych osobowych </w:t>
      </w:r>
      <w:r w:rsidRPr="006A01F1">
        <w:rPr>
          <w:rFonts w:ascii="Arial" w:hAnsi="Arial" w:cs="Arial"/>
          <w:b/>
          <w:bCs/>
          <w:vertAlign w:val="superscript"/>
          <w:lang w:eastAsia="pl-PL"/>
        </w:rPr>
        <w:t>**</w:t>
      </w:r>
      <w:r>
        <w:rPr>
          <w:rFonts w:ascii="Arial" w:hAnsi="Arial" w:cs="Arial"/>
          <w:lang w:eastAsia="pl-PL"/>
        </w:rPr>
        <w:t>;</w:t>
      </w:r>
    </w:p>
    <w:p w:rsidR="00B95F36" w:rsidRDefault="00B95F36" w:rsidP="000A565B">
      <w:pPr>
        <w:pStyle w:val="ListParagraph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hAnsi="Arial" w:cs="Arial"/>
          <w:lang w:eastAsia="pl-PL"/>
        </w:rPr>
        <w:t xml:space="preserve"> ;</w:t>
      </w:r>
      <w:r w:rsidRPr="00166B7C">
        <w:rPr>
          <w:rFonts w:ascii="Arial" w:hAnsi="Arial" w:cs="Arial"/>
          <w:lang w:eastAsia="pl-PL"/>
        </w:rPr>
        <w:t xml:space="preserve">  </w:t>
      </w:r>
    </w:p>
    <w:p w:rsidR="00B95F36" w:rsidRPr="00166B7C" w:rsidRDefault="00B95F36" w:rsidP="000A565B">
      <w:pPr>
        <w:pStyle w:val="ListParagraph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  <w:lang w:eastAsia="pl-PL"/>
        </w:rPr>
        <w:t>;</w:t>
      </w:r>
    </w:p>
    <w:p w:rsidR="00B95F36" w:rsidRPr="006A01F1" w:rsidRDefault="00B95F36" w:rsidP="000A565B">
      <w:pPr>
        <w:pStyle w:val="ListParagraph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nie przysługuje Pani/Panu</w:t>
      </w:r>
      <w:r>
        <w:rPr>
          <w:rFonts w:ascii="Arial" w:hAnsi="Arial" w:cs="Arial"/>
          <w:lang w:eastAsia="pl-PL"/>
        </w:rPr>
        <w:t>:</w:t>
      </w:r>
    </w:p>
    <w:p w:rsidR="00B95F36" w:rsidRPr="00166B7C" w:rsidRDefault="00B95F36" w:rsidP="000A565B">
      <w:pPr>
        <w:pStyle w:val="ListParagraph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w związku z art. 17 ust. 3 lit. b, d lub e RODO prawo do usunięcia danych osobowych</w:t>
      </w:r>
      <w:r>
        <w:rPr>
          <w:rFonts w:ascii="Arial" w:hAnsi="Arial" w:cs="Arial"/>
          <w:lang w:eastAsia="pl-PL"/>
        </w:rPr>
        <w:t>;</w:t>
      </w:r>
    </w:p>
    <w:p w:rsidR="00B95F36" w:rsidRPr="00166B7C" w:rsidRDefault="00B95F36" w:rsidP="000A565B">
      <w:pPr>
        <w:pStyle w:val="ListParagraph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166B7C">
        <w:rPr>
          <w:rFonts w:ascii="Arial" w:hAnsi="Arial" w:cs="Arial"/>
          <w:lang w:eastAsia="pl-PL"/>
        </w:rPr>
        <w:t>prawo do przenoszenia danych osobowych, o którym mowa</w:t>
      </w:r>
      <w:r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>w art. 20 RODO</w:t>
      </w:r>
      <w:r>
        <w:rPr>
          <w:rFonts w:ascii="Arial" w:hAnsi="Arial" w:cs="Arial"/>
          <w:lang w:eastAsia="pl-PL"/>
        </w:rPr>
        <w:t>;</w:t>
      </w:r>
    </w:p>
    <w:p w:rsidR="00B95F36" w:rsidRPr="006259FA" w:rsidRDefault="00B95F36" w:rsidP="000A56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6259FA">
        <w:rPr>
          <w:rFonts w:ascii="Arial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Pr="0094472A" w:rsidRDefault="00B95F36" w:rsidP="009447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47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XI. Załączniki: </w:t>
      </w:r>
    </w:p>
    <w:p w:rsidR="00B95F36" w:rsidRPr="000A565B" w:rsidRDefault="00B95F36" w:rsidP="000A5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565B">
        <w:rPr>
          <w:rFonts w:ascii="Times New Roman" w:hAnsi="Times New Roman" w:cs="Times New Roman"/>
          <w:sz w:val="24"/>
          <w:szCs w:val="24"/>
          <w:lang w:eastAsia="pl-PL"/>
        </w:rPr>
        <w:t>1. Formularzu Ofertowym (Załącznik nr 1)</w:t>
      </w:r>
    </w:p>
    <w:p w:rsidR="00B95F36" w:rsidRPr="000A565B" w:rsidRDefault="00B95F36" w:rsidP="000A5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565B">
        <w:rPr>
          <w:rFonts w:ascii="Times New Roman" w:hAnsi="Times New Roman" w:cs="Times New Roman"/>
          <w:sz w:val="24"/>
          <w:szCs w:val="24"/>
          <w:lang w:eastAsia="pl-PL"/>
        </w:rPr>
        <w:t>2. Informacja (Załącznik nr 2)</w:t>
      </w:r>
    </w:p>
    <w:p w:rsidR="00B95F36" w:rsidRPr="000A565B" w:rsidRDefault="00B95F36" w:rsidP="000A5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565B">
        <w:rPr>
          <w:rFonts w:ascii="Times New Roman" w:hAnsi="Times New Roman" w:cs="Times New Roman"/>
          <w:sz w:val="24"/>
          <w:szCs w:val="24"/>
          <w:lang w:eastAsia="pl-PL"/>
        </w:rPr>
        <w:t>3. Wzór karty drogowej (Załącznik nr 3)</w:t>
      </w:r>
    </w:p>
    <w:p w:rsidR="00B95F36" w:rsidRPr="000A565B" w:rsidRDefault="00B95F36" w:rsidP="000A5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565B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>. Projekt</w:t>
      </w:r>
      <w:r w:rsidRPr="000A565B">
        <w:rPr>
          <w:rFonts w:ascii="Times New Roman" w:hAnsi="Times New Roman" w:cs="Times New Roman"/>
          <w:sz w:val="24"/>
          <w:szCs w:val="24"/>
          <w:lang w:eastAsia="pl-PL"/>
        </w:rPr>
        <w:t xml:space="preserve"> umowy ( Załącznik nr 4)</w:t>
      </w:r>
    </w:p>
    <w:p w:rsidR="00B95F36" w:rsidRPr="001413A9" w:rsidRDefault="00B95F36" w:rsidP="001413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95F36" w:rsidRDefault="00B95F36"/>
    <w:sectPr w:rsidR="00B95F36" w:rsidSect="004C1E07">
      <w:footerReference w:type="default" r:id="rId10"/>
      <w:pgSz w:w="11906" w:h="16838"/>
      <w:pgMar w:top="6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36" w:rsidRDefault="00B95F36" w:rsidP="00517A6D">
      <w:pPr>
        <w:spacing w:after="0" w:line="240" w:lineRule="auto"/>
      </w:pPr>
      <w:r>
        <w:separator/>
      </w:r>
    </w:p>
  </w:endnote>
  <w:endnote w:type="continuationSeparator" w:id="0">
    <w:p w:rsidR="00B95F36" w:rsidRDefault="00B95F36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36" w:rsidRDefault="00B95F36" w:rsidP="00D248B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95F36" w:rsidRDefault="00B95F36" w:rsidP="007D2E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36" w:rsidRDefault="00B95F36" w:rsidP="00517A6D">
      <w:pPr>
        <w:spacing w:after="0" w:line="240" w:lineRule="auto"/>
      </w:pPr>
      <w:r>
        <w:separator/>
      </w:r>
    </w:p>
  </w:footnote>
  <w:footnote w:type="continuationSeparator" w:id="0">
    <w:p w:rsidR="00B95F36" w:rsidRDefault="00B95F36" w:rsidP="0051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3B5C32"/>
    <w:multiLevelType w:val="hybridMultilevel"/>
    <w:tmpl w:val="02DAC7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28F9B"/>
    <w:multiLevelType w:val="hybridMultilevel"/>
    <w:tmpl w:val="186AC2F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8066CF"/>
    <w:multiLevelType w:val="hybridMultilevel"/>
    <w:tmpl w:val="F44164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6A8439"/>
    <w:multiLevelType w:val="hybridMultilevel"/>
    <w:tmpl w:val="16441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8867C0"/>
    <w:multiLevelType w:val="hybridMultilevel"/>
    <w:tmpl w:val="09741B86"/>
    <w:lvl w:ilvl="0" w:tplc="B95E00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226F46F7"/>
    <w:multiLevelType w:val="hybridMultilevel"/>
    <w:tmpl w:val="168441C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6F4E50"/>
    <w:multiLevelType w:val="hybridMultilevel"/>
    <w:tmpl w:val="A5DA18A6"/>
    <w:lvl w:ilvl="0" w:tplc="596C16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F35177"/>
    <w:multiLevelType w:val="hybridMultilevel"/>
    <w:tmpl w:val="15E5C0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8AEC65"/>
    <w:multiLevelType w:val="hybridMultilevel"/>
    <w:tmpl w:val="69D92F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3A8834E7"/>
    <w:multiLevelType w:val="hybridMultilevel"/>
    <w:tmpl w:val="2D6842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81CAD"/>
    <w:multiLevelType w:val="hybridMultilevel"/>
    <w:tmpl w:val="8DD8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3FBD82"/>
    <w:multiLevelType w:val="hybridMultilevel"/>
    <w:tmpl w:val="BD4C9D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3040C29"/>
    <w:multiLevelType w:val="hybridMultilevel"/>
    <w:tmpl w:val="29F28BD8"/>
    <w:lvl w:ilvl="0" w:tplc="69D821D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AB335C0"/>
    <w:multiLevelType w:val="hybridMultilevel"/>
    <w:tmpl w:val="6316DA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0A70A"/>
    <w:multiLevelType w:val="hybridMultilevel"/>
    <w:tmpl w:val="3A2A2E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9"/>
  </w:num>
  <w:num w:numId="8">
    <w:abstractNumId w:val="18"/>
  </w:num>
  <w:num w:numId="9">
    <w:abstractNumId w:val="4"/>
  </w:num>
  <w:num w:numId="10">
    <w:abstractNumId w:val="13"/>
  </w:num>
  <w:num w:numId="11">
    <w:abstractNumId w:val="6"/>
  </w:num>
  <w:num w:numId="12">
    <w:abstractNumId w:val="17"/>
  </w:num>
  <w:num w:numId="13">
    <w:abstractNumId w:val="12"/>
  </w:num>
  <w:num w:numId="14">
    <w:abstractNumId w:val="16"/>
  </w:num>
  <w:num w:numId="15">
    <w:abstractNumId w:val="8"/>
  </w:num>
  <w:num w:numId="16">
    <w:abstractNumId w:val="14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CE4"/>
    <w:rsid w:val="00007348"/>
    <w:rsid w:val="000161C7"/>
    <w:rsid w:val="00020180"/>
    <w:rsid w:val="00032E3F"/>
    <w:rsid w:val="00033783"/>
    <w:rsid w:val="00043C62"/>
    <w:rsid w:val="00092B2C"/>
    <w:rsid w:val="000A565B"/>
    <w:rsid w:val="000B4B2B"/>
    <w:rsid w:val="000C548A"/>
    <w:rsid w:val="000E226D"/>
    <w:rsid w:val="000F77FF"/>
    <w:rsid w:val="001413A9"/>
    <w:rsid w:val="00166B7C"/>
    <w:rsid w:val="001906B8"/>
    <w:rsid w:val="00196209"/>
    <w:rsid w:val="001C560A"/>
    <w:rsid w:val="001E13CA"/>
    <w:rsid w:val="001E3B69"/>
    <w:rsid w:val="00215924"/>
    <w:rsid w:val="002B1215"/>
    <w:rsid w:val="003270B2"/>
    <w:rsid w:val="00327604"/>
    <w:rsid w:val="00336743"/>
    <w:rsid w:val="00343BC7"/>
    <w:rsid w:val="00360C4E"/>
    <w:rsid w:val="0036318F"/>
    <w:rsid w:val="00364CE4"/>
    <w:rsid w:val="00380126"/>
    <w:rsid w:val="00383531"/>
    <w:rsid w:val="00390427"/>
    <w:rsid w:val="003A7FE2"/>
    <w:rsid w:val="003B17EC"/>
    <w:rsid w:val="003C76DA"/>
    <w:rsid w:val="003C7B1B"/>
    <w:rsid w:val="003D7654"/>
    <w:rsid w:val="003E5551"/>
    <w:rsid w:val="003F41BB"/>
    <w:rsid w:val="0044310F"/>
    <w:rsid w:val="00465272"/>
    <w:rsid w:val="004C1E07"/>
    <w:rsid w:val="00507E2D"/>
    <w:rsid w:val="00517A6D"/>
    <w:rsid w:val="00536BF9"/>
    <w:rsid w:val="005404A8"/>
    <w:rsid w:val="00587139"/>
    <w:rsid w:val="00594976"/>
    <w:rsid w:val="005A0B3B"/>
    <w:rsid w:val="005B5214"/>
    <w:rsid w:val="00602C69"/>
    <w:rsid w:val="00614CFA"/>
    <w:rsid w:val="006259FA"/>
    <w:rsid w:val="00673E1C"/>
    <w:rsid w:val="006A01F1"/>
    <w:rsid w:val="006B1FCD"/>
    <w:rsid w:val="006C7F94"/>
    <w:rsid w:val="006D741A"/>
    <w:rsid w:val="00705913"/>
    <w:rsid w:val="00745950"/>
    <w:rsid w:val="007A3CDE"/>
    <w:rsid w:val="007C46B3"/>
    <w:rsid w:val="007D2E47"/>
    <w:rsid w:val="007E052B"/>
    <w:rsid w:val="007E7FD9"/>
    <w:rsid w:val="007F7ECD"/>
    <w:rsid w:val="00837EA0"/>
    <w:rsid w:val="008511D1"/>
    <w:rsid w:val="008515F8"/>
    <w:rsid w:val="00864C60"/>
    <w:rsid w:val="00906FDC"/>
    <w:rsid w:val="00923B1E"/>
    <w:rsid w:val="009370A6"/>
    <w:rsid w:val="0094472A"/>
    <w:rsid w:val="0095214B"/>
    <w:rsid w:val="00956A09"/>
    <w:rsid w:val="009706D3"/>
    <w:rsid w:val="009923F9"/>
    <w:rsid w:val="009B3DE9"/>
    <w:rsid w:val="009B510C"/>
    <w:rsid w:val="009D7036"/>
    <w:rsid w:val="009F4724"/>
    <w:rsid w:val="00A37B5E"/>
    <w:rsid w:val="00A7484C"/>
    <w:rsid w:val="00AA27EE"/>
    <w:rsid w:val="00AB21E9"/>
    <w:rsid w:val="00AC6F82"/>
    <w:rsid w:val="00AD347F"/>
    <w:rsid w:val="00AE1588"/>
    <w:rsid w:val="00B50A3B"/>
    <w:rsid w:val="00B71CF3"/>
    <w:rsid w:val="00B95F36"/>
    <w:rsid w:val="00BB1E88"/>
    <w:rsid w:val="00BB5D8E"/>
    <w:rsid w:val="00C52CE1"/>
    <w:rsid w:val="00C634BF"/>
    <w:rsid w:val="00C72FF5"/>
    <w:rsid w:val="00C87F19"/>
    <w:rsid w:val="00C9514B"/>
    <w:rsid w:val="00CA0355"/>
    <w:rsid w:val="00CB3FC3"/>
    <w:rsid w:val="00CB6B6D"/>
    <w:rsid w:val="00CD136B"/>
    <w:rsid w:val="00CF3900"/>
    <w:rsid w:val="00D0518F"/>
    <w:rsid w:val="00D143B3"/>
    <w:rsid w:val="00D248B6"/>
    <w:rsid w:val="00D260E5"/>
    <w:rsid w:val="00D30361"/>
    <w:rsid w:val="00D677A3"/>
    <w:rsid w:val="00D93E89"/>
    <w:rsid w:val="00D94627"/>
    <w:rsid w:val="00DC6F1F"/>
    <w:rsid w:val="00DD0D6D"/>
    <w:rsid w:val="00DD3D31"/>
    <w:rsid w:val="00DE0F19"/>
    <w:rsid w:val="00DE44D4"/>
    <w:rsid w:val="00E3080C"/>
    <w:rsid w:val="00E32FEA"/>
    <w:rsid w:val="00E36BAA"/>
    <w:rsid w:val="00E57AD4"/>
    <w:rsid w:val="00EC3369"/>
    <w:rsid w:val="00ED2627"/>
    <w:rsid w:val="00EE7D26"/>
    <w:rsid w:val="00F0244F"/>
    <w:rsid w:val="00F47641"/>
    <w:rsid w:val="00F5157F"/>
    <w:rsid w:val="00F55EAA"/>
    <w:rsid w:val="00F6174E"/>
    <w:rsid w:val="00F8054F"/>
    <w:rsid w:val="00FB25EF"/>
    <w:rsid w:val="00FB3620"/>
    <w:rsid w:val="00FC59BF"/>
    <w:rsid w:val="00FF0F82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4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7A6D"/>
  </w:style>
  <w:style w:type="paragraph" w:styleId="Footer">
    <w:name w:val="footer"/>
    <w:basedOn w:val="Normal"/>
    <w:link w:val="FooterChar"/>
    <w:uiPriority w:val="99"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7A6D"/>
  </w:style>
  <w:style w:type="character" w:styleId="Hyperlink">
    <w:name w:val="Hyperlink"/>
    <w:basedOn w:val="DefaultParagraphFont"/>
    <w:uiPriority w:val="99"/>
    <w:rsid w:val="003D7654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D7654"/>
    <w:rPr>
      <w:color w:val="auto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033783"/>
    <w:pPr>
      <w:ind w:left="720"/>
    </w:pPr>
  </w:style>
  <w:style w:type="character" w:styleId="FollowedHyperlink">
    <w:name w:val="FollowedHyperlink"/>
    <w:basedOn w:val="DefaultParagraphFont"/>
    <w:uiPriority w:val="99"/>
    <w:rsid w:val="00E36BAA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7D2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wojciechowski02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lodz/przetargi-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wel.rosiak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6</Pages>
  <Words>2125</Words>
  <Characters>12751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26</dc:title>
  <dc:subject/>
  <dc:creator>WSSE Łódź - Beata Kusiak</dc:creator>
  <cp:keywords/>
  <dc:description/>
  <cp:lastModifiedBy>Użytkownik</cp:lastModifiedBy>
  <cp:revision>4</cp:revision>
  <cp:lastPrinted>2023-10-31T09:54:00Z</cp:lastPrinted>
  <dcterms:created xsi:type="dcterms:W3CDTF">2024-11-22T11:03:00Z</dcterms:created>
  <dcterms:modified xsi:type="dcterms:W3CDTF">2024-11-25T12:43:00Z</dcterms:modified>
</cp:coreProperties>
</file>