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7FD5" w14:textId="77777777" w:rsidR="00FD6815" w:rsidRDefault="00000000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705E188" wp14:editId="77A9FB2A">
            <wp:simplePos x="0" y="0"/>
            <wp:positionH relativeFrom="column">
              <wp:posOffset>-361</wp:posOffset>
            </wp:positionH>
            <wp:positionV relativeFrom="paragraph">
              <wp:posOffset>-5162</wp:posOffset>
            </wp:positionV>
            <wp:extent cx="941832" cy="1054608"/>
            <wp:effectExtent l="0" t="0" r="0" b="0"/>
            <wp:wrapSquare wrapText="bothSides"/>
            <wp:docPr id="45668" name="Picture 45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8" name="Picture 456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1054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95"/>
        </w:rPr>
        <w:t>DZIENNIK USTAW</w:t>
      </w:r>
    </w:p>
    <w:p w14:paraId="460ECEF8" w14:textId="77777777" w:rsidR="00FD6815" w:rsidRDefault="00000000">
      <w:pPr>
        <w:pStyle w:val="Nagwek1"/>
      </w:pPr>
      <w:r>
        <w:t>RZECZYPOSPOLITEJ  POLSKIEJ</w:t>
      </w:r>
    </w:p>
    <w:p w14:paraId="4126C999" w14:textId="77777777" w:rsidR="00FD6815" w:rsidRDefault="00000000">
      <w:pPr>
        <w:spacing w:after="526" w:line="259" w:lineRule="auto"/>
        <w:ind w:left="1872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F157584" wp14:editId="054A1B27">
                <wp:extent cx="5076000" cy="12700"/>
                <wp:effectExtent l="0" t="0" r="0" b="0"/>
                <wp:docPr id="43819" name="Group 43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000" cy="12700"/>
                          <a:chOff x="0" y="0"/>
                          <a:chExt cx="5076000" cy="12700"/>
                        </a:xfrm>
                      </wpg:grpSpPr>
                      <wps:wsp>
                        <wps:cNvPr id="720" name="Shape 720"/>
                        <wps:cNvSpPr/>
                        <wps:spPr>
                          <a:xfrm>
                            <a:off x="0" y="0"/>
                            <a:ext cx="507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6000">
                                <a:moveTo>
                                  <a:pt x="0" y="0"/>
                                </a:moveTo>
                                <a:lnTo>
                                  <a:pt x="5076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819" style="width:399.685pt;height:1pt;mso-position-horizontal-relative:char;mso-position-vertical-relative:line" coordsize="50760,127">
                <v:shape id="Shape 720" style="position:absolute;width:50760;height:0;left:0;top:0;" coordsize="5076000,0" path="m0,0l5076000,0">
                  <v:stroke weight="1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0810D3B1" w14:textId="77777777" w:rsidR="00FD6815" w:rsidRDefault="00000000">
      <w:pPr>
        <w:spacing w:after="223" w:line="265" w:lineRule="auto"/>
        <w:ind w:right="5"/>
        <w:jc w:val="center"/>
      </w:pPr>
      <w:r>
        <w:rPr>
          <w:sz w:val="28"/>
        </w:rPr>
        <w:t>Warszawa, dnia 3 grudnia 2021 r.</w:t>
      </w:r>
    </w:p>
    <w:p w14:paraId="0895F05E" w14:textId="77777777" w:rsidR="00FD6815" w:rsidRDefault="00000000">
      <w:pPr>
        <w:spacing w:after="421" w:line="265" w:lineRule="auto"/>
        <w:ind w:right="6"/>
        <w:jc w:val="center"/>
      </w:pPr>
      <w:r>
        <w:rPr>
          <w:sz w:val="28"/>
        </w:rPr>
        <w:t>Poz. 2235</w:t>
      </w:r>
    </w:p>
    <w:p w14:paraId="75A51647" w14:textId="77777777" w:rsidR="00BE7AEC" w:rsidRDefault="00000000">
      <w:pPr>
        <w:spacing w:after="179" w:line="312" w:lineRule="auto"/>
        <w:ind w:left="3453" w:right="3448"/>
        <w:jc w:val="center"/>
        <w:rPr>
          <w:b/>
        </w:rPr>
      </w:pPr>
      <w:r>
        <w:rPr>
          <w:b/>
        </w:rPr>
        <w:t xml:space="preserve">OBWIESZCZENIE </w:t>
      </w:r>
    </w:p>
    <w:p w14:paraId="7B32E910" w14:textId="6247C032" w:rsidR="00FD6815" w:rsidRDefault="00BE7AEC">
      <w:pPr>
        <w:spacing w:after="179" w:line="312" w:lineRule="auto"/>
        <w:ind w:left="3453" w:right="3448"/>
        <w:jc w:val="center"/>
      </w:pPr>
      <w:r>
        <w:rPr>
          <w:b/>
        </w:rPr>
        <w:t xml:space="preserve">MINISTRA </w:t>
      </w:r>
      <w:r w:rsidR="00000000">
        <w:rPr>
          <w:b/>
        </w:rPr>
        <w:t>ZD</w:t>
      </w:r>
      <w:r>
        <w:rPr>
          <w:b/>
        </w:rPr>
        <w:t>R</w:t>
      </w:r>
      <w:r w:rsidR="00000000">
        <w:rPr>
          <w:b/>
        </w:rPr>
        <w:t>OWIA</w:t>
      </w:r>
    </w:p>
    <w:p w14:paraId="6B23FD60" w14:textId="77777777" w:rsidR="00FD6815" w:rsidRDefault="00000000">
      <w:pPr>
        <w:spacing w:after="230" w:line="259" w:lineRule="auto"/>
        <w:ind w:left="0" w:right="5" w:firstLine="0"/>
        <w:jc w:val="center"/>
      </w:pPr>
      <w:r>
        <w:t>z dnia 3 listopada 2021 r.</w:t>
      </w:r>
    </w:p>
    <w:p w14:paraId="5EBC41BC" w14:textId="77777777" w:rsidR="00FD6815" w:rsidRDefault="00000000">
      <w:pPr>
        <w:spacing w:after="222" w:line="254" w:lineRule="auto"/>
        <w:ind w:left="262" w:right="257"/>
        <w:jc w:val="center"/>
      </w:pPr>
      <w:r>
        <w:rPr>
          <w:b/>
        </w:rPr>
        <w:t>w sprawie ogłoszenia jednolitego tekstu rozporządzenia Ministra Zdrowia w sprawie substancji chemicznych,  ich mieszanin, czynników lub procesów technologicznych o działaniu rakotwórczym lub mutagennym  w środowisku pracy</w:t>
      </w:r>
    </w:p>
    <w:p w14:paraId="7732BEDB" w14:textId="77777777" w:rsidR="00FD6815" w:rsidRDefault="00000000">
      <w:pPr>
        <w:ind w:left="-12" w:right="0" w:firstLine="320"/>
      </w:pPr>
      <w:r>
        <w:t>1. Na podstawie art. 16 ust. 3 ustawy z dnia 20 lipca 2000 r. o ogłaszaniu aktów normatywnych i niektórych innych aktów prawnych (Dz. U. z 2019 r. poz. 1461) ogłasza się w załączniku do niniejszego obwieszczenia jednolity tekst roz- porządzenia Ministra Zdrowia z dnia 24 lipca 2012 r. w sprawie substancji chemicznych, ich mieszanin, czynników lub procesów technologicznych o działaniu rakotwórczym lub mutagennym w środowisku pracy (Dz. U. z 2016 r. poz. 1117), z uwzględnieniem zmian wprowadzonych:</w:t>
      </w:r>
    </w:p>
    <w:p w14:paraId="70D0D789" w14:textId="77777777" w:rsidR="00FD6815" w:rsidRDefault="00000000">
      <w:pPr>
        <w:numPr>
          <w:ilvl w:val="0"/>
          <w:numId w:val="1"/>
        </w:numPr>
        <w:ind w:right="0" w:hanging="454"/>
      </w:pPr>
      <w:r>
        <w:t>rozporządzeniem Ministra Zdrowia z dnia 24 stycznia 2020 r. zmieniającym rozporządzenie w sprawie substancji chemicznych, ich mieszanin, czynników lub procesów technologicznych o działaniu rakotwórczym lub mutagennym w środowisku pracy (Dz. U. poz. 197);</w:t>
      </w:r>
    </w:p>
    <w:p w14:paraId="16E985E7" w14:textId="77777777" w:rsidR="00FD6815" w:rsidRDefault="00000000">
      <w:pPr>
        <w:numPr>
          <w:ilvl w:val="0"/>
          <w:numId w:val="1"/>
        </w:numPr>
        <w:spacing w:after="217"/>
        <w:ind w:right="0" w:hanging="454"/>
      </w:pPr>
      <w:r>
        <w:t>rozporządzeniem Ministra Zdrowia z dnia 10 lutego 2021 r. zmieniającym rozporządzenie w sprawie substancji chemicznych, ich mieszanin, czynników lub procesów technologicznych o działaniu rakotwórczym lub mutagennym w środowisku pracy (Dz. U. poz. 279).</w:t>
      </w:r>
    </w:p>
    <w:p w14:paraId="17C2AE63" w14:textId="77777777" w:rsidR="00FD6815" w:rsidRDefault="00000000">
      <w:pPr>
        <w:ind w:left="330" w:right="0"/>
      </w:pPr>
      <w:r>
        <w:t>2. Podany w załączniku do niniejszego obwieszczenia tekst jednolity rozporządzenia nie obejmuje:</w:t>
      </w:r>
    </w:p>
    <w:p w14:paraId="22A8B9AC" w14:textId="77777777" w:rsidR="00FD6815" w:rsidRDefault="00000000">
      <w:pPr>
        <w:numPr>
          <w:ilvl w:val="0"/>
          <w:numId w:val="2"/>
        </w:numPr>
        <w:spacing w:after="119"/>
        <w:ind w:right="0" w:hanging="454"/>
      </w:pPr>
      <w:r>
        <w:t>odnośnika nr 2 oraz § 2 rozporządzenia Ministra Zdrowia z dnia 24 stycznia 2020 r. zmieniającego rozporządzenie w sprawie substancji chemicznych, ich mieszanin, czynników lub procesów technologicznych o działaniu rakotwórczym lub mutagennym w środowisku pracy (Dz. U. poz. 197), które stanowią:</w:t>
      </w:r>
    </w:p>
    <w:p w14:paraId="3DE7CDAE" w14:textId="77777777" w:rsidR="00FD6815" w:rsidRDefault="00000000">
      <w:pPr>
        <w:ind w:left="851" w:right="0" w:hanging="396"/>
      </w:pPr>
      <w:r>
        <w:t>„</w:t>
      </w:r>
      <w:r>
        <w:rPr>
          <w:vertAlign w:val="superscript"/>
        </w:rPr>
        <w:t>2)</w:t>
      </w:r>
      <w:r>
        <w:t xml:space="preserve"> Niniejsze rozporządzenie w zakresie swojej regulacji wdraża dyrektywę Parlamentu Europejskiego i Rady (UE) 2017/2398 z dnia 12 grudnia 2017 r. zmieniającą dyrektywę 2004/37/WE w sprawie ochrony pracowników przed zagrożeniem dotyczącym narażenia na działanie czynników rakotwórczych lub mutagenów podczas pracy (Dz. Urz. UE L 345 z 27.12.2017, str. 87).”</w:t>
      </w:r>
    </w:p>
    <w:p w14:paraId="00CA7005" w14:textId="77777777" w:rsidR="00FD6815" w:rsidRDefault="00000000">
      <w:pPr>
        <w:ind w:left="784" w:right="0"/>
      </w:pPr>
      <w:r>
        <w:t>„§ 2. Rozporządzenie wchodzi w życie po upływie 14 dni od dnia ogłoszenia.”;</w:t>
      </w:r>
    </w:p>
    <w:p w14:paraId="71382131" w14:textId="77777777" w:rsidR="00FD6815" w:rsidRDefault="00000000">
      <w:pPr>
        <w:numPr>
          <w:ilvl w:val="0"/>
          <w:numId w:val="2"/>
        </w:numPr>
        <w:spacing w:after="119"/>
        <w:ind w:right="0" w:hanging="454"/>
      </w:pPr>
      <w:r>
        <w:t>odnośnika nr 2 oraz § 2 rozporządzenia Ministra Zdrowia z dnia 10 lutego 2021 r. zmieniającego rozporządzenie w sprawie substancji chemicznych, ich mieszanin, czynników lub procesów technologicznych o działaniu rakotwórczym lub mutagennym w środowisku pracy (Dz. U. poz. 279), które stanowią:</w:t>
      </w:r>
    </w:p>
    <w:p w14:paraId="115E498B" w14:textId="77777777" w:rsidR="00FD6815" w:rsidRDefault="00000000">
      <w:pPr>
        <w:ind w:left="851" w:right="0" w:hanging="396"/>
      </w:pPr>
      <w:r>
        <w:t>„</w:t>
      </w:r>
      <w:r>
        <w:rPr>
          <w:vertAlign w:val="superscript"/>
        </w:rPr>
        <w:t>2)</w:t>
      </w:r>
      <w:r>
        <w:t xml:space="preserve"> Niniejsze rozporządzenie w zakresie swojej regulacji wdraża dyrektywę Parlamentu Europejskiego i Rady (UE) 2019/130 z dnia 16 stycznia 2019 r. zmieniającą dyrektywę 2004/37/WE w sprawie ochrony pracowników przed zagrożeniem dotyczącym narażenia na działanie czynników rakotwórczych lub mutagenów podczas pracy (Dz. Urz. UE L 30 z 31.01.2019, str. 112).”</w:t>
      </w:r>
    </w:p>
    <w:p w14:paraId="6938185C" w14:textId="77777777" w:rsidR="00FD6815" w:rsidRDefault="00000000">
      <w:pPr>
        <w:spacing w:after="469"/>
        <w:ind w:left="784" w:right="0"/>
      </w:pPr>
      <w:r>
        <w:lastRenderedPageBreak/>
        <w:t>„§ 2. Rozporządzenie wchodzi w życie z dniem 20 lutego 2021.”.</w:t>
      </w:r>
    </w:p>
    <w:p w14:paraId="280B6A79" w14:textId="77777777" w:rsidR="00FD6815" w:rsidRDefault="00000000">
      <w:pPr>
        <w:spacing w:after="103" w:line="259" w:lineRule="auto"/>
        <w:ind w:right="-8"/>
        <w:jc w:val="right"/>
      </w:pPr>
      <w:r>
        <w:t>Minister Zdrowia:</w:t>
      </w:r>
      <w:r>
        <w:rPr>
          <w:i/>
        </w:rPr>
        <w:t xml:space="preserve"> A. Niedzielski</w:t>
      </w:r>
    </w:p>
    <w:p w14:paraId="590070C2" w14:textId="77777777" w:rsidR="00FD6815" w:rsidRDefault="00000000">
      <w:pPr>
        <w:spacing w:after="600" w:line="233" w:lineRule="auto"/>
        <w:ind w:left="6927" w:right="-12"/>
        <w:jc w:val="left"/>
      </w:pPr>
      <w:r>
        <w:rPr>
          <w:sz w:val="16"/>
        </w:rPr>
        <w:t>Załącznik do obwieszczenia Ministra Zdrowia z dnia 3 listopada 2021 r. (poz. 2235)</w:t>
      </w:r>
    </w:p>
    <w:p w14:paraId="00F2A34A" w14:textId="7934CFDB" w:rsidR="00FD6815" w:rsidRDefault="00000000">
      <w:pPr>
        <w:spacing w:after="179" w:line="312" w:lineRule="auto"/>
        <w:ind w:left="3453" w:right="3448"/>
        <w:jc w:val="center"/>
      </w:pPr>
      <w:r>
        <w:rPr>
          <w:b/>
        </w:rPr>
        <w:t xml:space="preserve">ROZPORZĄDZENIE </w:t>
      </w:r>
      <w:r w:rsidR="00BE7AEC">
        <w:rPr>
          <w:b/>
        </w:rPr>
        <w:t>M</w:t>
      </w:r>
      <w:r>
        <w:rPr>
          <w:b/>
        </w:rPr>
        <w:t>INIS</w:t>
      </w:r>
      <w:r w:rsidR="00BE7AEC">
        <w:rPr>
          <w:b/>
        </w:rPr>
        <w:t>TR</w:t>
      </w:r>
      <w:r>
        <w:rPr>
          <w:b/>
        </w:rPr>
        <w:t>A ZD</w:t>
      </w:r>
      <w:r w:rsidR="00BE7AEC">
        <w:rPr>
          <w:b/>
        </w:rPr>
        <w:t>R</w:t>
      </w:r>
      <w:r>
        <w:rPr>
          <w:b/>
        </w:rPr>
        <w:t>OWIA</w:t>
      </w:r>
      <w:r>
        <w:rPr>
          <w:vertAlign w:val="superscript"/>
        </w:rPr>
        <w:footnoteReference w:id="1"/>
      </w:r>
      <w:r>
        <w:rPr>
          <w:vertAlign w:val="superscript"/>
        </w:rPr>
        <w:t>)</w:t>
      </w:r>
    </w:p>
    <w:p w14:paraId="776EF511" w14:textId="77777777" w:rsidR="00FD6815" w:rsidRDefault="00000000">
      <w:pPr>
        <w:spacing w:after="234" w:line="254" w:lineRule="auto"/>
        <w:ind w:left="291" w:right="286"/>
        <w:jc w:val="center"/>
      </w:pPr>
      <w:r>
        <w:t>z dnia 24 lipca 2012 r.</w:t>
      </w:r>
    </w:p>
    <w:p w14:paraId="76BC8D4D" w14:textId="77777777" w:rsidR="00FD6815" w:rsidRDefault="00000000">
      <w:pPr>
        <w:spacing w:after="289" w:line="254" w:lineRule="auto"/>
        <w:ind w:left="946" w:right="841"/>
        <w:jc w:val="center"/>
      </w:pPr>
      <w:r>
        <w:rPr>
          <w:b/>
        </w:rPr>
        <w:t>w sprawie substancji chemicznych, ich mieszanin, czynników lub procesów technologicznych  o działaniu rakotwórczym lub mutagennym w środowisku pracy</w:t>
      </w:r>
      <w:r>
        <w:rPr>
          <w:vertAlign w:val="superscript"/>
        </w:rPr>
        <w:footnoteReference w:id="2"/>
      </w:r>
      <w:r>
        <w:rPr>
          <w:vertAlign w:val="superscript"/>
        </w:rPr>
        <w:t>)</w:t>
      </w:r>
    </w:p>
    <w:p w14:paraId="3A85BF94" w14:textId="77777777" w:rsidR="00FD6815" w:rsidRDefault="00000000">
      <w:pPr>
        <w:spacing w:after="274"/>
        <w:ind w:left="-12" w:right="0" w:firstLine="320"/>
      </w:pPr>
      <w:r>
        <w:t xml:space="preserve">Na podstawie art. 222 § 3 ustawy z dnia 26 czerwca 1974 r. ‒ Kodeks pracy (Dz. U. z 2020 r. poz. 1320 oraz z 2021 r. poz. 1162) zarządza się, co następuje: </w:t>
      </w:r>
    </w:p>
    <w:p w14:paraId="38136D4E" w14:textId="77777777" w:rsidR="00FD6815" w:rsidRDefault="00000000">
      <w:pPr>
        <w:ind w:left="330" w:right="0"/>
      </w:pPr>
      <w:r>
        <w:rPr>
          <w:b/>
        </w:rPr>
        <w:t>§ 1.</w:t>
      </w:r>
      <w:r>
        <w:t xml:space="preserve"> Rozporządzenie określa: </w:t>
      </w:r>
    </w:p>
    <w:p w14:paraId="5C550953" w14:textId="77777777" w:rsidR="00FD6815" w:rsidRDefault="00000000">
      <w:pPr>
        <w:numPr>
          <w:ilvl w:val="0"/>
          <w:numId w:val="3"/>
        </w:numPr>
        <w:ind w:right="0" w:hanging="454"/>
      </w:pPr>
      <w:r>
        <w:t xml:space="preserve">wykaz substancji chemicznych, ich mieszanin, czynników lub procesów technologicznych o działaniu rakotwórczym lub mutagennym i sposób ich rejestrowania; </w:t>
      </w:r>
    </w:p>
    <w:p w14:paraId="455393A3" w14:textId="77777777" w:rsidR="00FD6815" w:rsidRDefault="00000000">
      <w:pPr>
        <w:numPr>
          <w:ilvl w:val="0"/>
          <w:numId w:val="3"/>
        </w:numPr>
        <w:spacing w:after="185"/>
        <w:ind w:right="0" w:hanging="454"/>
      </w:pPr>
      <w:r>
        <w:t xml:space="preserve">sposób prowadzenia rejestru prac, których wykonywanie powoduje konieczność pozostawania w kontakcie z substancjami chemicznymi, ich mieszaninami, czynnikami lub procesami technologicznymi o działaniu rakotwórczym lub mutagennym; </w:t>
      </w:r>
    </w:p>
    <w:p w14:paraId="3253AFEE" w14:textId="77777777" w:rsidR="00FD6815" w:rsidRDefault="00000000">
      <w:pPr>
        <w:numPr>
          <w:ilvl w:val="0"/>
          <w:numId w:val="3"/>
        </w:numPr>
        <w:ind w:right="0" w:hanging="454"/>
      </w:pPr>
      <w:r>
        <w:t xml:space="preserve">sposób prowadzenia rejestru pracowników zatrudnionych przy tych pracach; </w:t>
      </w:r>
    </w:p>
    <w:p w14:paraId="4F90FD86" w14:textId="77777777" w:rsidR="00FD6815" w:rsidRDefault="00000000">
      <w:pPr>
        <w:numPr>
          <w:ilvl w:val="0"/>
          <w:numId w:val="3"/>
        </w:numPr>
        <w:ind w:right="0" w:hanging="454"/>
      </w:pPr>
      <w:r>
        <w:t xml:space="preserve">wzory dokumentów dotyczących narażenia pracowników na działanie substancji chemicznych, ich mieszanin, czyn- ników lub procesów technologicznych o działaniu rakotwórczym lub mutagennym oraz sposób przechowywania i przekazywania tych dokumentów do podmiotów właściwych do rozpoznawania lub stwierdzania chorób zawodowych; </w:t>
      </w:r>
    </w:p>
    <w:p w14:paraId="085AE323" w14:textId="77777777" w:rsidR="00FD6815" w:rsidRDefault="00000000">
      <w:pPr>
        <w:numPr>
          <w:ilvl w:val="0"/>
          <w:numId w:val="3"/>
        </w:numPr>
        <w:ind w:right="0" w:hanging="454"/>
      </w:pPr>
      <w:r>
        <w:t xml:space="preserve">szczegółowe warunki ochrony pracowników przed zagrożeniami spowodowanymi przez substancje chemiczne, ich mieszaniny, czynniki lub procesy technologiczne o działaniu rakotwórczym lub mutagennym; </w:t>
      </w:r>
    </w:p>
    <w:p w14:paraId="21C866F2" w14:textId="77777777" w:rsidR="00FD6815" w:rsidRDefault="00000000">
      <w:pPr>
        <w:numPr>
          <w:ilvl w:val="0"/>
          <w:numId w:val="3"/>
        </w:numPr>
        <w:spacing w:after="274"/>
        <w:ind w:right="0" w:hanging="454"/>
      </w:pPr>
      <w:r>
        <w:t>warunki i sposób monitorowania stanu zdrowia pracowników narażonych na działanie substancji chemicznych, ich mieszanin, czynników lub procesów technologicznych o działaniu rakotwórczym lub mutagennym.</w:t>
      </w:r>
    </w:p>
    <w:p w14:paraId="2022125B" w14:textId="77777777" w:rsidR="00FD6815" w:rsidRDefault="00000000">
      <w:pPr>
        <w:ind w:left="-12" w:right="0" w:firstLine="320"/>
      </w:pPr>
      <w:r>
        <w:rPr>
          <w:b/>
        </w:rPr>
        <w:t>§ 2.</w:t>
      </w:r>
      <w:r>
        <w:t xml:space="preserve"> Wykaz substancji chemicznych, ich mieszanin, czynników lub procesów technologicznych o działaniu rakotwórczym lub mutagennym stanowią: </w:t>
      </w:r>
    </w:p>
    <w:p w14:paraId="5626E8A0" w14:textId="77777777" w:rsidR="00FD6815" w:rsidRDefault="00000000">
      <w:pPr>
        <w:numPr>
          <w:ilvl w:val="0"/>
          <w:numId w:val="4"/>
        </w:numPr>
        <w:ind w:right="0" w:hanging="454"/>
      </w:pPr>
      <w:r>
        <w:t xml:space="preserve">substancje chemiczne spełniające kryteria klasyfikacji jako rakotwórcze lub mutagenne kategorii 1A lub 1B zgodnie z rozporządzeniem Parlamentu Europejskiego i Rady (WE) nr 1272/2008 z dnia 16 grudnia 2008 r. w sprawie klasyfikacji, oznakowania i pakowania substancji i mieszanin, zmieniającym i uchylającym dyrektywy 67/548/EWG i 1999/45/WE oraz zmieniającym rozporządzenie (WE) nr 1907/2006 (Dz. Urz. UE L 353 z 31.12.2008, str. 1); </w:t>
      </w:r>
    </w:p>
    <w:p w14:paraId="2DB72B7A" w14:textId="77777777" w:rsidR="00FD6815" w:rsidRDefault="00000000">
      <w:pPr>
        <w:numPr>
          <w:ilvl w:val="0"/>
          <w:numId w:val="4"/>
        </w:numPr>
        <w:ind w:right="0" w:hanging="454"/>
      </w:pPr>
      <w:r>
        <w:t xml:space="preserve">mieszaniny zawierające substancje wymienione w pkt 1 w stężeniach powodujących spełnienie kryteriów klasyfikacji mieszaniny jako rakotwórczej lub mutagennej kategorii 1A lub 1B zgodnie z rozporządzeniem, o którym mowa w pkt 1; </w:t>
      </w:r>
    </w:p>
    <w:p w14:paraId="670BA9A1" w14:textId="77777777" w:rsidR="00FD6815" w:rsidRDefault="00000000">
      <w:pPr>
        <w:numPr>
          <w:ilvl w:val="0"/>
          <w:numId w:val="4"/>
        </w:numPr>
        <w:spacing w:after="274"/>
        <w:ind w:right="0" w:hanging="454"/>
      </w:pPr>
      <w:r>
        <w:lastRenderedPageBreak/>
        <w:t xml:space="preserve">czynniki lub procesy technologiczne o działaniu rakotwórczym lub mutagennym określone w załączniku nr 1 do rozporządzenia. </w:t>
      </w:r>
    </w:p>
    <w:p w14:paraId="45777C2D" w14:textId="77777777" w:rsidR="00FD6815" w:rsidRDefault="00000000">
      <w:pPr>
        <w:ind w:left="-12" w:right="0" w:firstLine="320"/>
      </w:pPr>
      <w:r>
        <w:rPr>
          <w:b/>
        </w:rPr>
        <w:t>§ 3.</w:t>
      </w:r>
      <w:r>
        <w:t xml:space="preserve"> Pracodawca zatrudniający pracownika w warunkach narażenia na działanie substancji chemicznych, ich mieszanin, czynników lub procesów technologicznych o działaniu rakotwórczym lub mutagennym, zwany dalej „pracodawcą”, jest obowiązany wykonywać ich pomiary w trybie i z częstotliwością określonymi w przepisach wydanych na podstawie art. 227 § 2 ustawy z dnia 26 czerwca 1974 r. ‒ Kodeks pracy, a w szczególności stosować metody wczesnego wykrywania narażenia podczas awarii lub w przypadku wystąpienia innych nieprzewidzianych okoliczności. </w:t>
      </w:r>
    </w:p>
    <w:p w14:paraId="13E39966" w14:textId="77777777" w:rsidR="00FD6815" w:rsidRDefault="00000000">
      <w:pPr>
        <w:spacing w:after="132"/>
        <w:ind w:left="-12" w:right="0" w:firstLine="498"/>
      </w:pPr>
      <w:r>
        <w:rPr>
          <w:b/>
        </w:rPr>
        <w:t>4.</w:t>
      </w:r>
      <w:r>
        <w:t xml:space="preserve"> 1. Pracodawca prowadzi rejestr prac, których wykonywanie powoduje konieczność pozostawania w kontakcie z substancjami chemicznymi, ich mieszaninami, czynnikami lub procesami technologicznymi o działaniu rakotwórczym lub mutagennym, zawierający następujące dane: </w:t>
      </w:r>
    </w:p>
    <w:p w14:paraId="1D80A9BC" w14:textId="77777777" w:rsidR="00FD6815" w:rsidRDefault="00000000">
      <w:pPr>
        <w:numPr>
          <w:ilvl w:val="0"/>
          <w:numId w:val="5"/>
        </w:numPr>
        <w:spacing w:after="132"/>
        <w:ind w:right="0" w:hanging="454"/>
      </w:pPr>
      <w:r>
        <w:t xml:space="preserve">wykaz procesów technologicznych i prac, w których substancje chemiczne i ich mieszaniny lub czynniki o działaniu rakotwórczym lub mutagennym są stosowane, produkowane lub występują jako zanieczyszczenia bądź produkt uboczny, oraz wykaz tych substancji chemicznych i ich mieszanin oraz czynników wraz z podaniem ilościowej wielkości produkcji lub stosowania; </w:t>
      </w:r>
    </w:p>
    <w:p w14:paraId="6BFC564E" w14:textId="77777777" w:rsidR="00FD6815" w:rsidRDefault="00000000">
      <w:pPr>
        <w:numPr>
          <w:ilvl w:val="0"/>
          <w:numId w:val="5"/>
        </w:numPr>
        <w:spacing w:after="132"/>
        <w:ind w:right="0" w:hanging="454"/>
      </w:pPr>
      <w:r>
        <w:t xml:space="preserve">uzasadnienie konieczności stosowania substancji chemicznych, ich mieszanin, czynników lub procesów technologicznych o działaniu rakotwórczym lub mutagennym, o których mowa w pkt 1; </w:t>
      </w:r>
    </w:p>
    <w:p w14:paraId="4A87D357" w14:textId="77777777" w:rsidR="00FD6815" w:rsidRDefault="00000000">
      <w:pPr>
        <w:numPr>
          <w:ilvl w:val="0"/>
          <w:numId w:val="5"/>
        </w:numPr>
        <w:spacing w:after="132"/>
        <w:ind w:right="0" w:hanging="454"/>
      </w:pPr>
      <w:r>
        <w:t xml:space="preserve">wykaz i opis stanowisk pracy, na których występuje narażenie na działanie substancji chemicznych, ich mieszanin, czynników lub procesów technologicznych o działaniu rakotwórczym lub mutagennym; </w:t>
      </w:r>
    </w:p>
    <w:p w14:paraId="57C384C0" w14:textId="77777777" w:rsidR="00FD6815" w:rsidRDefault="00000000">
      <w:pPr>
        <w:numPr>
          <w:ilvl w:val="0"/>
          <w:numId w:val="5"/>
        </w:numPr>
        <w:spacing w:after="132"/>
        <w:ind w:right="0" w:hanging="454"/>
      </w:pPr>
      <w:r>
        <w:t xml:space="preserve">liczbę pracowników narażonych na działanie substancji chemicznych, ich mieszanin, czynników lub procesów technologicznych o działaniu rakotwórczym lub mutagennym, w tym liczbę kobiet, zwanych dalej „pracownikami”; </w:t>
      </w:r>
    </w:p>
    <w:p w14:paraId="02C892EB" w14:textId="77777777" w:rsidR="00FD6815" w:rsidRDefault="00000000">
      <w:pPr>
        <w:numPr>
          <w:ilvl w:val="0"/>
          <w:numId w:val="5"/>
        </w:numPr>
        <w:spacing w:after="132"/>
        <w:ind w:right="0" w:hanging="454"/>
      </w:pPr>
      <w:r>
        <w:t xml:space="preserve">określenie rodzaju substancji chemicznych, ich mieszanin, czynników lub procesów technologicznych o działaniu rakotwórczym lub mutagennym powodujących narażenie, drogę i wielkość narażenia oraz czas jego trwania; </w:t>
      </w:r>
    </w:p>
    <w:p w14:paraId="63B8FAB0" w14:textId="77777777" w:rsidR="00FD6815" w:rsidRDefault="00000000">
      <w:pPr>
        <w:numPr>
          <w:ilvl w:val="0"/>
          <w:numId w:val="5"/>
        </w:numPr>
        <w:spacing w:after="217"/>
        <w:ind w:right="0" w:hanging="454"/>
      </w:pPr>
      <w:r>
        <w:t xml:space="preserve">rodzaje podjętych środków i działań ograniczających poziom narażenia na działanie substancji chemicznych, ich mieszanin, czynników lub procesów technologicznych o działaniu rakotwórczym lub mutagennym. </w:t>
      </w:r>
    </w:p>
    <w:p w14:paraId="4A76306B" w14:textId="77777777" w:rsidR="00FD6815" w:rsidRDefault="00000000">
      <w:pPr>
        <w:numPr>
          <w:ilvl w:val="1"/>
          <w:numId w:val="5"/>
        </w:numPr>
        <w:spacing w:after="217"/>
        <w:ind w:right="0" w:firstLine="320"/>
      </w:pPr>
      <w:r>
        <w:t xml:space="preserve">Dane, o których mowa w ust. 1, pracodawca przekazuje właściwemu państwowemu wojewódzkiemu inspektorowi sanitarnemu oraz właściwemu okręgowemu inspektorowi pracy niezwłocznie po rozpoczęciu działalności oraz corocznie w terminie do dnia 15 stycznia na druku według wzoru stanowiącego załącznik nr 2 do rozporządzenia. </w:t>
      </w:r>
    </w:p>
    <w:p w14:paraId="332C5ABB" w14:textId="77777777" w:rsidR="00FD6815" w:rsidRDefault="00000000">
      <w:pPr>
        <w:numPr>
          <w:ilvl w:val="1"/>
          <w:numId w:val="5"/>
        </w:numPr>
        <w:spacing w:after="217"/>
        <w:ind w:right="0" w:firstLine="320"/>
      </w:pPr>
      <w:r>
        <w:t xml:space="preserve">Na podstawie danych, o których mowa w ust. 1, przekazanych przez państwowych wojewódzkich inspektorów sanitarnych Instytut Medycyny Pracy im. prof. dr. J. Nofera w Łodzi prowadzi Centralny rejestr danych o narażeniu na substancje chemiczne, ich mieszaniny, czynniki lub procesy technologiczne o działaniu rakotwórczym lub mutagennym. </w:t>
      </w:r>
    </w:p>
    <w:p w14:paraId="47A173F3" w14:textId="77777777" w:rsidR="00FD6815" w:rsidRDefault="00000000">
      <w:pPr>
        <w:spacing w:after="217"/>
        <w:ind w:left="-12" w:right="0" w:firstLine="320"/>
      </w:pPr>
      <w:r>
        <w:rPr>
          <w:b/>
        </w:rPr>
        <w:t>§ 5.</w:t>
      </w:r>
      <w:r>
        <w:t xml:space="preserve"> 1. Pracodawca jest obowiązany prowadzić rejestr pracowników narażonych na działanie substancji chemicznych, ich mieszanin, czynników lub procesów technologicznych o działaniu rakotwórczym lub mutagennym i przechowywać go przez okres 40 lat po ustaniu narażenia, a w przypadku likwidacji zakładu pracy ‒ przekazać właściwemu państwowemu wojewódzkiemu inspektorowi sanitarnemu. </w:t>
      </w:r>
    </w:p>
    <w:p w14:paraId="17EA1E13" w14:textId="77777777" w:rsidR="00FD6815" w:rsidRDefault="00000000">
      <w:pPr>
        <w:ind w:left="330" w:right="0"/>
      </w:pPr>
      <w:r>
        <w:t xml:space="preserve">2. Rejestr, o którym mowa w ust. 1, zawiera: </w:t>
      </w:r>
    </w:p>
    <w:p w14:paraId="0B908EDB" w14:textId="77777777" w:rsidR="00FD6815" w:rsidRDefault="00000000">
      <w:pPr>
        <w:numPr>
          <w:ilvl w:val="0"/>
          <w:numId w:val="6"/>
        </w:numPr>
        <w:ind w:right="0" w:hanging="454"/>
      </w:pPr>
      <w:r>
        <w:t xml:space="preserve">datę wpisu do rejestru; </w:t>
      </w:r>
    </w:p>
    <w:p w14:paraId="43C513C4" w14:textId="77777777" w:rsidR="00FD6815" w:rsidRDefault="00000000">
      <w:pPr>
        <w:numPr>
          <w:ilvl w:val="0"/>
          <w:numId w:val="6"/>
        </w:numPr>
        <w:ind w:right="0" w:hanging="454"/>
      </w:pPr>
      <w:r>
        <w:t xml:space="preserve">imię, nazwisko pracownika oraz jego stanowisko pracy, o którym mowa w § 4 ust. 1 pkt 3; </w:t>
      </w:r>
    </w:p>
    <w:p w14:paraId="7A94267C" w14:textId="77777777" w:rsidR="00FD6815" w:rsidRDefault="00000000">
      <w:pPr>
        <w:numPr>
          <w:ilvl w:val="0"/>
          <w:numId w:val="6"/>
        </w:numPr>
        <w:spacing w:after="221"/>
        <w:ind w:right="0" w:hanging="454"/>
      </w:pPr>
      <w:r>
        <w:t xml:space="preserve">numer PESEL, a w przypadku jego braku ‒ numer dokumentu potwierdzającego tożsamość. </w:t>
      </w:r>
    </w:p>
    <w:p w14:paraId="20954C8C" w14:textId="77777777" w:rsidR="00FD6815" w:rsidRDefault="00000000">
      <w:pPr>
        <w:ind w:left="331" w:right="0"/>
      </w:pPr>
      <w:r>
        <w:t xml:space="preserve">3. Pracodawca przekazuje rejestr, o którym mowa w ust. 1: </w:t>
      </w:r>
    </w:p>
    <w:p w14:paraId="1AA6671C" w14:textId="77777777" w:rsidR="00FD6815" w:rsidRDefault="00000000">
      <w:pPr>
        <w:numPr>
          <w:ilvl w:val="0"/>
          <w:numId w:val="7"/>
        </w:numPr>
        <w:spacing w:after="132"/>
        <w:ind w:right="0" w:hanging="454"/>
      </w:pPr>
      <w:r>
        <w:t xml:space="preserve">właściwemu komendantowi wojskowego ośrodka medycyny prewencyjnej ‒ w przypadku jednostek organizacyjnych podległych Ministrowi Obrony Narodowej; </w:t>
      </w:r>
    </w:p>
    <w:p w14:paraId="7CCE6540" w14:textId="77777777" w:rsidR="00FD6815" w:rsidRDefault="00000000">
      <w:pPr>
        <w:numPr>
          <w:ilvl w:val="0"/>
          <w:numId w:val="7"/>
        </w:numPr>
        <w:spacing w:after="217"/>
        <w:ind w:right="0" w:hanging="454"/>
      </w:pPr>
      <w:r>
        <w:lastRenderedPageBreak/>
        <w:t xml:space="preserve">właściwemu państwowemu inspektorowi sanitarnemu Ministerstwa Spraw Wewnętrznych i Administracji ‒ w przypadku jednostek organizacyjnych podległych ministrowi właściwemu do spraw wewnętrznych lub nadzorowanych przez niego oraz komórek organizacyjnych urzędu obsługującego tego ministra. </w:t>
      </w:r>
    </w:p>
    <w:p w14:paraId="150F3E6A" w14:textId="77777777" w:rsidR="00FD6815" w:rsidRDefault="00000000">
      <w:pPr>
        <w:spacing w:after="217"/>
        <w:ind w:left="-12" w:right="0" w:firstLine="320"/>
      </w:pPr>
      <w:r>
        <w:rPr>
          <w:b/>
        </w:rPr>
        <w:t>§ 6.</w:t>
      </w:r>
      <w:r>
        <w:t xml:space="preserve"> 1. Rejestr substancji chemicznych, ich mieszanin, czynników lub procesów technologicznych o działaniu rakotwórczym lub mutagennym występujących w jednostkach organizacyjnych podległych Ministrowi Obrony Narodowej prowadzi Wojskowy Instytut Higieny i Epidemiologii imienia Generała Karola Kaczkowskiego.</w:t>
      </w:r>
    </w:p>
    <w:p w14:paraId="04DA2D39" w14:textId="77777777" w:rsidR="00FD6815" w:rsidRDefault="00000000">
      <w:pPr>
        <w:spacing w:after="217"/>
        <w:ind w:left="-12" w:right="0" w:firstLine="320"/>
      </w:pPr>
      <w:r>
        <w:t xml:space="preserve">2. Rejestr substancji chemicznych, ich mieszanin, czynników lub procesów technologicznych o działaniu rakotwórczym lub mutagennym występujących w jednostkach organizacyjnych podległych ministrowi właściwemu do spraw wewnętrznych lub nadzorowanych przez niego oraz komórkach organizacyjnych urzędu obsługującego tego ministra prowadzi Główny Inspektor Sanitarny Ministerstwa Spraw Wewnętrznych i Administracji. </w:t>
      </w:r>
    </w:p>
    <w:p w14:paraId="41058679" w14:textId="77777777" w:rsidR="00FD6815" w:rsidRDefault="00000000">
      <w:pPr>
        <w:ind w:left="-12" w:right="0" w:firstLine="320"/>
      </w:pPr>
      <w:r>
        <w:rPr>
          <w:b/>
        </w:rPr>
        <w:t>§ 7.</w:t>
      </w:r>
      <w:r>
        <w:t xml:space="preserve"> Rejestry, o których mowa w § 4 ust. 1 i 3, w § 5 ust. 1 oraz w § 6, prowadzi się w formie papierowej lub w postaci elektronicznej. </w:t>
      </w:r>
    </w:p>
    <w:p w14:paraId="0C04B497" w14:textId="77777777" w:rsidR="00FD6815" w:rsidRDefault="00FD6815">
      <w:pPr>
        <w:sectPr w:rsidR="00FD6815">
          <w:headerReference w:type="even" r:id="rId8"/>
          <w:headerReference w:type="default" r:id="rId9"/>
          <w:headerReference w:type="first" r:id="rId10"/>
          <w:pgSz w:w="11906" w:h="16838"/>
          <w:pgMar w:top="992" w:right="1014" w:bottom="953" w:left="1020" w:header="708" w:footer="708" w:gutter="0"/>
          <w:cols w:space="708"/>
          <w:titlePg/>
        </w:sectPr>
      </w:pPr>
    </w:p>
    <w:p w14:paraId="2B90B629" w14:textId="77777777" w:rsidR="00FD6815" w:rsidRDefault="00000000">
      <w:pPr>
        <w:ind w:left="481" w:right="0"/>
      </w:pPr>
      <w:r>
        <w:rPr>
          <w:b/>
        </w:rPr>
        <w:lastRenderedPageBreak/>
        <w:t>8.</w:t>
      </w:r>
      <w:r>
        <w:t xml:space="preserve"> Dane z rejestrów, o których mowa w § 4 ust. 1, w § 5 ust. 1 oraz w § 6, są udostępniane: </w:t>
      </w:r>
    </w:p>
    <w:p w14:paraId="69A90A4D" w14:textId="77777777" w:rsidR="00FD6815" w:rsidRDefault="00000000">
      <w:pPr>
        <w:numPr>
          <w:ilvl w:val="0"/>
          <w:numId w:val="8"/>
        </w:numPr>
        <w:ind w:right="0" w:hanging="454"/>
      </w:pPr>
      <w:r>
        <w:t xml:space="preserve">lekarzom sprawującym profilaktyczną opiekę zdrowotną nad pracownikami, których dane dotyczą, oraz przedstawicielom instytucji wykonujących z mocy odrębnych przepisów nadzór nad realizacją zadań z zakresu bezpieczeństwa pracy i ochrony zdrowia pracowników; </w:t>
      </w:r>
    </w:p>
    <w:p w14:paraId="14FD09C9" w14:textId="77777777" w:rsidR="00FD6815" w:rsidRDefault="00000000">
      <w:pPr>
        <w:numPr>
          <w:ilvl w:val="0"/>
          <w:numId w:val="8"/>
        </w:numPr>
        <w:spacing w:after="186"/>
        <w:ind w:right="0" w:hanging="454"/>
      </w:pPr>
      <w:r>
        <w:t>lekarzom uprawnionym do orzekania w zakresie chorób zawodowych określonych w przepisach wydanych na podstawie art. 237 § 1 pkt 3‒6 i § 1</w:t>
      </w:r>
      <w:r>
        <w:rPr>
          <w:vertAlign w:val="superscript"/>
        </w:rPr>
        <w:t>1</w:t>
      </w:r>
      <w:r>
        <w:t xml:space="preserve"> ustawy z dnia 26 czerwca 1974 r. ‒ Kodeks pracy; </w:t>
      </w:r>
    </w:p>
    <w:p w14:paraId="4A6D2761" w14:textId="77777777" w:rsidR="00FD6815" w:rsidRDefault="00000000">
      <w:pPr>
        <w:numPr>
          <w:ilvl w:val="0"/>
          <w:numId w:val="8"/>
        </w:numPr>
        <w:spacing w:after="217"/>
        <w:ind w:right="0" w:hanging="454"/>
      </w:pPr>
      <w:r>
        <w:t xml:space="preserve">pracownikom ‒ w zakresie informacji, które dotyczą ich osobiście, oraz przedstawicielom pracowników ‒ w zakresie anonimowych informacji zbiorowych. </w:t>
      </w:r>
    </w:p>
    <w:p w14:paraId="588C9964" w14:textId="77777777" w:rsidR="00FD6815" w:rsidRDefault="00000000">
      <w:pPr>
        <w:spacing w:after="103"/>
        <w:ind w:left="331" w:right="0"/>
      </w:pPr>
      <w:r>
        <w:rPr>
          <w:b/>
        </w:rPr>
        <w:t>§ 9.</w:t>
      </w:r>
      <w:r>
        <w:t xml:space="preserve"> Pracodawca jest obowiązany: </w:t>
      </w:r>
    </w:p>
    <w:p w14:paraId="24E57369" w14:textId="77777777" w:rsidR="00FD6815" w:rsidRDefault="00000000">
      <w:pPr>
        <w:numPr>
          <w:ilvl w:val="0"/>
          <w:numId w:val="9"/>
        </w:numPr>
        <w:spacing w:after="129"/>
        <w:ind w:right="0" w:hanging="454"/>
      </w:pPr>
      <w:r>
        <w:t xml:space="preserve">informować pracownika o opakowaniu, zbiorniku i instalacji zawierających substancje chemiczne, ich mieszaniny lub czynniki o działaniu rakotwórczym lub mutagennym, a także o wymaganiach dotyczących oznakowania i znakach ostrzegawczych; </w:t>
      </w:r>
    </w:p>
    <w:p w14:paraId="11895412" w14:textId="77777777" w:rsidR="00FD6815" w:rsidRDefault="00000000">
      <w:pPr>
        <w:numPr>
          <w:ilvl w:val="0"/>
          <w:numId w:val="9"/>
        </w:numPr>
        <w:spacing w:after="51"/>
        <w:ind w:right="0" w:hanging="454"/>
      </w:pPr>
      <w:r>
        <w:t xml:space="preserve">przeprowadzać okresowe szkolenia pracownika w zakresie: </w:t>
      </w:r>
    </w:p>
    <w:p w14:paraId="5C6AF09B" w14:textId="77777777" w:rsidR="00FD6815" w:rsidRDefault="00000000">
      <w:pPr>
        <w:numPr>
          <w:ilvl w:val="1"/>
          <w:numId w:val="9"/>
        </w:numPr>
        <w:spacing w:after="47"/>
        <w:ind w:right="0" w:hanging="397"/>
      </w:pPr>
      <w:r>
        <w:t xml:space="preserve">ryzyka dla zdrowia, jakie wynika z oceny narażenia na działanie substancji chemicznych, ich mieszanin, czyn- ników lub procesów technologicznych o działaniu rakotwórczym lub mutagennym i dodatkowego ryzyka wynikającego z palenia tytoniu, oraz środków ostrożności, które powinny być podejmowane w celu ograniczenia tego narażenia, </w:t>
      </w:r>
    </w:p>
    <w:p w14:paraId="0D9D61BF" w14:textId="77777777" w:rsidR="00FD6815" w:rsidRDefault="00000000">
      <w:pPr>
        <w:numPr>
          <w:ilvl w:val="1"/>
          <w:numId w:val="9"/>
        </w:numPr>
        <w:spacing w:after="72"/>
        <w:ind w:right="0" w:hanging="397"/>
      </w:pPr>
      <w:r>
        <w:t xml:space="preserve">wymagań higienicznych, które powinny być spełnione w celu ograniczenia narażenia na działanie substancji chemicznych, ich mieszanin, czynników lub procesów technologicznych o działaniu rakotwórczym lub mutagennym, </w:t>
      </w:r>
    </w:p>
    <w:p w14:paraId="69BBA464" w14:textId="77777777" w:rsidR="00FD6815" w:rsidRDefault="00000000">
      <w:pPr>
        <w:numPr>
          <w:ilvl w:val="1"/>
          <w:numId w:val="9"/>
        </w:numPr>
        <w:spacing w:after="51"/>
        <w:ind w:right="0" w:hanging="397"/>
      </w:pPr>
      <w:r>
        <w:t xml:space="preserve">konieczności używania środków ochrony indywidualnej, w tym odzieży ochronnej, </w:t>
      </w:r>
    </w:p>
    <w:p w14:paraId="5E9E7F85" w14:textId="77777777" w:rsidR="00FD6815" w:rsidRDefault="00000000">
      <w:pPr>
        <w:numPr>
          <w:ilvl w:val="1"/>
          <w:numId w:val="9"/>
        </w:numPr>
        <w:spacing w:after="218"/>
        <w:ind w:right="0" w:hanging="397"/>
      </w:pPr>
      <w:r>
        <w:t xml:space="preserve">działań zapobiegających wypadkom oraz działań koniecznych do podjęcia przez pracowników, w tym pracowników pełniących obowiązki ratownicze, podczas działań ratowniczych oraz wypadków. </w:t>
      </w:r>
    </w:p>
    <w:p w14:paraId="018F0070" w14:textId="77777777" w:rsidR="00FD6815" w:rsidRDefault="00000000">
      <w:pPr>
        <w:spacing w:after="103"/>
        <w:ind w:left="332" w:right="0"/>
      </w:pPr>
      <w:r>
        <w:rPr>
          <w:b/>
        </w:rPr>
        <w:t>§ 10.</w:t>
      </w:r>
      <w:r>
        <w:t xml:space="preserve"> 1. Pracodawca jest obowiązany ponadto: </w:t>
      </w:r>
    </w:p>
    <w:p w14:paraId="66108A79" w14:textId="77777777" w:rsidR="00FD6815" w:rsidRDefault="00000000">
      <w:pPr>
        <w:numPr>
          <w:ilvl w:val="0"/>
          <w:numId w:val="10"/>
        </w:numPr>
        <w:spacing w:after="104"/>
        <w:ind w:right="0" w:hanging="454"/>
      </w:pPr>
      <w:r>
        <w:t xml:space="preserve">zapewnić udział pracowników lub ich przedstawicieli w projektowaniu i realizacji działań zapobiegających narażeniu na działanie substancji chemicznych, ich mieszanin, czynników lub procesów technologicznych o działaniu rakotwórczym lub mutagennym lub ograniczających poziom tego narażenia; </w:t>
      </w:r>
    </w:p>
    <w:p w14:paraId="239D303B" w14:textId="77777777" w:rsidR="00FD6815" w:rsidRDefault="00000000">
      <w:pPr>
        <w:numPr>
          <w:ilvl w:val="0"/>
          <w:numId w:val="10"/>
        </w:numPr>
        <w:spacing w:after="217"/>
        <w:ind w:right="0" w:hanging="454"/>
      </w:pPr>
      <w:r>
        <w:t xml:space="preserve">umożliwić pracownikom i ich przedstawicielom kontrolę stosowania wymagań określonych w rozporządzeniu oraz w innych przepisach regulujących zasady bezpieczeństwa i higieny pracy. </w:t>
      </w:r>
    </w:p>
    <w:p w14:paraId="6050186E" w14:textId="77777777" w:rsidR="00FD6815" w:rsidRDefault="00000000">
      <w:pPr>
        <w:numPr>
          <w:ilvl w:val="1"/>
          <w:numId w:val="10"/>
        </w:numPr>
        <w:spacing w:after="217"/>
        <w:ind w:right="0" w:firstLine="320"/>
      </w:pPr>
      <w:r>
        <w:t xml:space="preserve">Udział pracowników w działaniach, o których mowa w ust. 1, nie zwalnia pracodawcy od odpowiedzialności za realizację obowiązków określonych prawem. </w:t>
      </w:r>
    </w:p>
    <w:p w14:paraId="7BC61B5C" w14:textId="77777777" w:rsidR="00FD6815" w:rsidRDefault="00000000">
      <w:pPr>
        <w:numPr>
          <w:ilvl w:val="1"/>
          <w:numId w:val="10"/>
        </w:numPr>
        <w:spacing w:after="218"/>
        <w:ind w:right="0" w:firstLine="320"/>
      </w:pPr>
      <w:r>
        <w:t xml:space="preserve">Pracodawca jest obowiązany informować na bieżąco pracowników i ich przedstawicieli o narażeniu na działanie substancji chemicznych, ich mieszanin, czynników lub procesów technologicznych o działaniu rakotwórczym lub mutagennym, a w przypadkach narażenia powstałego w wyniku awarii i innych zakłóceń procesu technologicznego lub w wyniku podejmowanych prac remontowych, konserwacyjnych i w innych okolicznościach ‒ o przyczynach powstałego narażenia oraz o środkach zapobiegawczych, jakie już zostały lub będą podjęte w celu poprawy sytuacji. </w:t>
      </w:r>
    </w:p>
    <w:p w14:paraId="7A148BBC" w14:textId="77777777" w:rsidR="00FD6815" w:rsidRDefault="00000000">
      <w:pPr>
        <w:spacing w:after="217"/>
        <w:ind w:left="-12" w:right="0" w:firstLine="320"/>
      </w:pPr>
      <w:r>
        <w:rPr>
          <w:b/>
        </w:rPr>
        <w:t xml:space="preserve">§ 11. </w:t>
      </w:r>
      <w:r>
        <w:t xml:space="preserve">1. Lekarz sprawujący profilaktyczną opiekę zdrowotną nad pracownikami jest obowiązany zapoznać się z warunkami ich pracy i posiadać udokumentowane informacje dotyczące rodzaju i wielkości narażenia na działanie substancji chemicznych, ich mieszanin, czynników lub procesów technologicznych o działaniu rakotwórczym lub mutagennym. </w:t>
      </w:r>
    </w:p>
    <w:p w14:paraId="01419A1F" w14:textId="77777777" w:rsidR="00FD6815" w:rsidRDefault="00000000">
      <w:pPr>
        <w:numPr>
          <w:ilvl w:val="1"/>
          <w:numId w:val="11"/>
        </w:numPr>
        <w:spacing w:after="217"/>
        <w:ind w:right="0" w:firstLine="320"/>
      </w:pPr>
      <w:r>
        <w:t>Pracodawca jest obowiązany, na wniosek lekarza, o którym mowa w ust. 1, zlecić prowadzenie biologicznego monitorowania narażenia na działanie substancji chemicznych, ich mieszanin, czynników lub procesów technologicznych o działaniu rakotwórczym lub mutagennym oraz zastosować inne metody umożliwiające wczesne wykrycie skutków tego narażenia.</w:t>
      </w:r>
    </w:p>
    <w:p w14:paraId="4CC23D40" w14:textId="77777777" w:rsidR="00FD6815" w:rsidRDefault="00000000">
      <w:pPr>
        <w:numPr>
          <w:ilvl w:val="1"/>
          <w:numId w:val="11"/>
        </w:numPr>
        <w:ind w:right="0" w:firstLine="320"/>
      </w:pPr>
      <w:r>
        <w:t xml:space="preserve">Lekarz, o którym mowa w ust. 1, jest obowiązany do udzielania informacji: </w:t>
      </w:r>
    </w:p>
    <w:p w14:paraId="52B49D9C" w14:textId="77777777" w:rsidR="00FD6815" w:rsidRDefault="00000000">
      <w:pPr>
        <w:numPr>
          <w:ilvl w:val="0"/>
          <w:numId w:val="12"/>
        </w:numPr>
        <w:ind w:right="0" w:hanging="454"/>
      </w:pPr>
      <w:r>
        <w:lastRenderedPageBreak/>
        <w:t xml:space="preserve">pracownikowi ‒ o wynikach badań i ocenie jego stanu zdrowia oraz o zakresie profilaktycznej opieki zdrowotnej, jakiej powinien się poddać po ustaniu pracy w warunkach narażenia na działanie substancji chemicznych, ich mieszanin, czynników lub procesów technologicznych o działaniu rakotwórczym lub mutagennym; </w:t>
      </w:r>
    </w:p>
    <w:p w14:paraId="760F5B69" w14:textId="77777777" w:rsidR="00FD6815" w:rsidRDefault="00000000">
      <w:pPr>
        <w:numPr>
          <w:ilvl w:val="0"/>
          <w:numId w:val="12"/>
        </w:numPr>
        <w:ind w:right="0" w:hanging="454"/>
      </w:pPr>
      <w:r>
        <w:t xml:space="preserve">pracodawcy, przedstawicielom pracowników oraz działającej w zakładzie pracy komisji bezpieczeństwa i higieny pracy ‒ o ocenie stanu zdrowia pracowników, dokonanej z uwzględnieniem tajemnicy lekarskiej. </w:t>
      </w:r>
    </w:p>
    <w:p w14:paraId="4632C102" w14:textId="77777777" w:rsidR="00FD6815" w:rsidRDefault="00000000">
      <w:pPr>
        <w:spacing w:after="218"/>
        <w:ind w:left="-12" w:right="0" w:firstLine="479"/>
      </w:pPr>
      <w:r>
        <w:rPr>
          <w:b/>
        </w:rPr>
        <w:t>12.</w:t>
      </w:r>
      <w:r>
        <w:t xml:space="preserve"> W przypadku rozpoznania lub podejrzenia u pracownika zmian w stanie zdrowia, stwarzających podejrzenie, że powstały w wyniku narażenia na działanie substancji chemicznych, ich mieszanin, czynników lub procesów technologicznych o działaniu rakotwórczym lub mutagennym, pracodawca, na wniosek lekarza, o którym mowa w § 11 ust. 1, jest obowiązany zlecić przeprowadzenie dodatkowych badań stanu zdrowia innych pracowników narażonych w podobny sposób, dokonać weryfikacji uprzedniej oceny tego narażenia, a w razie potrzeby ‒ zastosować odpowiednie dodatkowe środki zapobiegawcze. </w:t>
      </w:r>
    </w:p>
    <w:p w14:paraId="242338EE" w14:textId="77777777" w:rsidR="00FD6815" w:rsidRDefault="00000000">
      <w:pPr>
        <w:ind w:left="330" w:right="0"/>
      </w:pPr>
      <w:r>
        <w:rPr>
          <w:b/>
        </w:rPr>
        <w:t>§ 13.</w:t>
      </w:r>
      <w:r>
        <w:t xml:space="preserve"> Prowadzone w dniu wejścia w życie niniejszego rozporządzenia: </w:t>
      </w:r>
    </w:p>
    <w:p w14:paraId="764BB5B5" w14:textId="77777777" w:rsidR="00FD6815" w:rsidRDefault="00000000">
      <w:pPr>
        <w:numPr>
          <w:ilvl w:val="0"/>
          <w:numId w:val="13"/>
        </w:numPr>
        <w:ind w:right="0" w:hanging="454"/>
      </w:pPr>
      <w:r>
        <w:t xml:space="preserve">centralny rejestr danych o narażeniu na substancje, preparaty, czynniki lub procesy technologiczne o działaniu rakotwórczym lub mutagennym, </w:t>
      </w:r>
    </w:p>
    <w:p w14:paraId="5186EA3F" w14:textId="77777777" w:rsidR="00FD6815" w:rsidRDefault="00000000">
      <w:pPr>
        <w:numPr>
          <w:ilvl w:val="0"/>
          <w:numId w:val="13"/>
        </w:numPr>
        <w:ind w:right="0" w:hanging="454"/>
      </w:pPr>
      <w:r>
        <w:t xml:space="preserve">rejestr prac, których wykonywanie powoduje konieczność pozostawania w kontakcie z substancjami, preparatami, czynnikami lub procesami technologicznymi o działaniu rakotwórczym lub mutagennym, </w:t>
      </w:r>
    </w:p>
    <w:p w14:paraId="3FD558B7" w14:textId="77777777" w:rsidR="00FD6815" w:rsidRDefault="00000000">
      <w:pPr>
        <w:numPr>
          <w:ilvl w:val="0"/>
          <w:numId w:val="13"/>
        </w:numPr>
        <w:ind w:right="0" w:hanging="454"/>
      </w:pPr>
      <w:r>
        <w:t xml:space="preserve">rejestr pracowników narażonych na działanie substancji, preparatów, czynników lub procesów technologicznych o działaniu rakotwórczym lub mutagennym, </w:t>
      </w:r>
    </w:p>
    <w:p w14:paraId="76B9388C" w14:textId="77777777" w:rsidR="00FD6815" w:rsidRDefault="00000000">
      <w:pPr>
        <w:numPr>
          <w:ilvl w:val="0"/>
          <w:numId w:val="13"/>
        </w:numPr>
        <w:ind w:right="0" w:hanging="454"/>
      </w:pPr>
      <w:r>
        <w:t xml:space="preserve">rejestry substancji, preparatów, czynników lub procesów technologicznych o działaniu rakotwórczym lub mutagennym, występujących w jednostkach organizacyjnych Ministerstwa Obrony Narodowej i w komórkach organizacyjnych urzędu zapewniającego obsługę Ministrowi Spraw Wewnętrznych i Administracji oraz w jednostkach organizacyjnych podległych ministrowi właściwemu do spraw wewnętrznych </w:t>
      </w:r>
    </w:p>
    <w:p w14:paraId="3ABB4B6B" w14:textId="77777777" w:rsidR="00FD6815" w:rsidRDefault="00000000">
      <w:pPr>
        <w:spacing w:after="217"/>
        <w:ind w:left="-2" w:right="0"/>
      </w:pPr>
      <w:r>
        <w:t xml:space="preserve">– stają się rejestrami prowadzonymi na podstawie niniejszego rozporządzenia. </w:t>
      </w:r>
    </w:p>
    <w:p w14:paraId="3E492BC0" w14:textId="77777777" w:rsidR="00FD6815" w:rsidRDefault="00000000">
      <w:pPr>
        <w:ind w:left="330" w:right="0"/>
      </w:pPr>
      <w:r>
        <w:rPr>
          <w:b/>
        </w:rPr>
        <w:t>§ 14.</w:t>
      </w:r>
      <w:r>
        <w:t xml:space="preserve"> Wnioski o zlecenie: </w:t>
      </w:r>
    </w:p>
    <w:p w14:paraId="18204376" w14:textId="77777777" w:rsidR="00FD6815" w:rsidRDefault="00000000">
      <w:pPr>
        <w:numPr>
          <w:ilvl w:val="0"/>
          <w:numId w:val="14"/>
        </w:numPr>
        <w:ind w:right="0" w:hanging="454"/>
      </w:pPr>
      <w:r>
        <w:t xml:space="preserve">prowadzenia biologicznego monitorowania narażenia na substancje, preparaty, czynniki lub procesy technologiczne o działaniu rakotwórczym lub mutagennym lub zastosowania innych metod umożliwiających wykrycie wczesnych skutków tego narażenia, </w:t>
      </w:r>
    </w:p>
    <w:p w14:paraId="28C8D01F" w14:textId="77777777" w:rsidR="00FD6815" w:rsidRDefault="00000000">
      <w:pPr>
        <w:numPr>
          <w:ilvl w:val="0"/>
          <w:numId w:val="14"/>
        </w:numPr>
        <w:ind w:right="0" w:hanging="454"/>
      </w:pPr>
      <w:r>
        <w:t xml:space="preserve">przeprowadzenia dodatkowych badań stanu zdrowia innych pracowników, którzy są narażeni zawodowo na działanie substancji, preparatów, czynników lub procesów technologicznych o działaniu rakotwórczym lub mutagennym, dokonania weryfikacji uprzedniej oceny narażenia zawodowego lub zastosowania odpowiednich dodatkowych środków zapobiegawczych </w:t>
      </w:r>
    </w:p>
    <w:p w14:paraId="3AE50F53" w14:textId="77777777" w:rsidR="00FD6815" w:rsidRDefault="00000000">
      <w:pPr>
        <w:spacing w:after="217"/>
        <w:ind w:left="-2" w:right="0"/>
      </w:pPr>
      <w:r>
        <w:t>– złożone i nierozpatrzone przed dniem wejścia w życie niniejszego rozporządzenia podlegają rozpatrzeniu na podstawie przepisów niniejszego rozporządzenia.</w:t>
      </w:r>
    </w:p>
    <w:p w14:paraId="0089C9BC" w14:textId="77777777" w:rsidR="00FD6815" w:rsidRDefault="00000000">
      <w:pPr>
        <w:ind w:left="330" w:right="0"/>
      </w:pPr>
      <w:r>
        <w:rPr>
          <w:b/>
        </w:rPr>
        <w:t>§ 15.</w:t>
      </w:r>
      <w:r>
        <w:t xml:space="preserve"> Rozporządzenie wchodzi w życie z dniem ogłoszenia</w:t>
      </w:r>
      <w:r>
        <w:rPr>
          <w:vertAlign w:val="superscript"/>
        </w:rPr>
        <w:footnoteReference w:id="3"/>
      </w:r>
      <w:r>
        <w:rPr>
          <w:vertAlign w:val="superscript"/>
        </w:rPr>
        <w:t>)</w:t>
      </w:r>
      <w:r>
        <w:t>.</w:t>
      </w:r>
      <w:r>
        <w:rPr>
          <w:vertAlign w:val="superscript"/>
        </w:rPr>
        <w:footnoteReference w:id="4"/>
      </w:r>
      <w:r>
        <w:rPr>
          <w:vertAlign w:val="superscript"/>
        </w:rPr>
        <w:t xml:space="preserve">) </w:t>
      </w:r>
    </w:p>
    <w:p w14:paraId="410CD7F6" w14:textId="77777777" w:rsidR="00FD6815" w:rsidRDefault="00000000">
      <w:pPr>
        <w:spacing w:after="213" w:line="233" w:lineRule="auto"/>
        <w:ind w:left="6799" w:right="-12"/>
        <w:jc w:val="left"/>
      </w:pPr>
      <w:r>
        <w:rPr>
          <w:sz w:val="16"/>
        </w:rPr>
        <w:t>Załączniki do rozporządzenia Ministra Zdrowia z dnia 24 lipca 2012 r.</w:t>
      </w:r>
    </w:p>
    <w:p w14:paraId="24C5C7B8" w14:textId="77777777" w:rsidR="00FD6815" w:rsidRDefault="00000000">
      <w:pPr>
        <w:spacing w:after="520" w:line="265" w:lineRule="auto"/>
        <w:ind w:right="-13"/>
        <w:jc w:val="right"/>
      </w:pPr>
      <w:r>
        <w:rPr>
          <w:b/>
          <w:sz w:val="18"/>
        </w:rPr>
        <w:t>Załącznik nr 1</w:t>
      </w:r>
      <w:r>
        <w:rPr>
          <w:sz w:val="18"/>
          <w:vertAlign w:val="superscript"/>
        </w:rPr>
        <w:footnoteReference w:id="5"/>
      </w:r>
      <w:r>
        <w:rPr>
          <w:sz w:val="18"/>
          <w:vertAlign w:val="superscript"/>
        </w:rPr>
        <w:t>)</w:t>
      </w:r>
    </w:p>
    <w:p w14:paraId="528BAA7F" w14:textId="77777777" w:rsidR="00FD6815" w:rsidRDefault="00000000">
      <w:pPr>
        <w:spacing w:after="393" w:line="254" w:lineRule="auto"/>
        <w:ind w:left="291" w:right="182"/>
        <w:jc w:val="center"/>
      </w:pPr>
      <w:r>
        <w:lastRenderedPageBreak/>
        <w:t>WYKAZ CZYNNIKÓW LUB PROCESÓW TECHNOLOGICZNYCH O DZIAŁANIU RAKOTWÓRCZYM  LUB MUTAGENNYM</w:t>
      </w:r>
    </w:p>
    <w:p w14:paraId="53189D02" w14:textId="77777777" w:rsidR="00FD6815" w:rsidRDefault="00000000">
      <w:pPr>
        <w:numPr>
          <w:ilvl w:val="0"/>
          <w:numId w:val="15"/>
        </w:numPr>
        <w:spacing w:after="113" w:line="254" w:lineRule="auto"/>
        <w:ind w:right="0" w:hanging="454"/>
        <w:jc w:val="left"/>
      </w:pPr>
      <w:r>
        <w:rPr>
          <w:b/>
        </w:rPr>
        <w:t>Czynniki fizyczne</w:t>
      </w:r>
    </w:p>
    <w:p w14:paraId="724C2B84" w14:textId="77777777" w:rsidR="00FD6815" w:rsidRDefault="00000000">
      <w:pPr>
        <w:numPr>
          <w:ilvl w:val="1"/>
          <w:numId w:val="15"/>
        </w:numPr>
        <w:spacing w:after="187"/>
        <w:ind w:right="0" w:hanging="397"/>
      </w:pPr>
      <w:r>
        <w:t>Promieniowanie jonizujące.</w:t>
      </w:r>
    </w:p>
    <w:p w14:paraId="6F2E6654" w14:textId="77777777" w:rsidR="00FD6815" w:rsidRDefault="00000000">
      <w:pPr>
        <w:numPr>
          <w:ilvl w:val="0"/>
          <w:numId w:val="15"/>
        </w:numPr>
        <w:spacing w:after="108" w:line="254" w:lineRule="auto"/>
        <w:ind w:right="0" w:hanging="454"/>
        <w:jc w:val="left"/>
      </w:pPr>
      <w:r>
        <w:rPr>
          <w:b/>
        </w:rPr>
        <w:t>Procesy technologiczne, w których dochodzi do uwalniania substancji chemicznych, ich mieszanin lub czynników o działaniu rakotwórczym lub mutagennym</w:t>
      </w:r>
    </w:p>
    <w:p w14:paraId="62189CA0" w14:textId="77777777" w:rsidR="00FD6815" w:rsidRDefault="00000000">
      <w:pPr>
        <w:numPr>
          <w:ilvl w:val="1"/>
          <w:numId w:val="15"/>
        </w:numPr>
        <w:spacing w:after="103"/>
        <w:ind w:right="0" w:hanging="397"/>
      </w:pPr>
      <w:r>
        <w:t>Produkcja auraminy.</w:t>
      </w:r>
    </w:p>
    <w:p w14:paraId="653D868E" w14:textId="77777777" w:rsidR="00FD6815" w:rsidRDefault="00000000">
      <w:pPr>
        <w:numPr>
          <w:ilvl w:val="1"/>
          <w:numId w:val="15"/>
        </w:numPr>
        <w:spacing w:after="104"/>
        <w:ind w:right="0" w:hanging="397"/>
      </w:pPr>
      <w:r>
        <w:t>Procesy technologiczne związane z narażeniem na działanie wielopierścieniowych węglowodorów aromatycznych, obecnych w sadzy węglowej, smołach węglowych i pakach węglowych.</w:t>
      </w:r>
    </w:p>
    <w:p w14:paraId="045FED07" w14:textId="77777777" w:rsidR="00FD6815" w:rsidRDefault="00000000">
      <w:pPr>
        <w:numPr>
          <w:ilvl w:val="1"/>
          <w:numId w:val="15"/>
        </w:numPr>
        <w:spacing w:after="104"/>
        <w:ind w:right="0" w:hanging="397"/>
      </w:pPr>
      <w:r>
        <w:t>Procesy technologiczne związane z narażeniem na działanie pyłów, dymów i aerozoli tworzących się podczas rafinacji niklu i jego związków.</w:t>
      </w:r>
    </w:p>
    <w:p w14:paraId="6F14C72F" w14:textId="77777777" w:rsidR="00FD6815" w:rsidRDefault="00000000">
      <w:pPr>
        <w:numPr>
          <w:ilvl w:val="1"/>
          <w:numId w:val="15"/>
        </w:numPr>
        <w:spacing w:after="103"/>
        <w:ind w:right="0" w:hanging="397"/>
      </w:pPr>
      <w:r>
        <w:t>Produkcja alkoholu izopropylowego metodą mocnych kwasów.</w:t>
      </w:r>
    </w:p>
    <w:p w14:paraId="0B2A4545" w14:textId="77777777" w:rsidR="00FD6815" w:rsidRDefault="00000000">
      <w:pPr>
        <w:numPr>
          <w:ilvl w:val="1"/>
          <w:numId w:val="15"/>
        </w:numPr>
        <w:spacing w:after="103"/>
        <w:ind w:right="0" w:hanging="397"/>
      </w:pPr>
      <w:r>
        <w:t>Prace związane z narażeniem na pył drewna.</w:t>
      </w:r>
    </w:p>
    <w:p w14:paraId="6FB030D2" w14:textId="77777777" w:rsidR="00FD6815" w:rsidRDefault="00000000">
      <w:pPr>
        <w:numPr>
          <w:ilvl w:val="1"/>
          <w:numId w:val="15"/>
        </w:numPr>
        <w:spacing w:after="103"/>
        <w:ind w:right="0" w:hanging="397"/>
      </w:pPr>
      <w:r>
        <w:t xml:space="preserve">Prace związane z narażeniem na krzemionkę krystaliczną – frakcję respirabilną powstającą w trakcie pracy. </w:t>
      </w:r>
    </w:p>
    <w:p w14:paraId="554DD070" w14:textId="77777777" w:rsidR="00FD6815" w:rsidRDefault="00000000">
      <w:pPr>
        <w:numPr>
          <w:ilvl w:val="1"/>
          <w:numId w:val="15"/>
        </w:numPr>
        <w:spacing w:after="104"/>
        <w:ind w:right="0" w:hanging="397"/>
      </w:pPr>
      <w:r>
        <w:t xml:space="preserve">Prace związane z narażeniem przez skórę na działanie olejów mineralnych użytych wcześniej w silnikach spalinowych wewnętrznego spalania w celu smarowania i schładzania części ruchomych silnika. </w:t>
      </w:r>
    </w:p>
    <w:p w14:paraId="2542451C" w14:textId="77777777" w:rsidR="00FD6815" w:rsidRDefault="00000000">
      <w:pPr>
        <w:numPr>
          <w:ilvl w:val="1"/>
          <w:numId w:val="15"/>
        </w:numPr>
        <w:ind w:right="0" w:hanging="397"/>
      </w:pPr>
      <w:r>
        <w:t>Prace związane z narażeniem na spaliny emitowane z silników Diesla.</w:t>
      </w:r>
    </w:p>
    <w:p w14:paraId="7A6216A4" w14:textId="77777777" w:rsidR="00FD6815" w:rsidRDefault="00FD6815">
      <w:pPr>
        <w:sectPr w:rsidR="00FD6815">
          <w:headerReference w:type="even" r:id="rId11"/>
          <w:headerReference w:type="default" r:id="rId12"/>
          <w:headerReference w:type="first" r:id="rId13"/>
          <w:pgSz w:w="11906" w:h="16838"/>
          <w:pgMar w:top="1479" w:right="1018" w:bottom="953" w:left="1019" w:header="633" w:footer="708" w:gutter="0"/>
          <w:cols w:space="708"/>
          <w:titlePg/>
        </w:sectPr>
      </w:pPr>
    </w:p>
    <w:p w14:paraId="200B78C2" w14:textId="77777777" w:rsidR="00FD6815" w:rsidRDefault="00000000">
      <w:pPr>
        <w:spacing w:after="250" w:line="265" w:lineRule="auto"/>
        <w:ind w:right="-13"/>
        <w:jc w:val="right"/>
      </w:pPr>
      <w:r>
        <w:rPr>
          <w:b/>
          <w:sz w:val="18"/>
        </w:rPr>
        <w:lastRenderedPageBreak/>
        <w:t>Załącznik nr 2</w:t>
      </w:r>
    </w:p>
    <w:p w14:paraId="73246298" w14:textId="77777777" w:rsidR="00FD6815" w:rsidRDefault="00000000">
      <w:pPr>
        <w:spacing w:after="230" w:line="259" w:lineRule="auto"/>
        <w:ind w:left="0" w:right="0" w:firstLine="0"/>
        <w:jc w:val="center"/>
      </w:pPr>
      <w:r>
        <w:rPr>
          <w:i/>
        </w:rPr>
        <w:t>WZÓR</w:t>
      </w:r>
    </w:p>
    <w:p w14:paraId="55E7634B" w14:textId="77777777" w:rsidR="00FD6815" w:rsidRDefault="00000000">
      <w:pPr>
        <w:spacing w:after="4" w:line="254" w:lineRule="auto"/>
        <w:ind w:left="262" w:right="253"/>
        <w:jc w:val="center"/>
      </w:pPr>
      <w:r>
        <w:rPr>
          <w:b/>
        </w:rPr>
        <w:t xml:space="preserve">INFORMACJA O SUBSTANCJACH CHEMICZNYCH, ICH MIESZANIANACH, CZYNNIKACH </w:t>
      </w:r>
    </w:p>
    <w:p w14:paraId="28D91AAD" w14:textId="77777777" w:rsidR="00FD6815" w:rsidRDefault="00000000">
      <w:pPr>
        <w:spacing w:after="239" w:line="254" w:lineRule="auto"/>
        <w:ind w:left="268" w:right="0"/>
        <w:jc w:val="left"/>
      </w:pPr>
      <w:r>
        <w:rPr>
          <w:b/>
        </w:rPr>
        <w:t>LUB PROCESACH TECHNOLOGICZNYCH O DZIAŁANIU RAKOTWÓRCZYM LUB MUTAGENNYM</w:t>
      </w:r>
    </w:p>
    <w:p w14:paraId="2BE11DF0" w14:textId="77777777" w:rsidR="00FD6815" w:rsidRDefault="00000000">
      <w:pPr>
        <w:spacing w:after="239" w:line="254" w:lineRule="auto"/>
        <w:ind w:left="-3" w:right="0"/>
        <w:jc w:val="left"/>
      </w:pPr>
      <w:r>
        <w:rPr>
          <w:b/>
        </w:rPr>
        <w:t xml:space="preserve">I. CZĘŚĆ OGÓLNA </w:t>
      </w:r>
    </w:p>
    <w:p w14:paraId="764657C7" w14:textId="77777777" w:rsidR="00FD6815" w:rsidRDefault="00000000">
      <w:pPr>
        <w:spacing w:after="108" w:line="254" w:lineRule="auto"/>
        <w:ind w:left="-3" w:right="0"/>
        <w:jc w:val="left"/>
      </w:pPr>
      <w:r>
        <w:rPr>
          <w:b/>
        </w:rPr>
        <w:t>A. DANE IDENTYFIKACYJNE</w:t>
      </w:r>
    </w:p>
    <w:p w14:paraId="03A25419" w14:textId="77777777" w:rsidR="00FD6815" w:rsidRDefault="00000000">
      <w:pPr>
        <w:numPr>
          <w:ilvl w:val="0"/>
          <w:numId w:val="16"/>
        </w:numPr>
        <w:spacing w:after="103"/>
        <w:ind w:right="0" w:hanging="200"/>
      </w:pPr>
      <w:r>
        <w:t xml:space="preserve">Nazwa pracodawcy: </w:t>
      </w:r>
    </w:p>
    <w:p w14:paraId="0580FEA7" w14:textId="77777777" w:rsidR="00FD6815" w:rsidRDefault="00000000">
      <w:pPr>
        <w:spacing w:after="103" w:line="259" w:lineRule="auto"/>
        <w:ind w:right="-14"/>
        <w:jc w:val="right"/>
      </w:pPr>
      <w:r>
        <w:t>................................................................................................................................................................................................</w:t>
      </w:r>
    </w:p>
    <w:p w14:paraId="40B60FA7" w14:textId="77777777" w:rsidR="00FD6815" w:rsidRDefault="00000000">
      <w:pPr>
        <w:spacing w:after="103" w:line="259" w:lineRule="auto"/>
        <w:ind w:right="-14"/>
        <w:jc w:val="right"/>
      </w:pPr>
      <w:r>
        <w:t>................................................................................................................................................................................................</w:t>
      </w:r>
    </w:p>
    <w:p w14:paraId="23836258" w14:textId="77777777" w:rsidR="00FD6815" w:rsidRDefault="00000000">
      <w:pPr>
        <w:numPr>
          <w:ilvl w:val="0"/>
          <w:numId w:val="16"/>
        </w:numPr>
        <w:spacing w:after="0" w:line="366" w:lineRule="auto"/>
        <w:ind w:right="0" w:hanging="200"/>
      </w:pPr>
      <w:r>
        <w:t>NIP: ......................................................................................................................................................................................... 3.  Adres (numer kodu pocztowego, miejscowość, ulica): 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Województwo: ..................................................................................... Gmina: ....................................................................</w:t>
      </w:r>
    </w:p>
    <w:p w14:paraId="02609A4C" w14:textId="77777777" w:rsidR="00FD6815" w:rsidRDefault="00000000">
      <w:pPr>
        <w:spacing w:after="103" w:line="259" w:lineRule="auto"/>
        <w:ind w:right="-8"/>
        <w:jc w:val="right"/>
      </w:pPr>
      <w:r>
        <w:t>Telefon: .................................................................................... Faks: ...................................................................................</w:t>
      </w:r>
    </w:p>
    <w:p w14:paraId="4F0BFE4B" w14:textId="77777777" w:rsidR="00FD6815" w:rsidRDefault="00000000">
      <w:pPr>
        <w:spacing w:after="469"/>
        <w:ind w:left="-2" w:right="0"/>
      </w:pPr>
      <w:r>
        <w:t>4. Dział Gospodarki według PKD: .............................................................................................................................................</w:t>
      </w:r>
    </w:p>
    <w:p w14:paraId="1A27754B" w14:textId="77777777" w:rsidR="00FD6815" w:rsidRDefault="00000000">
      <w:pPr>
        <w:spacing w:after="0" w:line="254" w:lineRule="auto"/>
        <w:ind w:left="220" w:right="0" w:hanging="233"/>
        <w:jc w:val="left"/>
      </w:pPr>
      <w:r>
        <w:rPr>
          <w:b/>
        </w:rPr>
        <w:t xml:space="preserve">B.  SUBSTANCJE CHEMICZNE, ICH MIESZANINY ORAZ CZYNNIKI O DZIAŁANIU RAKOTWÓRCZYM LUB MUTAGENNYM STOSOWANE LUB UWALNIANE W RÓŻNYCH PROCESACH, WYSTĘPUJĄCE </w:t>
      </w:r>
    </w:p>
    <w:p w14:paraId="76CB73E4" w14:textId="77777777" w:rsidR="00FD6815" w:rsidRDefault="00000000">
      <w:pPr>
        <w:spacing w:after="239" w:line="254" w:lineRule="auto"/>
        <w:ind w:left="244" w:right="0"/>
        <w:jc w:val="left"/>
      </w:pPr>
      <w:r>
        <w:rPr>
          <w:b/>
        </w:rPr>
        <w:t>NA STANOWISKACH PRACY, LUB PROCESY TECHNOLOGICZNE O DZIAŁANIU RAKOTWÓRCZYM LUB mUtAGENNYm</w:t>
      </w:r>
    </w:p>
    <w:p w14:paraId="7629F420" w14:textId="77777777" w:rsidR="00FD6815" w:rsidRDefault="00000000">
      <w:pPr>
        <w:spacing w:after="239" w:line="254" w:lineRule="auto"/>
        <w:ind w:left="-3" w:right="0"/>
        <w:jc w:val="left"/>
      </w:pPr>
      <w:r>
        <w:rPr>
          <w:b/>
        </w:rPr>
        <w:t>I. Chemiczne substancje rakotwórcze lub mutagenne</w:t>
      </w:r>
    </w:p>
    <w:p w14:paraId="42876B08" w14:textId="77777777" w:rsidR="00FD6815" w:rsidRDefault="00000000">
      <w:pPr>
        <w:spacing w:after="104"/>
        <w:ind w:left="-2" w:right="0"/>
      </w:pPr>
      <w:r>
        <w:t>Liczba osób narażonych na działanie substancji chemicznych o działaniu rakotwórczym lub mutagennym lub ich mieszaniny ogółem w zakładzie pracy:</w:t>
      </w:r>
    </w:p>
    <w:p w14:paraId="6021F20A" w14:textId="77777777" w:rsidR="00FD6815" w:rsidRDefault="00000000">
      <w:pPr>
        <w:spacing w:after="36"/>
        <w:ind w:left="-2" w:right="4379"/>
      </w:pPr>
      <w:r>
        <w:t>mężczyzn ............., kobiet ..................., w tym kobiet w wieku do 45 lat ..........................</w:t>
      </w:r>
    </w:p>
    <w:tbl>
      <w:tblPr>
        <w:tblStyle w:val="TableGrid"/>
        <w:tblW w:w="9865" w:type="dxa"/>
        <w:tblInd w:w="11" w:type="dxa"/>
        <w:tblCellMar>
          <w:top w:w="114" w:type="dxa"/>
          <w:left w:w="139" w:type="dxa"/>
          <w:right w:w="89" w:type="dxa"/>
        </w:tblCellMar>
        <w:tblLook w:val="04A0" w:firstRow="1" w:lastRow="0" w:firstColumn="1" w:lastColumn="0" w:noHBand="0" w:noVBand="1"/>
      </w:tblPr>
      <w:tblGrid>
        <w:gridCol w:w="681"/>
        <w:gridCol w:w="2778"/>
        <w:gridCol w:w="1871"/>
        <w:gridCol w:w="1474"/>
        <w:gridCol w:w="1417"/>
        <w:gridCol w:w="1644"/>
      </w:tblGrid>
      <w:tr w:rsidR="00FD6815" w14:paraId="4C1D329D" w14:textId="77777777">
        <w:trPr>
          <w:trHeight w:val="405"/>
        </w:trPr>
        <w:tc>
          <w:tcPr>
            <w:tcW w:w="680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14F4533" w14:textId="77777777" w:rsidR="00FD6815" w:rsidRDefault="00000000">
            <w:pPr>
              <w:spacing w:line="259" w:lineRule="auto"/>
              <w:ind w:left="54" w:right="0" w:firstLine="0"/>
              <w:jc w:val="left"/>
            </w:pPr>
            <w:r>
              <w:rPr>
                <w:b/>
              </w:rPr>
              <w:t>Lp.</w:t>
            </w:r>
          </w:p>
        </w:tc>
        <w:tc>
          <w:tcPr>
            <w:tcW w:w="2778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91E67A8" w14:textId="77777777" w:rsidR="00FD6815" w:rsidRDefault="00000000">
            <w:pPr>
              <w:spacing w:line="259" w:lineRule="auto"/>
              <w:ind w:left="2" w:right="0" w:hanging="2"/>
              <w:jc w:val="center"/>
            </w:pPr>
            <w:r>
              <w:rPr>
                <w:b/>
              </w:rPr>
              <w:t>Nazwa substancji chemicznej występującej w postaci własnej lub w mieszaninie</w:t>
            </w:r>
          </w:p>
        </w:tc>
        <w:tc>
          <w:tcPr>
            <w:tcW w:w="1871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E7B5F5E" w14:textId="77777777" w:rsidR="00FD6815" w:rsidRDefault="00000000">
            <w:pPr>
              <w:spacing w:line="249" w:lineRule="auto"/>
              <w:ind w:left="0" w:right="0" w:firstLine="0"/>
              <w:jc w:val="center"/>
            </w:pPr>
            <w:r>
              <w:rPr>
                <w:b/>
              </w:rPr>
              <w:t xml:space="preserve">Oznaczenie numeryczne </w:t>
            </w:r>
          </w:p>
          <w:p w14:paraId="2E0649A1" w14:textId="77777777" w:rsidR="00FD6815" w:rsidRDefault="00000000">
            <w:pPr>
              <w:spacing w:after="1" w:line="259" w:lineRule="auto"/>
              <w:ind w:left="21" w:right="0" w:firstLine="0"/>
              <w:jc w:val="left"/>
            </w:pPr>
            <w:r>
              <w:rPr>
                <w:b/>
              </w:rPr>
              <w:t xml:space="preserve">substancji (numer </w:t>
            </w:r>
          </w:p>
          <w:p w14:paraId="42436CF8" w14:textId="77777777" w:rsidR="00FD6815" w:rsidRDefault="00000000">
            <w:pPr>
              <w:spacing w:line="259" w:lineRule="auto"/>
              <w:ind w:left="0" w:right="50" w:firstLine="0"/>
              <w:jc w:val="center"/>
            </w:pPr>
            <w:r>
              <w:rPr>
                <w:b/>
              </w:rPr>
              <w:t>WE lub CAS</w:t>
            </w:r>
            <w:r>
              <w:t>*</w:t>
            </w:r>
            <w:r>
              <w:rPr>
                <w:vertAlign w:val="superscript"/>
              </w:rPr>
              <w:t>)</w:t>
            </w:r>
            <w:r>
              <w:rPr>
                <w:b/>
              </w:rPr>
              <w:t>)</w:t>
            </w:r>
          </w:p>
        </w:tc>
        <w:tc>
          <w:tcPr>
            <w:tcW w:w="4535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B84AE0" w14:textId="77777777" w:rsidR="00FD6815" w:rsidRDefault="00000000">
            <w:pPr>
              <w:spacing w:line="259" w:lineRule="auto"/>
              <w:ind w:left="0" w:right="50" w:firstLine="0"/>
              <w:jc w:val="center"/>
            </w:pPr>
            <w:r>
              <w:rPr>
                <w:b/>
              </w:rPr>
              <w:t>Liczba osób narażonych:</w:t>
            </w:r>
          </w:p>
        </w:tc>
      </w:tr>
      <w:tr w:rsidR="00FD6815" w14:paraId="1B7F35AD" w14:textId="77777777">
        <w:trPr>
          <w:trHeight w:val="406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172B9691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7E3BF0DE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5C947DB1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289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A6D1AE" w14:textId="77777777" w:rsidR="00FD6815" w:rsidRDefault="00000000">
            <w:pPr>
              <w:spacing w:line="259" w:lineRule="auto"/>
              <w:ind w:left="0" w:right="50" w:firstLine="0"/>
              <w:jc w:val="center"/>
            </w:pPr>
            <w:r>
              <w:rPr>
                <w:b/>
              </w:rPr>
              <w:t>kobiety</w:t>
            </w:r>
          </w:p>
        </w:tc>
        <w:tc>
          <w:tcPr>
            <w:tcW w:w="1644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5C6ED01" w14:textId="77777777" w:rsidR="00FD6815" w:rsidRDefault="00000000">
            <w:pPr>
              <w:spacing w:line="259" w:lineRule="auto"/>
              <w:ind w:left="0" w:right="50" w:firstLine="0"/>
              <w:jc w:val="center"/>
            </w:pPr>
            <w:r>
              <w:rPr>
                <w:b/>
              </w:rPr>
              <w:t>mężczyźni</w:t>
            </w:r>
          </w:p>
        </w:tc>
      </w:tr>
      <w:tr w:rsidR="00FD6815" w14:paraId="779CDC35" w14:textId="77777777">
        <w:trPr>
          <w:trHeight w:val="84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3B006A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8BE927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7C66BE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D7E5E3E" w14:textId="77777777" w:rsidR="00FD6815" w:rsidRDefault="00000000">
            <w:pPr>
              <w:spacing w:line="259" w:lineRule="auto"/>
              <w:ind w:left="0" w:right="50" w:firstLine="0"/>
              <w:jc w:val="center"/>
            </w:pPr>
            <w:r>
              <w:rPr>
                <w:b/>
              </w:rPr>
              <w:t>ogółem</w:t>
            </w:r>
          </w:p>
        </w:tc>
        <w:tc>
          <w:tcPr>
            <w:tcW w:w="14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F2347B" w14:textId="77777777" w:rsidR="00FD6815" w:rsidRDefault="00000000">
            <w:pPr>
              <w:spacing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w tym </w:t>
            </w:r>
          </w:p>
          <w:p w14:paraId="5DD44938" w14:textId="77777777" w:rsidR="00FD6815" w:rsidRDefault="00000000">
            <w:pPr>
              <w:spacing w:line="259" w:lineRule="auto"/>
              <w:ind w:left="203" w:right="5" w:firstLine="14"/>
              <w:jc w:val="left"/>
            </w:pPr>
            <w:r>
              <w:rPr>
                <w:b/>
              </w:rPr>
              <w:t>w wieku do 45 lat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09D0D2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</w:tr>
      <w:tr w:rsidR="00FD6815" w14:paraId="0BA6CF19" w14:textId="77777777">
        <w:trPr>
          <w:trHeight w:val="365"/>
        </w:trPr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B8C7E0" w14:textId="77777777" w:rsidR="00FD6815" w:rsidRDefault="00000000">
            <w:pPr>
              <w:spacing w:line="259" w:lineRule="auto"/>
              <w:ind w:left="0" w:right="49" w:firstLine="0"/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D8C87F" w14:textId="77777777" w:rsidR="00FD6815" w:rsidRDefault="00000000">
            <w:pPr>
              <w:spacing w:line="259" w:lineRule="auto"/>
              <w:ind w:left="0" w:right="49" w:firstLine="0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908E19" w14:textId="77777777" w:rsidR="00FD6815" w:rsidRDefault="00000000">
            <w:pPr>
              <w:spacing w:line="259" w:lineRule="auto"/>
              <w:ind w:left="0" w:right="49" w:firstLine="0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A82661" w14:textId="77777777" w:rsidR="00FD6815" w:rsidRDefault="00000000">
            <w:pPr>
              <w:spacing w:line="259" w:lineRule="auto"/>
              <w:ind w:left="0" w:right="49" w:firstLine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D53427" w14:textId="77777777" w:rsidR="00FD6815" w:rsidRDefault="00000000">
            <w:pPr>
              <w:spacing w:line="259" w:lineRule="auto"/>
              <w:ind w:left="0" w:right="50" w:firstLine="0"/>
              <w:jc w:val="center"/>
            </w:pPr>
            <w:r>
              <w:t>5</w:t>
            </w:r>
          </w:p>
        </w:tc>
        <w:tc>
          <w:tcPr>
            <w:tcW w:w="16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3E78A3" w14:textId="77777777" w:rsidR="00FD6815" w:rsidRDefault="00000000">
            <w:pPr>
              <w:spacing w:line="259" w:lineRule="auto"/>
              <w:ind w:left="0" w:right="49" w:firstLine="0"/>
              <w:jc w:val="center"/>
            </w:pPr>
            <w:r>
              <w:t>6</w:t>
            </w:r>
          </w:p>
        </w:tc>
      </w:tr>
      <w:tr w:rsidR="00FD6815" w14:paraId="1E6DCACE" w14:textId="77777777">
        <w:trPr>
          <w:trHeight w:val="602"/>
        </w:trPr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63A94F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27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62EA28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8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BDCBB0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3BD987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1511E5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6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5C4FCB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</w:tr>
    </w:tbl>
    <w:p w14:paraId="750A132E" w14:textId="77777777" w:rsidR="00FD6815" w:rsidRDefault="00000000">
      <w:pPr>
        <w:spacing w:after="3" w:line="263" w:lineRule="auto"/>
        <w:ind w:left="-4" w:right="0"/>
        <w:jc w:val="left"/>
      </w:pPr>
      <w:r>
        <w:rPr>
          <w:sz w:val="18"/>
        </w:rPr>
        <w:t>Objaśnienie</w:t>
      </w:r>
    </w:p>
    <w:p w14:paraId="1E8EBD74" w14:textId="77777777" w:rsidR="00FD6815" w:rsidRDefault="00000000">
      <w:pPr>
        <w:spacing w:after="494" w:line="263" w:lineRule="auto"/>
        <w:ind w:left="-4" w:right="0"/>
        <w:jc w:val="left"/>
      </w:pPr>
      <w:r>
        <w:rPr>
          <w:sz w:val="18"/>
        </w:rPr>
        <w:t>*</w:t>
      </w:r>
      <w:r>
        <w:rPr>
          <w:sz w:val="18"/>
          <w:vertAlign w:val="superscript"/>
        </w:rPr>
        <w:t>)</w:t>
      </w:r>
      <w:r>
        <w:rPr>
          <w:sz w:val="18"/>
        </w:rPr>
        <w:t xml:space="preserve">  Oznaczenie numeryczne substancji według Chemical Abstracts Service Registry Number, jeżeli są dostępne. </w:t>
      </w:r>
    </w:p>
    <w:p w14:paraId="6506DACA" w14:textId="77777777" w:rsidR="00FD6815" w:rsidRDefault="00000000">
      <w:pPr>
        <w:numPr>
          <w:ilvl w:val="0"/>
          <w:numId w:val="17"/>
        </w:numPr>
        <w:spacing w:after="239" w:line="254" w:lineRule="auto"/>
        <w:ind w:right="0" w:hanging="333"/>
        <w:jc w:val="left"/>
      </w:pPr>
      <w:r>
        <w:rPr>
          <w:b/>
        </w:rPr>
        <w:t>Promieniowanie jonizujące</w:t>
      </w:r>
    </w:p>
    <w:p w14:paraId="53045471" w14:textId="77777777" w:rsidR="00FD6815" w:rsidRDefault="00000000">
      <w:pPr>
        <w:spacing w:after="103"/>
        <w:ind w:left="-2" w:right="0"/>
      </w:pPr>
      <w:r>
        <w:t>Liczba osób narażonych na promieniowanie jonizujące ogółem w zakładzie pracy:</w:t>
      </w:r>
    </w:p>
    <w:p w14:paraId="682863D1" w14:textId="77777777" w:rsidR="00FD6815" w:rsidRDefault="00000000">
      <w:pPr>
        <w:spacing w:line="366" w:lineRule="auto"/>
        <w:ind w:left="-2" w:right="4377"/>
      </w:pPr>
      <w:r>
        <w:lastRenderedPageBreak/>
        <w:t>mężczyzn ............., kobiet ..................., w tym kobiet w wieku do 45 lat ..........................</w:t>
      </w:r>
    </w:p>
    <w:tbl>
      <w:tblPr>
        <w:tblStyle w:val="TableGrid"/>
        <w:tblW w:w="9865" w:type="dxa"/>
        <w:tblInd w:w="11" w:type="dxa"/>
        <w:tblCellMar>
          <w:top w:w="113" w:type="dxa"/>
          <w:left w:w="193" w:type="dxa"/>
          <w:right w:w="115" w:type="dxa"/>
        </w:tblCellMar>
        <w:tblLook w:val="04A0" w:firstRow="1" w:lastRow="0" w:firstColumn="1" w:lastColumn="0" w:noHBand="0" w:noVBand="1"/>
      </w:tblPr>
      <w:tblGrid>
        <w:gridCol w:w="681"/>
        <w:gridCol w:w="4649"/>
        <w:gridCol w:w="1474"/>
        <w:gridCol w:w="1417"/>
        <w:gridCol w:w="1644"/>
      </w:tblGrid>
      <w:tr w:rsidR="00FD6815" w14:paraId="3AEF1FA0" w14:textId="77777777">
        <w:trPr>
          <w:trHeight w:val="392"/>
        </w:trPr>
        <w:tc>
          <w:tcPr>
            <w:tcW w:w="680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08A30EC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Lp.</w:t>
            </w:r>
          </w:p>
        </w:tc>
        <w:tc>
          <w:tcPr>
            <w:tcW w:w="4649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083D270" w14:textId="77777777" w:rsidR="00FD6815" w:rsidRDefault="00000000">
            <w:pPr>
              <w:spacing w:line="259" w:lineRule="auto"/>
              <w:ind w:left="0" w:right="78" w:firstLine="0"/>
              <w:jc w:val="center"/>
            </w:pPr>
            <w:r>
              <w:rPr>
                <w:b/>
              </w:rPr>
              <w:t>Rodzaj promieniowania</w:t>
            </w:r>
          </w:p>
        </w:tc>
        <w:tc>
          <w:tcPr>
            <w:tcW w:w="4535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2CBA2C" w14:textId="77777777" w:rsidR="00FD6815" w:rsidRDefault="00000000">
            <w:pPr>
              <w:spacing w:line="259" w:lineRule="auto"/>
              <w:ind w:left="0" w:right="78" w:firstLine="0"/>
              <w:jc w:val="center"/>
            </w:pPr>
            <w:r>
              <w:rPr>
                <w:b/>
              </w:rPr>
              <w:t>Liczba osób narażonych:</w:t>
            </w:r>
          </w:p>
        </w:tc>
      </w:tr>
      <w:tr w:rsidR="00FD6815" w14:paraId="05A1998B" w14:textId="77777777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029D02D0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5C819631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289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6BAB38" w14:textId="77777777" w:rsidR="00FD6815" w:rsidRDefault="00000000">
            <w:pPr>
              <w:spacing w:line="259" w:lineRule="auto"/>
              <w:ind w:left="0" w:right="78" w:firstLine="0"/>
              <w:jc w:val="center"/>
            </w:pPr>
            <w:r>
              <w:rPr>
                <w:b/>
              </w:rPr>
              <w:t>kobiety</w:t>
            </w:r>
          </w:p>
        </w:tc>
        <w:tc>
          <w:tcPr>
            <w:tcW w:w="1644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79476E3" w14:textId="77777777" w:rsidR="00FD6815" w:rsidRDefault="00000000">
            <w:pPr>
              <w:spacing w:line="259" w:lineRule="auto"/>
              <w:ind w:left="0" w:right="78" w:firstLine="0"/>
              <w:jc w:val="center"/>
            </w:pPr>
            <w:r>
              <w:rPr>
                <w:b/>
              </w:rPr>
              <w:t>mężczyźni</w:t>
            </w:r>
          </w:p>
        </w:tc>
      </w:tr>
      <w:tr w:rsidR="00FD6815" w14:paraId="51E7458F" w14:textId="77777777">
        <w:trPr>
          <w:trHeight w:val="84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8C0A04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690ED9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F6B7B0B" w14:textId="77777777" w:rsidR="00FD6815" w:rsidRDefault="00000000">
            <w:pPr>
              <w:spacing w:line="259" w:lineRule="auto"/>
              <w:ind w:left="0" w:right="78" w:firstLine="0"/>
              <w:jc w:val="center"/>
            </w:pPr>
            <w:r>
              <w:rPr>
                <w:b/>
              </w:rPr>
              <w:t>ogółem</w:t>
            </w:r>
          </w:p>
        </w:tc>
        <w:tc>
          <w:tcPr>
            <w:tcW w:w="14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5C112A" w14:textId="77777777" w:rsidR="00FD6815" w:rsidRDefault="00000000">
            <w:pPr>
              <w:spacing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w tym </w:t>
            </w:r>
          </w:p>
          <w:p w14:paraId="6C0B4CA0" w14:textId="77777777" w:rsidR="00FD6815" w:rsidRDefault="00000000">
            <w:pPr>
              <w:spacing w:line="259" w:lineRule="auto"/>
              <w:ind w:left="149" w:right="0" w:firstLine="14"/>
              <w:jc w:val="left"/>
            </w:pPr>
            <w:r>
              <w:rPr>
                <w:b/>
              </w:rPr>
              <w:t>w wieku do 45 lat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878433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</w:tr>
      <w:tr w:rsidR="00FD6815" w14:paraId="08B6B710" w14:textId="77777777">
        <w:trPr>
          <w:trHeight w:val="365"/>
        </w:trPr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645F29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t>1</w:t>
            </w:r>
          </w:p>
        </w:tc>
        <w:tc>
          <w:tcPr>
            <w:tcW w:w="46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A36411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428E2F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5568C7" w14:textId="77777777" w:rsidR="00FD6815" w:rsidRDefault="00000000">
            <w:pPr>
              <w:spacing w:line="259" w:lineRule="auto"/>
              <w:ind w:left="0" w:right="78" w:firstLine="0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A193FB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t>5</w:t>
            </w:r>
          </w:p>
        </w:tc>
      </w:tr>
      <w:tr w:rsidR="00FD6815" w14:paraId="390E2663" w14:textId="77777777">
        <w:trPr>
          <w:trHeight w:val="602"/>
        </w:trPr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99A119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46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C63670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235847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FE83B8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6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10014A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</w:tr>
    </w:tbl>
    <w:p w14:paraId="6EE367C6" w14:textId="77777777" w:rsidR="00FD6815" w:rsidRDefault="00000000">
      <w:pPr>
        <w:numPr>
          <w:ilvl w:val="0"/>
          <w:numId w:val="17"/>
        </w:numPr>
        <w:spacing w:after="239" w:line="254" w:lineRule="auto"/>
        <w:ind w:right="0" w:hanging="333"/>
        <w:jc w:val="left"/>
      </w:pPr>
      <w:r>
        <w:rPr>
          <w:b/>
        </w:rPr>
        <w:t>Procesy technologiczne o działaniu rakotwórczym lub mutagennym</w:t>
      </w:r>
    </w:p>
    <w:p w14:paraId="2510FF88" w14:textId="77777777" w:rsidR="00FD6815" w:rsidRDefault="00000000">
      <w:pPr>
        <w:ind w:left="-2" w:right="0"/>
      </w:pPr>
      <w:r>
        <w:t>Liczba osób narażonych na procesy technologiczne o działaniu rakotwórczym lub mutagennym ogółem w zakładzie pracy:</w:t>
      </w:r>
    </w:p>
    <w:p w14:paraId="1827CDC4" w14:textId="77777777" w:rsidR="00FD6815" w:rsidRDefault="00000000">
      <w:pPr>
        <w:spacing w:after="36"/>
        <w:ind w:left="-2" w:right="4377"/>
      </w:pPr>
      <w:r>
        <w:t>mężczyzn ............., kobiet ..................., w tym kobiet w wieku do 45 lat ..........................</w:t>
      </w:r>
    </w:p>
    <w:tbl>
      <w:tblPr>
        <w:tblStyle w:val="TableGrid"/>
        <w:tblW w:w="9865" w:type="dxa"/>
        <w:tblInd w:w="11" w:type="dxa"/>
        <w:tblCellMar>
          <w:top w:w="113" w:type="dxa"/>
          <w:left w:w="193" w:type="dxa"/>
          <w:right w:w="115" w:type="dxa"/>
        </w:tblCellMar>
        <w:tblLook w:val="04A0" w:firstRow="1" w:lastRow="0" w:firstColumn="1" w:lastColumn="0" w:noHBand="0" w:noVBand="1"/>
      </w:tblPr>
      <w:tblGrid>
        <w:gridCol w:w="681"/>
        <w:gridCol w:w="4649"/>
        <w:gridCol w:w="1474"/>
        <w:gridCol w:w="1417"/>
        <w:gridCol w:w="1644"/>
      </w:tblGrid>
      <w:tr w:rsidR="00FD6815" w14:paraId="007303F5" w14:textId="77777777">
        <w:trPr>
          <w:trHeight w:val="416"/>
        </w:trPr>
        <w:tc>
          <w:tcPr>
            <w:tcW w:w="680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A0D8503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Lp.</w:t>
            </w:r>
          </w:p>
        </w:tc>
        <w:tc>
          <w:tcPr>
            <w:tcW w:w="4649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3B48F66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rPr>
                <w:b/>
              </w:rPr>
              <w:t>Nazwa procesu technologicznego</w:t>
            </w:r>
          </w:p>
        </w:tc>
        <w:tc>
          <w:tcPr>
            <w:tcW w:w="4535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EDDE39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rPr>
                <w:b/>
              </w:rPr>
              <w:t>Liczba osób narażonych:</w:t>
            </w:r>
          </w:p>
        </w:tc>
      </w:tr>
      <w:tr w:rsidR="00FD6815" w14:paraId="7FB1D21D" w14:textId="77777777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576B79E9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5130CA6B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289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D249F4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rPr>
                <w:b/>
              </w:rPr>
              <w:t>kobiety</w:t>
            </w:r>
          </w:p>
        </w:tc>
        <w:tc>
          <w:tcPr>
            <w:tcW w:w="1644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96C02BD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rPr>
                <w:b/>
              </w:rPr>
              <w:t>mężczyźni</w:t>
            </w:r>
          </w:p>
        </w:tc>
      </w:tr>
      <w:tr w:rsidR="00FD6815" w14:paraId="49CE60B6" w14:textId="77777777">
        <w:trPr>
          <w:trHeight w:val="84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D6B159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5E8544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B2B44B0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rPr>
                <w:b/>
              </w:rPr>
              <w:t>ogółem</w:t>
            </w:r>
          </w:p>
        </w:tc>
        <w:tc>
          <w:tcPr>
            <w:tcW w:w="14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F6FC9C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rPr>
                <w:b/>
              </w:rPr>
              <w:t xml:space="preserve">w tym </w:t>
            </w:r>
          </w:p>
          <w:p w14:paraId="7F45E35B" w14:textId="77777777" w:rsidR="00FD6815" w:rsidRDefault="00000000">
            <w:pPr>
              <w:spacing w:line="259" w:lineRule="auto"/>
              <w:ind w:left="149" w:right="0" w:firstLine="14"/>
              <w:jc w:val="left"/>
            </w:pPr>
            <w:r>
              <w:rPr>
                <w:b/>
              </w:rPr>
              <w:t>w wieku do 45 lat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300F79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</w:tr>
      <w:tr w:rsidR="00FD6815" w14:paraId="57C07D47" w14:textId="77777777">
        <w:trPr>
          <w:trHeight w:val="365"/>
        </w:trPr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60F219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t>1</w:t>
            </w:r>
          </w:p>
        </w:tc>
        <w:tc>
          <w:tcPr>
            <w:tcW w:w="46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34639A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DDDF78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D2ADDF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653574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t>5</w:t>
            </w:r>
          </w:p>
        </w:tc>
      </w:tr>
      <w:tr w:rsidR="00FD6815" w14:paraId="01E52D87" w14:textId="77777777">
        <w:trPr>
          <w:trHeight w:val="602"/>
        </w:trPr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92FA57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46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9AA483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A60550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26B217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6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8B0900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</w:tr>
    </w:tbl>
    <w:p w14:paraId="5010566E" w14:textId="77777777" w:rsidR="00FD6815" w:rsidRDefault="00000000">
      <w:pPr>
        <w:numPr>
          <w:ilvl w:val="0"/>
          <w:numId w:val="17"/>
        </w:numPr>
        <w:spacing w:after="42" w:line="254" w:lineRule="auto"/>
        <w:ind w:right="0" w:hanging="333"/>
        <w:jc w:val="left"/>
      </w:pPr>
      <w:r>
        <w:rPr>
          <w:b/>
        </w:rPr>
        <w:t xml:space="preserve">Uzasadnienie konieczności stosowania substancji chemicznych, ich mieszanin, czynników lub procesów techno- logicznych o działaniu rakotwórczym lub mutagennym: </w:t>
      </w:r>
    </w:p>
    <w:p w14:paraId="1DD09142" w14:textId="77777777" w:rsidR="00FD6815" w:rsidRDefault="00000000">
      <w:pPr>
        <w:spacing w:after="634" w:line="259" w:lineRule="auto"/>
        <w:ind w:left="1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700649D" wp14:editId="35208C6A">
                <wp:extent cx="6263996" cy="646857"/>
                <wp:effectExtent l="0" t="0" r="0" b="0"/>
                <wp:docPr id="43990" name="Group 43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996" cy="646857"/>
                          <a:chOff x="0" y="0"/>
                          <a:chExt cx="6263996" cy="646857"/>
                        </a:xfrm>
                      </wpg:grpSpPr>
                      <wps:wsp>
                        <wps:cNvPr id="6073" name="Shape 6073"/>
                        <wps:cNvSpPr/>
                        <wps:spPr>
                          <a:xfrm>
                            <a:off x="0" y="0"/>
                            <a:ext cx="6263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996">
                                <a:moveTo>
                                  <a:pt x="0" y="0"/>
                                </a:moveTo>
                                <a:lnTo>
                                  <a:pt x="626399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4" name="Shape 6074"/>
                        <wps:cNvSpPr/>
                        <wps:spPr>
                          <a:xfrm>
                            <a:off x="6350" y="6345"/>
                            <a:ext cx="0" cy="634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4162">
                                <a:moveTo>
                                  <a:pt x="0" y="634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5" name="Shape 6075"/>
                        <wps:cNvSpPr/>
                        <wps:spPr>
                          <a:xfrm>
                            <a:off x="6257651" y="6345"/>
                            <a:ext cx="0" cy="634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4162">
                                <a:moveTo>
                                  <a:pt x="0" y="634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6" name="Shape 6076"/>
                        <wps:cNvSpPr/>
                        <wps:spPr>
                          <a:xfrm>
                            <a:off x="0" y="646857"/>
                            <a:ext cx="6263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996">
                                <a:moveTo>
                                  <a:pt x="0" y="0"/>
                                </a:moveTo>
                                <a:lnTo>
                                  <a:pt x="626399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990" style="width:493.228pt;height:50.9336pt;mso-position-horizontal-relative:char;mso-position-vertical-relative:line" coordsize="62639,6468">
                <v:shape id="Shape 6073" style="position:absolute;width:62639;height:0;left:0;top:0;" coordsize="6263996,0" path="m0,0l6263996,0">
                  <v:stroke weight="1pt" endcap="flat" joinstyle="miter" miterlimit="10" on="true" color="#181717"/>
                  <v:fill on="false" color="#000000" opacity="0"/>
                </v:shape>
                <v:shape id="Shape 6074" style="position:absolute;width:0;height:6341;left:63;top:63;" coordsize="0,634162" path="m0,634162l0,0">
                  <v:stroke weight="1pt" endcap="flat" joinstyle="miter" miterlimit="10" on="true" color="#181717"/>
                  <v:fill on="false" color="#000000" opacity="0"/>
                </v:shape>
                <v:shape id="Shape 6075" style="position:absolute;width:0;height:6341;left:62576;top:63;" coordsize="0,634162" path="m0,634162l0,0">
                  <v:stroke weight="1pt" endcap="flat" joinstyle="miter" miterlimit="10" on="true" color="#181717"/>
                  <v:fill on="false" color="#000000" opacity="0"/>
                </v:shape>
                <v:shape id="Shape 6076" style="position:absolute;width:62639;height:0;left:0;top:6468;" coordsize="6263996,0" path="m0,0l6263996,0">
                  <v:stroke weight="1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65614C8B" w14:textId="77777777" w:rsidR="00FD6815" w:rsidRDefault="00000000">
      <w:pPr>
        <w:spacing w:after="239" w:line="254" w:lineRule="auto"/>
        <w:ind w:left="-3" w:right="0"/>
        <w:jc w:val="left"/>
      </w:pPr>
      <w:r>
        <w:rPr>
          <w:b/>
        </w:rPr>
        <w:t>C. INFORMACJE O STANOWISKACH PRACY</w:t>
      </w:r>
      <w:r>
        <w:t>**</w:t>
      </w:r>
      <w:r>
        <w:rPr>
          <w:vertAlign w:val="superscript"/>
        </w:rPr>
        <w:t>)</w:t>
      </w:r>
    </w:p>
    <w:p w14:paraId="60C259D8" w14:textId="77777777" w:rsidR="00FD6815" w:rsidRDefault="00000000">
      <w:pPr>
        <w:spacing w:after="104"/>
        <w:ind w:left="-2" w:right="0"/>
      </w:pPr>
      <w:r>
        <w:t>Wykaz stanowisk pracy, na których występuje narażenie na działanie substancji chemicznych, ich mieszanin, czynników lub procesów technologicznych o działaniu rakotwórczym lub mutagennym:</w:t>
      </w:r>
    </w:p>
    <w:p w14:paraId="1AFD9C25" w14:textId="77777777" w:rsidR="00FD6815" w:rsidRDefault="00000000">
      <w:pPr>
        <w:numPr>
          <w:ilvl w:val="0"/>
          <w:numId w:val="18"/>
        </w:numPr>
        <w:spacing w:after="103" w:line="259" w:lineRule="auto"/>
        <w:ind w:right="-7" w:hanging="200"/>
        <w:jc w:val="left"/>
      </w:pPr>
      <w:r>
        <w:t>.................................................................................................................................................................................................</w:t>
      </w:r>
    </w:p>
    <w:p w14:paraId="0E5C07C5" w14:textId="77777777" w:rsidR="00FD6815" w:rsidRDefault="00000000">
      <w:pPr>
        <w:numPr>
          <w:ilvl w:val="0"/>
          <w:numId w:val="18"/>
        </w:numPr>
        <w:spacing w:after="103" w:line="259" w:lineRule="auto"/>
        <w:ind w:right="-7" w:hanging="200"/>
        <w:jc w:val="left"/>
      </w:pPr>
      <w:r>
        <w:t>.................................................................................................................................................................................................</w:t>
      </w:r>
    </w:p>
    <w:p w14:paraId="7BA2B940" w14:textId="77777777" w:rsidR="00FD6815" w:rsidRDefault="00000000">
      <w:pPr>
        <w:numPr>
          <w:ilvl w:val="0"/>
          <w:numId w:val="18"/>
        </w:numPr>
        <w:spacing w:after="103" w:line="259" w:lineRule="auto"/>
        <w:ind w:right="-7" w:hanging="200"/>
        <w:jc w:val="left"/>
      </w:pPr>
      <w:r>
        <w:t>.................................................................................................................................................................................................</w:t>
      </w:r>
    </w:p>
    <w:p w14:paraId="2CA9BE4B" w14:textId="77777777" w:rsidR="00FD6815" w:rsidRDefault="00000000">
      <w:pPr>
        <w:numPr>
          <w:ilvl w:val="0"/>
          <w:numId w:val="18"/>
        </w:numPr>
        <w:spacing w:after="103"/>
        <w:ind w:right="-7" w:hanging="200"/>
        <w:jc w:val="left"/>
      </w:pPr>
      <w:r>
        <w:t>.................................................................................................................................................................................................</w:t>
      </w:r>
    </w:p>
    <w:p w14:paraId="06F60869" w14:textId="77777777" w:rsidR="00FD6815" w:rsidRDefault="00000000">
      <w:pPr>
        <w:numPr>
          <w:ilvl w:val="0"/>
          <w:numId w:val="18"/>
        </w:numPr>
        <w:spacing w:after="103" w:line="259" w:lineRule="auto"/>
        <w:ind w:right="-7" w:hanging="200"/>
        <w:jc w:val="left"/>
      </w:pPr>
      <w:r>
        <w:t>.................................................................................................................................................................................................</w:t>
      </w:r>
    </w:p>
    <w:p w14:paraId="27AD4A5C" w14:textId="77777777" w:rsidR="00FD6815" w:rsidRDefault="00000000">
      <w:pPr>
        <w:numPr>
          <w:ilvl w:val="0"/>
          <w:numId w:val="18"/>
        </w:numPr>
        <w:spacing w:after="190" w:line="259" w:lineRule="auto"/>
        <w:ind w:right="-7" w:hanging="200"/>
        <w:jc w:val="left"/>
      </w:pPr>
      <w:r>
        <w:t>.................................................................................................................................................................................................</w:t>
      </w:r>
    </w:p>
    <w:p w14:paraId="3E0A7753" w14:textId="77777777" w:rsidR="00FD6815" w:rsidRDefault="00000000">
      <w:pPr>
        <w:spacing w:after="3" w:line="263" w:lineRule="auto"/>
        <w:ind w:left="-4" w:right="0"/>
        <w:jc w:val="left"/>
      </w:pPr>
      <w:r>
        <w:rPr>
          <w:sz w:val="18"/>
        </w:rPr>
        <w:lastRenderedPageBreak/>
        <w:t>Objaśnienie</w:t>
      </w:r>
    </w:p>
    <w:p w14:paraId="32908511" w14:textId="77777777" w:rsidR="00FD6815" w:rsidRDefault="00000000">
      <w:pPr>
        <w:spacing w:after="3" w:line="263" w:lineRule="auto"/>
        <w:ind w:left="-4" w:right="0"/>
        <w:jc w:val="left"/>
      </w:pPr>
      <w:r>
        <w:rPr>
          <w:sz w:val="18"/>
        </w:rPr>
        <w:t>**</w:t>
      </w:r>
      <w:r>
        <w:rPr>
          <w:sz w:val="18"/>
          <w:vertAlign w:val="superscript"/>
        </w:rPr>
        <w:t>)</w:t>
      </w:r>
      <w:r>
        <w:rPr>
          <w:sz w:val="18"/>
        </w:rPr>
        <w:t xml:space="preserve"> Dla każdego stanowiska pracy należy wypełnić część szczegółową.</w:t>
      </w:r>
    </w:p>
    <w:p w14:paraId="6D4DB5D0" w14:textId="77777777" w:rsidR="00FD6815" w:rsidRDefault="00000000">
      <w:pPr>
        <w:spacing w:after="164" w:line="254" w:lineRule="auto"/>
        <w:ind w:left="-3" w:right="0"/>
        <w:jc w:val="left"/>
      </w:pPr>
      <w:r>
        <w:rPr>
          <w:b/>
        </w:rPr>
        <w:t>D. ŚRODKI PROFILAKTYCZNE</w:t>
      </w:r>
    </w:p>
    <w:p w14:paraId="5944E831" w14:textId="77777777" w:rsidR="00FD6815" w:rsidRDefault="00000000">
      <w:pPr>
        <w:numPr>
          <w:ilvl w:val="0"/>
          <w:numId w:val="19"/>
        </w:numPr>
        <w:spacing w:after="129"/>
        <w:ind w:right="0" w:hanging="200"/>
      </w:pPr>
      <w:r>
        <w:t>Czy pracodawca zorganizował system informacyjny służący informowaniu pracowników o zagrożeniach ich zdrowia i bezpieczeństwa w wyniku narażenia na działanie substancji chemicznych, ich mieszanin, czynników lub procesów technologicznych o działaniu rakotwórczym lub mutagennym?</w:t>
      </w:r>
    </w:p>
    <w:p w14:paraId="438C94EA" w14:textId="77777777" w:rsidR="00FD6815" w:rsidRDefault="00000000">
      <w:pPr>
        <w:tabs>
          <w:tab w:val="center" w:pos="439"/>
          <w:tab w:val="center" w:pos="1117"/>
        </w:tabs>
        <w:spacing w:after="108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[ ] tak </w:t>
      </w:r>
      <w:r>
        <w:tab/>
        <w:t>[ ] nie</w:t>
      </w:r>
    </w:p>
    <w:p w14:paraId="0339AB2E" w14:textId="77777777" w:rsidR="00FD6815" w:rsidRDefault="00000000">
      <w:pPr>
        <w:spacing w:after="103"/>
        <w:ind w:left="210" w:right="0"/>
      </w:pPr>
      <w:r>
        <w:t>Jeżeli zaznaczono „tak”, proszę wskazać formę informacji o zagrożeniach:</w:t>
      </w:r>
    </w:p>
    <w:p w14:paraId="5668B2D7" w14:textId="77777777" w:rsidR="00FD6815" w:rsidRDefault="00000000">
      <w:pPr>
        <w:spacing w:after="229"/>
        <w:ind w:left="210" w:right="0"/>
      </w:pPr>
      <w:r>
        <w:t>[ ] instrukcja ustna [ ] instrukcja pisemna [ ] materiały szkoleniowe</w:t>
      </w:r>
    </w:p>
    <w:p w14:paraId="09A1C59E" w14:textId="77777777" w:rsidR="00FD6815" w:rsidRDefault="00000000">
      <w:pPr>
        <w:numPr>
          <w:ilvl w:val="0"/>
          <w:numId w:val="19"/>
        </w:numPr>
        <w:spacing w:after="120"/>
        <w:ind w:right="0" w:hanging="200"/>
      </w:pPr>
      <w:r>
        <w:t>Czy stosowano niżej podane środki profilaktyczne?</w:t>
      </w:r>
    </w:p>
    <w:p w14:paraId="1E26EAE9" w14:textId="77777777" w:rsidR="00FD6815" w:rsidRDefault="00000000">
      <w:pPr>
        <w:numPr>
          <w:ilvl w:val="1"/>
          <w:numId w:val="19"/>
        </w:numPr>
        <w:ind w:left="518" w:right="0" w:hanging="317"/>
      </w:pPr>
      <w:r>
        <w:t>ograniczenie liczby pracowników mających kontakt z substancjami chemicznymi, ich mieszaninami, czynnikami lub procesami technologicznymi o działaniu rakotwórczym lub mutagennym do najmniejszej możliwej liczby</w:t>
      </w:r>
    </w:p>
    <w:p w14:paraId="560E9C13" w14:textId="77777777" w:rsidR="00FD6815" w:rsidRDefault="00000000">
      <w:pPr>
        <w:tabs>
          <w:tab w:val="center" w:pos="751"/>
          <w:tab w:val="center" w:pos="1429"/>
        </w:tabs>
        <w:spacing w:after="125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[ ] tak </w:t>
      </w:r>
      <w:r>
        <w:tab/>
        <w:t>[ ] nie</w:t>
      </w:r>
    </w:p>
    <w:p w14:paraId="09865DEC" w14:textId="77777777" w:rsidR="00FD6815" w:rsidRDefault="00000000">
      <w:pPr>
        <w:numPr>
          <w:ilvl w:val="1"/>
          <w:numId w:val="19"/>
        </w:numPr>
        <w:ind w:left="518" w:right="0" w:hanging="317"/>
      </w:pPr>
      <w:r>
        <w:t>stosowanie zabezpieczeń i środków technicznych dla zapobieżenia lub ograniczenia do minimum powstawania lub przedostawania się substancji chemicznych, ich mieszanin oraz czynników o działaniu rakotwórczym lub mutagennym do środowiska pracy</w:t>
      </w:r>
    </w:p>
    <w:p w14:paraId="02CDD21F" w14:textId="77777777" w:rsidR="00FD6815" w:rsidRDefault="00000000">
      <w:pPr>
        <w:tabs>
          <w:tab w:val="center" w:pos="751"/>
          <w:tab w:val="center" w:pos="1429"/>
        </w:tabs>
        <w:spacing w:after="125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[ ] tak </w:t>
      </w:r>
      <w:r>
        <w:tab/>
        <w:t>[ ] nie</w:t>
      </w:r>
    </w:p>
    <w:p w14:paraId="2D02A942" w14:textId="77777777" w:rsidR="00FD6815" w:rsidRDefault="00000000">
      <w:pPr>
        <w:numPr>
          <w:ilvl w:val="1"/>
          <w:numId w:val="19"/>
        </w:numPr>
        <w:ind w:left="518" w:right="0" w:hanging="317"/>
      </w:pPr>
      <w:r>
        <w:t>odprowadzanie substancji chemicznych, ich mieszanin oraz czynników o działaniu rakotwórczym lub mutagennym do układów neutralizujących bezpośrednio z miejsc ich powstawania</w:t>
      </w:r>
    </w:p>
    <w:p w14:paraId="5A241315" w14:textId="77777777" w:rsidR="00FD6815" w:rsidRDefault="00000000">
      <w:pPr>
        <w:tabs>
          <w:tab w:val="center" w:pos="751"/>
          <w:tab w:val="center" w:pos="1429"/>
        </w:tabs>
        <w:spacing w:after="125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[ ] tak </w:t>
      </w:r>
      <w:r>
        <w:tab/>
        <w:t>[ ] nie</w:t>
      </w:r>
    </w:p>
    <w:p w14:paraId="34FCEFC3" w14:textId="77777777" w:rsidR="00FD6815" w:rsidRDefault="00000000">
      <w:pPr>
        <w:numPr>
          <w:ilvl w:val="1"/>
          <w:numId w:val="19"/>
        </w:numPr>
        <w:ind w:left="518" w:right="0" w:hanging="317"/>
      </w:pPr>
      <w:r>
        <w:t>stosowanie miejscowej lub ogólnej wentylacji</w:t>
      </w:r>
    </w:p>
    <w:p w14:paraId="6686CB3A" w14:textId="77777777" w:rsidR="00FD6815" w:rsidRDefault="00000000">
      <w:pPr>
        <w:tabs>
          <w:tab w:val="center" w:pos="751"/>
          <w:tab w:val="center" w:pos="1429"/>
        </w:tabs>
        <w:spacing w:after="125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[ ] tak </w:t>
      </w:r>
      <w:r>
        <w:tab/>
        <w:t>[ ] nie</w:t>
      </w:r>
    </w:p>
    <w:p w14:paraId="5C2F6389" w14:textId="77777777" w:rsidR="00FD6815" w:rsidRDefault="00000000">
      <w:pPr>
        <w:numPr>
          <w:ilvl w:val="1"/>
          <w:numId w:val="19"/>
        </w:numPr>
        <w:ind w:left="518" w:right="0" w:hanging="317"/>
      </w:pPr>
      <w:r>
        <w:t>stosowanie stałej kontroli stężeń lub natężeń umożliwiających wczesne wykrycie wzrostu poziomu narażenia na działanie substancji chemicznych, ich mieszanin, czynników lub procesów technologicznych o działaniu rakotwórczym lub mutagennym w następstwie nieprzewidzianych zdarzeń i awarii</w:t>
      </w:r>
    </w:p>
    <w:p w14:paraId="210A5517" w14:textId="77777777" w:rsidR="00FD6815" w:rsidRDefault="00000000">
      <w:pPr>
        <w:tabs>
          <w:tab w:val="center" w:pos="752"/>
          <w:tab w:val="center" w:pos="1429"/>
        </w:tabs>
        <w:spacing w:after="125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[ ] tak </w:t>
      </w:r>
      <w:r>
        <w:tab/>
        <w:t>[ ] nie</w:t>
      </w:r>
    </w:p>
    <w:p w14:paraId="246F106D" w14:textId="77777777" w:rsidR="00FD6815" w:rsidRDefault="00000000">
      <w:pPr>
        <w:numPr>
          <w:ilvl w:val="1"/>
          <w:numId w:val="19"/>
        </w:numPr>
        <w:ind w:left="518" w:right="0" w:hanging="317"/>
      </w:pPr>
      <w:r>
        <w:t>stosowanie środków ochrony indywidualnej</w:t>
      </w:r>
    </w:p>
    <w:p w14:paraId="53D5DA7F" w14:textId="77777777" w:rsidR="00FD6815" w:rsidRDefault="00000000">
      <w:pPr>
        <w:tabs>
          <w:tab w:val="center" w:pos="752"/>
          <w:tab w:val="center" w:pos="1429"/>
        </w:tabs>
        <w:spacing w:after="125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[ ] tak </w:t>
      </w:r>
      <w:r>
        <w:tab/>
        <w:t>[ ] nie</w:t>
      </w:r>
    </w:p>
    <w:p w14:paraId="4E2C1D1E" w14:textId="77777777" w:rsidR="00FD6815" w:rsidRDefault="00000000">
      <w:pPr>
        <w:numPr>
          <w:ilvl w:val="1"/>
          <w:numId w:val="19"/>
        </w:numPr>
        <w:ind w:left="518" w:right="0" w:hanging="317"/>
      </w:pPr>
      <w:r>
        <w:t>wyznaczenie obszarów zagrożenia i zaopatrzenie ich w znaki ostrzegawcze i informacyjne, dotyczące bezpieczeństwa pracy</w:t>
      </w:r>
    </w:p>
    <w:p w14:paraId="0D65DFB8" w14:textId="77777777" w:rsidR="00FD6815" w:rsidRDefault="00000000">
      <w:pPr>
        <w:tabs>
          <w:tab w:val="center" w:pos="752"/>
          <w:tab w:val="center" w:pos="1429"/>
        </w:tabs>
        <w:spacing w:after="125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[ ] tak </w:t>
      </w:r>
      <w:r>
        <w:tab/>
        <w:t>[ ] nie</w:t>
      </w:r>
    </w:p>
    <w:p w14:paraId="184444D4" w14:textId="77777777" w:rsidR="00FD6815" w:rsidRDefault="00000000">
      <w:pPr>
        <w:numPr>
          <w:ilvl w:val="1"/>
          <w:numId w:val="19"/>
        </w:numPr>
        <w:ind w:left="518" w:right="0" w:hanging="317"/>
      </w:pPr>
      <w:r>
        <w:t>sporządzenie instrukcji postępowania na wypadek awarii lub innych zakłóceń procesów technologicznych o działaniu rakotwórczym lub mutagennym</w:t>
      </w:r>
    </w:p>
    <w:p w14:paraId="0E112839" w14:textId="77777777" w:rsidR="00FD6815" w:rsidRDefault="00000000">
      <w:pPr>
        <w:tabs>
          <w:tab w:val="center" w:pos="752"/>
          <w:tab w:val="center" w:pos="1429"/>
        </w:tabs>
        <w:spacing w:after="125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[ ] tak </w:t>
      </w:r>
      <w:r>
        <w:tab/>
        <w:t>[ ] nie</w:t>
      </w:r>
    </w:p>
    <w:p w14:paraId="4340D6D1" w14:textId="77777777" w:rsidR="00FD6815" w:rsidRDefault="00000000">
      <w:pPr>
        <w:numPr>
          <w:ilvl w:val="1"/>
          <w:numId w:val="19"/>
        </w:numPr>
        <w:ind w:left="518" w:right="0" w:hanging="317"/>
      </w:pPr>
      <w:r>
        <w:t>zapewnienie bezpiecznego gromadzenia, przetrzymywania, transportu i niszczenia odpadów zawierających substancje chemiczne, ich mieszaniny oraz czynniki o działaniu rakotwórczym lub mutagennym</w:t>
      </w:r>
    </w:p>
    <w:p w14:paraId="297DEE0A" w14:textId="77777777" w:rsidR="00FD6815" w:rsidRDefault="00000000">
      <w:pPr>
        <w:tabs>
          <w:tab w:val="center" w:pos="752"/>
          <w:tab w:val="center" w:pos="1430"/>
        </w:tabs>
        <w:spacing w:after="125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[ ] tak </w:t>
      </w:r>
      <w:r>
        <w:tab/>
        <w:t>[ ] nie</w:t>
      </w:r>
    </w:p>
    <w:p w14:paraId="5F21AE80" w14:textId="77777777" w:rsidR="00FD6815" w:rsidRDefault="00000000">
      <w:pPr>
        <w:numPr>
          <w:ilvl w:val="1"/>
          <w:numId w:val="19"/>
        </w:numPr>
        <w:ind w:left="518" w:right="0" w:hanging="317"/>
      </w:pPr>
      <w:r>
        <w:t>zmniejszenie ilości substancji chemicznych, ich mieszanin oraz czynników o działaniu rakotwórczym lub mutagennym stosowanych w procesach produkcyjnych</w:t>
      </w:r>
    </w:p>
    <w:p w14:paraId="2A305F89" w14:textId="77777777" w:rsidR="00FD6815" w:rsidRDefault="00000000">
      <w:pPr>
        <w:tabs>
          <w:tab w:val="center" w:pos="752"/>
          <w:tab w:val="center" w:pos="1430"/>
        </w:tabs>
        <w:spacing w:after="125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[ ] tak </w:t>
      </w:r>
      <w:r>
        <w:tab/>
        <w:t>[ ] nie</w:t>
      </w:r>
    </w:p>
    <w:p w14:paraId="1CCDC7FD" w14:textId="77777777" w:rsidR="00FD6815" w:rsidRDefault="00000000">
      <w:pPr>
        <w:numPr>
          <w:ilvl w:val="1"/>
          <w:numId w:val="19"/>
        </w:numPr>
        <w:ind w:left="518" w:right="0" w:hanging="317"/>
      </w:pPr>
      <w:r>
        <w:t xml:space="preserve">zastąpienie substancji chemicznych, ich mieszanin oraz czynników o działaniu rakotwórczym lub mutagennym stosowanych w procesach produkcyjnych mniej szkodliwymi dla zdrowia lub procesami, w których te czynniki nie występują </w:t>
      </w:r>
    </w:p>
    <w:p w14:paraId="1D7DF7C0" w14:textId="77777777" w:rsidR="00FD6815" w:rsidRDefault="00000000">
      <w:pPr>
        <w:tabs>
          <w:tab w:val="center" w:pos="751"/>
          <w:tab w:val="center" w:pos="1429"/>
        </w:tabs>
        <w:spacing w:after="125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lastRenderedPageBreak/>
        <w:tab/>
      </w:r>
      <w:r>
        <w:t xml:space="preserve">[ ] tak </w:t>
      </w:r>
      <w:r>
        <w:tab/>
        <w:t>[ ] nie</w:t>
      </w:r>
    </w:p>
    <w:p w14:paraId="04963521" w14:textId="77777777" w:rsidR="00FD6815" w:rsidRDefault="00000000">
      <w:pPr>
        <w:numPr>
          <w:ilvl w:val="1"/>
          <w:numId w:val="19"/>
        </w:numPr>
        <w:ind w:left="518" w:right="0" w:hanging="317"/>
      </w:pPr>
      <w:r>
        <w:t>wprowadzenie biologicznego monitorowania narażenia</w:t>
      </w:r>
    </w:p>
    <w:p w14:paraId="1180E532" w14:textId="77777777" w:rsidR="00FD6815" w:rsidRDefault="00000000">
      <w:pPr>
        <w:tabs>
          <w:tab w:val="center" w:pos="751"/>
          <w:tab w:val="center" w:pos="1429"/>
        </w:tabs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[ ] tak </w:t>
      </w:r>
      <w:r>
        <w:tab/>
        <w:t>[ ] nie</w:t>
      </w:r>
    </w:p>
    <w:p w14:paraId="18E5571B" w14:textId="77777777" w:rsidR="00FD6815" w:rsidRDefault="00FD6815">
      <w:pPr>
        <w:sectPr w:rsidR="00FD6815">
          <w:headerReference w:type="even" r:id="rId14"/>
          <w:headerReference w:type="default" r:id="rId15"/>
          <w:headerReference w:type="first" r:id="rId16"/>
          <w:pgSz w:w="11906" w:h="16838"/>
          <w:pgMar w:top="1479" w:right="1019" w:bottom="981" w:left="1019" w:header="633" w:footer="708" w:gutter="0"/>
          <w:cols w:space="708"/>
        </w:sectPr>
      </w:pPr>
    </w:p>
    <w:p w14:paraId="314B532B" w14:textId="77777777" w:rsidR="00FD6815" w:rsidRDefault="00000000">
      <w:pPr>
        <w:numPr>
          <w:ilvl w:val="1"/>
          <w:numId w:val="19"/>
        </w:numPr>
        <w:spacing w:after="127"/>
        <w:ind w:left="518" w:right="0" w:hanging="317"/>
      </w:pPr>
      <w:r>
        <w:lastRenderedPageBreak/>
        <w:t>przeprowadzenie lekarskich badań profilaktycznych pracowników</w:t>
      </w:r>
    </w:p>
    <w:p w14:paraId="31C2607B" w14:textId="77777777" w:rsidR="00FD6815" w:rsidRDefault="00000000">
      <w:pPr>
        <w:tabs>
          <w:tab w:val="center" w:pos="750"/>
          <w:tab w:val="center" w:pos="1427"/>
        </w:tabs>
        <w:spacing w:after="108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[ ] tak </w:t>
      </w:r>
      <w:r>
        <w:tab/>
        <w:t>[ ] nie</w:t>
      </w:r>
    </w:p>
    <w:p w14:paraId="08FC0995" w14:textId="77777777" w:rsidR="00FD6815" w:rsidRDefault="00000000">
      <w:pPr>
        <w:numPr>
          <w:ilvl w:val="1"/>
          <w:numId w:val="19"/>
        </w:numPr>
        <w:spacing w:after="129"/>
        <w:ind w:left="518" w:right="0" w:hanging="317"/>
      </w:pPr>
      <w:r>
        <w:t>oszacowanie wielkości ryzyka zawodowego związanego z narażeniem na substancje chemiczne, ich mieszaniny, czynniki lub procesy technologiczne o działaniu rakotwórczym lub mutagennym</w:t>
      </w:r>
    </w:p>
    <w:p w14:paraId="480843C3" w14:textId="77777777" w:rsidR="00FD6815" w:rsidRDefault="00000000">
      <w:pPr>
        <w:tabs>
          <w:tab w:val="center" w:pos="750"/>
          <w:tab w:val="center" w:pos="1427"/>
        </w:tabs>
        <w:spacing w:after="108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[ ] tak </w:t>
      </w:r>
      <w:r>
        <w:tab/>
        <w:t>[ ] nie</w:t>
      </w:r>
    </w:p>
    <w:p w14:paraId="001C773F" w14:textId="77777777" w:rsidR="00FD6815" w:rsidRDefault="00000000">
      <w:pPr>
        <w:spacing w:after="103"/>
        <w:ind w:left="521" w:right="0"/>
      </w:pPr>
      <w:r>
        <w:t>Jeżeli oszacowano, należy podać wielkość tego ryzyka dla każdego czynnika:</w:t>
      </w:r>
    </w:p>
    <w:p w14:paraId="5F175279" w14:textId="77777777" w:rsidR="00FD6815" w:rsidRDefault="00000000">
      <w:pPr>
        <w:spacing w:after="103"/>
        <w:ind w:left="521" w:right="0"/>
      </w:pPr>
      <w:r>
        <w:t>a) nazwa substancji chemicznej, jej mieszaniny lub czynnika:</w:t>
      </w:r>
    </w:p>
    <w:p w14:paraId="1CC3DAB4" w14:textId="77777777" w:rsidR="00FD6815" w:rsidRDefault="00000000">
      <w:pPr>
        <w:spacing w:after="599" w:line="391" w:lineRule="auto"/>
        <w:ind w:left="511" w:right="-7" w:firstLine="198"/>
        <w:jc w:val="left"/>
      </w:pPr>
      <w:r>
        <w:t xml:space="preserve">....................................................................................................................................................................................... b) wielkość ryzyka: [ ] małe [ ] średnie </w:t>
      </w:r>
      <w:r>
        <w:tab/>
        <w:t>[ ] duże</w:t>
      </w:r>
    </w:p>
    <w:p w14:paraId="20A9FF16" w14:textId="77777777" w:rsidR="00FD6815" w:rsidRDefault="00000000">
      <w:pPr>
        <w:spacing w:after="239" w:line="254" w:lineRule="auto"/>
        <w:ind w:left="-3" w:right="0"/>
        <w:jc w:val="left"/>
      </w:pPr>
      <w:r>
        <w:rPr>
          <w:b/>
        </w:rPr>
        <w:t>II. CZĘŚĆ SZCZEGÓŁOWA</w:t>
      </w:r>
      <w:r>
        <w:t>***</w:t>
      </w:r>
      <w:r>
        <w:rPr>
          <w:vertAlign w:val="superscript"/>
        </w:rPr>
        <w:t>)</w:t>
      </w:r>
      <w:r>
        <w:t xml:space="preserve"> </w:t>
      </w:r>
    </w:p>
    <w:p w14:paraId="34ABC4B6" w14:textId="77777777" w:rsidR="00FD6815" w:rsidRDefault="00000000">
      <w:pPr>
        <w:spacing w:after="164" w:line="254" w:lineRule="auto"/>
        <w:ind w:left="-3" w:right="0"/>
        <w:jc w:val="left"/>
      </w:pPr>
      <w:r>
        <w:rPr>
          <w:b/>
        </w:rPr>
        <w:t>A. DANE CHARAKTERYZUJĄCE STANOWISKO PRACY</w:t>
      </w:r>
    </w:p>
    <w:p w14:paraId="3CA64C2A" w14:textId="77777777" w:rsidR="00FD6815" w:rsidRDefault="00000000">
      <w:pPr>
        <w:ind w:left="-2" w:right="0"/>
      </w:pPr>
      <w:r>
        <w:t>Nazwa stanowiska pracy: ............................................................................................................................................................</w:t>
      </w:r>
    </w:p>
    <w:p w14:paraId="52C4BD20" w14:textId="77777777" w:rsidR="00FD6815" w:rsidRDefault="00000000">
      <w:pPr>
        <w:ind w:left="-2" w:right="0"/>
      </w:pPr>
      <w:r>
        <w:t>Liczba stanowisk pracy danego typu: .........................................................................................................................................</w:t>
      </w:r>
    </w:p>
    <w:p w14:paraId="6098549B" w14:textId="77777777" w:rsidR="00FD6815" w:rsidRDefault="00000000">
      <w:pPr>
        <w:ind w:left="-2" w:right="0"/>
      </w:pPr>
      <w:r>
        <w:t>Lokalizacja stanowiska w zakładzie pracy: ................................................................................................................................</w:t>
      </w:r>
    </w:p>
    <w:p w14:paraId="4EF2B24C" w14:textId="77777777" w:rsidR="00FD6815" w:rsidRDefault="00000000">
      <w:pPr>
        <w:ind w:left="-2" w:right="0"/>
      </w:pPr>
      <w:r>
        <w:t>Rodzaj produkcji, usług lub innej działalności: ..........................................................................................................................</w:t>
      </w:r>
    </w:p>
    <w:p w14:paraId="4FAEEE57" w14:textId="77777777" w:rsidR="00FD6815" w:rsidRDefault="00000000">
      <w:pPr>
        <w:ind w:left="-2" w:right="0"/>
      </w:pPr>
      <w:r>
        <w:t>Liczba osób narażonych na wszystkich zmianach roboczych na stanowisku pracy:</w:t>
      </w:r>
    </w:p>
    <w:p w14:paraId="04FA6C8E" w14:textId="77777777" w:rsidR="00FD6815" w:rsidRDefault="00000000">
      <w:pPr>
        <w:ind w:left="-2" w:right="0"/>
      </w:pPr>
      <w:r>
        <w:t>mężczyzn ....................., kobiet ......................, w tym kobiet w wieku do 45 lat .......................</w:t>
      </w:r>
    </w:p>
    <w:p w14:paraId="16233B1C" w14:textId="77777777" w:rsidR="00FD6815" w:rsidRDefault="00000000">
      <w:pPr>
        <w:spacing w:after="127"/>
        <w:ind w:left="-2" w:right="0"/>
      </w:pPr>
      <w:r>
        <w:t>Substancje chemiczne, ich mieszaniny lub czynniki o działaniu rakotwórczym lub mutagennym występujące na stanowisku pracy; przy procesach technologicznych o działaniu rakotwórczym lub mutagennym podać nazwy zidentyfikowanych substancji lub czynników:</w:t>
      </w:r>
    </w:p>
    <w:p w14:paraId="609F6B80" w14:textId="77777777" w:rsidR="00FD6815" w:rsidRDefault="00000000">
      <w:pPr>
        <w:numPr>
          <w:ilvl w:val="0"/>
          <w:numId w:val="20"/>
        </w:numPr>
        <w:spacing w:after="103" w:line="259" w:lineRule="auto"/>
        <w:ind w:right="-7" w:hanging="215"/>
        <w:jc w:val="left"/>
      </w:pPr>
      <w:r>
        <w:t>.................................................................................................................................................................................................</w:t>
      </w:r>
    </w:p>
    <w:p w14:paraId="5EEBEE88" w14:textId="77777777" w:rsidR="00FD6815" w:rsidRDefault="00000000">
      <w:pPr>
        <w:numPr>
          <w:ilvl w:val="0"/>
          <w:numId w:val="20"/>
        </w:numPr>
        <w:spacing w:after="103" w:line="259" w:lineRule="auto"/>
        <w:ind w:right="-7" w:hanging="215"/>
        <w:jc w:val="left"/>
      </w:pPr>
      <w:r>
        <w:t>.................................................................................................................................................................................................</w:t>
      </w:r>
    </w:p>
    <w:p w14:paraId="1C2AB9DD" w14:textId="77777777" w:rsidR="00FD6815" w:rsidRDefault="00000000">
      <w:pPr>
        <w:numPr>
          <w:ilvl w:val="0"/>
          <w:numId w:val="20"/>
        </w:numPr>
        <w:spacing w:after="103" w:line="259" w:lineRule="auto"/>
        <w:ind w:right="-7" w:hanging="215"/>
        <w:jc w:val="left"/>
      </w:pPr>
      <w:r>
        <w:t>.................................................................................................................................................................................................</w:t>
      </w:r>
    </w:p>
    <w:p w14:paraId="2E2920B0" w14:textId="77777777" w:rsidR="00FD6815" w:rsidRDefault="00000000">
      <w:pPr>
        <w:numPr>
          <w:ilvl w:val="0"/>
          <w:numId w:val="20"/>
        </w:numPr>
        <w:spacing w:after="125"/>
        <w:ind w:right="-7" w:hanging="215"/>
        <w:jc w:val="left"/>
      </w:pPr>
      <w:r>
        <w:t>.................................................................................................................................................................................................</w:t>
      </w:r>
    </w:p>
    <w:p w14:paraId="7AD7CBC3" w14:textId="77777777" w:rsidR="00FD6815" w:rsidRDefault="00000000">
      <w:pPr>
        <w:numPr>
          <w:ilvl w:val="0"/>
          <w:numId w:val="20"/>
        </w:numPr>
        <w:spacing w:after="103" w:line="259" w:lineRule="auto"/>
        <w:ind w:right="-7" w:hanging="215"/>
        <w:jc w:val="left"/>
      </w:pPr>
      <w:r>
        <w:t>.................................................................................................................................................................................................</w:t>
      </w:r>
    </w:p>
    <w:p w14:paraId="43B0F126" w14:textId="77777777" w:rsidR="00FD6815" w:rsidRDefault="00000000">
      <w:pPr>
        <w:numPr>
          <w:ilvl w:val="0"/>
          <w:numId w:val="20"/>
        </w:numPr>
        <w:spacing w:after="211" w:line="259" w:lineRule="auto"/>
        <w:ind w:right="-7" w:hanging="215"/>
        <w:jc w:val="left"/>
      </w:pPr>
      <w:r>
        <w:t>.................................................................................................................................................................................................</w:t>
      </w:r>
    </w:p>
    <w:p w14:paraId="76201BA3" w14:textId="77777777" w:rsidR="00FD6815" w:rsidRDefault="00000000">
      <w:pPr>
        <w:spacing w:after="3" w:line="263" w:lineRule="auto"/>
        <w:ind w:left="-4" w:right="0"/>
        <w:jc w:val="left"/>
      </w:pPr>
      <w:r>
        <w:rPr>
          <w:sz w:val="18"/>
        </w:rPr>
        <w:t>Objaśnienie</w:t>
      </w:r>
    </w:p>
    <w:p w14:paraId="48D13E71" w14:textId="77777777" w:rsidR="00FD6815" w:rsidRDefault="00000000">
      <w:pPr>
        <w:spacing w:after="3" w:line="263" w:lineRule="auto"/>
        <w:ind w:left="340" w:right="0" w:hanging="354"/>
        <w:jc w:val="left"/>
      </w:pPr>
      <w:r>
        <w:rPr>
          <w:sz w:val="18"/>
        </w:rPr>
        <w:t>***</w:t>
      </w:r>
      <w:r>
        <w:rPr>
          <w:sz w:val="18"/>
          <w:vertAlign w:val="superscript"/>
        </w:rPr>
        <w:t>)</w:t>
      </w:r>
      <w:r>
        <w:rPr>
          <w:sz w:val="18"/>
        </w:rPr>
        <w:t xml:space="preserve">  Dla każdej substancji chemicznej, jej mieszaniny o działaniu rakotwórczym lub mutagennym należy wypełnić charakterystykę  według wzoru B.</w:t>
      </w:r>
    </w:p>
    <w:p w14:paraId="1E554334" w14:textId="77777777" w:rsidR="00FD6815" w:rsidRDefault="00000000">
      <w:pPr>
        <w:spacing w:after="492" w:line="263" w:lineRule="auto"/>
        <w:ind w:left="351" w:right="0"/>
        <w:jc w:val="left"/>
      </w:pPr>
      <w:r>
        <w:rPr>
          <w:sz w:val="18"/>
        </w:rPr>
        <w:t xml:space="preserve">W przypadku narażenia na promieniowanie jonizujące należy wypełnić charakterystykę według wzoru C. </w:t>
      </w:r>
    </w:p>
    <w:p w14:paraId="47FFE6AD" w14:textId="77777777" w:rsidR="00FD6815" w:rsidRDefault="00000000">
      <w:pPr>
        <w:spacing w:after="166" w:line="254" w:lineRule="auto"/>
        <w:ind w:left="220" w:right="0" w:hanging="233"/>
        <w:jc w:val="left"/>
      </w:pPr>
      <w:r>
        <w:rPr>
          <w:b/>
        </w:rPr>
        <w:t>B.  CHARAKTERYSTYKA NARAŻENIA NA SUBSTANCJE CHEMICZNE LUB ICH MIESZANINY O DZIAŁANIU RAKOTWÓRCZYM LUB MUTAGENNYM</w:t>
      </w:r>
    </w:p>
    <w:p w14:paraId="3F414AF2" w14:textId="77777777" w:rsidR="00FD6815" w:rsidRDefault="00000000">
      <w:pPr>
        <w:spacing w:after="0"/>
        <w:ind w:left="-2" w:right="0"/>
      </w:pPr>
      <w:r>
        <w:t>Nazwa substancji chemicznych lub ich mieszanin o działaniu rakotwórczym lub mutagennym (w przypadku mieszanin należy podać nazwy substancji chemicznych o działaniu rakotwórczym lub mutagennym zawartych w tej mieszaninie) ..........</w:t>
      </w:r>
    </w:p>
    <w:p w14:paraId="46E5066C" w14:textId="77777777" w:rsidR="00FD6815" w:rsidRDefault="00000000">
      <w:pPr>
        <w:spacing w:line="259" w:lineRule="auto"/>
        <w:ind w:left="-3" w:right="-7"/>
        <w:jc w:val="left"/>
      </w:pPr>
      <w:r>
        <w:t>.....................................................................................................................................................................................................</w:t>
      </w:r>
    </w:p>
    <w:p w14:paraId="5B343546" w14:textId="77777777" w:rsidR="00FD6815" w:rsidRDefault="00000000">
      <w:pPr>
        <w:ind w:left="-2" w:right="0"/>
      </w:pPr>
      <w:r>
        <w:t>Ocena narażenia:</w:t>
      </w:r>
    </w:p>
    <w:p w14:paraId="7CECA8AD" w14:textId="77777777" w:rsidR="00FD6815" w:rsidRDefault="00000000">
      <w:pPr>
        <w:numPr>
          <w:ilvl w:val="0"/>
          <w:numId w:val="21"/>
        </w:numPr>
        <w:ind w:right="0" w:hanging="217"/>
      </w:pPr>
      <w:r>
        <w:t>droga narażenia:</w:t>
      </w:r>
    </w:p>
    <w:p w14:paraId="1E0FE46B" w14:textId="77777777" w:rsidR="00FD6815" w:rsidRDefault="00000000">
      <w:pPr>
        <w:ind w:left="238" w:right="0"/>
      </w:pPr>
      <w:r>
        <w:lastRenderedPageBreak/>
        <w:t>inhalacyjna [ ] kontakt ze skórą [ ]</w:t>
      </w:r>
    </w:p>
    <w:p w14:paraId="62BAA22E" w14:textId="77777777" w:rsidR="00FD6815" w:rsidRDefault="00000000">
      <w:pPr>
        <w:numPr>
          <w:ilvl w:val="0"/>
          <w:numId w:val="21"/>
        </w:numPr>
        <w:ind w:right="0" w:hanging="217"/>
      </w:pPr>
      <w:r>
        <w:t>średni czas narażenia: ............... godz./zmianę roboczą, ............... dni/rok</w:t>
      </w:r>
    </w:p>
    <w:p w14:paraId="2CEC993A" w14:textId="77777777" w:rsidR="00FD6815" w:rsidRDefault="00000000">
      <w:pPr>
        <w:numPr>
          <w:ilvl w:val="0"/>
          <w:numId w:val="21"/>
        </w:numPr>
        <w:spacing w:after="38" w:line="450" w:lineRule="auto"/>
        <w:ind w:right="0" w:hanging="217"/>
      </w:pPr>
      <w:r>
        <w:t xml:space="preserve">Czy przeprowadzono pomiary stężeń w powietrzu? [ ] tak </w:t>
      </w:r>
      <w:r>
        <w:tab/>
        <w:t>[ ] nie</w:t>
      </w:r>
    </w:p>
    <w:p w14:paraId="0BBF09BC" w14:textId="77777777" w:rsidR="00FD6815" w:rsidRDefault="00000000">
      <w:pPr>
        <w:numPr>
          <w:ilvl w:val="0"/>
          <w:numId w:val="21"/>
        </w:numPr>
        <w:spacing w:after="103"/>
        <w:ind w:right="0" w:hanging="217"/>
      </w:pPr>
      <w:r>
        <w:t>rodzaj metody analitycznej .....................................................................................................................................................</w:t>
      </w:r>
    </w:p>
    <w:p w14:paraId="3AE52599" w14:textId="77777777" w:rsidR="00FD6815" w:rsidRDefault="00000000">
      <w:pPr>
        <w:numPr>
          <w:ilvl w:val="1"/>
          <w:numId w:val="21"/>
        </w:numPr>
        <w:spacing w:after="103"/>
        <w:ind w:right="0" w:hanging="216"/>
      </w:pPr>
      <w:r>
        <w:t>nr Polskiej Normy ...............................................................................................................................................................</w:t>
      </w:r>
    </w:p>
    <w:p w14:paraId="03E0302F" w14:textId="77777777" w:rsidR="00FD6815" w:rsidRDefault="00000000">
      <w:pPr>
        <w:numPr>
          <w:ilvl w:val="1"/>
          <w:numId w:val="21"/>
        </w:numPr>
        <w:spacing w:after="216"/>
        <w:ind w:right="0" w:hanging="216"/>
      </w:pPr>
      <w:r>
        <w:t>źródło metody, jeżeli stosuje się metodę nieobjętą Polską Normą ....................................................................................</w:t>
      </w:r>
    </w:p>
    <w:p w14:paraId="4AA52722" w14:textId="77777777" w:rsidR="00FD6815" w:rsidRDefault="00000000">
      <w:pPr>
        <w:numPr>
          <w:ilvl w:val="0"/>
          <w:numId w:val="21"/>
        </w:numPr>
        <w:spacing w:after="0" w:line="385" w:lineRule="auto"/>
        <w:ind w:right="0" w:hanging="217"/>
      </w:pPr>
      <w:r>
        <w:t>poziom narażenia na substancje chemiczne o działaniu rakotwórczym lub mutagennym najniższe stwierdzone średnie stężenie ważone czasem 8-godzinnego narażenia ....... mg/m</w:t>
      </w:r>
      <w:r>
        <w:rPr>
          <w:vertAlign w:val="superscript"/>
        </w:rPr>
        <w:t>3</w:t>
      </w:r>
      <w:r>
        <w:t xml:space="preserve"> granice przedziału ufności od ....... mg/m</w:t>
      </w:r>
      <w:r>
        <w:rPr>
          <w:vertAlign w:val="superscript"/>
        </w:rPr>
        <w:t>3</w:t>
      </w:r>
      <w:r>
        <w:t xml:space="preserve"> do ….... mg/m</w:t>
      </w:r>
      <w:r>
        <w:rPr>
          <w:vertAlign w:val="superscript"/>
        </w:rPr>
        <w:t>3</w:t>
      </w:r>
      <w:r>
        <w:t xml:space="preserve"> najwyższe stwierdzone średnie stężenie ważone czasem 8-godzinnego narażenia ....... mg/m</w:t>
      </w:r>
      <w:r>
        <w:rPr>
          <w:vertAlign w:val="superscript"/>
        </w:rPr>
        <w:t>3</w:t>
      </w:r>
      <w:r>
        <w:t xml:space="preserve"> </w:t>
      </w:r>
    </w:p>
    <w:p w14:paraId="3CDB15B3" w14:textId="77777777" w:rsidR="00FD6815" w:rsidRDefault="00000000">
      <w:pPr>
        <w:spacing w:after="225"/>
        <w:ind w:left="237" w:right="0"/>
      </w:pPr>
      <w:r>
        <w:t>granice przedziału ufności od ….... mg/m</w:t>
      </w:r>
      <w:r>
        <w:rPr>
          <w:vertAlign w:val="superscript"/>
        </w:rPr>
        <w:t>3</w:t>
      </w:r>
      <w:r>
        <w:t xml:space="preserve"> do ….... mg/m</w:t>
      </w:r>
      <w:r>
        <w:rPr>
          <w:vertAlign w:val="superscript"/>
        </w:rPr>
        <w:t>3</w:t>
      </w:r>
      <w:r>
        <w:t xml:space="preserve"> </w:t>
      </w:r>
    </w:p>
    <w:p w14:paraId="3BDC3F68" w14:textId="77777777" w:rsidR="00FD6815" w:rsidRDefault="00000000">
      <w:pPr>
        <w:numPr>
          <w:ilvl w:val="0"/>
          <w:numId w:val="21"/>
        </w:numPr>
        <w:spacing w:after="116"/>
        <w:ind w:right="0" w:hanging="217"/>
      </w:pPr>
      <w:r>
        <w:t>poziom narażenia na azbest, inne naturalne włókna mineralne, sztuczne włókna mineralne (MMMF), pyły drewna twardego</w:t>
      </w:r>
    </w:p>
    <w:p w14:paraId="0B794849" w14:textId="77777777" w:rsidR="00FD6815" w:rsidRDefault="00000000">
      <w:pPr>
        <w:spacing w:after="0" w:line="385" w:lineRule="auto"/>
        <w:ind w:left="227" w:right="441" w:firstLine="0"/>
        <w:jc w:val="left"/>
      </w:pPr>
      <w:r>
        <w:t>najniższe stwierdzone średnie stężenie ważone czasem 8-godzinnego narażenia ........ mg/m</w:t>
      </w:r>
      <w:r>
        <w:rPr>
          <w:vertAlign w:val="superscript"/>
        </w:rPr>
        <w:t>3</w:t>
      </w:r>
      <w:r>
        <w:t xml:space="preserve"> i .......... włókien/cm</w:t>
      </w:r>
      <w:r>
        <w:rPr>
          <w:vertAlign w:val="superscript"/>
        </w:rPr>
        <w:t>3</w:t>
      </w:r>
      <w:r>
        <w:t xml:space="preserve"> granice przedziału ufności od ..... mg/m</w:t>
      </w:r>
      <w:r>
        <w:rPr>
          <w:vertAlign w:val="superscript"/>
        </w:rPr>
        <w:t>3</w:t>
      </w:r>
      <w:r>
        <w:t xml:space="preserve"> do ..... mg/m</w:t>
      </w:r>
      <w:r>
        <w:rPr>
          <w:vertAlign w:val="superscript"/>
        </w:rPr>
        <w:t>3</w:t>
      </w:r>
      <w:r>
        <w:t xml:space="preserve"> od ..... włókien/cm</w:t>
      </w:r>
      <w:r>
        <w:rPr>
          <w:vertAlign w:val="superscript"/>
        </w:rPr>
        <w:t>3</w:t>
      </w:r>
      <w:r>
        <w:t xml:space="preserve"> do ..... włókien/cm</w:t>
      </w:r>
      <w:r>
        <w:rPr>
          <w:vertAlign w:val="superscript"/>
        </w:rPr>
        <w:t>3</w:t>
      </w:r>
      <w:r>
        <w:t xml:space="preserve"> najwyższe stwierdzone średnie stężenie ważone czasem 8-godzinnego narażenia ........ mg/m</w:t>
      </w:r>
      <w:r>
        <w:rPr>
          <w:vertAlign w:val="superscript"/>
        </w:rPr>
        <w:t>3</w:t>
      </w:r>
      <w:r>
        <w:t xml:space="preserve"> i .......... włókien/cm</w:t>
      </w:r>
      <w:r>
        <w:rPr>
          <w:vertAlign w:val="superscript"/>
        </w:rPr>
        <w:t>3</w:t>
      </w:r>
      <w:r>
        <w:t xml:space="preserve"> </w:t>
      </w:r>
    </w:p>
    <w:p w14:paraId="46D6C148" w14:textId="77777777" w:rsidR="00FD6815" w:rsidRDefault="00000000">
      <w:pPr>
        <w:spacing w:after="227"/>
        <w:ind w:left="237" w:right="0"/>
      </w:pPr>
      <w:r>
        <w:t>granice przedziału ufności od ..... mg/m</w:t>
      </w:r>
      <w:r>
        <w:rPr>
          <w:vertAlign w:val="superscript"/>
        </w:rPr>
        <w:t>3</w:t>
      </w:r>
      <w:r>
        <w:t xml:space="preserve"> do ..... mg/m</w:t>
      </w:r>
      <w:r>
        <w:rPr>
          <w:vertAlign w:val="superscript"/>
        </w:rPr>
        <w:t>3</w:t>
      </w:r>
      <w:r>
        <w:t xml:space="preserve"> od ..... włókien/cm</w:t>
      </w:r>
      <w:r>
        <w:rPr>
          <w:vertAlign w:val="superscript"/>
        </w:rPr>
        <w:t>3</w:t>
      </w:r>
      <w:r>
        <w:t xml:space="preserve"> do ..... włókien/cm</w:t>
      </w:r>
      <w:r>
        <w:rPr>
          <w:vertAlign w:val="superscript"/>
        </w:rPr>
        <w:t>3</w:t>
      </w:r>
    </w:p>
    <w:p w14:paraId="37C1B9CE" w14:textId="77777777" w:rsidR="00FD6815" w:rsidRDefault="00000000">
      <w:pPr>
        <w:numPr>
          <w:ilvl w:val="0"/>
          <w:numId w:val="21"/>
        </w:numPr>
        <w:spacing w:after="217"/>
        <w:ind w:right="0" w:hanging="217"/>
      </w:pPr>
      <w:r>
        <w:t>ilość substancji chemicznej o działaniu rakotwórczym lub mutagennym (występującej w postaci własnej lub w mieszaninie) ....... kg/rok zużywanej w procesie technologicznym lub przy innych pracach o działaniu rakotwórczym lub mutagennym.</w:t>
      </w:r>
    </w:p>
    <w:p w14:paraId="1E01D4BA" w14:textId="77777777" w:rsidR="00FD6815" w:rsidRDefault="00000000">
      <w:pPr>
        <w:spacing w:after="471"/>
        <w:ind w:left="-2" w:right="0"/>
      </w:pPr>
      <w:r>
        <w:t xml:space="preserve">W przypadku trudności w precyzyjnym ustaleniu ilości substancji chemicznej (występującej w postaci własnej lub mieszaniny) należy podać wartość szacunkową. </w:t>
      </w:r>
    </w:p>
    <w:p w14:paraId="474AA296" w14:textId="77777777" w:rsidR="00FD6815" w:rsidRDefault="00000000">
      <w:pPr>
        <w:spacing w:after="41" w:line="254" w:lineRule="auto"/>
        <w:ind w:left="-3" w:right="0"/>
        <w:jc w:val="left"/>
      </w:pPr>
      <w:r>
        <w:rPr>
          <w:b/>
        </w:rPr>
        <w:t xml:space="preserve">C. CHARAKTERYSTYKA NARAŻENIA NA PROMIENIOWANIE JONIZUJĄCE </w:t>
      </w:r>
    </w:p>
    <w:tbl>
      <w:tblPr>
        <w:tblStyle w:val="TableGrid"/>
        <w:tblW w:w="9845" w:type="dxa"/>
        <w:tblInd w:w="11" w:type="dxa"/>
        <w:tblCellMar>
          <w:top w:w="113" w:type="dxa"/>
          <w:right w:w="27" w:type="dxa"/>
        </w:tblCellMar>
        <w:tblLook w:val="04A0" w:firstRow="1" w:lastRow="0" w:firstColumn="1" w:lastColumn="0" w:noHBand="0" w:noVBand="1"/>
      </w:tblPr>
      <w:tblGrid>
        <w:gridCol w:w="2150"/>
        <w:gridCol w:w="1471"/>
        <w:gridCol w:w="1290"/>
        <w:gridCol w:w="1432"/>
        <w:gridCol w:w="173"/>
        <w:gridCol w:w="3309"/>
        <w:gridCol w:w="20"/>
      </w:tblGrid>
      <w:tr w:rsidR="00FD6815" w14:paraId="58A936F1" w14:textId="77777777">
        <w:trPr>
          <w:gridAfter w:val="1"/>
          <w:wAfter w:w="20" w:type="dxa"/>
          <w:trHeight w:val="2463"/>
        </w:trPr>
        <w:tc>
          <w:tcPr>
            <w:tcW w:w="492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54C251E" w14:textId="77777777" w:rsidR="00FD6815" w:rsidRDefault="00000000">
            <w:pPr>
              <w:spacing w:after="184" w:line="259" w:lineRule="auto"/>
              <w:ind w:left="0" w:right="0" w:firstLine="0"/>
              <w:jc w:val="left"/>
            </w:pPr>
            <w:r>
              <w:t>Rodzaje występującego promieniowania jonizującego:</w:t>
            </w:r>
          </w:p>
          <w:p w14:paraId="2538B476" w14:textId="77777777" w:rsidR="00FD6815" w:rsidRDefault="00000000">
            <w:pPr>
              <w:numPr>
                <w:ilvl w:val="0"/>
                <w:numId w:val="22"/>
              </w:numPr>
              <w:spacing w:after="190" w:line="259" w:lineRule="auto"/>
              <w:ind w:right="0" w:hanging="150"/>
              <w:jc w:val="left"/>
            </w:pPr>
            <w:r>
              <w:t xml:space="preserve">alfa </w:t>
            </w:r>
            <w:r>
              <w:tab/>
              <w:t>□</w:t>
            </w:r>
          </w:p>
          <w:p w14:paraId="0B6FCE10" w14:textId="77777777" w:rsidR="00FD6815" w:rsidRDefault="00000000">
            <w:pPr>
              <w:numPr>
                <w:ilvl w:val="0"/>
                <w:numId w:val="22"/>
              </w:numPr>
              <w:spacing w:after="190" w:line="259" w:lineRule="auto"/>
              <w:ind w:right="0" w:hanging="150"/>
              <w:jc w:val="left"/>
            </w:pPr>
            <w:r>
              <w:t xml:space="preserve">beta </w:t>
            </w:r>
            <w:r>
              <w:tab/>
              <w:t>□</w:t>
            </w:r>
          </w:p>
          <w:p w14:paraId="5B410252" w14:textId="77777777" w:rsidR="00FD6815" w:rsidRDefault="00000000">
            <w:pPr>
              <w:numPr>
                <w:ilvl w:val="0"/>
                <w:numId w:val="22"/>
              </w:numPr>
              <w:spacing w:after="190" w:line="259" w:lineRule="auto"/>
              <w:ind w:right="0" w:hanging="150"/>
              <w:jc w:val="left"/>
            </w:pPr>
            <w:r>
              <w:t xml:space="preserve">gamma </w:t>
            </w:r>
            <w:r>
              <w:tab/>
              <w:t>□</w:t>
            </w:r>
          </w:p>
          <w:p w14:paraId="6802DAB4" w14:textId="77777777" w:rsidR="00FD6815" w:rsidRDefault="00000000">
            <w:pPr>
              <w:numPr>
                <w:ilvl w:val="0"/>
                <w:numId w:val="22"/>
              </w:numPr>
              <w:spacing w:after="190" w:line="259" w:lineRule="auto"/>
              <w:ind w:right="0" w:hanging="150"/>
              <w:jc w:val="left"/>
            </w:pPr>
            <w:r>
              <w:t xml:space="preserve">X </w:t>
            </w:r>
            <w:r>
              <w:tab/>
              <w:t>□</w:t>
            </w:r>
          </w:p>
          <w:p w14:paraId="508D2034" w14:textId="77777777" w:rsidR="00FD6815" w:rsidRDefault="00000000">
            <w:pPr>
              <w:numPr>
                <w:ilvl w:val="0"/>
                <w:numId w:val="22"/>
              </w:numPr>
              <w:spacing w:line="259" w:lineRule="auto"/>
              <w:ind w:right="0" w:hanging="150"/>
              <w:jc w:val="left"/>
            </w:pPr>
            <w:r>
              <w:t xml:space="preserve">neutrony </w:t>
            </w:r>
            <w:r>
              <w:tab/>
              <w:t>□</w:t>
            </w:r>
          </w:p>
        </w:tc>
        <w:tc>
          <w:tcPr>
            <w:tcW w:w="492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194B8C" w14:textId="77777777" w:rsidR="00FD6815" w:rsidRDefault="00000000">
            <w:pPr>
              <w:spacing w:after="184" w:line="259" w:lineRule="auto"/>
              <w:ind w:left="0" w:right="0" w:firstLine="0"/>
              <w:jc w:val="left"/>
            </w:pPr>
            <w:r>
              <w:t>Występujące typy źródeł promieniowania jonizującego:</w:t>
            </w:r>
          </w:p>
          <w:p w14:paraId="52741FD6" w14:textId="77777777" w:rsidR="00FD6815" w:rsidRDefault="00000000">
            <w:pPr>
              <w:numPr>
                <w:ilvl w:val="0"/>
                <w:numId w:val="23"/>
              </w:numPr>
              <w:spacing w:after="190" w:line="259" w:lineRule="auto"/>
              <w:ind w:right="0" w:hanging="150"/>
              <w:jc w:val="left"/>
            </w:pPr>
            <w:r>
              <w:t xml:space="preserve">izotopy </w:t>
            </w:r>
            <w:r>
              <w:tab/>
              <w:t>□ wypełnić C1</w:t>
            </w:r>
          </w:p>
          <w:p w14:paraId="4BF636BF" w14:textId="77777777" w:rsidR="00FD6815" w:rsidRDefault="00000000">
            <w:pPr>
              <w:numPr>
                <w:ilvl w:val="0"/>
                <w:numId w:val="23"/>
              </w:numPr>
              <w:spacing w:after="190" w:line="259" w:lineRule="auto"/>
              <w:ind w:right="0" w:hanging="150"/>
              <w:jc w:val="left"/>
            </w:pPr>
            <w:r>
              <w:t xml:space="preserve">urządzenia  </w:t>
            </w:r>
            <w:r>
              <w:tab/>
              <w:t xml:space="preserve">□ wypełnić C2 </w:t>
            </w:r>
          </w:p>
          <w:p w14:paraId="3F9F2DB4" w14:textId="77777777" w:rsidR="00FD6815" w:rsidRDefault="00000000">
            <w:pPr>
              <w:numPr>
                <w:ilvl w:val="0"/>
                <w:numId w:val="23"/>
              </w:numPr>
              <w:spacing w:line="259" w:lineRule="auto"/>
              <w:ind w:right="0" w:hanging="150"/>
              <w:jc w:val="left"/>
            </w:pPr>
            <w:r>
              <w:t xml:space="preserve">naturalne  </w:t>
            </w:r>
            <w:r>
              <w:tab/>
              <w:t>□ wypełnić C3</w:t>
            </w:r>
          </w:p>
        </w:tc>
      </w:tr>
      <w:tr w:rsidR="00FD6815" w14:paraId="73F575A1" w14:textId="77777777">
        <w:trPr>
          <w:gridAfter w:val="1"/>
          <w:wAfter w:w="20" w:type="dxa"/>
          <w:trHeight w:val="365"/>
        </w:trPr>
        <w:tc>
          <w:tcPr>
            <w:tcW w:w="492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6EADB29C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>Występujące rodzaje napromienienia:</w:t>
            </w:r>
          </w:p>
        </w:tc>
        <w:tc>
          <w:tcPr>
            <w:tcW w:w="1433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18A9FC91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489" w:type="dxa"/>
            <w:gridSpan w:val="2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4C4AFDBF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</w:tr>
      <w:tr w:rsidR="00FD6815" w14:paraId="2B59FF6F" w14:textId="77777777">
        <w:trPr>
          <w:gridAfter w:val="1"/>
          <w:wAfter w:w="20" w:type="dxa"/>
          <w:trHeight w:val="1186"/>
        </w:trPr>
        <w:tc>
          <w:tcPr>
            <w:tcW w:w="492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AE9B40" w14:textId="77777777" w:rsidR="00FD6815" w:rsidRDefault="00000000">
            <w:pPr>
              <w:spacing w:after="184" w:line="259" w:lineRule="auto"/>
              <w:ind w:left="0" w:right="0" w:firstLine="0"/>
              <w:jc w:val="left"/>
            </w:pPr>
            <w:r>
              <w:t xml:space="preserve">zewnętrzne: </w:t>
            </w:r>
          </w:p>
          <w:p w14:paraId="0786A02C" w14:textId="77777777" w:rsidR="00FD6815" w:rsidRDefault="00000000">
            <w:pPr>
              <w:numPr>
                <w:ilvl w:val="0"/>
                <w:numId w:val="24"/>
              </w:numPr>
              <w:spacing w:after="190" w:line="259" w:lineRule="auto"/>
              <w:ind w:right="0" w:hanging="150"/>
              <w:jc w:val="left"/>
            </w:pPr>
            <w:r>
              <w:t xml:space="preserve">droga oddechowa </w:t>
            </w:r>
            <w:r>
              <w:tab/>
              <w:t xml:space="preserve">□ </w:t>
            </w:r>
          </w:p>
          <w:p w14:paraId="52BB7B1F" w14:textId="77777777" w:rsidR="00FD6815" w:rsidRDefault="00000000">
            <w:pPr>
              <w:numPr>
                <w:ilvl w:val="0"/>
                <w:numId w:val="24"/>
              </w:numPr>
              <w:spacing w:line="259" w:lineRule="auto"/>
              <w:ind w:right="0" w:hanging="150"/>
              <w:jc w:val="left"/>
            </w:pPr>
            <w:r>
              <w:t xml:space="preserve">droga pokarmowa </w:t>
            </w:r>
            <w:r>
              <w:tab/>
              <w:t>□</w:t>
            </w:r>
          </w:p>
        </w:tc>
        <w:tc>
          <w:tcPr>
            <w:tcW w:w="14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7D6F2482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wewnętrzne: </w:t>
            </w:r>
          </w:p>
        </w:tc>
        <w:tc>
          <w:tcPr>
            <w:tcW w:w="3489" w:type="dxa"/>
            <w:gridSpan w:val="2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2BD87DAC" w14:textId="77777777" w:rsidR="00FD6815" w:rsidRDefault="00000000">
            <w:pPr>
              <w:spacing w:line="259" w:lineRule="auto"/>
              <w:ind w:left="7" w:right="0" w:firstLine="0"/>
              <w:jc w:val="left"/>
            </w:pPr>
            <w:r>
              <w:t>□</w:t>
            </w:r>
          </w:p>
        </w:tc>
      </w:tr>
      <w:tr w:rsidR="00FD6815" w14:paraId="6647E774" w14:textId="77777777">
        <w:trPr>
          <w:trHeight w:val="365"/>
        </w:trPr>
        <w:tc>
          <w:tcPr>
            <w:tcW w:w="3628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36A917E5" w14:textId="77777777" w:rsidR="00FD6815" w:rsidRDefault="00000000">
            <w:pPr>
              <w:spacing w:line="259" w:lineRule="auto"/>
              <w:ind w:left="113" w:right="0" w:firstLine="0"/>
              <w:jc w:val="left"/>
            </w:pPr>
            <w:r>
              <w:t>Dla osób zaliczonych do kategorii B naraże</w:t>
            </w:r>
          </w:p>
        </w:tc>
        <w:tc>
          <w:tcPr>
            <w:tcW w:w="6236" w:type="dxa"/>
            <w:gridSpan w:val="5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10068C7A" w14:textId="77777777" w:rsidR="00FD6815" w:rsidRDefault="00000000">
            <w:pPr>
              <w:spacing w:line="259" w:lineRule="auto"/>
              <w:ind w:left="-27" w:right="0" w:firstLine="0"/>
              <w:jc w:val="left"/>
            </w:pPr>
            <w:r>
              <w:t>nia:</w:t>
            </w:r>
          </w:p>
        </w:tc>
      </w:tr>
      <w:tr w:rsidR="00FD6815" w14:paraId="71A4241A" w14:textId="77777777">
        <w:trPr>
          <w:trHeight w:val="365"/>
        </w:trPr>
        <w:tc>
          <w:tcPr>
            <w:tcW w:w="21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8743C0" w14:textId="77777777" w:rsidR="00FD6815" w:rsidRDefault="00000000">
            <w:pPr>
              <w:spacing w:line="259" w:lineRule="auto"/>
              <w:ind w:left="0" w:right="23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3F0B32" w14:textId="77777777" w:rsidR="00FD6815" w:rsidRDefault="00000000">
            <w:pPr>
              <w:spacing w:line="259" w:lineRule="auto"/>
              <w:ind w:left="27" w:right="0" w:firstLine="0"/>
              <w:jc w:val="center"/>
            </w:pPr>
            <w:r>
              <w:t>liczba osób</w:t>
            </w:r>
          </w:p>
        </w:tc>
        <w:tc>
          <w:tcPr>
            <w:tcW w:w="6236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9D4D1E" w14:textId="77777777" w:rsidR="00FD6815" w:rsidRDefault="00000000">
            <w:pPr>
              <w:spacing w:line="259" w:lineRule="auto"/>
              <w:ind w:left="27" w:right="0" w:firstLine="0"/>
              <w:jc w:val="center"/>
            </w:pPr>
            <w:r>
              <w:t>średnia roczna dawka efektywna [mSv]</w:t>
            </w:r>
          </w:p>
        </w:tc>
      </w:tr>
      <w:tr w:rsidR="00FD6815" w14:paraId="7C24272B" w14:textId="77777777">
        <w:trPr>
          <w:trHeight w:val="365"/>
        </w:trPr>
        <w:tc>
          <w:tcPr>
            <w:tcW w:w="21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0A0017" w14:textId="77777777" w:rsidR="00FD6815" w:rsidRDefault="00000000">
            <w:pPr>
              <w:spacing w:line="259" w:lineRule="auto"/>
              <w:ind w:left="113" w:right="0" w:firstLine="0"/>
              <w:jc w:val="left"/>
            </w:pPr>
            <w:r>
              <w:t>Ogółem</w:t>
            </w: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B25BEE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6236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7D90AD" w14:textId="77777777" w:rsidR="00FD6815" w:rsidRDefault="00000000">
            <w:pPr>
              <w:spacing w:line="259" w:lineRule="auto"/>
              <w:ind w:left="113" w:right="0" w:firstLine="0"/>
              <w:jc w:val="left"/>
            </w:pPr>
            <w:r>
              <w:t xml:space="preserve"> </w:t>
            </w:r>
          </w:p>
        </w:tc>
      </w:tr>
      <w:tr w:rsidR="00FD6815" w14:paraId="3BB18D59" w14:textId="77777777">
        <w:trPr>
          <w:trHeight w:val="365"/>
        </w:trPr>
        <w:tc>
          <w:tcPr>
            <w:tcW w:w="21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FF9329" w14:textId="77777777" w:rsidR="00FD6815" w:rsidRDefault="00000000">
            <w:pPr>
              <w:spacing w:line="259" w:lineRule="auto"/>
              <w:ind w:left="113" w:right="0" w:firstLine="0"/>
              <w:jc w:val="left"/>
            </w:pPr>
            <w:r>
              <w:t>Kobiety ogółem</w:t>
            </w: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BD4D29" w14:textId="77777777" w:rsidR="00FD6815" w:rsidRDefault="00000000">
            <w:pPr>
              <w:spacing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6236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45D963" w14:textId="77777777" w:rsidR="00FD6815" w:rsidRDefault="00000000">
            <w:pPr>
              <w:spacing w:line="259" w:lineRule="auto"/>
              <w:ind w:left="113" w:right="0" w:firstLine="0"/>
              <w:jc w:val="left"/>
            </w:pPr>
            <w:r>
              <w:t xml:space="preserve"> </w:t>
            </w:r>
          </w:p>
        </w:tc>
      </w:tr>
      <w:tr w:rsidR="00FD6815" w14:paraId="0D108519" w14:textId="77777777">
        <w:trPr>
          <w:trHeight w:val="365"/>
        </w:trPr>
        <w:tc>
          <w:tcPr>
            <w:tcW w:w="21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8855C4" w14:textId="77777777" w:rsidR="00FD6815" w:rsidRDefault="00000000">
            <w:pPr>
              <w:spacing w:line="259" w:lineRule="auto"/>
              <w:ind w:left="113" w:right="0" w:firstLine="0"/>
              <w:jc w:val="left"/>
            </w:pPr>
            <w:r>
              <w:t>Kobiety do 45 lat</w:t>
            </w: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4F1026" w14:textId="77777777" w:rsidR="00FD6815" w:rsidRDefault="00000000">
            <w:pPr>
              <w:spacing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6236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2B7ABD" w14:textId="77777777" w:rsidR="00FD6815" w:rsidRDefault="00000000">
            <w:pPr>
              <w:spacing w:line="259" w:lineRule="auto"/>
              <w:ind w:left="113" w:right="0" w:firstLine="0"/>
              <w:jc w:val="left"/>
            </w:pPr>
            <w:r>
              <w:t xml:space="preserve"> </w:t>
            </w:r>
          </w:p>
        </w:tc>
      </w:tr>
      <w:tr w:rsidR="00FD6815" w14:paraId="600F45F1" w14:textId="77777777">
        <w:trPr>
          <w:gridAfter w:val="1"/>
          <w:wAfter w:w="20" w:type="dxa"/>
          <w:trHeight w:val="365"/>
        </w:trPr>
        <w:tc>
          <w:tcPr>
            <w:tcW w:w="6529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4DCEBACA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>Dla osób zaliczonych do kategorii A narażenia:</w:t>
            </w:r>
          </w:p>
        </w:tc>
        <w:tc>
          <w:tcPr>
            <w:tcW w:w="3316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0EE0C5C1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</w:tr>
      <w:tr w:rsidR="00FD6815" w14:paraId="6A983100" w14:textId="77777777">
        <w:trPr>
          <w:gridAfter w:val="1"/>
          <w:wAfter w:w="20" w:type="dxa"/>
          <w:trHeight w:val="605"/>
        </w:trPr>
        <w:tc>
          <w:tcPr>
            <w:tcW w:w="21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4FB1DAB" w14:textId="77777777" w:rsidR="00FD6815" w:rsidRDefault="00000000">
            <w:pPr>
              <w:spacing w:line="259" w:lineRule="auto"/>
              <w:ind w:left="0" w:right="100" w:firstLine="0"/>
              <w:jc w:val="center"/>
            </w:pPr>
            <w:r>
              <w:t xml:space="preserve"> </w:t>
            </w: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0AE1145" w14:textId="77777777" w:rsidR="00FD6815" w:rsidRDefault="00000000">
            <w:pPr>
              <w:spacing w:line="259" w:lineRule="auto"/>
              <w:ind w:left="0" w:right="50" w:firstLine="0"/>
              <w:jc w:val="center"/>
            </w:pPr>
            <w:r>
              <w:t xml:space="preserve">liczba osób </w:t>
            </w:r>
          </w:p>
        </w:tc>
        <w:tc>
          <w:tcPr>
            <w:tcW w:w="290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D97056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>średnia roczna dawka efektywna [mSv]</w:t>
            </w:r>
          </w:p>
        </w:tc>
        <w:tc>
          <w:tcPr>
            <w:tcW w:w="331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B77F38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>maksymalna roczna dawka efektywna [mSv]</w:t>
            </w:r>
          </w:p>
        </w:tc>
      </w:tr>
      <w:tr w:rsidR="00FD6815" w14:paraId="74741866" w14:textId="77777777">
        <w:trPr>
          <w:gridAfter w:val="1"/>
          <w:wAfter w:w="20" w:type="dxa"/>
          <w:trHeight w:val="365"/>
        </w:trPr>
        <w:tc>
          <w:tcPr>
            <w:tcW w:w="21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9CCCE6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>Ogółem</w:t>
            </w: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6D9614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0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236749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1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3E5C9E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D6815" w14:paraId="73D9B9A4" w14:textId="77777777">
        <w:trPr>
          <w:gridAfter w:val="1"/>
          <w:wAfter w:w="20" w:type="dxa"/>
          <w:trHeight w:val="365"/>
        </w:trPr>
        <w:tc>
          <w:tcPr>
            <w:tcW w:w="21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D8FCC3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>Kobiety ogółem</w:t>
            </w: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659A7C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0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E45220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1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2F6F9D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D6815" w14:paraId="6DC0E3AC" w14:textId="77777777">
        <w:trPr>
          <w:gridAfter w:val="1"/>
          <w:wAfter w:w="20" w:type="dxa"/>
          <w:trHeight w:val="365"/>
        </w:trPr>
        <w:tc>
          <w:tcPr>
            <w:tcW w:w="21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B3C018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>Kobiety do 45 lat</w:t>
            </w: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DD0168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0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8BBE75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1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1690E2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1BEB38D2" w14:textId="77777777" w:rsidR="00FD6815" w:rsidRDefault="00000000">
      <w:pPr>
        <w:spacing w:after="36"/>
        <w:ind w:left="-2" w:right="0"/>
      </w:pPr>
      <w:r>
        <w:t>C1. IZOTOPOWE ŹRÓDŁA PROMIENIOWANIA (zgodnie z kartami ewidencyjnymi źródeł)</w:t>
      </w:r>
    </w:p>
    <w:tbl>
      <w:tblPr>
        <w:tblStyle w:val="TableGrid"/>
        <w:tblW w:w="9865" w:type="dxa"/>
        <w:tblInd w:w="11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397"/>
        <w:gridCol w:w="1814"/>
        <w:gridCol w:w="397"/>
        <w:gridCol w:w="1757"/>
        <w:gridCol w:w="397"/>
        <w:gridCol w:w="2551"/>
      </w:tblGrid>
      <w:tr w:rsidR="00FD6815" w14:paraId="2C419453" w14:textId="77777777">
        <w:trPr>
          <w:trHeight w:val="832"/>
        </w:trPr>
        <w:tc>
          <w:tcPr>
            <w:tcW w:w="25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9EF832B" w14:textId="77777777" w:rsidR="00FD6815" w:rsidRDefault="00000000">
            <w:pPr>
              <w:spacing w:line="259" w:lineRule="auto"/>
              <w:ind w:left="2" w:right="0" w:firstLine="0"/>
              <w:jc w:val="center"/>
            </w:pPr>
            <w:r>
              <w:t>Nazwa izotopu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  <w:vAlign w:val="center"/>
          </w:tcPr>
          <w:p w14:paraId="6487C8E8" w14:textId="77777777" w:rsidR="00FD6815" w:rsidRDefault="00000000">
            <w:pPr>
              <w:spacing w:after="468" w:line="259" w:lineRule="auto"/>
              <w:ind w:left="35" w:right="0" w:firstLine="0"/>
              <w:jc w:val="left"/>
            </w:pPr>
            <w:r>
              <w:t xml:space="preserve"> </w:t>
            </w:r>
          </w:p>
          <w:p w14:paraId="483366A4" w14:textId="77777777" w:rsidR="00FD6815" w:rsidRDefault="00000000">
            <w:pPr>
              <w:spacing w:after="35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6F56CCE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05C02C3" w14:textId="77777777" w:rsidR="00FD6815" w:rsidRDefault="00000000">
            <w:pPr>
              <w:spacing w:line="259" w:lineRule="auto"/>
              <w:ind w:left="2" w:right="0" w:firstLine="0"/>
              <w:jc w:val="center"/>
            </w:pPr>
            <w:r>
              <w:t>Aktywność [Bq]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  <w:vAlign w:val="center"/>
          </w:tcPr>
          <w:p w14:paraId="24E2CA48" w14:textId="77777777" w:rsidR="00FD6815" w:rsidRDefault="00000000">
            <w:pPr>
              <w:spacing w:after="468" w:line="259" w:lineRule="auto"/>
              <w:ind w:left="35" w:right="0" w:firstLine="0"/>
              <w:jc w:val="left"/>
            </w:pPr>
            <w:r>
              <w:t xml:space="preserve"> </w:t>
            </w:r>
          </w:p>
          <w:p w14:paraId="2B770506" w14:textId="77777777" w:rsidR="00FD6815" w:rsidRDefault="00000000">
            <w:pPr>
              <w:spacing w:after="35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0087AFE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0632483" w14:textId="77777777" w:rsidR="00FD6815" w:rsidRDefault="00000000">
            <w:pPr>
              <w:spacing w:line="259" w:lineRule="auto"/>
              <w:ind w:left="2" w:right="0" w:firstLine="0"/>
              <w:jc w:val="center"/>
            </w:pPr>
            <w:r>
              <w:t>Na dzień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  <w:vAlign w:val="center"/>
          </w:tcPr>
          <w:p w14:paraId="667C7EF1" w14:textId="77777777" w:rsidR="00FD6815" w:rsidRDefault="00000000">
            <w:pPr>
              <w:spacing w:after="468" w:line="259" w:lineRule="auto"/>
              <w:ind w:left="35" w:right="0" w:firstLine="0"/>
              <w:jc w:val="left"/>
            </w:pPr>
            <w:r>
              <w:t xml:space="preserve"> </w:t>
            </w:r>
          </w:p>
          <w:p w14:paraId="511EDD15" w14:textId="77777777" w:rsidR="00FD6815" w:rsidRDefault="00000000">
            <w:pPr>
              <w:spacing w:after="35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814604C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0BF0C24" w14:textId="77777777" w:rsidR="00FD6815" w:rsidRDefault="00000000">
            <w:pPr>
              <w:spacing w:line="259" w:lineRule="auto"/>
              <w:ind w:left="357" w:right="0" w:firstLine="369"/>
              <w:jc w:val="left"/>
            </w:pPr>
            <w:r>
              <w:t>Typ źródła (otwarte/zamknięte)</w:t>
            </w:r>
          </w:p>
        </w:tc>
      </w:tr>
      <w:tr w:rsidR="00FD6815" w14:paraId="2F5FEA32" w14:textId="77777777">
        <w:trPr>
          <w:trHeight w:val="1211"/>
        </w:trPr>
        <w:tc>
          <w:tcPr>
            <w:tcW w:w="25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E4066C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48D74802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F2486D" w14:textId="77777777" w:rsidR="00FD6815" w:rsidRDefault="00000000">
            <w:pPr>
              <w:spacing w:after="35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AD12CF4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05B65EB1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7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5B5BCE" w14:textId="77777777" w:rsidR="00FD6815" w:rsidRDefault="00000000">
            <w:pPr>
              <w:spacing w:after="35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BDDCDD3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572DBEEA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25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01F7BE" w14:textId="77777777" w:rsidR="00FD6815" w:rsidRDefault="00000000">
            <w:pPr>
              <w:spacing w:after="35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389FA9C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0DA84A7F" w14:textId="77777777" w:rsidR="00FD6815" w:rsidRDefault="00000000">
      <w:pPr>
        <w:spacing w:after="36"/>
        <w:ind w:left="-2" w:right="0"/>
      </w:pPr>
      <w:r>
        <w:t>C2. URZĄDZENIA EMITUJĄCE PROMIENIOWANIE</w:t>
      </w:r>
    </w:p>
    <w:tbl>
      <w:tblPr>
        <w:tblStyle w:val="TableGrid"/>
        <w:tblW w:w="9865" w:type="dxa"/>
        <w:tblInd w:w="11" w:type="dxa"/>
        <w:tblCellMar>
          <w:top w:w="113" w:type="dxa"/>
          <w:left w:w="113" w:type="dxa"/>
          <w:right w:w="298" w:type="dxa"/>
        </w:tblCellMar>
        <w:tblLook w:val="04A0" w:firstRow="1" w:lastRow="0" w:firstColumn="1" w:lastColumn="0" w:noHBand="0" w:noVBand="1"/>
      </w:tblPr>
      <w:tblGrid>
        <w:gridCol w:w="2891"/>
        <w:gridCol w:w="595"/>
        <w:gridCol w:w="2892"/>
        <w:gridCol w:w="595"/>
        <w:gridCol w:w="2892"/>
      </w:tblGrid>
      <w:tr w:rsidR="00FD6815" w14:paraId="3FD30758" w14:textId="77777777">
        <w:trPr>
          <w:trHeight w:val="605"/>
        </w:trPr>
        <w:tc>
          <w:tcPr>
            <w:tcW w:w="28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C3EA4CF" w14:textId="77777777" w:rsidR="00FD6815" w:rsidRDefault="00000000">
            <w:pPr>
              <w:spacing w:line="259" w:lineRule="auto"/>
              <w:ind w:left="184" w:right="0" w:firstLine="0"/>
              <w:jc w:val="center"/>
            </w:pPr>
            <w:r>
              <w:t>Nazwa urządzenia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5A45554A" w14:textId="77777777" w:rsidR="00FD6815" w:rsidRDefault="00000000">
            <w:pPr>
              <w:spacing w:after="355" w:line="259" w:lineRule="auto"/>
              <w:ind w:left="134" w:right="0" w:firstLine="0"/>
              <w:jc w:val="center"/>
            </w:pPr>
            <w:r>
              <w:t xml:space="preserve"> </w:t>
            </w:r>
          </w:p>
          <w:p w14:paraId="30E5EBA6" w14:textId="77777777" w:rsidR="00FD6815" w:rsidRDefault="00000000">
            <w:pPr>
              <w:spacing w:after="35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F8E0B21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74DEA4D" w14:textId="77777777" w:rsidR="00FD6815" w:rsidRDefault="00000000">
            <w:pPr>
              <w:spacing w:line="259" w:lineRule="auto"/>
              <w:ind w:left="184" w:right="0" w:firstLine="0"/>
              <w:jc w:val="center"/>
            </w:pPr>
            <w:r>
              <w:t>Typ urządzenia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53224272" w14:textId="77777777" w:rsidR="00FD6815" w:rsidRDefault="00000000">
            <w:pPr>
              <w:spacing w:after="355" w:line="259" w:lineRule="auto"/>
              <w:ind w:left="134" w:right="0" w:firstLine="0"/>
              <w:jc w:val="center"/>
            </w:pPr>
            <w:r>
              <w:t xml:space="preserve"> </w:t>
            </w:r>
          </w:p>
          <w:p w14:paraId="645BEB46" w14:textId="77777777" w:rsidR="00FD6815" w:rsidRDefault="00000000">
            <w:pPr>
              <w:spacing w:after="35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55DD0CB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B1FD8F4" w14:textId="77777777" w:rsidR="00FD6815" w:rsidRDefault="00000000">
            <w:pPr>
              <w:spacing w:line="259" w:lineRule="auto"/>
              <w:ind w:left="184" w:right="0" w:firstLine="0"/>
              <w:jc w:val="center"/>
            </w:pPr>
            <w:r>
              <w:t>Typ promieniowania</w:t>
            </w:r>
          </w:p>
        </w:tc>
      </w:tr>
      <w:tr w:rsidR="00FD6815" w14:paraId="5B221D05" w14:textId="77777777">
        <w:trPr>
          <w:trHeight w:val="1211"/>
        </w:trPr>
        <w:tc>
          <w:tcPr>
            <w:tcW w:w="28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CD9ACE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73B89086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28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8D4DA8" w14:textId="77777777" w:rsidR="00FD6815" w:rsidRDefault="00000000">
            <w:pPr>
              <w:spacing w:line="259" w:lineRule="auto"/>
              <w:ind w:left="0" w:right="243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69E8EBF0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28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B04216" w14:textId="77777777" w:rsidR="00FD6815" w:rsidRDefault="00000000">
            <w:pPr>
              <w:spacing w:after="35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FE40F0C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46C0249A" w14:textId="77777777" w:rsidR="00FD6815" w:rsidRDefault="00000000">
      <w:pPr>
        <w:spacing w:after="36"/>
        <w:ind w:left="-2" w:right="0"/>
      </w:pPr>
      <w:r>
        <w:t>C3. WZMOŻONE PROMIENIOWANIE NATURALNE</w:t>
      </w:r>
    </w:p>
    <w:tbl>
      <w:tblPr>
        <w:tblStyle w:val="TableGrid"/>
        <w:tblW w:w="9845" w:type="dxa"/>
        <w:tblInd w:w="11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892"/>
        <w:gridCol w:w="595"/>
        <w:gridCol w:w="3179"/>
        <w:gridCol w:w="3179"/>
      </w:tblGrid>
      <w:tr w:rsidR="00FD6815" w14:paraId="4DFC6D30" w14:textId="77777777">
        <w:trPr>
          <w:trHeight w:val="605"/>
        </w:trPr>
        <w:tc>
          <w:tcPr>
            <w:tcW w:w="28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4491557" w14:textId="77777777" w:rsidR="00FD6815" w:rsidRDefault="00000000">
            <w:pPr>
              <w:spacing w:line="259" w:lineRule="auto"/>
              <w:ind w:left="2" w:right="0" w:firstLine="0"/>
              <w:jc w:val="center"/>
            </w:pPr>
            <w:r>
              <w:t>Nazwa izotopu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12C48BF1" w14:textId="77777777" w:rsidR="00FD6815" w:rsidRDefault="00000000">
            <w:pPr>
              <w:spacing w:after="355" w:line="259" w:lineRule="auto"/>
              <w:ind w:left="0" w:right="48" w:firstLine="0"/>
              <w:jc w:val="center"/>
            </w:pPr>
            <w:r>
              <w:t xml:space="preserve"> </w:t>
            </w:r>
          </w:p>
          <w:p w14:paraId="19394E28" w14:textId="77777777" w:rsidR="00FD6815" w:rsidRDefault="00000000">
            <w:pPr>
              <w:spacing w:after="355" w:line="259" w:lineRule="auto"/>
              <w:ind w:left="0" w:right="48" w:firstLine="0"/>
              <w:jc w:val="center"/>
            </w:pPr>
            <w:r>
              <w:t xml:space="preserve"> </w:t>
            </w:r>
          </w:p>
          <w:p w14:paraId="46781173" w14:textId="77777777" w:rsidR="00FD6815" w:rsidRDefault="00000000">
            <w:pPr>
              <w:spacing w:after="35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742361B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58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2226EAC" w14:textId="77777777" w:rsidR="00FD6815" w:rsidRDefault="00000000">
            <w:pPr>
              <w:spacing w:line="259" w:lineRule="auto"/>
              <w:ind w:left="2" w:right="0" w:firstLine="0"/>
              <w:jc w:val="center"/>
            </w:pPr>
            <w:r>
              <w:t>Stężenie promieniotwórcze</w:t>
            </w:r>
          </w:p>
        </w:tc>
      </w:tr>
      <w:tr w:rsidR="00FD6815" w14:paraId="0AB49836" w14:textId="77777777">
        <w:trPr>
          <w:trHeight w:val="605"/>
        </w:trPr>
        <w:tc>
          <w:tcPr>
            <w:tcW w:w="28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F5A6D2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560DC511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94E03E6" w14:textId="77777777" w:rsidR="00FD6815" w:rsidRDefault="00000000">
            <w:pPr>
              <w:spacing w:line="259" w:lineRule="auto"/>
              <w:ind w:left="2" w:right="0" w:firstLine="0"/>
              <w:jc w:val="center"/>
            </w:pPr>
            <w:r>
              <w:t>[Bq/kg]</w:t>
            </w:r>
          </w:p>
        </w:tc>
        <w:tc>
          <w:tcPr>
            <w:tcW w:w="3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0F88FE1" w14:textId="77777777" w:rsidR="00FD6815" w:rsidRDefault="00000000">
            <w:pPr>
              <w:spacing w:line="259" w:lineRule="auto"/>
              <w:ind w:left="2" w:right="0" w:firstLine="0"/>
              <w:jc w:val="center"/>
            </w:pPr>
            <w:r>
              <w:t>[Bq/m</w:t>
            </w:r>
            <w:r>
              <w:rPr>
                <w:vertAlign w:val="superscript"/>
              </w:rPr>
              <w:t>3</w:t>
            </w:r>
            <w:r>
              <w:t>]</w:t>
            </w:r>
          </w:p>
        </w:tc>
      </w:tr>
      <w:tr w:rsidR="00FD6815" w14:paraId="73B32612" w14:textId="77777777">
        <w:trPr>
          <w:trHeight w:val="1211"/>
        </w:trPr>
        <w:tc>
          <w:tcPr>
            <w:tcW w:w="28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4011A1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2DF1284E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A3F182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74D269" w14:textId="77777777" w:rsidR="00FD6815" w:rsidRDefault="00000000">
            <w:pPr>
              <w:spacing w:after="35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7B8B2E1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AC8738E" w14:textId="77777777" w:rsidR="00ED1945" w:rsidRDefault="00ED1945"/>
    <w:sectPr w:rsidR="00ED1945">
      <w:headerReference w:type="even" r:id="rId17"/>
      <w:headerReference w:type="default" r:id="rId18"/>
      <w:headerReference w:type="first" r:id="rId19"/>
      <w:pgSz w:w="11906" w:h="16838"/>
      <w:pgMar w:top="1479" w:right="1020" w:bottom="1216" w:left="1020" w:header="63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94C9" w14:textId="77777777" w:rsidR="0074347A" w:rsidRDefault="0074347A">
      <w:pPr>
        <w:spacing w:after="0" w:line="240" w:lineRule="auto"/>
      </w:pPr>
      <w:r>
        <w:separator/>
      </w:r>
    </w:p>
  </w:endnote>
  <w:endnote w:type="continuationSeparator" w:id="0">
    <w:p w14:paraId="7EDF36C1" w14:textId="77777777" w:rsidR="0074347A" w:rsidRDefault="0074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6932F" w14:textId="77777777" w:rsidR="0074347A" w:rsidRDefault="0074347A">
      <w:pPr>
        <w:spacing w:after="0" w:line="256" w:lineRule="auto"/>
        <w:ind w:left="341" w:right="2" w:hanging="340"/>
      </w:pPr>
      <w:r>
        <w:separator/>
      </w:r>
    </w:p>
  </w:footnote>
  <w:footnote w:type="continuationSeparator" w:id="0">
    <w:p w14:paraId="7C82368E" w14:textId="77777777" w:rsidR="0074347A" w:rsidRDefault="0074347A">
      <w:pPr>
        <w:spacing w:after="0" w:line="256" w:lineRule="auto"/>
        <w:ind w:left="341" w:right="2" w:hanging="340"/>
      </w:pPr>
      <w:r>
        <w:continuationSeparator/>
      </w:r>
    </w:p>
  </w:footnote>
  <w:footnote w:id="1">
    <w:p w14:paraId="487FBC74" w14:textId="77777777" w:rsidR="00FD6815" w:rsidRDefault="00000000">
      <w:pPr>
        <w:pStyle w:val="footnotedescription"/>
        <w:spacing w:after="7" w:line="258" w:lineRule="auto"/>
        <w:ind w:right="0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Minister Zdrowia kieruje działem administracji rządowej – zdrowie, na podstawie § 1 ust. 2 rozporządzenia Prezesa Rady Ministrów z dnia 27 sierpnia 2020 r. w sprawie szczegółowego zakresu działania Ministra Zdrowia (Dz. U. z 2021 r. poz. 932).</w:t>
      </w:r>
    </w:p>
  </w:footnote>
  <w:footnote w:id="2">
    <w:p w14:paraId="676D96F7" w14:textId="77777777" w:rsidR="00FD6815" w:rsidRDefault="00000000">
      <w:pPr>
        <w:pStyle w:val="footnotedescription"/>
        <w:spacing w:line="255" w:lineRule="auto"/>
        <w:ind w:right="6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Przepisy niniejszego rozporządzenia wdrażają postanowienia dyrektywy 2004/37/WE Parlamentu Europejskiego i Rady z dnia 29 kwietnia 2004 r. w sprawie ochrony pracowników przed zagrożeniem dotyczącym narażenia na działanie czynników rakotwórczych lub mutagenów podczas pracy (szósta dyrektywa szczegółowa w rozumieniu art. 16 ust. 1 dyrektywy Rady 89/391/EWG) (Dz. Urz. UE L 158 z 30.04.2004, str. 50 – Dz. Urz. UE Polskie wydanie specjalne, rozdz. 5, t. 5, str. 35).</w:t>
      </w:r>
    </w:p>
  </w:footnote>
  <w:footnote w:id="3">
    <w:p w14:paraId="72455FFD" w14:textId="77777777" w:rsidR="00FD6815" w:rsidRDefault="00000000">
      <w:pPr>
        <w:pStyle w:val="footnotedescription"/>
        <w:tabs>
          <w:tab w:val="center" w:pos="2508"/>
        </w:tabs>
        <w:spacing w:after="19" w:line="259" w:lineRule="auto"/>
        <w:ind w:left="0" w:right="0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</w:t>
      </w:r>
      <w:r>
        <w:tab/>
        <w:t>Rozporządzenie zostało ogłoszone w dniu 3 sierpnia 2012 r.</w:t>
      </w:r>
    </w:p>
  </w:footnote>
  <w:footnote w:id="4">
    <w:p w14:paraId="6A805A14" w14:textId="77777777" w:rsidR="00FD6815" w:rsidRDefault="00000000">
      <w:pPr>
        <w:pStyle w:val="footnotedescription"/>
        <w:spacing w:line="255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Niniejsze rozporządzenie było poprzedzone rozporządzeniem Ministra Zdrowia z dnia 1 grudnia 2004 r. w sprawie substancji, preparatów, czynników lub procesów technologicznych o działaniu rakotwórczym lub mutagennym w środowisku pracy (Dz. U. poz. 2771 oraz z 2005 r. poz. 1356), które utraciło moc z dniem 9 kwietnia 2012 r. na podstawie art. 88 pkt 3 ustawy z dnia 25 lutego 2011 r. o substancjach chemicznych i ich mieszaninach (Dz. U. poz. 322).</w:t>
      </w:r>
    </w:p>
  </w:footnote>
  <w:footnote w:id="5">
    <w:p w14:paraId="590CA421" w14:textId="77777777" w:rsidR="00FD6815" w:rsidRDefault="00000000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W brzmieniu ustalonym przez § 1 rozporządzenia Ministra Zdrowia z dnia 10 lutego 2021 r. zmieniającego rozporządzenie w sprawie substancji chemicznych, ich mieszanin, czynników lub procesów technologicznych o działaniu rakotwórczym lub mutagennym w środowisku pracy (Dz. U. poz. 279), które weszło  w życie z dniem 20 lutego 2021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5555" w14:textId="77777777" w:rsidR="00FD6815" w:rsidRDefault="00000000">
    <w:pPr>
      <w:spacing w:after="133" w:line="259" w:lineRule="auto"/>
      <w:ind w:left="1" w:righ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46E582C" wp14:editId="3839652E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45707" name="Group 457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45708" name="Shape 45708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707" style="width:493.228pt;height:0.75pt;position:absolute;mso-position-horizontal-relative:page;mso-position-horizontal:absolute;margin-left:51.0236pt;mso-position-vertical-relative:page;margin-top:59.7498pt;" coordsize="62639,95">
              <v:shape id="Shape 45708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14:paraId="076E5B66" w14:textId="77777777" w:rsidR="00FD6815" w:rsidRDefault="00000000">
    <w:pPr>
      <w:tabs>
        <w:tab w:val="center" w:pos="4941"/>
        <w:tab w:val="right" w:pos="9872"/>
      </w:tabs>
      <w:spacing w:after="0" w:line="259" w:lineRule="auto"/>
      <w:ind w:left="0" w:righ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–  </w:t>
    </w:r>
    <w:r>
      <w:tab/>
      <w:t>Poz. 2235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F9F2" w14:textId="77777777" w:rsidR="00FD6815" w:rsidRDefault="00000000">
    <w:pPr>
      <w:spacing w:after="133" w:line="259" w:lineRule="auto"/>
      <w:ind w:left="1" w:righ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A270F04" wp14:editId="3777E22C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45941" name="Group 459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45942" name="Shape 45942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941" style="width:493.228pt;height:0.75pt;position:absolute;mso-position-horizontal-relative:page;mso-position-horizontal:absolute;margin-left:51.0236pt;mso-position-vertical-relative:page;margin-top:59.7498pt;" coordsize="62639,95">
              <v:shape id="Shape 45942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14:paraId="6FED7A53" w14:textId="77777777" w:rsidR="00FD6815" w:rsidRDefault="00000000">
    <w:pPr>
      <w:tabs>
        <w:tab w:val="center" w:pos="4941"/>
        <w:tab w:val="right" w:pos="9865"/>
      </w:tabs>
      <w:spacing w:after="0" w:line="259" w:lineRule="auto"/>
      <w:ind w:left="0" w:righ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–  </w:t>
    </w:r>
    <w:r>
      <w:tab/>
      <w:t>Poz. 2235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A73C" w14:textId="77777777" w:rsidR="00FD6815" w:rsidRDefault="00000000">
    <w:pPr>
      <w:spacing w:after="133" w:line="259" w:lineRule="auto"/>
      <w:ind w:left="1" w:righ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D2C8409" wp14:editId="7FD1FCC5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45917" name="Group 459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45918" name="Shape 45918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917" style="width:493.228pt;height:0.75pt;position:absolute;mso-position-horizontal-relative:page;mso-position-horizontal:absolute;margin-left:51.0236pt;mso-position-vertical-relative:page;margin-top:59.7498pt;" coordsize="62639,95">
              <v:shape id="Shape 45918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14:paraId="0D96AD6C" w14:textId="77777777" w:rsidR="00FD6815" w:rsidRDefault="00000000">
    <w:pPr>
      <w:tabs>
        <w:tab w:val="center" w:pos="4941"/>
        <w:tab w:val="right" w:pos="9865"/>
      </w:tabs>
      <w:spacing w:after="0" w:line="259" w:lineRule="auto"/>
      <w:ind w:left="0" w:righ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–  </w:t>
    </w:r>
    <w:r>
      <w:tab/>
      <w:t>Poz. 2235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652A" w14:textId="77777777" w:rsidR="00FD6815" w:rsidRDefault="00000000">
    <w:pPr>
      <w:spacing w:after="133" w:line="259" w:lineRule="auto"/>
      <w:ind w:left="1" w:righ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5DB17EA" wp14:editId="313139B6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45893" name="Group 458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45894" name="Shape 45894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893" style="width:493.228pt;height:0.75pt;position:absolute;mso-position-horizontal-relative:page;mso-position-horizontal:absolute;margin-left:51.0236pt;mso-position-vertical-relative:page;margin-top:59.7498pt;" coordsize="62639,95">
              <v:shape id="Shape 45894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14:paraId="3849D858" w14:textId="77777777" w:rsidR="00FD6815" w:rsidRDefault="00000000">
    <w:pPr>
      <w:tabs>
        <w:tab w:val="center" w:pos="4941"/>
        <w:tab w:val="right" w:pos="9865"/>
      </w:tabs>
      <w:spacing w:after="0" w:line="259" w:lineRule="auto"/>
      <w:ind w:left="0" w:righ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–  </w:t>
    </w:r>
    <w:r>
      <w:tab/>
      <w:t>Poz. 2235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09AC" w14:textId="77777777" w:rsidR="00FD6815" w:rsidRDefault="00000000">
    <w:pPr>
      <w:spacing w:after="133" w:line="259" w:lineRule="auto"/>
      <w:ind w:left="1" w:righ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EB5D59" wp14:editId="3C68C552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45678" name="Group 456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45679" name="Shape 45679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678" style="width:493.228pt;height:0.75pt;position:absolute;mso-position-horizontal-relative:page;mso-position-horizontal:absolute;margin-left:51.0236pt;mso-position-vertical-relative:page;margin-top:59.7498pt;" coordsize="62639,95">
              <v:shape id="Shape 45679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14:paraId="36D6E58D" w14:textId="77777777" w:rsidR="00FD6815" w:rsidRDefault="00000000">
    <w:pPr>
      <w:tabs>
        <w:tab w:val="center" w:pos="4941"/>
        <w:tab w:val="right" w:pos="9872"/>
      </w:tabs>
      <w:spacing w:after="242" w:line="259" w:lineRule="auto"/>
      <w:ind w:left="0" w:righ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–  </w:t>
    </w:r>
    <w:r>
      <w:tab/>
      <w:t>Poz. 2235</w:t>
    </w:r>
  </w:p>
  <w:p w14:paraId="6D31126F" w14:textId="77777777" w:rsidR="00FD6815" w:rsidRDefault="00000000">
    <w:pPr>
      <w:spacing w:after="0" w:line="259" w:lineRule="auto"/>
      <w:ind w:left="320" w:right="0" w:firstLine="0"/>
      <w:jc w:val="left"/>
    </w:pPr>
    <w:r>
      <w:rPr>
        <w:b/>
      </w:rPr>
      <w:t xml:space="preserve">§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7ED4" w14:textId="77777777" w:rsidR="00FD6815" w:rsidRDefault="00FD6815">
    <w:pPr>
      <w:spacing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FF90" w14:textId="77777777" w:rsidR="00FD6815" w:rsidRDefault="00000000">
    <w:pPr>
      <w:spacing w:after="133" w:line="259" w:lineRule="auto"/>
      <w:ind w:left="1" w:righ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66B827" wp14:editId="71B37014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45791" name="Group 457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45792" name="Shape 45792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791" style="width:493.228pt;height:0.75pt;position:absolute;mso-position-horizontal-relative:page;mso-position-horizontal:absolute;margin-left:51.0236pt;mso-position-vertical-relative:page;margin-top:59.7498pt;" coordsize="62639,95">
              <v:shape id="Shape 45792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14:paraId="5A801DD0" w14:textId="77777777" w:rsidR="00FD6815" w:rsidRDefault="00000000">
    <w:pPr>
      <w:tabs>
        <w:tab w:val="center" w:pos="4941"/>
        <w:tab w:val="right" w:pos="9868"/>
      </w:tabs>
      <w:spacing w:after="0" w:line="259" w:lineRule="auto"/>
      <w:ind w:left="0" w:righ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–  </w:t>
    </w:r>
    <w:r>
      <w:tab/>
      <w:t>Poz. 2235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B704" w14:textId="77777777" w:rsidR="00FD6815" w:rsidRDefault="00000000">
    <w:pPr>
      <w:spacing w:after="133" w:line="259" w:lineRule="auto"/>
      <w:ind w:left="1" w:righ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DFAD26" wp14:editId="1F024447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45762" name="Group 457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45763" name="Shape 45763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762" style="width:493.228pt;height:0.75pt;position:absolute;mso-position-horizontal-relative:page;mso-position-horizontal:absolute;margin-left:51.0236pt;mso-position-vertical-relative:page;margin-top:59.7498pt;" coordsize="62639,95">
              <v:shape id="Shape 45763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14:paraId="4C99FBA1" w14:textId="77777777" w:rsidR="00FD6815" w:rsidRDefault="00000000">
    <w:pPr>
      <w:tabs>
        <w:tab w:val="center" w:pos="4941"/>
        <w:tab w:val="right" w:pos="9868"/>
      </w:tabs>
      <w:spacing w:after="242" w:line="259" w:lineRule="auto"/>
      <w:ind w:left="0" w:righ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–  </w:t>
    </w:r>
    <w:r>
      <w:tab/>
      <w:t>Poz. 2235</w:t>
    </w:r>
  </w:p>
  <w:p w14:paraId="4A573BC2" w14:textId="77777777" w:rsidR="00FD6815" w:rsidRDefault="00000000">
    <w:pPr>
      <w:spacing w:after="0" w:line="259" w:lineRule="auto"/>
      <w:ind w:left="321" w:right="0" w:firstLine="0"/>
      <w:jc w:val="left"/>
    </w:pPr>
    <w:r>
      <w:rPr>
        <w:b/>
      </w:rPr>
      <w:t xml:space="preserve">§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C4ED" w14:textId="77777777" w:rsidR="00FD6815" w:rsidRDefault="00000000">
    <w:pPr>
      <w:spacing w:after="133" w:line="259" w:lineRule="auto"/>
      <w:ind w:left="1" w:righ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502177C" wp14:editId="2C4BB2A9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45733" name="Group 457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45734" name="Shape 45734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733" style="width:493.228pt;height:0.75pt;position:absolute;mso-position-horizontal-relative:page;mso-position-horizontal:absolute;margin-left:51.0236pt;mso-position-vertical-relative:page;margin-top:59.7498pt;" coordsize="62639,95">
              <v:shape id="Shape 45734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14:paraId="0DBBBC20" w14:textId="77777777" w:rsidR="00FD6815" w:rsidRDefault="00000000">
    <w:pPr>
      <w:tabs>
        <w:tab w:val="center" w:pos="4941"/>
        <w:tab w:val="right" w:pos="9868"/>
      </w:tabs>
      <w:spacing w:after="242" w:line="259" w:lineRule="auto"/>
      <w:ind w:left="0" w:righ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–  </w:t>
    </w:r>
    <w:r>
      <w:tab/>
      <w:t>Poz. 2235</w:t>
    </w:r>
  </w:p>
  <w:p w14:paraId="762CCD32" w14:textId="77777777" w:rsidR="00FD6815" w:rsidRDefault="00000000">
    <w:pPr>
      <w:spacing w:after="0" w:line="259" w:lineRule="auto"/>
      <w:ind w:left="321" w:right="0" w:firstLine="0"/>
      <w:jc w:val="left"/>
    </w:pPr>
    <w:r>
      <w:rPr>
        <w:b/>
      </w:rPr>
      <w:t xml:space="preserve">§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CB60" w14:textId="77777777" w:rsidR="00FD6815" w:rsidRDefault="00000000">
    <w:pPr>
      <w:spacing w:after="133" w:line="259" w:lineRule="auto"/>
      <w:ind w:left="1" w:righ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F11C33A" wp14:editId="177B6D00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45867" name="Group 458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45868" name="Shape 45868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867" style="width:493.228pt;height:0.75pt;position:absolute;mso-position-horizontal-relative:page;mso-position-horizontal:absolute;margin-left:51.0236pt;mso-position-vertical-relative:page;margin-top:59.7498pt;" coordsize="62639,95">
              <v:shape id="Shape 45868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14:paraId="1E860887" w14:textId="77777777" w:rsidR="00FD6815" w:rsidRDefault="00000000">
    <w:pPr>
      <w:tabs>
        <w:tab w:val="center" w:pos="4941"/>
        <w:tab w:val="right" w:pos="9868"/>
      </w:tabs>
      <w:spacing w:after="0" w:line="259" w:lineRule="auto"/>
      <w:ind w:left="0" w:righ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–  </w:t>
    </w:r>
    <w:r>
      <w:tab/>
      <w:t>Poz. 2235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05DC" w14:textId="77777777" w:rsidR="00FD6815" w:rsidRDefault="00000000">
    <w:pPr>
      <w:spacing w:after="133" w:line="259" w:lineRule="auto"/>
      <w:ind w:left="1" w:righ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5116640" wp14:editId="378C898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45842" name="Group 458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45843" name="Shape 45843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842" style="width:493.228pt;height:0.75pt;position:absolute;mso-position-horizontal-relative:page;mso-position-horizontal:absolute;margin-left:51.0236pt;mso-position-vertical-relative:page;margin-top:59.7498pt;" coordsize="62639,95">
              <v:shape id="Shape 45843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14:paraId="5B40B0D9" w14:textId="77777777" w:rsidR="00FD6815" w:rsidRDefault="00000000">
    <w:pPr>
      <w:tabs>
        <w:tab w:val="center" w:pos="4941"/>
        <w:tab w:val="right" w:pos="9868"/>
      </w:tabs>
      <w:spacing w:after="0" w:line="259" w:lineRule="auto"/>
      <w:ind w:left="0" w:righ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–  </w:t>
    </w:r>
    <w:r>
      <w:tab/>
      <w:t>Poz. 2235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126C" w14:textId="77777777" w:rsidR="00FD6815" w:rsidRDefault="00000000">
    <w:pPr>
      <w:spacing w:after="133" w:line="259" w:lineRule="auto"/>
      <w:ind w:left="1" w:righ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583F534" wp14:editId="52628F7A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45817" name="Group 458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45818" name="Shape 45818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817" style="width:493.228pt;height:0.75pt;position:absolute;mso-position-horizontal-relative:page;mso-position-horizontal:absolute;margin-left:51.0236pt;mso-position-vertical-relative:page;margin-top:59.7498pt;" coordsize="62639,95">
              <v:shape id="Shape 45818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14:paraId="545CA787" w14:textId="77777777" w:rsidR="00FD6815" w:rsidRDefault="00000000">
    <w:pPr>
      <w:tabs>
        <w:tab w:val="center" w:pos="4941"/>
        <w:tab w:val="right" w:pos="9868"/>
      </w:tabs>
      <w:spacing w:after="0" w:line="259" w:lineRule="auto"/>
      <w:ind w:left="0" w:righ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–  </w:t>
    </w:r>
    <w:r>
      <w:tab/>
      <w:t>Poz. 2235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0DA"/>
    <w:multiLevelType w:val="hybridMultilevel"/>
    <w:tmpl w:val="E9700F62"/>
    <w:lvl w:ilvl="0" w:tplc="929ABFB0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7CCEC0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C6DD6E">
      <w:start w:val="1"/>
      <w:numFmt w:val="lowerRoman"/>
      <w:lvlText w:val="%3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E4279A">
      <w:start w:val="1"/>
      <w:numFmt w:val="decimal"/>
      <w:lvlText w:val="%4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5438DE">
      <w:start w:val="1"/>
      <w:numFmt w:val="lowerLetter"/>
      <w:lvlText w:val="%5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406950">
      <w:start w:val="1"/>
      <w:numFmt w:val="lowerRoman"/>
      <w:lvlText w:val="%6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0F7AE">
      <w:start w:val="1"/>
      <w:numFmt w:val="decimal"/>
      <w:lvlText w:val="%7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D0EC40">
      <w:start w:val="1"/>
      <w:numFmt w:val="lowerLetter"/>
      <w:lvlText w:val="%8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F4F58C">
      <w:start w:val="1"/>
      <w:numFmt w:val="lowerRoman"/>
      <w:lvlText w:val="%9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335DB"/>
    <w:multiLevelType w:val="hybridMultilevel"/>
    <w:tmpl w:val="A22AD738"/>
    <w:lvl w:ilvl="0" w:tplc="23C4821C">
      <w:start w:val="1"/>
      <w:numFmt w:val="decimal"/>
      <w:lvlText w:val="%1.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AAA9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1A27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643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EDF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068A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365C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DA6D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DEE8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855ED0"/>
    <w:multiLevelType w:val="hybridMultilevel"/>
    <w:tmpl w:val="59581EA8"/>
    <w:lvl w:ilvl="0" w:tplc="54ACADEA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4647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635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8CDA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14AE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EA8E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3CCB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F685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90C8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DC661E"/>
    <w:multiLevelType w:val="hybridMultilevel"/>
    <w:tmpl w:val="B310EAB0"/>
    <w:lvl w:ilvl="0" w:tplc="F34C6458">
      <w:start w:val="2"/>
      <w:numFmt w:val="upperRoman"/>
      <w:lvlText w:val="%1."/>
      <w:lvlJc w:val="left"/>
      <w:pPr>
        <w:ind w:left="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DA964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2A9A0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1EEC9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2A82D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5EF6AA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1AC78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C468A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F853E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58768E"/>
    <w:multiLevelType w:val="hybridMultilevel"/>
    <w:tmpl w:val="D7F45C52"/>
    <w:lvl w:ilvl="0" w:tplc="509025BE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18699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B2A30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20550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6A85C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D435B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38A37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A01FE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E0BFB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3512B0"/>
    <w:multiLevelType w:val="hybridMultilevel"/>
    <w:tmpl w:val="6144D26A"/>
    <w:lvl w:ilvl="0" w:tplc="CD84E3F8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D0BE3A">
      <w:start w:val="1"/>
      <w:numFmt w:val="decimal"/>
      <w:lvlText w:val="%2)"/>
      <w:lvlJc w:val="left"/>
      <w:pPr>
        <w:ind w:left="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2CE2EE">
      <w:start w:val="1"/>
      <w:numFmt w:val="lowerRoman"/>
      <w:lvlText w:val="%3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16F0D6">
      <w:start w:val="1"/>
      <w:numFmt w:val="decimal"/>
      <w:lvlText w:val="%4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E2F236">
      <w:start w:val="1"/>
      <w:numFmt w:val="lowerLetter"/>
      <w:lvlText w:val="%5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E8D530">
      <w:start w:val="1"/>
      <w:numFmt w:val="lowerRoman"/>
      <w:lvlText w:val="%6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485404">
      <w:start w:val="1"/>
      <w:numFmt w:val="decimal"/>
      <w:lvlText w:val="%7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360ACE">
      <w:start w:val="1"/>
      <w:numFmt w:val="lowerLetter"/>
      <w:lvlText w:val="%8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F41870">
      <w:start w:val="1"/>
      <w:numFmt w:val="lowerRoman"/>
      <w:lvlText w:val="%9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F17D8D"/>
    <w:multiLevelType w:val="hybridMultilevel"/>
    <w:tmpl w:val="B0D4403E"/>
    <w:lvl w:ilvl="0" w:tplc="0AD88326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3283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26C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0EA3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6223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7E83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963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1A63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9CD3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51553D"/>
    <w:multiLevelType w:val="hybridMultilevel"/>
    <w:tmpl w:val="BE544190"/>
    <w:lvl w:ilvl="0" w:tplc="82625150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7225B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D67E2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90D34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CE78A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4CA54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60D7C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B83F2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3E1DD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BE2613"/>
    <w:multiLevelType w:val="hybridMultilevel"/>
    <w:tmpl w:val="CF6C0896"/>
    <w:lvl w:ilvl="0" w:tplc="D1821000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06E24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80632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F4282C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D2035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96713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2A970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0AF878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C143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BB3B85"/>
    <w:multiLevelType w:val="hybridMultilevel"/>
    <w:tmpl w:val="23B08362"/>
    <w:lvl w:ilvl="0" w:tplc="BBE61C9A">
      <w:start w:val="1"/>
      <w:numFmt w:val="decimal"/>
      <w:lvlText w:val="%1)"/>
      <w:lvlJc w:val="left"/>
      <w:pPr>
        <w:ind w:left="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C809C">
      <w:start w:val="1"/>
      <w:numFmt w:val="lowerLetter"/>
      <w:lvlText w:val="%2)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749286">
      <w:start w:val="1"/>
      <w:numFmt w:val="lowerRoman"/>
      <w:lvlText w:val="%3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6E3842">
      <w:start w:val="1"/>
      <w:numFmt w:val="decimal"/>
      <w:lvlText w:val="%4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6EFF44">
      <w:start w:val="1"/>
      <w:numFmt w:val="lowerLetter"/>
      <w:lvlText w:val="%5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E8A612">
      <w:start w:val="1"/>
      <w:numFmt w:val="lowerRoman"/>
      <w:lvlText w:val="%6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260566">
      <w:start w:val="1"/>
      <w:numFmt w:val="decimal"/>
      <w:lvlText w:val="%7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8A50D6">
      <w:start w:val="1"/>
      <w:numFmt w:val="lowerLetter"/>
      <w:lvlText w:val="%8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BC1A88">
      <w:start w:val="1"/>
      <w:numFmt w:val="lowerRoman"/>
      <w:lvlText w:val="%9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6C0D2C"/>
    <w:multiLevelType w:val="hybridMultilevel"/>
    <w:tmpl w:val="E8B6395E"/>
    <w:lvl w:ilvl="0" w:tplc="4C9ED542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503B0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B4D858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2AAB0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645D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40841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B0E2F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1CA90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9EC03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0649CA"/>
    <w:multiLevelType w:val="hybridMultilevel"/>
    <w:tmpl w:val="FF46ABEE"/>
    <w:lvl w:ilvl="0" w:tplc="3B3CB932">
      <w:start w:val="1"/>
      <w:numFmt w:val="bullet"/>
      <w:lvlText w:val="–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D69F46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DAE98A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D8BDF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407102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1AD36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C8D3E4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92151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B2FCB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D73818"/>
    <w:multiLevelType w:val="hybridMultilevel"/>
    <w:tmpl w:val="7B40B6B8"/>
    <w:lvl w:ilvl="0" w:tplc="373C606E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F24E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C8D0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D219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F03C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9098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5C6F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1607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CB4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A07813"/>
    <w:multiLevelType w:val="hybridMultilevel"/>
    <w:tmpl w:val="7BAA9FD0"/>
    <w:lvl w:ilvl="0" w:tplc="916C718E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32AE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9A28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DA57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DA3C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C41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8AD4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E42F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16A5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0A5B01"/>
    <w:multiLevelType w:val="hybridMultilevel"/>
    <w:tmpl w:val="E6725F2C"/>
    <w:lvl w:ilvl="0" w:tplc="951E49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6C986C">
      <w:start w:val="2"/>
      <w:numFmt w:val="decimal"/>
      <w:lvlText w:val="%2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AAE650">
      <w:start w:val="1"/>
      <w:numFmt w:val="lowerRoman"/>
      <w:lvlText w:val="%3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022AEC">
      <w:start w:val="1"/>
      <w:numFmt w:val="decimal"/>
      <w:lvlText w:val="%4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B6E0D0">
      <w:start w:val="1"/>
      <w:numFmt w:val="lowerLetter"/>
      <w:lvlText w:val="%5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76C094">
      <w:start w:val="1"/>
      <w:numFmt w:val="lowerRoman"/>
      <w:lvlText w:val="%6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A4D2E2">
      <w:start w:val="1"/>
      <w:numFmt w:val="decimal"/>
      <w:lvlText w:val="%7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863058">
      <w:start w:val="1"/>
      <w:numFmt w:val="lowerLetter"/>
      <w:lvlText w:val="%8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6CCE0E">
      <w:start w:val="1"/>
      <w:numFmt w:val="lowerRoman"/>
      <w:lvlText w:val="%9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3E70AB"/>
    <w:multiLevelType w:val="hybridMultilevel"/>
    <w:tmpl w:val="46CA1070"/>
    <w:lvl w:ilvl="0" w:tplc="10D65652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CC66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9A68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6690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EB5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065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C04B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3ADE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5077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8D2DD9"/>
    <w:multiLevelType w:val="hybridMultilevel"/>
    <w:tmpl w:val="1F3218A6"/>
    <w:lvl w:ilvl="0" w:tplc="E744A826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7CB680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F2C684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8481D2">
      <w:start w:val="1"/>
      <w:numFmt w:val="decimal"/>
      <w:lvlText w:val="%4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DE8CAC">
      <w:start w:val="1"/>
      <w:numFmt w:val="lowerLetter"/>
      <w:lvlText w:val="%5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603BD2">
      <w:start w:val="1"/>
      <w:numFmt w:val="lowerRoman"/>
      <w:lvlText w:val="%6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247798">
      <w:start w:val="1"/>
      <w:numFmt w:val="decimal"/>
      <w:lvlText w:val="%7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1E5974">
      <w:start w:val="1"/>
      <w:numFmt w:val="lowerLetter"/>
      <w:lvlText w:val="%8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EC7392">
      <w:start w:val="1"/>
      <w:numFmt w:val="lowerRoman"/>
      <w:lvlText w:val="%9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A461DE"/>
    <w:multiLevelType w:val="hybridMultilevel"/>
    <w:tmpl w:val="B6962CFE"/>
    <w:lvl w:ilvl="0" w:tplc="69E86DCC">
      <w:start w:val="1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C67F34">
      <w:start w:val="1"/>
      <w:numFmt w:val="decimal"/>
      <w:lvlText w:val="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EE886C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0A288A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3CC3DC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AAB342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B0E2B8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90C344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C8E80A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662C1D"/>
    <w:multiLevelType w:val="hybridMultilevel"/>
    <w:tmpl w:val="3A8A28D6"/>
    <w:lvl w:ilvl="0" w:tplc="19702B9E">
      <w:start w:val="1"/>
      <w:numFmt w:val="bullet"/>
      <w:lvlText w:val="–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725BEC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B6615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66CC0C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A398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9A7AA0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B05274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7AA83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269E36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5F790C"/>
    <w:multiLevelType w:val="hybridMultilevel"/>
    <w:tmpl w:val="48624374"/>
    <w:lvl w:ilvl="0" w:tplc="204A1FC0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A65D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2E56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CC24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DAC9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BE63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2840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32DC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2694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2667AD"/>
    <w:multiLevelType w:val="hybridMultilevel"/>
    <w:tmpl w:val="5D2E4886"/>
    <w:lvl w:ilvl="0" w:tplc="9274D974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0864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5826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FE7E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2891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7C5C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F85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50FE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A0FB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7D525F"/>
    <w:multiLevelType w:val="hybridMultilevel"/>
    <w:tmpl w:val="A6E2B1FA"/>
    <w:lvl w:ilvl="0" w:tplc="73702E96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A8132A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440EEE">
      <w:start w:val="1"/>
      <w:numFmt w:val="lowerRoman"/>
      <w:lvlText w:val="%3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F46612">
      <w:start w:val="1"/>
      <w:numFmt w:val="decimal"/>
      <w:lvlText w:val="%4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DEABCE">
      <w:start w:val="1"/>
      <w:numFmt w:val="lowerLetter"/>
      <w:lvlText w:val="%5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70EBDE">
      <w:start w:val="1"/>
      <w:numFmt w:val="lowerRoman"/>
      <w:lvlText w:val="%6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5A8DBC">
      <w:start w:val="1"/>
      <w:numFmt w:val="decimal"/>
      <w:lvlText w:val="%7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DA988E">
      <w:start w:val="1"/>
      <w:numFmt w:val="lowerLetter"/>
      <w:lvlText w:val="%8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BA92E2">
      <w:start w:val="1"/>
      <w:numFmt w:val="lowerRoman"/>
      <w:lvlText w:val="%9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4F62C6"/>
    <w:multiLevelType w:val="hybridMultilevel"/>
    <w:tmpl w:val="05303E86"/>
    <w:lvl w:ilvl="0" w:tplc="FA16C30A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72F1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A69F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24AB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16B9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4EB1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5045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8836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22CD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AC40B4"/>
    <w:multiLevelType w:val="hybridMultilevel"/>
    <w:tmpl w:val="E0780D8C"/>
    <w:lvl w:ilvl="0" w:tplc="065AFF2C">
      <w:start w:val="1"/>
      <w:numFmt w:val="bullet"/>
      <w:lvlText w:val="–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441A44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985A02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705ED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76EBF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C2F700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E09AD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30622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6A595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0926200">
    <w:abstractNumId w:val="15"/>
  </w:num>
  <w:num w:numId="2" w16cid:durableId="2050252347">
    <w:abstractNumId w:val="13"/>
  </w:num>
  <w:num w:numId="3" w16cid:durableId="1878082467">
    <w:abstractNumId w:val="8"/>
  </w:num>
  <w:num w:numId="4" w16cid:durableId="314992573">
    <w:abstractNumId w:val="19"/>
  </w:num>
  <w:num w:numId="5" w16cid:durableId="104010050">
    <w:abstractNumId w:val="16"/>
  </w:num>
  <w:num w:numId="6" w16cid:durableId="1171990880">
    <w:abstractNumId w:val="6"/>
  </w:num>
  <w:num w:numId="7" w16cid:durableId="27225999">
    <w:abstractNumId w:val="10"/>
  </w:num>
  <w:num w:numId="8" w16cid:durableId="1615088517">
    <w:abstractNumId w:val="2"/>
  </w:num>
  <w:num w:numId="9" w16cid:durableId="1131442251">
    <w:abstractNumId w:val="21"/>
  </w:num>
  <w:num w:numId="10" w16cid:durableId="399063032">
    <w:abstractNumId w:val="0"/>
  </w:num>
  <w:num w:numId="11" w16cid:durableId="1373111503">
    <w:abstractNumId w:val="14"/>
  </w:num>
  <w:num w:numId="12" w16cid:durableId="1101728775">
    <w:abstractNumId w:val="4"/>
  </w:num>
  <w:num w:numId="13" w16cid:durableId="1613976758">
    <w:abstractNumId w:val="20"/>
  </w:num>
  <w:num w:numId="14" w16cid:durableId="1527670357">
    <w:abstractNumId w:val="22"/>
  </w:num>
  <w:num w:numId="15" w16cid:durableId="1868567042">
    <w:abstractNumId w:val="17"/>
  </w:num>
  <w:num w:numId="16" w16cid:durableId="331415824">
    <w:abstractNumId w:val="7"/>
  </w:num>
  <w:num w:numId="17" w16cid:durableId="436826431">
    <w:abstractNumId w:val="3"/>
  </w:num>
  <w:num w:numId="18" w16cid:durableId="1386489675">
    <w:abstractNumId w:val="12"/>
  </w:num>
  <w:num w:numId="19" w16cid:durableId="1981768669">
    <w:abstractNumId w:val="5"/>
  </w:num>
  <w:num w:numId="20" w16cid:durableId="1790127721">
    <w:abstractNumId w:val="1"/>
  </w:num>
  <w:num w:numId="21" w16cid:durableId="1500150356">
    <w:abstractNumId w:val="9"/>
  </w:num>
  <w:num w:numId="22" w16cid:durableId="1819570234">
    <w:abstractNumId w:val="18"/>
  </w:num>
  <w:num w:numId="23" w16cid:durableId="405880393">
    <w:abstractNumId w:val="11"/>
  </w:num>
  <w:num w:numId="24" w16cid:durableId="17932876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15"/>
    <w:rsid w:val="000142EB"/>
    <w:rsid w:val="0074347A"/>
    <w:rsid w:val="00BE7AEC"/>
    <w:rsid w:val="00ED1945"/>
    <w:rsid w:val="00FD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AEDB"/>
  <w15:docId w15:val="{6114015A-ABDE-4DBF-B2F9-34FF5A2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60" w:lineRule="auto"/>
      <w:ind w:left="10" w:right="7" w:hanging="10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6" w:lineRule="auto"/>
      <w:ind w:left="341" w:right="2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4694</Words>
  <Characters>28169</Characters>
  <Application>Microsoft Office Word</Application>
  <DocSecurity>0</DocSecurity>
  <Lines>234</Lines>
  <Paragraphs>65</Paragraphs>
  <ScaleCrop>false</ScaleCrop>
  <Company/>
  <LinksUpToDate>false</LinksUpToDate>
  <CharactersWithSpaces>32798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✒︎JM z daleka</dc:creator>
  <cp:keywords>❦JM</cp:keywords>
  <cp:lastModifiedBy>PSSE Włodawa - Urszula Pawluk</cp:lastModifiedBy>
  <cp:revision>4</cp:revision>
  <dcterms:created xsi:type="dcterms:W3CDTF">2022-10-04T06:42:00Z</dcterms:created>
  <dcterms:modified xsi:type="dcterms:W3CDTF">2022-10-04T06:48:00Z</dcterms:modified>
</cp:coreProperties>
</file>