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7E3CF4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A85553" w:rsidP="00414CAE">
      <w:pPr>
        <w:spacing w:before="600"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Rozdział 1: </w:t>
      </w:r>
      <w:r w:rsidR="00CE65F7">
        <w:rPr>
          <w:rFonts w:ascii="Arial" w:hAnsi="Arial" w:cs="Arial"/>
        </w:rPr>
        <w:t>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7E3CF4">
        <w:rPr>
          <w:rFonts w:ascii="Arial" w:hAnsi="Arial" w:cs="Arial"/>
          <w:b/>
        </w:rPr>
        <w:t>komputerów przenośnych typu notebook</w:t>
      </w:r>
      <w:r w:rsidR="00414CAE" w:rsidRPr="007D00C6">
        <w:rPr>
          <w:rFonts w:ascii="Arial" w:hAnsi="Arial" w:cs="Arial"/>
        </w:rPr>
        <w:t xml:space="preserve"> (liczba szt.: </w:t>
      </w:r>
      <w:r w:rsidR="007E3CF4">
        <w:rPr>
          <w:rFonts w:ascii="Arial" w:hAnsi="Arial" w:cs="Arial"/>
        </w:rPr>
        <w:t>46</w:t>
      </w:r>
      <w:r w:rsidR="00E7329C">
        <w:rPr>
          <w:rFonts w:ascii="Arial" w:hAnsi="Arial" w:cs="Arial"/>
        </w:rPr>
        <w:t xml:space="preserve"> </w:t>
      </w:r>
      <w:r w:rsidR="00414CAE" w:rsidRPr="007D00C6">
        <w:rPr>
          <w:rFonts w:ascii="Arial" w:hAnsi="Arial" w:cs="Arial"/>
        </w:rPr>
        <w:t xml:space="preserve">szt.) do Głównego Inspektoratu Jakości Handlowej Artykułów Rolno-Spożywczych ul. </w:t>
      </w:r>
      <w:r w:rsidR="007E3CF4">
        <w:rPr>
          <w:rFonts w:ascii="Arial" w:hAnsi="Arial" w:cs="Arial"/>
        </w:rPr>
        <w:t>Wspólna 30, 00-930 Warszawa</w:t>
      </w:r>
      <w:r w:rsidR="00414CAE" w:rsidRPr="007D00C6">
        <w:rPr>
          <w:rFonts w:ascii="Arial" w:hAnsi="Arial" w:cs="Arial"/>
        </w:rPr>
        <w:t xml:space="preserve">, 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E3CF4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E3CF4">
        <w:rPr>
          <w:rFonts w:ascii="Arial" w:hAnsi="Arial" w:cs="Arial"/>
        </w:rPr>
        <w:instrText xml:space="preserve"> FORMTEXT </w:instrText>
      </w:r>
      <w:r w:rsidR="007E3CF4">
        <w:rPr>
          <w:rFonts w:ascii="Arial" w:hAnsi="Arial" w:cs="Arial"/>
        </w:rPr>
      </w:r>
      <w:r w:rsidR="007E3CF4">
        <w:rPr>
          <w:rFonts w:ascii="Arial" w:hAnsi="Arial" w:cs="Arial"/>
        </w:rPr>
        <w:fldChar w:fldCharType="separate"/>
      </w:r>
      <w:r w:rsidR="007E3CF4">
        <w:rPr>
          <w:rFonts w:ascii="Arial" w:hAnsi="Arial" w:cs="Arial"/>
          <w:noProof/>
        </w:rPr>
        <w:t> </w:t>
      </w:r>
      <w:r w:rsidR="007E3CF4">
        <w:rPr>
          <w:rFonts w:ascii="Arial" w:hAnsi="Arial" w:cs="Arial"/>
          <w:noProof/>
        </w:rPr>
        <w:t> </w:t>
      </w:r>
      <w:r w:rsidR="007E3CF4">
        <w:rPr>
          <w:rFonts w:ascii="Arial" w:hAnsi="Arial" w:cs="Arial"/>
          <w:noProof/>
        </w:rPr>
        <w:t> </w:t>
      </w:r>
      <w:r w:rsidR="007E3CF4">
        <w:rPr>
          <w:rFonts w:ascii="Arial" w:hAnsi="Arial" w:cs="Arial"/>
          <w:noProof/>
        </w:rPr>
        <w:t> </w:t>
      </w:r>
      <w:r w:rsidR="007E3CF4">
        <w:rPr>
          <w:rFonts w:ascii="Arial" w:hAnsi="Arial" w:cs="Arial"/>
          <w:noProof/>
        </w:rPr>
        <w:t> </w:t>
      </w:r>
      <w:r w:rsidR="007E3CF4">
        <w:rPr>
          <w:rFonts w:ascii="Arial" w:hAnsi="Arial" w:cs="Arial"/>
        </w:rPr>
        <w:fldChar w:fldCharType="end"/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7D00C6">
        <w:rPr>
          <w:rFonts w:ascii="Arial" w:hAnsi="Arial" w:cs="Arial"/>
        </w:rPr>
        <w:t xml:space="preserve">nie wcześniej niż </w:t>
      </w:r>
      <w:r w:rsidR="00A950E1" w:rsidRPr="007D00C6">
        <w:rPr>
          <w:rFonts w:ascii="Arial" w:hAnsi="Arial" w:cs="Arial"/>
        </w:rPr>
        <w:t>20</w:t>
      </w:r>
      <w:r w:rsidR="007E3CF4">
        <w:rPr>
          <w:rFonts w:ascii="Arial" w:hAnsi="Arial" w:cs="Arial"/>
        </w:rPr>
        <w:t>20</w:t>
      </w:r>
      <w:r w:rsidRPr="007D00C6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1078" w:type="dxa"/>
        <w:tblLayout w:type="fixed"/>
        <w:tblLook w:val="0000" w:firstRow="0" w:lastRow="0" w:firstColumn="0" w:lastColumn="0" w:noHBand="0" w:noVBand="0"/>
        <w:tblDescription w:val="Załącznik nr 2a do SIWZ Formularz warunków technicznych. Formularz dotyczy dostawy komputerów przenośnych typu notebook, 46 sztuk do Głównego Inspektoratu Jakości Handlowej Artykułów Rolno-Spożywczych. Wykonawca wypełnia tabelę z parametrami sprzętu."/>
      </w:tblPr>
      <w:tblGrid>
        <w:gridCol w:w="851"/>
        <w:gridCol w:w="3689"/>
        <w:gridCol w:w="4679"/>
        <w:gridCol w:w="1859"/>
      </w:tblGrid>
      <w:tr w:rsidR="00921073" w:rsidRPr="007D00C6" w:rsidTr="00CA4C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A8555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5553">
              <w:rPr>
                <w:rFonts w:ascii="Arial" w:hAnsi="Arial" w:cs="Arial"/>
                <w:b/>
                <w:sz w:val="22"/>
                <w:szCs w:val="22"/>
              </w:rPr>
              <w:t>Nazwa komponentu/parametru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A8555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5553">
              <w:rPr>
                <w:rFonts w:ascii="Arial" w:hAnsi="Arial" w:cs="Arial"/>
                <w:b/>
                <w:sz w:val="22"/>
                <w:szCs w:val="22"/>
              </w:rPr>
              <w:t>Wymagane minimalne parametry techniczne komponentów/parametrów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Parametry techniczne ofertowe</w:t>
            </w:r>
          </w:p>
        </w:tc>
      </w:tr>
      <w:tr w:rsidR="00EC6830" w:rsidRPr="007D00C6" w:rsidTr="00CA4C57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30" w:rsidRPr="008D3CD7" w:rsidRDefault="00EC683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5553">
              <w:rPr>
                <w:rFonts w:ascii="Arial" w:hAnsi="Arial" w:cs="Arial"/>
                <w:b/>
                <w:sz w:val="20"/>
                <w:szCs w:val="20"/>
              </w:rPr>
              <w:t>Komputer przenośny typu notebook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30" w:rsidRPr="008D3CD7" w:rsidRDefault="00EC683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30" w:rsidRPr="007D00C6" w:rsidRDefault="00EC6830" w:rsidP="009C0A9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5B61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EC6830" w:rsidRDefault="008D5B61" w:rsidP="00EC683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C76382" w:rsidP="00C76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85553" w:rsidRPr="00A85553">
              <w:rPr>
                <w:rFonts w:ascii="Arial" w:hAnsi="Arial" w:cs="Arial"/>
                <w:sz w:val="20"/>
                <w:szCs w:val="20"/>
              </w:rPr>
              <w:t>kran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553" w:rsidRPr="00A85553" w:rsidRDefault="00C76382" w:rsidP="00A855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85553" w:rsidRPr="00A85553">
              <w:rPr>
                <w:rFonts w:ascii="Arial" w:hAnsi="Arial" w:cs="Arial"/>
                <w:sz w:val="20"/>
                <w:szCs w:val="20"/>
              </w:rPr>
              <w:t>atowy</w:t>
            </w:r>
            <w:r w:rsidR="00A855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553" w:rsidRPr="00A85553">
              <w:rPr>
                <w:rFonts w:ascii="Arial" w:hAnsi="Arial" w:cs="Arial"/>
                <w:sz w:val="20"/>
                <w:szCs w:val="20"/>
              </w:rPr>
              <w:t>o przekątnej w przedziale 15 -16 cali o rozdzielczości:</w:t>
            </w:r>
          </w:p>
          <w:p w:rsidR="008D5B61" w:rsidRPr="008D3CD7" w:rsidRDefault="00A85553" w:rsidP="00A855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5553">
              <w:rPr>
                <w:rFonts w:ascii="Arial" w:hAnsi="Arial" w:cs="Arial"/>
                <w:sz w:val="20"/>
                <w:szCs w:val="20"/>
              </w:rPr>
              <w:t>FHD (1920x1080) lub wyższej w technologii LED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382" w:rsidRDefault="00C76382" w:rsidP="00C76382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ekranu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D5B61" w:rsidRPr="00C76382" w:rsidRDefault="00C76382" w:rsidP="00C7638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76382">
              <w:rPr>
                <w:rFonts w:ascii="Arial" w:hAnsi="Arial" w:cs="Arial"/>
                <w:sz w:val="20"/>
                <w:szCs w:val="20"/>
                <w:vertAlign w:val="subscript"/>
              </w:rPr>
              <w:t>Należy podać</w:t>
            </w:r>
          </w:p>
        </w:tc>
      </w:tr>
      <w:tr w:rsidR="008D5B61" w:rsidRPr="007D00C6" w:rsidTr="00CA4C57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EC6830" w:rsidRDefault="008D5B61" w:rsidP="00EC683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C76382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6382">
              <w:rPr>
                <w:rFonts w:ascii="Arial" w:hAnsi="Arial" w:cs="Arial"/>
                <w:sz w:val="20"/>
                <w:szCs w:val="20"/>
              </w:rPr>
              <w:t>astosowanie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C76382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6382">
              <w:rPr>
                <w:rFonts w:ascii="Arial" w:hAnsi="Arial" w:cs="Arial"/>
                <w:sz w:val="20"/>
                <w:szCs w:val="20"/>
              </w:rPr>
              <w:t xml:space="preserve">Komputer dla potrzeb aplikacji biurowych, aplikacji edukacyjnych, aplikacji obliczeniowych, dostępu do </w:t>
            </w:r>
            <w:proofErr w:type="spellStart"/>
            <w:r w:rsidRPr="00C76382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C76382">
              <w:rPr>
                <w:rFonts w:ascii="Arial" w:hAnsi="Arial" w:cs="Arial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" w:shapeid="_x0000_i1057"/>
              </w:object>
            </w:r>
          </w:p>
          <w:p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5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" w:shapeid="_x0000_i1059"/>
              </w:object>
            </w:r>
          </w:p>
        </w:tc>
      </w:tr>
      <w:tr w:rsidR="008D5B61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EC6830" w:rsidRDefault="008D5B61" w:rsidP="00EC683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C76382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6382">
              <w:rPr>
                <w:rFonts w:ascii="Arial" w:hAnsi="Arial" w:cs="Arial"/>
                <w:sz w:val="20"/>
                <w:szCs w:val="20"/>
              </w:rPr>
              <w:t>rocesor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C76382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6382">
              <w:rPr>
                <w:rFonts w:ascii="Arial" w:hAnsi="Arial" w:cs="Arial"/>
                <w:sz w:val="20"/>
                <w:szCs w:val="20"/>
              </w:rPr>
              <w:t xml:space="preserve">Procesor klasy x86, 4 rdzeniowy klasy co najmniej i5, zaprojektowany do pracy w komputerach przenośnych, z obsługą co najmniej 8 wątków, z pamięcią L3 Cache CPU co najmniej 5 MB lub procesor osiągający w teście </w:t>
            </w:r>
            <w:proofErr w:type="spellStart"/>
            <w:r w:rsidRPr="00C7638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C76382">
              <w:rPr>
                <w:rFonts w:ascii="Arial" w:hAnsi="Arial" w:cs="Arial"/>
                <w:sz w:val="20"/>
                <w:szCs w:val="20"/>
              </w:rPr>
              <w:t xml:space="preserve"> CPU Mark wynik min.: 7900 punktów dla </w:t>
            </w:r>
            <w:proofErr w:type="spellStart"/>
            <w:r w:rsidRPr="00C76382">
              <w:rPr>
                <w:rFonts w:ascii="Arial" w:hAnsi="Arial" w:cs="Arial"/>
                <w:sz w:val="20"/>
                <w:szCs w:val="20"/>
              </w:rPr>
              <w:t>Avarage</w:t>
            </w:r>
            <w:proofErr w:type="spellEnd"/>
            <w:r w:rsidRPr="00C76382">
              <w:rPr>
                <w:rFonts w:ascii="Arial" w:hAnsi="Arial" w:cs="Arial"/>
                <w:sz w:val="20"/>
                <w:szCs w:val="20"/>
              </w:rPr>
              <w:t xml:space="preserve"> CPU Mark i 2200 dla Single </w:t>
            </w:r>
            <w:proofErr w:type="spellStart"/>
            <w:r w:rsidRPr="00C76382">
              <w:rPr>
                <w:rFonts w:ascii="Arial" w:hAnsi="Arial" w:cs="Arial"/>
                <w:sz w:val="20"/>
                <w:szCs w:val="20"/>
              </w:rPr>
              <w:t>Thread</w:t>
            </w:r>
            <w:proofErr w:type="spellEnd"/>
            <w:r w:rsidRPr="00C76382">
              <w:rPr>
                <w:rFonts w:ascii="Arial" w:hAnsi="Arial" w:cs="Arial"/>
                <w:sz w:val="20"/>
                <w:szCs w:val="20"/>
              </w:rPr>
              <w:t xml:space="preserve"> Rating (wynik zaproponowanego procesora musi znajdować się na stronie http://www.cpubenchmark.net) o TDP nie większym niż 25W.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61" w:rsidRDefault="00C76382" w:rsidP="0002597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parametry procesora w oferowanym sprzecie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:rsidR="008D5B61" w:rsidRPr="008C3BA7" w:rsidRDefault="008F506F" w:rsidP="008C3BA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EC6830" w:rsidRDefault="008D5B61" w:rsidP="00EC6830">
            <w:pPr>
              <w:pStyle w:val="Akapitzlist"/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C76382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6382">
              <w:rPr>
                <w:rFonts w:ascii="Arial" w:hAnsi="Arial" w:cs="Arial"/>
                <w:sz w:val="20"/>
                <w:szCs w:val="20"/>
              </w:rPr>
              <w:t>Pamięć operacyjna RAM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C76382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6382">
              <w:rPr>
                <w:rFonts w:ascii="Arial" w:hAnsi="Arial" w:cs="Arial"/>
                <w:sz w:val="20"/>
                <w:szCs w:val="20"/>
              </w:rPr>
              <w:t>8GB możliwość rozbudowy do co najmniej 16GB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C76382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parametry pamięci operacyjnej RAM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D5B61" w:rsidRPr="008F506F" w:rsidRDefault="008F506F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F5ED1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1" w:rsidRPr="00EC6830" w:rsidRDefault="004F5ED1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5ED1" w:rsidRPr="008D3CD7" w:rsidRDefault="00C76382" w:rsidP="004F5E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6382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ED1" w:rsidRPr="008D3CD7" w:rsidRDefault="00C76382" w:rsidP="004F5ED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6382">
              <w:rPr>
                <w:rFonts w:ascii="Arial" w:hAnsi="Arial" w:cs="Arial"/>
                <w:sz w:val="20"/>
                <w:szCs w:val="20"/>
              </w:rPr>
              <w:t>Nie mniej niż 240 GB SSD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382" w:rsidRPr="007D00C6" w:rsidRDefault="00C76382" w:rsidP="00C76382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parametry pamięci masowej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4F5ED1" w:rsidRPr="00C76382" w:rsidRDefault="00C76382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76382">
              <w:rPr>
                <w:rFonts w:ascii="Arial" w:hAnsi="Arial" w:cs="Arial"/>
                <w:sz w:val="20"/>
                <w:szCs w:val="20"/>
                <w:vertAlign w:val="subscript"/>
              </w:rPr>
              <w:lastRenderedPageBreak/>
              <w:t>Należy podać</w:t>
            </w:r>
          </w:p>
        </w:tc>
      </w:tr>
      <w:tr w:rsidR="008D5B61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EC6830" w:rsidRDefault="008D5B61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141C9C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9C" w:rsidRPr="00141C9C" w:rsidRDefault="00141C9C" w:rsidP="00141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Moduł TPM</w:t>
            </w:r>
          </w:p>
          <w:p w:rsidR="008D5B61" w:rsidRPr="008D3CD7" w:rsidRDefault="00141C9C" w:rsidP="00141C9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Możliwość zabezpieczenia linką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CD7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61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2" w:shapeid="_x0000_i1061"/>
              </w:object>
            </w:r>
          </w:p>
          <w:p w:rsidR="008D5B61" w:rsidRPr="007D00C6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6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2" w:shapeid="_x0000_i1063"/>
              </w:object>
            </w:r>
          </w:p>
        </w:tc>
      </w:tr>
      <w:tr w:rsidR="008D5B61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EC6830" w:rsidRDefault="008D5B61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141C9C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141C9C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Zintegrowana w procesorze z możliwością dynamicznego przydzielenia pamięci systemowej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C9C" w:rsidRDefault="00141C9C" w:rsidP="00141C9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65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21" w:shapeid="_x0000_i1065"/>
              </w:object>
            </w:r>
          </w:p>
          <w:p w:rsidR="008D5B61" w:rsidRPr="007D00C6" w:rsidRDefault="00141C9C" w:rsidP="00141C9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67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1" w:shapeid="_x0000_i1067"/>
              </w:object>
            </w:r>
          </w:p>
        </w:tc>
      </w:tr>
      <w:tr w:rsidR="008D5B61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EC6830" w:rsidRDefault="008D5B61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234BEF" w:rsidRDefault="00141C9C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9C" w:rsidRPr="00141C9C" w:rsidRDefault="00141C9C" w:rsidP="00141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Karta dźwiękowa, wbudowane głośniki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5B61" w:rsidRPr="00141C9C" w:rsidRDefault="00141C9C" w:rsidP="00141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41C9C">
              <w:rPr>
                <w:rFonts w:ascii="Arial" w:hAnsi="Arial" w:cs="Arial"/>
                <w:sz w:val="20"/>
                <w:szCs w:val="20"/>
              </w:rPr>
              <w:t>budowana w obudowę kamera z wbudowaną zaślepką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Pr="00141C9C">
              <w:rPr>
                <w:rFonts w:ascii="Arial" w:hAnsi="Arial" w:cs="Arial"/>
                <w:sz w:val="20"/>
                <w:szCs w:val="20"/>
              </w:rPr>
              <w:t>budowany w obudowę mikrofon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EF" w:rsidRDefault="00234BEF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69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3" w:shapeid="_x0000_i1069"/>
              </w:object>
            </w:r>
          </w:p>
          <w:p w:rsidR="00234BEF" w:rsidRPr="007D00C6" w:rsidRDefault="00234BEF" w:rsidP="00234BE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71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3" w:shapeid="_x0000_i1071"/>
              </w:object>
            </w:r>
          </w:p>
        </w:tc>
      </w:tr>
      <w:tr w:rsidR="00791810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EC6830" w:rsidRDefault="00791810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141C9C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Wymagania dotyczące baterii i zasilania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9C" w:rsidRPr="00141C9C" w:rsidRDefault="00141C9C" w:rsidP="00141C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 xml:space="preserve">Bateria umożliwiająca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141C9C">
              <w:rPr>
                <w:rFonts w:ascii="Arial" w:hAnsi="Arial" w:cs="Arial"/>
                <w:sz w:val="20"/>
                <w:szCs w:val="20"/>
              </w:rPr>
              <w:t>4 godziny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810" w:rsidRPr="008D3CD7" w:rsidRDefault="00141C9C" w:rsidP="00141C9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Zasilacz 230V/50Hz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141C9C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baterii i zasilacza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EC6830" w:rsidRDefault="00791810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141C9C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141C9C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Zgodność z 64-bitową wersją systemu operacyjnego Microsoft Windows 10 Pro.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C9C" w:rsidRDefault="00141C9C" w:rsidP="00141C9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73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1" w:shapeid="_x0000_i1073"/>
              </w:object>
            </w:r>
          </w:p>
          <w:p w:rsidR="00791810" w:rsidRPr="007D00C6" w:rsidRDefault="00141C9C" w:rsidP="00141C9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75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1" w:shapeid="_x0000_i1075"/>
              </w:object>
            </w:r>
          </w:p>
        </w:tc>
      </w:tr>
      <w:tr w:rsidR="00791810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EC6830" w:rsidRDefault="00791810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141C9C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9C" w:rsidRPr="00141C9C" w:rsidRDefault="00141C9C" w:rsidP="00141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Zainstalowany Microsoft Windows 10 Pro (64-bit) lub równoważny, nie wymagający aktywacji za pomocą telefonu lub Internetu. Przez równoważność rozumie się m.in.: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9C">
              <w:rPr>
                <w:rFonts w:ascii="Arial" w:hAnsi="Arial" w:cs="Arial"/>
                <w:sz w:val="20"/>
                <w:szCs w:val="20"/>
              </w:rPr>
              <w:t>wbudowany mechanizm ochrony przed programami szpiegującymi i innym niepożądanym oprogramowaniem</w:t>
            </w:r>
          </w:p>
          <w:p w:rsidR="00141C9C" w:rsidRPr="00141C9C" w:rsidRDefault="00141C9C" w:rsidP="00141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wbudowaną zaporę firewall</w:t>
            </w:r>
          </w:p>
          <w:p w:rsidR="00141C9C" w:rsidRPr="00141C9C" w:rsidRDefault="00141C9C" w:rsidP="00141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możliwość obsługi wielu monitorów</w:t>
            </w:r>
          </w:p>
          <w:p w:rsidR="00141C9C" w:rsidRPr="00141C9C" w:rsidRDefault="00141C9C" w:rsidP="00141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system automatycznej aktualizacji systemu i zabezpieczeń</w:t>
            </w:r>
          </w:p>
          <w:p w:rsidR="00141C9C" w:rsidRPr="00141C9C" w:rsidRDefault="00141C9C" w:rsidP="00141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obsługę architektury 64-bitowej</w:t>
            </w:r>
          </w:p>
          <w:p w:rsidR="00141C9C" w:rsidRPr="00141C9C" w:rsidRDefault="00141C9C" w:rsidP="00141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 xml:space="preserve">wbudowany system przywracania systemu w przypadku awarii </w:t>
            </w:r>
          </w:p>
          <w:p w:rsidR="00141C9C" w:rsidRPr="00141C9C" w:rsidRDefault="00141C9C" w:rsidP="00141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wbudowany system tworzenia i przywracania kopii zapasowej systemu</w:t>
            </w:r>
          </w:p>
          <w:p w:rsidR="00141C9C" w:rsidRPr="00141C9C" w:rsidRDefault="00141C9C" w:rsidP="00141C9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 xml:space="preserve">możliwość podłączenia do domeny i stosowanie </w:t>
            </w:r>
            <w:proofErr w:type="spellStart"/>
            <w:r w:rsidRPr="00141C9C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141C9C">
              <w:rPr>
                <w:rFonts w:ascii="Arial" w:hAnsi="Arial" w:cs="Arial"/>
                <w:sz w:val="20"/>
                <w:szCs w:val="20"/>
              </w:rPr>
              <w:t xml:space="preserve"> Policy, możliwość zainstalowania w korzystania ze wszystkich możliwości posiadanego przez zamawiającego pakietu Microsoft Office 2019, możliwość zainstalowania i używania Adobe </w:t>
            </w:r>
            <w:proofErr w:type="spellStart"/>
            <w:r w:rsidRPr="00141C9C">
              <w:rPr>
                <w:rFonts w:ascii="Arial" w:hAnsi="Arial" w:cs="Arial"/>
                <w:sz w:val="20"/>
                <w:szCs w:val="20"/>
              </w:rPr>
              <w:t>Acrobat</w:t>
            </w:r>
            <w:proofErr w:type="spellEnd"/>
            <w:r w:rsidRPr="00141C9C">
              <w:rPr>
                <w:rFonts w:ascii="Arial" w:hAnsi="Arial" w:cs="Arial"/>
                <w:sz w:val="20"/>
                <w:szCs w:val="20"/>
              </w:rPr>
              <w:t xml:space="preserve"> Pro oraz </w:t>
            </w:r>
            <w:proofErr w:type="spellStart"/>
            <w:r w:rsidRPr="00141C9C">
              <w:rPr>
                <w:rFonts w:ascii="Arial" w:hAnsi="Arial" w:cs="Arial"/>
                <w:sz w:val="20"/>
                <w:szCs w:val="20"/>
              </w:rPr>
              <w:t>CommonLook</w:t>
            </w:r>
            <w:proofErr w:type="spellEnd"/>
            <w:r w:rsidRPr="00141C9C">
              <w:rPr>
                <w:rFonts w:ascii="Arial" w:hAnsi="Arial" w:cs="Arial"/>
                <w:sz w:val="20"/>
                <w:szCs w:val="20"/>
              </w:rPr>
              <w:t xml:space="preserve"> PDF.</w:t>
            </w:r>
          </w:p>
          <w:p w:rsidR="00791810" w:rsidRPr="008D3CD7" w:rsidRDefault="00141C9C" w:rsidP="00141C9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1C9C">
              <w:rPr>
                <w:rFonts w:ascii="Arial" w:hAnsi="Arial" w:cs="Arial"/>
                <w:sz w:val="20"/>
                <w:szCs w:val="20"/>
              </w:rPr>
              <w:t>Ponowna instalacja systemu nie może wymagać wpisania klucza licencyjnego.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77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41" w:shapeid="_x0000_i1077"/>
              </w:object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79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41" w:shapeid="_x0000_i1079"/>
              </w:object>
            </w:r>
          </w:p>
        </w:tc>
      </w:tr>
      <w:tr w:rsidR="00791810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EC6830" w:rsidRDefault="00791810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EC683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830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30" w:rsidRDefault="00EC683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830">
              <w:rPr>
                <w:rFonts w:ascii="Arial" w:hAnsi="Arial" w:cs="Arial"/>
                <w:sz w:val="20"/>
                <w:szCs w:val="20"/>
              </w:rPr>
              <w:t>Waga nie większa niż 1,8 kg</w:t>
            </w:r>
          </w:p>
          <w:p w:rsidR="00EC6830" w:rsidRDefault="00EC683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830">
              <w:rPr>
                <w:rFonts w:ascii="Arial" w:hAnsi="Arial" w:cs="Arial"/>
                <w:sz w:val="20"/>
                <w:szCs w:val="20"/>
              </w:rPr>
              <w:t>Szerokość: nie większa niż 370 mm</w:t>
            </w:r>
          </w:p>
          <w:p w:rsidR="00EC6830" w:rsidRDefault="00EC683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830">
              <w:rPr>
                <w:rFonts w:ascii="Arial" w:hAnsi="Arial" w:cs="Arial"/>
                <w:sz w:val="20"/>
                <w:szCs w:val="20"/>
              </w:rPr>
              <w:t xml:space="preserve">Wysokość: nie większa niż 19 mm </w:t>
            </w:r>
          </w:p>
          <w:p w:rsidR="00791810" w:rsidRPr="008D3CD7" w:rsidRDefault="00EC683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6830">
              <w:rPr>
                <w:rFonts w:ascii="Arial" w:hAnsi="Arial" w:cs="Arial"/>
                <w:sz w:val="20"/>
                <w:szCs w:val="20"/>
              </w:rPr>
              <w:lastRenderedPageBreak/>
              <w:t>Głębokość: nie większa niż 250 mm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EC683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Wykonawca podaje wymiary i wagę oferowanego sprze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lastRenderedPageBreak/>
              <w:t>Należy podać</w:t>
            </w:r>
          </w:p>
        </w:tc>
      </w:tr>
      <w:tr w:rsidR="00791810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91810" w:rsidRPr="00EC6830" w:rsidRDefault="00791810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91810" w:rsidRPr="008D3CD7" w:rsidRDefault="00575738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C6830" w:rsidRPr="00EC6830">
              <w:rPr>
                <w:rFonts w:ascii="Arial" w:hAnsi="Arial" w:cs="Arial"/>
                <w:sz w:val="20"/>
                <w:szCs w:val="20"/>
              </w:rPr>
              <w:t>warancj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91810" w:rsidRPr="008D3CD7" w:rsidRDefault="00575738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EC6830" w:rsidRPr="00EC6830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791810" w:rsidRDefault="00575738" w:rsidP="0057573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575738" w:rsidRPr="00575738" w:rsidRDefault="00575738" w:rsidP="0057573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75738">
              <w:rPr>
                <w:rFonts w:ascii="Arial" w:hAnsi="Arial" w:cs="Arial"/>
                <w:sz w:val="20"/>
                <w:szCs w:val="20"/>
                <w:vertAlign w:val="subscript"/>
              </w:rPr>
              <w:t>Należy podać</w:t>
            </w:r>
          </w:p>
        </w:tc>
      </w:tr>
      <w:tr w:rsidR="00791810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EC6830" w:rsidRDefault="00791810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575738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>Pozostałe wymagania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38" w:rsidRPr="00575738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 xml:space="preserve">Wbudowane porty i złącza: 1 x HDMI, </w:t>
            </w:r>
          </w:p>
          <w:p w:rsidR="00575738" w:rsidRPr="00575738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 xml:space="preserve">Nie mniej niż 3 wbudowane porty USB - w tym co najmniej jeden Uniwersalny USB 3.1 Gen 2 </w:t>
            </w:r>
            <w:proofErr w:type="spellStart"/>
            <w:r w:rsidRPr="00575738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75738">
              <w:rPr>
                <w:rFonts w:ascii="Arial" w:hAnsi="Arial" w:cs="Arial"/>
                <w:sz w:val="20"/>
                <w:szCs w:val="20"/>
              </w:rPr>
              <w:t xml:space="preserve">-C (USB + </w:t>
            </w:r>
            <w:proofErr w:type="spellStart"/>
            <w:r w:rsidRPr="00575738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575738">
              <w:rPr>
                <w:rFonts w:ascii="Arial" w:hAnsi="Arial" w:cs="Arial"/>
                <w:sz w:val="20"/>
                <w:szCs w:val="20"/>
              </w:rPr>
              <w:t xml:space="preserve"> + zasilanie) oraz dwa USB 3.1 Gen1 </w:t>
            </w:r>
            <w:proofErr w:type="spellStart"/>
            <w:r w:rsidRPr="00575738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575738">
              <w:rPr>
                <w:rFonts w:ascii="Arial" w:hAnsi="Arial" w:cs="Arial"/>
                <w:sz w:val="20"/>
                <w:szCs w:val="20"/>
              </w:rPr>
              <w:t xml:space="preserve">-A, </w:t>
            </w:r>
          </w:p>
          <w:p w:rsidR="00575738" w:rsidRPr="00575738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 xml:space="preserve">RJ-45, 1 x złącze audio </w:t>
            </w:r>
            <w:proofErr w:type="spellStart"/>
            <w:r w:rsidRPr="00575738"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 w:rsidRPr="0057573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75738" w:rsidRPr="00575738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>Czytnik kart multimedialnych, Bluetooth,</w:t>
            </w:r>
          </w:p>
          <w:p w:rsidR="00575738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 xml:space="preserve">Karta sieciowa LAN 10/100/1000, </w:t>
            </w:r>
          </w:p>
          <w:p w:rsidR="00575738" w:rsidRPr="00575738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>WLAN 802.11b/g/n,</w:t>
            </w:r>
          </w:p>
          <w:p w:rsidR="00791810" w:rsidRPr="008D3CD7" w:rsidRDefault="00575738" w:rsidP="0057573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 xml:space="preserve">Klawiatura (układ US -QWERTY), </w:t>
            </w:r>
            <w:proofErr w:type="spellStart"/>
            <w:r w:rsidRPr="00575738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575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1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4121" w:shapeid="_x0000_i1081"/>
              </w:object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8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4121" w:shapeid="_x0000_i1083"/>
              </w:object>
            </w:r>
          </w:p>
        </w:tc>
      </w:tr>
      <w:tr w:rsidR="00791810" w:rsidRPr="007D00C6" w:rsidTr="00CA4C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EC6830" w:rsidRDefault="00791810" w:rsidP="00EC6830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302DF2" w:rsidRDefault="00575738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738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CE</w:t>
            </w:r>
            <w:r w:rsidR="00257B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75738" w:rsidRPr="00575738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</w:t>
            </w:r>
            <w:r w:rsidR="00CA4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738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="00257B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91810" w:rsidRDefault="00575738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5738">
              <w:rPr>
                <w:rFonts w:ascii="Arial" w:hAnsi="Arial" w:cs="Arial"/>
                <w:sz w:val="20"/>
                <w:szCs w:val="20"/>
              </w:rPr>
              <w:t>ISO 9001:2000</w:t>
            </w:r>
          </w:p>
          <w:p w:rsidR="00CA4C57" w:rsidRPr="00CA4C57" w:rsidRDefault="00CA4C57" w:rsidP="0057573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4C57">
              <w:rPr>
                <w:rFonts w:ascii="Arial" w:hAnsi="Arial" w:cs="Arial"/>
                <w:sz w:val="20"/>
                <w:szCs w:val="20"/>
              </w:rPr>
              <w:t>lub równoważne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5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4122" w:shapeid="_x0000_i1085"/>
              </w:object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087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4122" w:shapeid="_x0000_i1087"/>
              </w:objec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5D1899" w:rsidRDefault="009909B3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begin">
          <w:ffData>
            <w:name w:val="Tekst3"/>
            <w:enabled/>
            <w:calcOnExit w:val="0"/>
            <w:statusText w:type="text" w:val="data podpisania formularza "/>
            <w:textInput/>
          </w:ffData>
        </w:fldChar>
      </w:r>
      <w:bookmarkStart w:id="3" w:name="Tekst3"/>
      <w:r>
        <w:rPr>
          <w:rFonts w:ascii="Arial" w:hAnsi="Arial" w:cs="Arial"/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  <w:lang w:eastAsia="pl-PL"/>
        </w:rPr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end"/>
      </w:r>
      <w:bookmarkEnd w:id="3"/>
    </w:p>
    <w:p w:rsidR="001F3CA2" w:rsidRDefault="001F3CA2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data podpisania formularza </w:t>
      </w:r>
    </w:p>
    <w:p w:rsidR="00DD7919" w:rsidRDefault="009909B3" w:rsidP="00DD7919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:rsidR="00CA4C57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6A63FC" w:rsidRPr="006A63FC">
        <w:rPr>
          <w:rFonts w:ascii="Arial" w:hAnsi="Arial" w:cs="Arial"/>
          <w:sz w:val="14"/>
          <w:szCs w:val="16"/>
          <w:lang w:eastAsia="pl-PL"/>
        </w:rPr>
        <w:t>pieczęć imienna i podpis/</w:t>
      </w:r>
      <w:r w:rsidR="00DD7919" w:rsidRPr="006A63FC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  <w:bookmarkStart w:id="5" w:name="_GoBack"/>
      <w:bookmarkEnd w:id="5"/>
    </w:p>
    <w:sectPr w:rsidR="00CA4C57" w:rsidSect="00CA4C57">
      <w:headerReference w:type="default" r:id="rId40"/>
      <w:footerReference w:type="default" r:id="rId41"/>
      <w:pgSz w:w="11906" w:h="16838"/>
      <w:pgMar w:top="1532" w:right="1417" w:bottom="1843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82" w:rsidRDefault="00C76382">
      <w:pPr>
        <w:spacing w:line="240" w:lineRule="auto"/>
      </w:pPr>
      <w:r>
        <w:separator/>
      </w:r>
    </w:p>
  </w:endnote>
  <w:endnote w:type="continuationSeparator" w:id="0">
    <w:p w:rsidR="00C76382" w:rsidRDefault="00C76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382" w:rsidRDefault="00C76382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382" w:rsidRDefault="00C763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C76382" w:rsidRDefault="00C763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82" w:rsidRDefault="00C76382">
      <w:pPr>
        <w:spacing w:line="240" w:lineRule="auto"/>
      </w:pPr>
      <w:r>
        <w:separator/>
      </w:r>
    </w:p>
  </w:footnote>
  <w:footnote w:type="continuationSeparator" w:id="0">
    <w:p w:rsidR="00C76382" w:rsidRDefault="00C76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382" w:rsidRPr="00C20F0C" w:rsidRDefault="00C76382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nr sprawy GI-BAD-23</w:t>
    </w:r>
    <w:r>
      <w:rPr>
        <w:b/>
        <w:sz w:val="20"/>
        <w:szCs w:val="20"/>
        <w:lang w:eastAsia="pl-PL"/>
      </w:rPr>
      <w:t>1</w:t>
    </w:r>
    <w:r w:rsidRPr="00C20F0C">
      <w:rPr>
        <w:b/>
        <w:sz w:val="20"/>
        <w:szCs w:val="20"/>
        <w:lang w:eastAsia="pl-PL"/>
      </w:rPr>
      <w:t>-</w:t>
    </w:r>
    <w:r>
      <w:rPr>
        <w:b/>
        <w:sz w:val="20"/>
        <w:szCs w:val="20"/>
        <w:lang w:eastAsia="pl-PL"/>
      </w:rPr>
      <w:t>11</w:t>
    </w:r>
    <w:r w:rsidRPr="00C20F0C">
      <w:rPr>
        <w:b/>
        <w:sz w:val="20"/>
        <w:szCs w:val="20"/>
        <w:lang w:eastAsia="pl-PL"/>
      </w:rPr>
      <w:t>/20</w:t>
    </w:r>
  </w:p>
  <w:p w:rsidR="00C76382" w:rsidRPr="00C20F0C" w:rsidRDefault="00C76382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>
      <w:rPr>
        <w:b/>
        <w:sz w:val="20"/>
        <w:szCs w:val="20"/>
        <w:lang w:eastAsia="pl-PL"/>
      </w:rPr>
      <w:t>a</w:t>
    </w:r>
    <w:r w:rsidRPr="00C20F0C">
      <w:rPr>
        <w:b/>
        <w:sz w:val="20"/>
        <w:szCs w:val="20"/>
        <w:lang w:eastAsia="pl-PL"/>
      </w:rPr>
      <w:t xml:space="preserve"> do SIWZ </w:t>
    </w:r>
  </w:p>
  <w:p w:rsidR="00C76382" w:rsidRPr="00C20F0C" w:rsidRDefault="00C76382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BBF5F2D"/>
    <w:multiLevelType w:val="hybridMultilevel"/>
    <w:tmpl w:val="C850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64BAF"/>
    <w:multiLevelType w:val="hybridMultilevel"/>
    <w:tmpl w:val="FDCA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B4F"/>
    <w:multiLevelType w:val="hybridMultilevel"/>
    <w:tmpl w:val="95E88DEA"/>
    <w:lvl w:ilvl="0" w:tplc="FDB0F5E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D7E51"/>
    <w:multiLevelType w:val="hybridMultilevel"/>
    <w:tmpl w:val="61BCD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142CE"/>
    <w:multiLevelType w:val="hybridMultilevel"/>
    <w:tmpl w:val="38C8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B0B10"/>
    <w:multiLevelType w:val="hybridMultilevel"/>
    <w:tmpl w:val="9D8C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10"/>
  </w:num>
  <w:num w:numId="7">
    <w:abstractNumId w:val="28"/>
  </w:num>
  <w:num w:numId="8">
    <w:abstractNumId w:val="31"/>
  </w:num>
  <w:num w:numId="9">
    <w:abstractNumId w:val="23"/>
  </w:num>
  <w:num w:numId="10">
    <w:abstractNumId w:val="26"/>
  </w:num>
  <w:num w:numId="11">
    <w:abstractNumId w:val="3"/>
  </w:num>
  <w:num w:numId="12">
    <w:abstractNumId w:val="29"/>
  </w:num>
  <w:num w:numId="13">
    <w:abstractNumId w:val="15"/>
  </w:num>
  <w:num w:numId="14">
    <w:abstractNumId w:val="4"/>
  </w:num>
  <w:num w:numId="15">
    <w:abstractNumId w:val="37"/>
  </w:num>
  <w:num w:numId="16">
    <w:abstractNumId w:val="14"/>
  </w:num>
  <w:num w:numId="17">
    <w:abstractNumId w:val="11"/>
  </w:num>
  <w:num w:numId="18">
    <w:abstractNumId w:val="9"/>
  </w:num>
  <w:num w:numId="19">
    <w:abstractNumId w:val="27"/>
  </w:num>
  <w:num w:numId="20">
    <w:abstractNumId w:val="36"/>
  </w:num>
  <w:num w:numId="21">
    <w:abstractNumId w:val="8"/>
  </w:num>
  <w:num w:numId="22">
    <w:abstractNumId w:val="35"/>
  </w:num>
  <w:num w:numId="23">
    <w:abstractNumId w:val="19"/>
  </w:num>
  <w:num w:numId="24">
    <w:abstractNumId w:val="21"/>
  </w:num>
  <w:num w:numId="25">
    <w:abstractNumId w:val="34"/>
  </w:num>
  <w:num w:numId="26">
    <w:abstractNumId w:val="22"/>
  </w:num>
  <w:num w:numId="27">
    <w:abstractNumId w:val="30"/>
  </w:num>
  <w:num w:numId="28">
    <w:abstractNumId w:val="5"/>
  </w:num>
  <w:num w:numId="29">
    <w:abstractNumId w:val="20"/>
  </w:num>
  <w:num w:numId="30">
    <w:abstractNumId w:val="33"/>
  </w:num>
  <w:num w:numId="31">
    <w:abstractNumId w:val="25"/>
  </w:num>
  <w:num w:numId="32">
    <w:abstractNumId w:val="12"/>
  </w:num>
  <w:num w:numId="33">
    <w:abstractNumId w:val="24"/>
  </w:num>
  <w:num w:numId="34">
    <w:abstractNumId w:val="7"/>
  </w:num>
  <w:num w:numId="35">
    <w:abstractNumId w:val="17"/>
  </w:num>
  <w:num w:numId="36">
    <w:abstractNumId w:val="6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A"/>
    <w:rsid w:val="0002597F"/>
    <w:rsid w:val="00045A19"/>
    <w:rsid w:val="00055D35"/>
    <w:rsid w:val="000833B3"/>
    <w:rsid w:val="000A53F0"/>
    <w:rsid w:val="00141C9C"/>
    <w:rsid w:val="00143906"/>
    <w:rsid w:val="001505BD"/>
    <w:rsid w:val="00150793"/>
    <w:rsid w:val="001B2A15"/>
    <w:rsid w:val="001C2C88"/>
    <w:rsid w:val="001F3CA2"/>
    <w:rsid w:val="00213C2C"/>
    <w:rsid w:val="00225372"/>
    <w:rsid w:val="00234BEF"/>
    <w:rsid w:val="0024620A"/>
    <w:rsid w:val="00255EC1"/>
    <w:rsid w:val="00257B91"/>
    <w:rsid w:val="00261170"/>
    <w:rsid w:val="00282F5A"/>
    <w:rsid w:val="002C2D2E"/>
    <w:rsid w:val="002F5777"/>
    <w:rsid w:val="00302DF2"/>
    <w:rsid w:val="003043FA"/>
    <w:rsid w:val="00310CFD"/>
    <w:rsid w:val="0031231B"/>
    <w:rsid w:val="00321953"/>
    <w:rsid w:val="0036404E"/>
    <w:rsid w:val="003D6EDF"/>
    <w:rsid w:val="00400E15"/>
    <w:rsid w:val="0041136E"/>
    <w:rsid w:val="00414CAE"/>
    <w:rsid w:val="00416086"/>
    <w:rsid w:val="00417B54"/>
    <w:rsid w:val="004543FC"/>
    <w:rsid w:val="00482577"/>
    <w:rsid w:val="00497EF8"/>
    <w:rsid w:val="004B00BF"/>
    <w:rsid w:val="004F5ED1"/>
    <w:rsid w:val="005012D7"/>
    <w:rsid w:val="00514D0F"/>
    <w:rsid w:val="0051684E"/>
    <w:rsid w:val="005317E3"/>
    <w:rsid w:val="00575738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7E3CF4"/>
    <w:rsid w:val="00800782"/>
    <w:rsid w:val="00810D00"/>
    <w:rsid w:val="0087058B"/>
    <w:rsid w:val="00871A37"/>
    <w:rsid w:val="008725D8"/>
    <w:rsid w:val="0087737C"/>
    <w:rsid w:val="00891FC0"/>
    <w:rsid w:val="008B2492"/>
    <w:rsid w:val="008B339B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85553"/>
    <w:rsid w:val="00A950E1"/>
    <w:rsid w:val="00AB3065"/>
    <w:rsid w:val="00AB5C6C"/>
    <w:rsid w:val="00AD0F22"/>
    <w:rsid w:val="00AD5A30"/>
    <w:rsid w:val="00AE34B5"/>
    <w:rsid w:val="00B118C2"/>
    <w:rsid w:val="00B22EAE"/>
    <w:rsid w:val="00B62A9B"/>
    <w:rsid w:val="00B90059"/>
    <w:rsid w:val="00BB61AD"/>
    <w:rsid w:val="00BC5A42"/>
    <w:rsid w:val="00BE69DB"/>
    <w:rsid w:val="00C20F0C"/>
    <w:rsid w:val="00C27D60"/>
    <w:rsid w:val="00C316A8"/>
    <w:rsid w:val="00C75FDB"/>
    <w:rsid w:val="00C76382"/>
    <w:rsid w:val="00C76C78"/>
    <w:rsid w:val="00C83B1F"/>
    <w:rsid w:val="00C86B7D"/>
    <w:rsid w:val="00C90A47"/>
    <w:rsid w:val="00C932CD"/>
    <w:rsid w:val="00CA4C57"/>
    <w:rsid w:val="00CE1EC5"/>
    <w:rsid w:val="00CE65F7"/>
    <w:rsid w:val="00D07AC3"/>
    <w:rsid w:val="00D4762F"/>
    <w:rsid w:val="00D535F2"/>
    <w:rsid w:val="00D83430"/>
    <w:rsid w:val="00DB420A"/>
    <w:rsid w:val="00DB65AD"/>
    <w:rsid w:val="00DB78ED"/>
    <w:rsid w:val="00DD7919"/>
    <w:rsid w:val="00DE4C94"/>
    <w:rsid w:val="00E01C9E"/>
    <w:rsid w:val="00E23C6F"/>
    <w:rsid w:val="00E54942"/>
    <w:rsid w:val="00E667C8"/>
    <w:rsid w:val="00E72DB8"/>
    <w:rsid w:val="00E7329C"/>
    <w:rsid w:val="00EB6D5A"/>
    <w:rsid w:val="00EC6830"/>
    <w:rsid w:val="00ED3577"/>
    <w:rsid w:val="00EE1144"/>
    <w:rsid w:val="00EF7122"/>
    <w:rsid w:val="00F2006F"/>
    <w:rsid w:val="00F21633"/>
    <w:rsid w:val="00F3465E"/>
    <w:rsid w:val="00F46A3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382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85B4-4E28-4DF8-A23C-A47A84AD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formularz warunków technicznych</vt:lpstr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formularz warunków technicznych</dc:title>
  <dc:creator>Katarzyna Niedźwiedzka-Rozkosz</dc:creator>
  <cp:lastModifiedBy>Katarzyna Niedźwiedzka-Rozkosz</cp:lastModifiedBy>
  <cp:revision>6</cp:revision>
  <cp:lastPrinted>2020-11-26T14:39:00Z</cp:lastPrinted>
  <dcterms:created xsi:type="dcterms:W3CDTF">2020-11-26T10:35:00Z</dcterms:created>
  <dcterms:modified xsi:type="dcterms:W3CDTF">2020-11-26T14:39:00Z</dcterms:modified>
</cp:coreProperties>
</file>