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0D" w:rsidRPr="007F3956" w:rsidRDefault="005E110D" w:rsidP="005E110D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5E110D" w:rsidRPr="007F3956" w:rsidRDefault="005E110D" w:rsidP="005E110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F05BE8" w:rsidRPr="00A436FF" w:rsidRDefault="00F05BE8" w:rsidP="00F05BE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05BE8" w:rsidRPr="00A436FF" w:rsidRDefault="00F05BE8" w:rsidP="00F05BE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436FF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436FF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F05BE8" w:rsidRPr="00A436FF" w:rsidRDefault="00F05BE8" w:rsidP="00F05BE8">
      <w:pPr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05BE8" w:rsidRPr="00A436FF" w:rsidRDefault="00F05BE8" w:rsidP="00F05BE8">
      <w:pPr>
        <w:ind w:right="5954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A436FF">
        <w:rPr>
          <w:rFonts w:asciiTheme="minorHAnsi" w:hAnsiTheme="minorHAnsi" w:cstheme="minorHAnsi"/>
          <w:sz w:val="22"/>
          <w:szCs w:val="22"/>
        </w:rPr>
        <w:t>…</w:t>
      </w:r>
    </w:p>
    <w:p w:rsidR="00F05BE8" w:rsidRPr="00115A39" w:rsidRDefault="00F05BE8" w:rsidP="00F05BE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15A3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15A3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15A39">
        <w:rPr>
          <w:rFonts w:asciiTheme="minorHAnsi" w:hAnsiTheme="minorHAnsi" w:cstheme="minorHAnsi"/>
          <w:i/>
          <w:sz w:val="16"/>
          <w:szCs w:val="16"/>
        </w:rPr>
        <w:t>)</w:t>
      </w:r>
    </w:p>
    <w:p w:rsidR="00F05BE8" w:rsidRPr="00A436FF" w:rsidRDefault="00F05BE8" w:rsidP="00F05BE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05BE8" w:rsidRPr="00A436FF" w:rsidRDefault="00F05BE8" w:rsidP="00F05B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436F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05BE8" w:rsidRPr="00A436FF" w:rsidRDefault="00F05BE8" w:rsidP="00F05BE8">
      <w:pPr>
        <w:ind w:right="5954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A436FF">
        <w:rPr>
          <w:rFonts w:asciiTheme="minorHAnsi" w:hAnsiTheme="minorHAnsi" w:cstheme="minorHAnsi"/>
          <w:sz w:val="22"/>
          <w:szCs w:val="22"/>
        </w:rPr>
        <w:t>……</w:t>
      </w:r>
    </w:p>
    <w:p w:rsidR="00F05BE8" w:rsidRPr="00115A39" w:rsidRDefault="00F05BE8" w:rsidP="00F05BE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15A3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F05BE8" w:rsidRDefault="00F05BE8" w:rsidP="00F05B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5BE8" w:rsidRPr="00A436FF" w:rsidRDefault="00F05BE8" w:rsidP="00F05B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05BE8" w:rsidRPr="00A436FF" w:rsidRDefault="00F05BE8" w:rsidP="00F05BE8">
      <w:pPr>
        <w:jc w:val="center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A436FF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F05BE8" w:rsidRPr="00EA3C09" w:rsidRDefault="00F05BE8" w:rsidP="00F05BE8">
      <w:pPr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A436FF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prowadzonego </w:t>
      </w:r>
      <w:r w:rsidRPr="00A436FF">
        <w:rPr>
          <w:rFonts w:asciiTheme="minorHAnsi" w:hAnsiTheme="minorHAnsi" w:cstheme="minorHAnsi"/>
          <w:sz w:val="22"/>
          <w:szCs w:val="22"/>
        </w:rPr>
        <w:t xml:space="preserve">w trybie </w:t>
      </w:r>
      <w:r>
        <w:rPr>
          <w:rFonts w:asciiTheme="minorHAnsi" w:hAnsiTheme="minorHAnsi" w:cstheme="minorHAnsi"/>
          <w:sz w:val="22"/>
          <w:szCs w:val="22"/>
        </w:rPr>
        <w:t>art. 275 pkt 1</w:t>
      </w:r>
      <w:r w:rsidRPr="00A436FF"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pn. </w:t>
      </w:r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usługi wsparcia technicznego systemu </w:t>
      </w:r>
      <w:proofErr w:type="spellStart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ManageEngine</w:t>
      </w:r>
      <w:proofErr w:type="spellEnd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Mobile Device Manager Plus dla 130 urządzeń mobilnych na okres 24 miesięcy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sz w:val="22"/>
          <w:szCs w:val="22"/>
        </w:rPr>
        <w:t>Główny Inspektorat Farmaceutyczny</w:t>
      </w:r>
      <w:r w:rsidRPr="00A436F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436FF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05BE8" w:rsidRPr="00A436FF" w:rsidRDefault="00F05BE8" w:rsidP="00F05BE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05BE8" w:rsidRPr="00A436FF" w:rsidRDefault="00F05BE8" w:rsidP="00F05BE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F05BE8" w:rsidRPr="00A436FF" w:rsidRDefault="00F05BE8" w:rsidP="00F05B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5BE8" w:rsidRPr="00A436FF" w:rsidRDefault="00F05BE8" w:rsidP="00F05BE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A436FF">
        <w:rPr>
          <w:rFonts w:asciiTheme="minorHAnsi" w:hAnsiTheme="minorHAnsi" w:cstheme="minorHAnsi"/>
          <w:sz w:val="22"/>
          <w:szCs w:val="22"/>
        </w:rPr>
        <w:br/>
        <w:t>w  pkt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436FF">
        <w:rPr>
          <w:rFonts w:asciiTheme="minorHAnsi" w:hAnsiTheme="minorHAnsi" w:cstheme="minorHAnsi"/>
          <w:sz w:val="22"/>
          <w:szCs w:val="22"/>
        </w:rPr>
        <w:t>2.1.-2.4. lit. A Części II SWZ dotyczące:</w:t>
      </w:r>
    </w:p>
    <w:p w:rsidR="00F05BE8" w:rsidRPr="00A436FF" w:rsidRDefault="00F05BE8" w:rsidP="00F05BE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F05BE8" w:rsidRPr="00A436FF" w:rsidRDefault="00F05BE8" w:rsidP="00F05BE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F05BE8" w:rsidRPr="00A436FF" w:rsidRDefault="00F05BE8" w:rsidP="00F05BE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F05BE8" w:rsidRPr="00A436FF" w:rsidRDefault="00F05BE8" w:rsidP="00F05BE8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F05BE8" w:rsidRPr="00A436FF" w:rsidRDefault="00F05BE8" w:rsidP="00F05BE8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F05BE8" w:rsidRPr="00A436FF" w:rsidRDefault="00F05BE8" w:rsidP="00F05BE8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A436F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05BE8" w:rsidRPr="00A436FF" w:rsidRDefault="00F05BE8" w:rsidP="00F05BE8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36FF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A436FF">
        <w:rPr>
          <w:rFonts w:asciiTheme="minorHAnsi" w:hAnsiTheme="minorHAnsi" w:cstheme="minorHAnsi"/>
          <w:i/>
          <w:sz w:val="22"/>
          <w:szCs w:val="22"/>
        </w:rPr>
        <w:t>której określono warunki udziału w postępowaniu),</w:t>
      </w:r>
      <w:r w:rsidRPr="00A436FF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A436FF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6FF">
        <w:rPr>
          <w:rFonts w:asciiTheme="minorHAnsi" w:hAnsiTheme="minorHAnsi" w:cstheme="minorHAnsi"/>
          <w:sz w:val="22"/>
          <w:szCs w:val="22"/>
        </w:rPr>
        <w:t>podmiotu/ów:</w:t>
      </w:r>
    </w:p>
    <w:p w:rsidR="00F05BE8" w:rsidRPr="00A436FF" w:rsidRDefault="00F05BE8" w:rsidP="00F05BE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A436FF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F05BE8" w:rsidRDefault="00F05BE8" w:rsidP="00F05BE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05BE8" w:rsidRPr="00A436FF" w:rsidRDefault="00F05BE8" w:rsidP="00F05BE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36FF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05BE8" w:rsidRPr="00A436FF" w:rsidRDefault="00F05BE8" w:rsidP="00F05B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5BE8" w:rsidRPr="00A436FF" w:rsidRDefault="00F05BE8" w:rsidP="00F05BE8">
      <w:pPr>
        <w:jc w:val="both"/>
        <w:rPr>
          <w:rFonts w:asciiTheme="minorHAnsi" w:hAnsiTheme="minorHAnsi" w:cstheme="minorHAnsi"/>
          <w:sz w:val="22"/>
          <w:szCs w:val="22"/>
        </w:rPr>
      </w:pPr>
      <w:r w:rsidRPr="00A436FF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A436FF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5BE8" w:rsidRPr="00A436FF" w:rsidRDefault="00F05BE8" w:rsidP="00F05B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5BE8" w:rsidRDefault="00F05BE8" w:rsidP="00F05BE8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5E110D" w:rsidRDefault="00BE1192" w:rsidP="00F05BE8">
      <w:pPr>
        <w:ind w:left="5246" w:firstLine="708"/>
      </w:pPr>
    </w:p>
    <w:sectPr w:rsidR="00BE1192" w:rsidRPr="005E110D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180560"/>
    <w:rsid w:val="003E30C4"/>
    <w:rsid w:val="005A1072"/>
    <w:rsid w:val="005E110D"/>
    <w:rsid w:val="00970439"/>
    <w:rsid w:val="00B64969"/>
    <w:rsid w:val="00BE1192"/>
    <w:rsid w:val="00F0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2021-07-20T13:38:00Z</dcterms:created>
  <dcterms:modified xsi:type="dcterms:W3CDTF">2021-12-07T11:05:00Z</dcterms:modified>
</cp:coreProperties>
</file>