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2A" w:rsidRDefault="00D0042A"/>
    <w:p w:rsidR="00D0042A" w:rsidRDefault="00D0042A" w:rsidP="00D0042A">
      <w:pPr>
        <w:jc w:val="right"/>
      </w:pPr>
      <w:r>
        <w:t>Stalowa Wola, 02.03.2021 r.</w:t>
      </w:r>
    </w:p>
    <w:p w:rsidR="00D0042A" w:rsidRDefault="00D0042A"/>
    <w:p w:rsidR="00D0042A" w:rsidRDefault="00D0042A"/>
    <w:p w:rsidR="00D0042A" w:rsidRPr="00D0042A" w:rsidRDefault="00D0042A" w:rsidP="00D0042A">
      <w:pPr>
        <w:spacing w:line="240" w:lineRule="auto"/>
        <w:jc w:val="right"/>
        <w:rPr>
          <w:b/>
        </w:rPr>
      </w:pPr>
      <w:r w:rsidRPr="00D0042A">
        <w:rPr>
          <w:b/>
        </w:rPr>
        <w:t>Powiatowa Stacja Sanitarno-Epidemiologiczna</w:t>
      </w:r>
    </w:p>
    <w:p w:rsidR="00D0042A" w:rsidRPr="00D0042A" w:rsidRDefault="00D0042A" w:rsidP="00D0042A">
      <w:pPr>
        <w:spacing w:line="240" w:lineRule="auto"/>
        <w:jc w:val="right"/>
        <w:rPr>
          <w:b/>
        </w:rPr>
      </w:pPr>
      <w:r w:rsidRPr="00D0042A">
        <w:rPr>
          <w:b/>
        </w:rPr>
        <w:t>37-450 Stalowa Wola, ul. Niezłomnych 66</w:t>
      </w:r>
    </w:p>
    <w:p w:rsidR="00D0042A" w:rsidRDefault="00D0042A"/>
    <w:p w:rsidR="00D0042A" w:rsidRDefault="00D0042A"/>
    <w:p w:rsidR="00D0042A" w:rsidRDefault="00D0042A" w:rsidP="00F27625">
      <w:pPr>
        <w:ind w:left="851" w:hanging="851"/>
        <w:jc w:val="both"/>
      </w:pPr>
      <w:r>
        <w:t>Dotyczy: postępowanie nr PSA.</w:t>
      </w:r>
      <w:r w:rsidRPr="00D0042A">
        <w:t xml:space="preserve">2401-1/2021 ,,Zakup fabrycznie nowego samochodu osobowego </w:t>
      </w:r>
      <w:r w:rsidR="00683F95">
        <w:br/>
      </w:r>
      <w:bookmarkStart w:id="0" w:name="_GoBack"/>
      <w:bookmarkEnd w:id="0"/>
      <w:r w:rsidRPr="00D0042A">
        <w:t xml:space="preserve">na </w:t>
      </w:r>
      <w:r w:rsidR="00F27625">
        <w:t xml:space="preserve"> </w:t>
      </w:r>
      <w:r w:rsidRPr="00D0042A">
        <w:t>potrzeby PSSE w Stalowej Woli ‘’.</w:t>
      </w:r>
    </w:p>
    <w:p w:rsidR="00D0042A" w:rsidRDefault="00D0042A" w:rsidP="00D0042A">
      <w:pPr>
        <w:jc w:val="center"/>
        <w:rPr>
          <w:b/>
        </w:rPr>
      </w:pPr>
    </w:p>
    <w:p w:rsidR="00743DB0" w:rsidRPr="00D0042A" w:rsidRDefault="00743DB0" w:rsidP="00D0042A">
      <w:pPr>
        <w:jc w:val="center"/>
        <w:rPr>
          <w:b/>
        </w:rPr>
      </w:pPr>
    </w:p>
    <w:p w:rsidR="00D0042A" w:rsidRDefault="00D0042A" w:rsidP="00D0042A">
      <w:pPr>
        <w:jc w:val="center"/>
        <w:rPr>
          <w:b/>
        </w:rPr>
      </w:pPr>
      <w:r w:rsidRPr="00D0042A">
        <w:rPr>
          <w:b/>
        </w:rPr>
        <w:t xml:space="preserve">Informacja, o kwocie jaką Zamawiający zamierza przeznaczyć na sfinansowanie zamówienia – zgodnie z art. 222 ust. 4 ustawy Prawo zamówień publicznych </w:t>
      </w:r>
    </w:p>
    <w:p w:rsidR="00D0042A" w:rsidRDefault="00D0042A" w:rsidP="00D0042A">
      <w:pPr>
        <w:jc w:val="center"/>
        <w:rPr>
          <w:b/>
        </w:rPr>
      </w:pPr>
    </w:p>
    <w:p w:rsidR="00D526C8" w:rsidRDefault="00D0042A" w:rsidP="00F27625">
      <w:pPr>
        <w:spacing w:line="360" w:lineRule="auto"/>
        <w:ind w:firstLine="708"/>
        <w:jc w:val="both"/>
      </w:pPr>
      <w:r w:rsidRPr="00D0042A">
        <w:t xml:space="preserve">Zamawiający działając na postawie art. 222 ust. 4 ustawy z dnia 11 września 2019 r. prawo zamówień publicznych (Dz. U. z 2019 poz. 2019 – z </w:t>
      </w:r>
      <w:proofErr w:type="spellStart"/>
      <w:r w:rsidRPr="00D0042A">
        <w:t>późn</w:t>
      </w:r>
      <w:proofErr w:type="spellEnd"/>
      <w:r w:rsidRPr="00D0042A">
        <w:t xml:space="preserve">, zm.) zwanej dalej „ustawą” przekazuje następujące informacje: </w:t>
      </w:r>
      <w:r>
        <w:t>Powiatowa Sta</w:t>
      </w:r>
      <w:r w:rsidR="00F27625">
        <w:t xml:space="preserve">cja Sanitarno-Epidemiologiczna ul. Niezłomnych 66, 37-450 Stalowa Wola </w:t>
      </w:r>
      <w:r w:rsidRPr="00D0042A">
        <w:t xml:space="preserve">zamierza przeznaczyć na </w:t>
      </w:r>
      <w:r w:rsidR="00F27625" w:rsidRPr="00F27625">
        <w:t>,,Zakup fabrycznie nowego samochodu osobowego na p</w:t>
      </w:r>
      <w:r w:rsidR="00F27625">
        <w:t>otrzeby PSSE w Stalowej Woli ‘’ kwotę: 80</w:t>
      </w:r>
      <w:r w:rsidRPr="00D0042A">
        <w:t xml:space="preserve">.000,00 zł brutto (słownie: </w:t>
      </w:r>
      <w:r w:rsidR="00F27625">
        <w:t xml:space="preserve">osiemdziesiąt </w:t>
      </w:r>
      <w:r w:rsidRPr="00D0042A">
        <w:t>tysięcy złotych 0/100 brutto).</w:t>
      </w:r>
    </w:p>
    <w:sectPr w:rsidR="00D5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84"/>
    <w:rsid w:val="00461284"/>
    <w:rsid w:val="00683F95"/>
    <w:rsid w:val="00743DB0"/>
    <w:rsid w:val="00D0042A"/>
    <w:rsid w:val="00D526C8"/>
    <w:rsid w:val="00F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96340-ED58-47D6-9762-12C17995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</cp:revision>
  <dcterms:created xsi:type="dcterms:W3CDTF">2021-03-01T13:04:00Z</dcterms:created>
  <dcterms:modified xsi:type="dcterms:W3CDTF">2021-03-01T13:08:00Z</dcterms:modified>
</cp:coreProperties>
</file>