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AAD415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425C95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2A52BB9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625E6BED" w14:textId="77777777" w:rsidR="00D77ACF" w:rsidRPr="002B50C0" w:rsidRDefault="00D77AC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D645F9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Sportu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F84EE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8A332F" w:rsidRDefault="00F84EE5" w:rsidP="00F84EE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4EE5" w:rsidRPr="002B50C0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8A332F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EC6D8E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68A71935" w14:textId="64C41F4E" w:rsidR="001609B2" w:rsidRPr="001609B2" w:rsidRDefault="001609B2" w:rsidP="001609B2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0A750C8F" w:rsidR="006C4824" w:rsidRDefault="001609B2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 w:rsidR="009F538D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05FA8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-11-2021</w:t>
            </w:r>
            <w:r w:rsidR="00A03AA0" w:rsidRPr="00BF3A1E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Default="00F943DE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6C7DE9FA" w:rsidR="00752BF8" w:rsidRPr="00B44E63" w:rsidRDefault="009004E9" w:rsidP="00D34218">
            <w:pPr>
              <w:pStyle w:val="Nagwek3"/>
              <w:spacing w:after="120"/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*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wydłużenie realizacji projektu na mocy Aneksu nr 1 do Umowy o dofinansowanie nr POPC.02.01.00-00-0107/19-00-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pismo z 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10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.06.202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1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 xml:space="preserve">r.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(</w:t>
            </w:r>
            <w:r w:rsidR="00B44E63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CPPC-DEA.63.17.2.68.18/</w:t>
            </w:r>
            <w:proofErr w:type="spellStart"/>
            <w:r w:rsidR="00B44E63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MNi</w:t>
            </w:r>
            <w:proofErr w:type="spellEnd"/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)</w:t>
            </w:r>
          </w:p>
          <w:p w14:paraId="55CE9679" w14:textId="6CDDD497" w:rsidR="00752BF8" w:rsidRPr="00752BF8" w:rsidRDefault="00752BF8" w:rsidP="00752BF8">
            <w:pPr>
              <w:rPr>
                <w:lang w:eastAsia="pl-PL"/>
              </w:rPr>
            </w:pPr>
          </w:p>
        </w:tc>
      </w:tr>
      <w:tr w:rsidR="00474FED" w:rsidRPr="002B50C0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ACA87" w14:textId="77777777" w:rsidR="00752BF8" w:rsidRDefault="00D77ACF" w:rsidP="00752BF8">
            <w:r>
              <w:br/>
            </w:r>
          </w:p>
          <w:p w14:paraId="0F83F6C6" w14:textId="1CB3EDE9" w:rsidR="00D77ACF" w:rsidRPr="00752BF8" w:rsidRDefault="00D77ACF" w:rsidP="00752BF8"/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5569C0">
      <w:pPr>
        <w:pStyle w:val="Nagwek3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6F7642B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8599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569C0">
        <w:trPr>
          <w:trHeight w:val="533"/>
        </w:trPr>
        <w:tc>
          <w:tcPr>
            <w:tcW w:w="2972" w:type="dxa"/>
            <w:vAlign w:val="center"/>
          </w:tcPr>
          <w:p w14:paraId="7F7E9834" w14:textId="0D3A4005" w:rsidR="00884480" w:rsidRPr="00C96491" w:rsidRDefault="23FB47DA" w:rsidP="005569C0">
            <w:pPr>
              <w:rPr>
                <w:rFonts w:ascii="Arial" w:hAnsi="Arial" w:cs="Arial"/>
                <w:sz w:val="18"/>
                <w:szCs w:val="18"/>
              </w:rPr>
            </w:pPr>
            <w:r w:rsidRPr="00C96491">
              <w:rPr>
                <w:rFonts w:ascii="Arial" w:hAnsi="Arial" w:cs="Arial"/>
                <w:sz w:val="18"/>
                <w:szCs w:val="18"/>
              </w:rPr>
              <w:t>70,37</w:t>
            </w:r>
            <w:r w:rsidR="00815F79" w:rsidRPr="00C96491">
              <w:rPr>
                <w:rFonts w:ascii="Arial" w:hAnsi="Arial" w:cs="Arial"/>
                <w:sz w:val="18"/>
                <w:szCs w:val="18"/>
              </w:rPr>
              <w:t>%</w:t>
            </w:r>
            <w:r w:rsidR="002D73E9" w:rsidRPr="00C96491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77C8D26" w14:textId="6249510A" w:rsidR="00907F6D" w:rsidRPr="000774BA" w:rsidRDefault="00494E0F" w:rsidP="005569C0">
            <w:pPr>
              <w:rPr>
                <w:rFonts w:ascii="Arial" w:hAnsi="Arial" w:cs="Arial"/>
                <w:sz w:val="18"/>
                <w:szCs w:val="18"/>
              </w:rPr>
            </w:pPr>
            <w:r w:rsidRPr="6F7642BC">
              <w:rPr>
                <w:rFonts w:ascii="Arial" w:hAnsi="Arial" w:cs="Arial"/>
                <w:sz w:val="18"/>
                <w:szCs w:val="18"/>
              </w:rPr>
              <w:t>(</w:t>
            </w:r>
            <w:r w:rsidR="281A9DFE" w:rsidRPr="6F7642BC">
              <w:rPr>
                <w:rFonts w:ascii="Arial" w:hAnsi="Arial" w:cs="Arial"/>
                <w:sz w:val="18"/>
                <w:szCs w:val="18"/>
              </w:rPr>
              <w:t>79</w:t>
            </w:r>
            <w:r w:rsidR="003A5E73" w:rsidRPr="6F7642BC">
              <w:rPr>
                <w:rFonts w:ascii="Arial" w:hAnsi="Arial" w:cs="Arial"/>
                <w:sz w:val="18"/>
                <w:szCs w:val="18"/>
              </w:rPr>
              <w:t>,</w:t>
            </w:r>
            <w:r w:rsidR="6882914D" w:rsidRPr="6F7642BC">
              <w:rPr>
                <w:rFonts w:ascii="Arial" w:hAnsi="Arial" w:cs="Arial"/>
                <w:sz w:val="18"/>
                <w:szCs w:val="18"/>
              </w:rPr>
              <w:t>17</w:t>
            </w:r>
            <w:r w:rsidR="003A5E73" w:rsidRPr="6F7642BC">
              <w:rPr>
                <w:rFonts w:ascii="Arial" w:hAnsi="Arial" w:cs="Arial"/>
                <w:sz w:val="18"/>
                <w:szCs w:val="18"/>
              </w:rPr>
              <w:t xml:space="preserve"> %</w:t>
            </w:r>
            <w:r w:rsidR="00B54DA5" w:rsidRPr="6F7642BC">
              <w:rPr>
                <w:rFonts w:ascii="Arial" w:hAnsi="Arial" w:cs="Arial"/>
                <w:sz w:val="18"/>
                <w:szCs w:val="18"/>
              </w:rPr>
              <w:t>- zgodnie z UoD</w:t>
            </w:r>
            <w:r w:rsidR="00884480" w:rsidRPr="6F7642B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60" w:type="dxa"/>
            <w:vAlign w:val="center"/>
          </w:tcPr>
          <w:p w14:paraId="170B6C9D" w14:textId="29FF749B" w:rsidR="00B22A79" w:rsidRPr="00C96491" w:rsidRDefault="57BA1AA7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96491">
              <w:rPr>
                <w:rFonts w:ascii="Arial" w:hAnsi="Arial" w:cs="Arial"/>
                <w:sz w:val="18"/>
                <w:szCs w:val="18"/>
              </w:rPr>
              <w:t>42,06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2C527A8F" w14:textId="05BA4BE6" w:rsidR="00B22A79" w:rsidRPr="00C96491" w:rsidRDefault="56573265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96491">
              <w:rPr>
                <w:rFonts w:ascii="Arial" w:hAnsi="Arial" w:cs="Arial"/>
                <w:sz w:val="18"/>
                <w:szCs w:val="18"/>
              </w:rPr>
              <w:t xml:space="preserve">31,32 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4929DAC9" w14:textId="3901F1AB" w:rsidR="00907F6D" w:rsidRPr="001E2867" w:rsidRDefault="00B22A79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6491">
              <w:rPr>
                <w:rFonts w:ascii="Arial" w:hAnsi="Arial" w:cs="Arial"/>
                <w:sz w:val="18"/>
                <w:szCs w:val="18"/>
              </w:rPr>
              <w:t>nd</w:t>
            </w:r>
            <w:proofErr w:type="spellEnd"/>
            <w:r w:rsidRPr="00C964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65BB31D3" w14:textId="4A83CD46" w:rsidR="00907F6D" w:rsidRPr="000774BA" w:rsidRDefault="00685378" w:rsidP="005569C0">
            <w:pPr>
              <w:rPr>
                <w:rFonts w:ascii="Arial" w:hAnsi="Arial" w:cs="Arial"/>
                <w:sz w:val="20"/>
                <w:szCs w:val="20"/>
              </w:rPr>
            </w:pPr>
            <w:r w:rsidRPr="6F7642BC">
              <w:rPr>
                <w:rFonts w:ascii="Arial" w:hAnsi="Arial" w:cs="Arial"/>
                <w:sz w:val="20"/>
                <w:szCs w:val="20"/>
              </w:rPr>
              <w:t>9</w:t>
            </w:r>
            <w:r w:rsidR="578AC836" w:rsidRPr="6F7642BC">
              <w:rPr>
                <w:rFonts w:ascii="Arial" w:hAnsi="Arial" w:cs="Arial"/>
                <w:sz w:val="20"/>
                <w:szCs w:val="20"/>
              </w:rPr>
              <w:t>0</w:t>
            </w:r>
            <w:r w:rsidRPr="6F7642BC">
              <w:rPr>
                <w:rFonts w:ascii="Arial" w:hAnsi="Arial" w:cs="Arial"/>
                <w:sz w:val="20"/>
                <w:szCs w:val="20"/>
              </w:rPr>
              <w:t>,</w:t>
            </w:r>
            <w:r w:rsidR="270A63D4" w:rsidRPr="6F7642BC">
              <w:rPr>
                <w:rFonts w:ascii="Arial" w:hAnsi="Arial" w:cs="Arial"/>
                <w:sz w:val="20"/>
                <w:szCs w:val="20"/>
              </w:rPr>
              <w:t>53</w:t>
            </w:r>
            <w:r w:rsidR="003A5E73" w:rsidRPr="6F7642BC">
              <w:rPr>
                <w:rFonts w:ascii="Arial" w:hAnsi="Arial" w:cs="Arial"/>
                <w:sz w:val="20"/>
                <w:szCs w:val="20"/>
              </w:rPr>
              <w:t xml:space="preserve"> %</w:t>
            </w:r>
            <w:r w:rsidR="00C96491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</w:tbl>
    <w:p w14:paraId="7A3221FC" w14:textId="239891A6" w:rsidR="002D73E9" w:rsidRPr="00B44E63" w:rsidRDefault="00B44E63" w:rsidP="005569C0">
      <w:pPr>
        <w:pStyle w:val="Nagwek3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</w:p>
    <w:p w14:paraId="4FF52DC5" w14:textId="592FB60C" w:rsidR="0065507B" w:rsidRPr="001E2867" w:rsidRDefault="0065507B" w:rsidP="0065507B">
      <w:pPr>
        <w:rPr>
          <w:rFonts w:eastAsiaTheme="minorEastAsia"/>
          <w:color w:val="808080" w:themeColor="background1" w:themeShade="80"/>
          <w:sz w:val="16"/>
          <w:szCs w:val="16"/>
          <w:lang w:eastAsia="pl-PL"/>
        </w:rPr>
      </w:pPr>
      <w:r w:rsidRPr="68EE11B4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** spadek w stosunku do ostatniego raportu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 xml:space="preserve"> w związku z rozstrzygnięciem postępowania przetargowego pn. Świadczenie usług polegających na dostarczeniu specjalistów do realizacji zadań określonych przez Zamawiającego w ramach obecnie prowadzonych projektów Polona dla Bibliotek 2.0 i Polona dla Naukowców. Wniosek PZP 8/2020. Spadek wartości postępowania z kwoty 1 228 814,37 do kwoty 804 789,00 zł.</w:t>
      </w:r>
    </w:p>
    <w:p w14:paraId="78C2C617" w14:textId="7AE6901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9505A7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D6141C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D6141C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0C110410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7913EA50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8AEDB74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41EC7E1C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8BFEC99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4C0C23A2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5569C0">
        <w:trPr>
          <w:trHeight w:val="807"/>
        </w:trPr>
        <w:tc>
          <w:tcPr>
            <w:tcW w:w="3686" w:type="dxa"/>
            <w:vAlign w:val="center"/>
          </w:tcPr>
          <w:p w14:paraId="79C67474" w14:textId="3E073A1B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Opracowany projekt funkcjonalny/opracowana koncepcja biznesowo-techniczna /</w:t>
            </w:r>
            <w:r w:rsidRPr="005569C0">
              <w:rPr>
                <w:rFonts w:ascii="Arial" w:hAnsi="Arial" w:cs="Arial"/>
                <w:b/>
                <w:sz w:val="18"/>
                <w:szCs w:val="18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5569C0" w:rsidRDefault="004134D6" w:rsidP="00D6141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7D44DC13" w14:textId="77777777" w:rsidTr="005569C0">
        <w:trPr>
          <w:trHeight w:val="691"/>
        </w:trPr>
        <w:tc>
          <w:tcPr>
            <w:tcW w:w="3686" w:type="dxa"/>
            <w:vAlign w:val="center"/>
          </w:tcPr>
          <w:p w14:paraId="61D28686" w14:textId="2457774A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 xml:space="preserve">Zaakceptowane testy akceptacyjne usługi 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0712D9C3" w:rsidR="00DB3914" w:rsidRPr="005569C0" w:rsidRDefault="00E86FE4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01" w:type="dxa"/>
            <w:vAlign w:val="center"/>
          </w:tcPr>
          <w:p w14:paraId="5030DAC0" w14:textId="3B3180FB" w:rsidR="00DB3914" w:rsidRPr="005569C0" w:rsidRDefault="00E86FE4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3CF3FF83" w14:textId="77777777" w:rsidTr="005569C0">
        <w:trPr>
          <w:trHeight w:val="701"/>
        </w:trPr>
        <w:tc>
          <w:tcPr>
            <w:tcW w:w="3686" w:type="dxa"/>
            <w:vAlign w:val="center"/>
          </w:tcPr>
          <w:p w14:paraId="243C0862" w14:textId="36AF8D17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>Zaakceptowane testy akceptacyjne usługi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0FCE66D" w:rsidR="00DB3914" w:rsidRPr="005569C0" w:rsidRDefault="00425C95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7269D7E0" w:rsidR="00DB3914" w:rsidRPr="005569C0" w:rsidRDefault="00425C95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74C38AFD" w14:textId="77777777" w:rsidTr="005569C0">
        <w:trPr>
          <w:trHeight w:val="428"/>
        </w:trPr>
        <w:tc>
          <w:tcPr>
            <w:tcW w:w="3686" w:type="dxa"/>
            <w:vAlign w:val="center"/>
          </w:tcPr>
          <w:p w14:paraId="202D112F" w14:textId="07C54C6B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53B8FCE5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D5435" w14:textId="3009A14F" w:rsidR="00DB3914" w:rsidRPr="005569C0" w:rsidRDefault="00C52D0D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5569C0">
              <w:rPr>
                <w:rFonts w:ascii="Arial" w:hAnsi="Arial" w:cs="Arial"/>
                <w:sz w:val="18"/>
                <w:szCs w:val="18"/>
              </w:rPr>
              <w:t>1</w:t>
            </w:r>
            <w:r w:rsidR="00B05B92" w:rsidRPr="005569C0">
              <w:rPr>
                <w:rFonts w:ascii="Arial" w:hAnsi="Arial" w:cs="Arial"/>
                <w:sz w:val="18"/>
                <w:szCs w:val="18"/>
              </w:rPr>
              <w:t>-2021</w:t>
            </w:r>
            <w:r w:rsidR="00B05B92" w:rsidRPr="005569C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5569C0" w:rsidRDefault="00DB3914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5569C0" w:rsidRDefault="00DB3914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0A57EE2" w14:textId="17C68EE3" w:rsidR="00263CE6" w:rsidRPr="00B44E63" w:rsidRDefault="00B44E63" w:rsidP="005569C0">
      <w:pPr>
        <w:pStyle w:val="Nagwek3"/>
        <w:spacing w:after="120" w:line="240" w:lineRule="auto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64ADCCB0" w14:textId="55F0597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39"/>
        <w:gridCol w:w="1276"/>
        <w:gridCol w:w="1276"/>
        <w:gridCol w:w="1417"/>
        <w:gridCol w:w="2126"/>
      </w:tblGrid>
      <w:tr w:rsidR="00047D9D" w:rsidRPr="002B50C0" w14:paraId="2D861F35" w14:textId="77777777" w:rsidTr="00363E6C">
        <w:trPr>
          <w:tblHeader/>
        </w:trPr>
        <w:tc>
          <w:tcPr>
            <w:tcW w:w="353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9505A7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860D187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 xml:space="preserve">Wartość osiągnięta od początku realizacji projektu </w:t>
            </w:r>
          </w:p>
          <w:p w14:paraId="5E924C4D" w14:textId="7FEBD746" w:rsidR="00047D9D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(narastająco)</w:t>
            </w:r>
          </w:p>
        </w:tc>
      </w:tr>
      <w:tr w:rsidR="00FB0415" w:rsidRPr="002B50C0" w14:paraId="060EEE52" w14:textId="77777777" w:rsidTr="00363E6C">
        <w:tc>
          <w:tcPr>
            <w:tcW w:w="3539" w:type="dxa"/>
          </w:tcPr>
          <w:p w14:paraId="0D680A0D" w14:textId="47E00962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1276" w:type="dxa"/>
            <w:vAlign w:val="center"/>
          </w:tcPr>
          <w:p w14:paraId="6B56475F" w14:textId="78D4CFB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4FAC5F4C" w:rsidR="00FB0415" w:rsidRPr="005F5D06" w:rsidRDefault="009B39B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FB0415" w:rsidRPr="005F5D0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 w:rsidRPr="005F5D06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1ED4BF21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363E6C">
        <w:tc>
          <w:tcPr>
            <w:tcW w:w="3539" w:type="dxa"/>
            <w:tcBorders>
              <w:bottom w:val="single" w:sz="4" w:space="0" w:color="auto"/>
            </w:tcBorders>
          </w:tcPr>
          <w:p w14:paraId="6A2E139A" w14:textId="62B5071D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56FE1D" w14:textId="5130E6A5" w:rsidR="00FB0415" w:rsidRPr="005F5D06" w:rsidRDefault="00E6170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1 652,00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5F918E" w14:textId="050ABA4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32F5ECF0" w14:textId="395ADFDC" w:rsidR="00F86848" w:rsidRPr="00F86848" w:rsidRDefault="00F86848" w:rsidP="00F86848">
      <w:pPr>
        <w:pStyle w:val="Nagwek2"/>
        <w:keepNext w:val="0"/>
        <w:keepLines w:val="0"/>
        <w:spacing w:before="0"/>
        <w:rPr>
          <w:rStyle w:val="Nagwek2Znak"/>
          <w:rFonts w:ascii="Arial" w:hAnsi="Arial" w:cs="Aria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52A08447" w14:textId="39880A0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2640"/>
        <w:gridCol w:w="2069"/>
        <w:gridCol w:w="2378"/>
      </w:tblGrid>
      <w:tr w:rsidR="007D38BD" w:rsidRPr="002B50C0" w14:paraId="1F33CC02" w14:textId="77777777" w:rsidTr="7BCF093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64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06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7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5F40AE">
        <w:trPr>
          <w:trHeight w:val="472"/>
        </w:trPr>
        <w:tc>
          <w:tcPr>
            <w:tcW w:w="2547" w:type="dxa"/>
          </w:tcPr>
          <w:p w14:paraId="21262D83" w14:textId="7F7AACD6" w:rsidR="00D7287D" w:rsidRPr="00141A92" w:rsidRDefault="003A10E5" w:rsidP="005F40A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2640" w:type="dxa"/>
          </w:tcPr>
          <w:p w14:paraId="66684A38" w14:textId="77777777" w:rsidR="00263CE6" w:rsidRDefault="00D7287D" w:rsidP="005F40AE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6D277F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016C9765" w14:textId="2F211D1F" w:rsidR="00EB1AE0" w:rsidRPr="00600422" w:rsidRDefault="00EB1AE0" w:rsidP="005F40AE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(0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 w:rsidRPr="002D2FF6">
              <w:rPr>
                <w:rFonts w:ascii="Arial" w:hAnsi="Arial" w:cs="Arial"/>
                <w:sz w:val="18"/>
                <w:szCs w:val="18"/>
              </w:rPr>
              <w:t>UoD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069" w:type="dxa"/>
          </w:tcPr>
          <w:p w14:paraId="3DF8A089" w14:textId="74928B12" w:rsidR="00D7287D" w:rsidRPr="00141A92" w:rsidRDefault="00D7287D" w:rsidP="005F40A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78" w:type="dxa"/>
          </w:tcPr>
          <w:p w14:paraId="7DE99E5E" w14:textId="07DF980C" w:rsidR="00D7287D" w:rsidRPr="006D277F" w:rsidRDefault="006D277F" w:rsidP="005F40AE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0896C11F" w14:textId="1FECE12F" w:rsidR="005F40AE" w:rsidRDefault="005F40AE" w:rsidP="005F40AE">
      <w:pPr>
        <w:pStyle w:val="Nagwek2"/>
        <w:keepNext w:val="0"/>
        <w:keepLines w:val="0"/>
        <w:spacing w:before="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526AAE7B" w14:textId="534491B5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2551"/>
        <w:gridCol w:w="1701"/>
      </w:tblGrid>
      <w:tr w:rsidR="00C6751B" w:rsidRPr="002B50C0" w14:paraId="7ED4D618" w14:textId="77777777" w:rsidTr="001266C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02699DDF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46055A0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6C7">
        <w:tc>
          <w:tcPr>
            <w:tcW w:w="293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445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55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B1BEF89" w:rsidR="00A86449" w:rsidRPr="00141A92" w:rsidRDefault="00D20E1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E1A">
              <w:rPr>
                <w:rFonts w:ascii="Arial" w:hAnsi="Arial" w:cs="Arial"/>
                <w:sz w:val="18"/>
                <w:szCs w:val="18"/>
              </w:rPr>
              <w:t>Polona dla Naukowców</w:t>
            </w:r>
          </w:p>
        </w:tc>
        <w:tc>
          <w:tcPr>
            <w:tcW w:w="1701" w:type="dxa"/>
          </w:tcPr>
          <w:p w14:paraId="1DB94B1B" w14:textId="7E10C55C" w:rsidR="00A86449" w:rsidRPr="00141A92" w:rsidRDefault="00544315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11-2021</w:t>
            </w:r>
            <w:r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34825FC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Cyfrowe Biblioteki Narodowej – Repozytorium zapewnia Obiekty cyfrowe i bazę użytkowników Polonie dla Naukowców. </w:t>
            </w:r>
          </w:p>
          <w:p w14:paraId="27AA3378" w14:textId="1256B41B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4785540A" w14:textId="77777777" w:rsidR="007E3FFB" w:rsidRPr="00557690" w:rsidRDefault="007E3FFB" w:rsidP="007E3FFB">
            <w:pP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DE30A42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Polona – Polona i Polona dla Naukowców dzielą treści społecznościowe tworzone przez użytkowników oraz instytucje. </w:t>
            </w:r>
          </w:p>
          <w:p w14:paraId="60F5EE7B" w14:textId="21E5F48A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Implementowanie</w:t>
            </w:r>
          </w:p>
          <w:p w14:paraId="55CABF45" w14:textId="77777777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A9C594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ALMA – Polona dla Naukowców korzysta z danych katalogu ALMA. </w:t>
            </w:r>
          </w:p>
          <w:p w14:paraId="5E18AB0F" w14:textId="5A0D3B53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Gotowe.</w:t>
            </w:r>
          </w:p>
          <w:p w14:paraId="736734FD" w14:textId="6ADB407D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845F7DD" w14:textId="7AD8C5D1" w:rsidR="003562C5" w:rsidRPr="00557690" w:rsidRDefault="003562C5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Systemy analityczne – Polona dla </w:t>
            </w:r>
            <w:r w:rsidR="00075BD6"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aukowców przekazuje dane o dostępie do obiektów cyfrowych, systemy analityczne zapewniają </w:t>
            </w:r>
            <w:r w:rsidR="00075BD6"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zbiorcze.</w:t>
            </w:r>
          </w:p>
          <w:p w14:paraId="730A2AA9" w14:textId="77777777" w:rsidR="003562C5" w:rsidRPr="00557690" w:rsidRDefault="003562C5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61CFF0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Multiwyszukiwarka – Polona dla Naukowców przekazuje Multiwyszukiwarce informacje o obiektach cyfrowych. </w:t>
            </w:r>
          </w:p>
          <w:p w14:paraId="43CDFE6D" w14:textId="3AC222AD" w:rsidR="004C1D48" w:rsidRPr="00557690" w:rsidRDefault="007E3FFB" w:rsidP="006251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Specyfikowanie wymagań.</w:t>
            </w:r>
          </w:p>
        </w:tc>
      </w:tr>
      <w:tr w:rsidR="00A553AF" w:rsidRPr="002B50C0" w14:paraId="040722ED" w14:textId="77777777" w:rsidTr="006251DB">
        <w:tc>
          <w:tcPr>
            <w:tcW w:w="2547" w:type="dxa"/>
          </w:tcPr>
          <w:p w14:paraId="7EA48703" w14:textId="07F1F205" w:rsidR="00A553AF" w:rsidRPr="00D20E1A" w:rsidRDefault="003F1EF3" w:rsidP="00A553AF">
            <w:pPr>
              <w:rPr>
                <w:rFonts w:ascii="Arial" w:hAnsi="Arial" w:cs="Arial"/>
                <w:sz w:val="18"/>
                <w:szCs w:val="18"/>
              </w:rPr>
            </w:pPr>
            <w:r w:rsidRPr="003F1EF3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</w:p>
        </w:tc>
        <w:tc>
          <w:tcPr>
            <w:tcW w:w="1701" w:type="dxa"/>
          </w:tcPr>
          <w:p w14:paraId="08DC85B7" w14:textId="5ACCA256" w:rsidR="00A553AF" w:rsidRDefault="003F1EF3" w:rsidP="00A553AF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11-2021</w:t>
            </w:r>
            <w:r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0F026845" w14:textId="77777777" w:rsidR="00A553AF" w:rsidRPr="00141A92" w:rsidRDefault="00A553AF" w:rsidP="00A553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35DFBD1" w14:textId="43639633" w:rsidR="00C376B3" w:rsidRPr="00557690" w:rsidRDefault="00C376B3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hAnsi="Arial" w:cs="Arial"/>
                <w:sz w:val="18"/>
                <w:szCs w:val="18"/>
              </w:rPr>
              <w:t>Polona dla Naukowców</w:t>
            </w:r>
            <w:r w:rsidR="007E1DE6" w:rsidRPr="00557690">
              <w:rPr>
                <w:rFonts w:ascii="Arial" w:hAnsi="Arial" w:cs="Arial"/>
                <w:sz w:val="18"/>
                <w:szCs w:val="18"/>
              </w:rPr>
              <w:t xml:space="preserve"> - Polona dla Naukowców korzysta z Obiektów cyfrowych i bazy użytkowników z </w:t>
            </w:r>
            <w:r w:rsidR="007E1DE6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Repozytorium Cyfrowego Biblioteki Narodowej.</w:t>
            </w:r>
          </w:p>
          <w:p w14:paraId="5688644D" w14:textId="77777777" w:rsidR="007E1DE6" w:rsidRPr="00557690" w:rsidRDefault="007E1DE6" w:rsidP="007E1DE6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47404577" w14:textId="77777777" w:rsidR="00C376B3" w:rsidRPr="00557690" w:rsidRDefault="00C376B3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4140E9D" w14:textId="5A1E024B" w:rsidR="00223C10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B122F3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</w:t>
            </w:r>
            <w:r w:rsidR="00223C10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</w:p>
          <w:p w14:paraId="40B32A15" w14:textId="12EA6D0B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</w:t>
            </w:r>
            <w:r w:rsidR="00173722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specyfikowanie wymagań /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Implementowanie</w:t>
            </w:r>
            <w:r w:rsidR="00B122F3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  <w:p w14:paraId="3462381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308FD06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Repozytorium zapewnia obiekty cyfrowe terminalom Cyfrowej wypożyczalni. </w:t>
            </w:r>
          </w:p>
          <w:p w14:paraId="370F1A6F" w14:textId="394123D9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3AAFF149" w14:textId="77777777" w:rsidR="00CF01FB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C84168" w14:textId="77777777" w:rsidR="00CF01FB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Multiwyszukiwarka – Polona dla Naukowców przekazuje Multiwyszukiwarce informacje o obiektach cyfrowych. </w:t>
            </w:r>
          </w:p>
          <w:p w14:paraId="5975D7C2" w14:textId="3F81FBFD" w:rsidR="00A553AF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Specyfikowanie wymagań.</w:t>
            </w:r>
          </w:p>
          <w:p w14:paraId="4BCC76E4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 xml:space="preserve">Węzeł krajowy – Zapewnia użytkownikom Repozytorium możliwość potwierdzenia tożsamości. </w:t>
            </w:r>
          </w:p>
          <w:p w14:paraId="18E3199A" w14:textId="5ADF83B4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5B59E08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20805CC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Kronik@ - Repozytorium przekazuje obiekty cyfrowe do systemu Kronik@. Status integracji: Analizowanie</w:t>
            </w:r>
          </w:p>
          <w:p w14:paraId="28D319A9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9426BB8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ALMA – Repozytorium korzysta z danych katalogu ALMA. </w:t>
            </w:r>
          </w:p>
          <w:p w14:paraId="458C24DD" w14:textId="7DF9F53F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Analizowanie.</w:t>
            </w:r>
          </w:p>
          <w:p w14:paraId="2C6EFC2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0E08B30C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Polona – Repozytorium zapewnia dostęp do obiektów cyfrowych dla Polony. </w:t>
            </w:r>
          </w:p>
          <w:p w14:paraId="6A66C7AD" w14:textId="042B592D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</w:tc>
      </w:tr>
    </w:tbl>
    <w:p w14:paraId="6EA9A219" w14:textId="5303AD19" w:rsidR="003C179A" w:rsidRPr="003C179A" w:rsidRDefault="003C179A" w:rsidP="005F40AE">
      <w:pPr>
        <w:pStyle w:val="Nagwek3"/>
        <w:keepNext w:val="0"/>
        <w:keepLines w:val="0"/>
        <w:spacing w:after="200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lastRenderedPageBreak/>
        <w:t>*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362553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2AC8CEEF" w14:textId="62F1BB4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275"/>
        <w:gridCol w:w="1418"/>
        <w:gridCol w:w="5245"/>
      </w:tblGrid>
      <w:tr w:rsidR="00322614" w:rsidRPr="002B50C0" w14:paraId="1581B854" w14:textId="77777777" w:rsidTr="4CA5E658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23659B5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5CF84D84" w14:textId="15DB9165" w:rsidR="00322614" w:rsidRPr="00141A92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35724B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6A9BB932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35BFD90C" w14:textId="0AE41239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67D95" w:rsidRPr="002B50C0" w14:paraId="3897D7DF" w14:textId="77777777" w:rsidTr="4CA5E658">
        <w:tc>
          <w:tcPr>
            <w:tcW w:w="1560" w:type="dxa"/>
            <w:vAlign w:val="center"/>
          </w:tcPr>
          <w:p w14:paraId="0AF17A26" w14:textId="0EC2CA1A" w:rsidR="001266C7" w:rsidRPr="00152EB8" w:rsidRDefault="00C67D95" w:rsidP="00C67D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Hlk68616252"/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Budżet </w:t>
            </w:r>
            <w:r w:rsidR="001266C7" w:rsidRPr="00152EB8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5374FF2" w14:textId="24311B4F" w:rsidR="00C67D95" w:rsidRPr="00152EB8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potencjalne przekroczenie</w:t>
            </w:r>
          </w:p>
        </w:tc>
        <w:tc>
          <w:tcPr>
            <w:tcW w:w="1275" w:type="dxa"/>
            <w:vAlign w:val="center"/>
          </w:tcPr>
          <w:p w14:paraId="5602BE9F" w14:textId="1F6ADE13" w:rsidR="00C67D95" w:rsidRPr="00152EB8" w:rsidRDefault="00C67D95" w:rsidP="00C67D95">
            <w:pPr>
              <w:rPr>
                <w:rFonts w:ascii="Arial" w:hAnsi="Arial" w:cs="Arial"/>
                <w:color w:val="0070C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418" w:type="dxa"/>
            <w:vAlign w:val="center"/>
          </w:tcPr>
          <w:p w14:paraId="593D4C92" w14:textId="7376CC77" w:rsidR="00C67D95" w:rsidRPr="00152EB8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27DD375F" w14:textId="77777777" w:rsidR="00C67D95" w:rsidRPr="00152EB8" w:rsidRDefault="00C67D95" w:rsidP="00C67D95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6CA20DE7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ekspertami.</w:t>
            </w:r>
          </w:p>
          <w:p w14:paraId="1FFC4152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stałej kontroli budżetowej, </w:t>
            </w:r>
          </w:p>
          <w:p w14:paraId="2B629792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>Raportowanie postępów i ryzyk projektu, wraz z mechanizmem eskalacji i akceptacji kosztów przez KS.</w:t>
            </w:r>
          </w:p>
          <w:p w14:paraId="005D7909" w14:textId="77777777" w:rsidR="00C67D95" w:rsidRPr="00152EB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1CF8FC34" w14:textId="37AECEE7" w:rsidR="00C67D95" w:rsidRPr="00152EB8" w:rsidRDefault="00C67D95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EB8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projektu.</w:t>
            </w:r>
          </w:p>
          <w:p w14:paraId="48443F5F" w14:textId="77777777" w:rsidR="005A6404" w:rsidRPr="00152EB8" w:rsidRDefault="005A6404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257AD15" w14:textId="19003481" w:rsidR="00C67D95" w:rsidRPr="00152EB8" w:rsidRDefault="00A5291A" w:rsidP="00C67D95">
            <w:pPr>
              <w:rPr>
                <w:rFonts w:ascii="Arial" w:hAnsi="Arial" w:cs="Arial"/>
                <w:color w:val="0070C0"/>
              </w:rPr>
            </w:pPr>
            <w:r w:rsidRPr="00152EB8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C2689E" w:rsidRPr="002B50C0" w14:paraId="0123A021" w14:textId="77777777" w:rsidTr="4CA5E658">
        <w:tc>
          <w:tcPr>
            <w:tcW w:w="1560" w:type="dxa"/>
            <w:vAlign w:val="center"/>
          </w:tcPr>
          <w:p w14:paraId="395AF455" w14:textId="6EB4DE5D" w:rsidR="00C2689E" w:rsidRPr="00C74921" w:rsidRDefault="00C2689E" w:rsidP="00C268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Opóźnienie z produktami</w:t>
            </w:r>
          </w:p>
        </w:tc>
        <w:tc>
          <w:tcPr>
            <w:tcW w:w="1275" w:type="dxa"/>
            <w:vAlign w:val="center"/>
          </w:tcPr>
          <w:p w14:paraId="715C22BD" w14:textId="2BC3892D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  <w:vAlign w:val="center"/>
          </w:tcPr>
          <w:p w14:paraId="76AD9FE6" w14:textId="077252B3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47DB5E37" w14:textId="77777777" w:rsidR="00C2689E" w:rsidRPr="00D0325F" w:rsidRDefault="00C2689E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45BA3EDE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150AB127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Scrum, jako metody do wykorzystania podczas prac związanych z wytwarzaniem oprogramowania, w celu: </w:t>
            </w:r>
          </w:p>
          <w:p w14:paraId="563AEB3A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ekspertów BN ze specjalistami zaangażowanymi w prace w ramach umowy na body leasing,</w:t>
            </w:r>
          </w:p>
          <w:p w14:paraId="2D5EE38B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programistycznych,</w:t>
            </w:r>
          </w:p>
          <w:p w14:paraId="2C4C0C50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7C81111B" w14:textId="7BE3DBE3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6260FD10" w14:textId="2D06921E" w:rsidR="007732AB" w:rsidRPr="00D0325F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7E7A33EA" w14:textId="77777777" w:rsidR="00C2689E" w:rsidRPr="00D0325F" w:rsidRDefault="00C2689E" w:rsidP="00C2689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12682A2" w14:textId="77777777" w:rsidR="00C2689E" w:rsidRPr="00D0325F" w:rsidRDefault="00C2689E" w:rsidP="00C2689E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7DDC227A" w14:textId="1BC6A5C8" w:rsidR="00C2689E" w:rsidRPr="00D0325F" w:rsidRDefault="00CB535D" w:rsidP="00C2689E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Bez zmian względem poprzedniego okresu sprawozdawczego.</w:t>
            </w:r>
          </w:p>
        </w:tc>
      </w:tr>
      <w:tr w:rsidR="00FA0CD2" w:rsidRPr="002B50C0" w14:paraId="6E4B732E" w14:textId="77777777" w:rsidTr="4CA5E658">
        <w:tc>
          <w:tcPr>
            <w:tcW w:w="1560" w:type="dxa"/>
            <w:vAlign w:val="center"/>
          </w:tcPr>
          <w:p w14:paraId="74363B56" w14:textId="7EE52EFF" w:rsidR="00FA0CD2" w:rsidRPr="002500C2" w:rsidRDefault="00FA0CD2" w:rsidP="00FA0CD2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lastRenderedPageBreak/>
              <w:t>Zasoby – nie w pełni zabezpieczona realizacja projektu</w:t>
            </w:r>
          </w:p>
        </w:tc>
        <w:tc>
          <w:tcPr>
            <w:tcW w:w="1275" w:type="dxa"/>
            <w:vAlign w:val="center"/>
          </w:tcPr>
          <w:p w14:paraId="5F8F4FF6" w14:textId="6F4B931E" w:rsidR="00FA0CD2" w:rsidRPr="002500C2" w:rsidRDefault="67804B86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4CA5E6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  <w:vAlign w:val="center"/>
          </w:tcPr>
          <w:p w14:paraId="17FB797F" w14:textId="2A9CEA6A" w:rsidR="00FA0CD2" w:rsidRPr="002500C2" w:rsidRDefault="00090485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148E3D2D" w14:textId="77777777" w:rsidR="00FA0CD2" w:rsidRPr="00445B4E" w:rsidRDefault="00FA0CD2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AC79FDB" w14:textId="77777777" w:rsidR="00725A3F" w:rsidRPr="00445B4E" w:rsidRDefault="008E25E2" w:rsidP="00982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W celu redukcji ryzyka</w:t>
            </w:r>
            <w:r w:rsidR="00725A3F" w:rsidRPr="00445B4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C46EB2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7C01BF" w14:textId="6E98404B" w:rsidR="00763847" w:rsidRPr="00445B4E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3B78B4" w:rsidRPr="00445B4E">
              <w:rPr>
                <w:rFonts w:ascii="Arial" w:hAnsi="Arial" w:cs="Arial"/>
                <w:color w:val="000000"/>
                <w:sz w:val="20"/>
                <w:szCs w:val="20"/>
              </w:rPr>
              <w:t>odpisa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r w:rsidR="003B78B4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an</w:t>
            </w:r>
            <w:r w:rsidR="00763847" w:rsidRPr="00445B4E">
              <w:rPr>
                <w:rFonts w:ascii="Arial" w:hAnsi="Arial" w:cs="Arial"/>
                <w:color w:val="000000"/>
                <w:sz w:val="20"/>
                <w:szCs w:val="20"/>
              </w:rPr>
              <w:t>eks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 w:rsidR="00A71943" w:rsidRPr="00445B4E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3B78B4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do umowy wykonawczej UM/2020/00047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2BFA8AD7" w14:textId="082B14FE" w:rsidR="006A00FE" w:rsidRPr="00445B4E" w:rsidRDefault="0076384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Aneks 1</w:t>
            </w:r>
          </w:p>
          <w:p w14:paraId="421B07D7" w14:textId="0889DD46" w:rsidR="008E25E2" w:rsidRPr="00445B4E" w:rsidRDefault="003B78B4" w:rsidP="006A00FE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enie 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ilości </w:t>
            </w:r>
            <w:r w:rsidR="000C3138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osób dla poszczególnych ról (aneks </w:t>
            </w:r>
            <w:proofErr w:type="spellStart"/>
            <w:r w:rsidR="000C3138" w:rsidRPr="00445B4E">
              <w:rPr>
                <w:rFonts w:ascii="Arial" w:hAnsi="Arial" w:cs="Arial"/>
                <w:color w:val="000000"/>
                <w:sz w:val="20"/>
                <w:szCs w:val="20"/>
              </w:rPr>
              <w:t>bezkosztowy</w:t>
            </w:r>
            <w:proofErr w:type="spellEnd"/>
            <w:r w:rsidR="000C3138" w:rsidRPr="00445B4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0253F946" w14:textId="544AA5E1" w:rsidR="009F1699" w:rsidRPr="00445B4E" w:rsidRDefault="00447DC7" w:rsidP="00F74F0B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Aneks 2</w:t>
            </w:r>
            <w:r w:rsidR="00F74F0B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445B4E"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ilość roboczogodzin w umowie wykonawczej </w:t>
            </w:r>
            <w:r w:rsidR="00D61EE7" w:rsidRPr="00445B4E">
              <w:rPr>
                <w:rFonts w:ascii="Arial" w:hAnsi="Arial" w:cs="Arial"/>
                <w:color w:val="000000"/>
                <w:sz w:val="20"/>
                <w:szCs w:val="20"/>
              </w:rPr>
              <w:t>do maksymalnej</w:t>
            </w:r>
            <w:r w:rsidR="001120F5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ilości</w:t>
            </w:r>
            <w:r w:rsidR="00D61EE7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 określonej w umowie </w:t>
            </w:r>
            <w:r w:rsidR="001120F5" w:rsidRPr="00445B4E">
              <w:rPr>
                <w:rFonts w:ascii="Arial" w:hAnsi="Arial" w:cs="Arial"/>
                <w:color w:val="000000"/>
                <w:sz w:val="20"/>
                <w:szCs w:val="20"/>
              </w:rPr>
              <w:t>ramowej</w:t>
            </w:r>
          </w:p>
          <w:p w14:paraId="5F909DE6" w14:textId="2C6F2A68" w:rsidR="00C3647C" w:rsidRPr="00445B4E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ze strony CPPC </w:t>
            </w:r>
            <w:r w:rsidR="009F1699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na wszczęcie dodatkowego zamówienia na body leasing w trybie PZP, tj. możliwość rozszerzenia ilości istniejących ról w projekcie przewidzianych pierwotnie we wniosku o dofinansowanie, a tym samym </w:t>
            </w:r>
            <w:r w:rsidR="009B3E58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na </w:t>
            </w:r>
            <w:r w:rsidR="009F1699" w:rsidRPr="00445B4E">
              <w:rPr>
                <w:rFonts w:ascii="Arial" w:hAnsi="Arial" w:cs="Arial"/>
                <w:color w:val="000000"/>
                <w:sz w:val="20"/>
                <w:szCs w:val="20"/>
              </w:rPr>
              <w:t xml:space="preserve">wykorzystanie 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>nieskonsumowanych</w:t>
            </w:r>
            <w:r w:rsidR="00EB262C" w:rsidRPr="00445B4E">
              <w:rPr>
                <w:rFonts w:ascii="Arial" w:hAnsi="Arial" w:cs="Arial"/>
                <w:sz w:val="20"/>
                <w:szCs w:val="20"/>
              </w:rPr>
              <w:t xml:space="preserve"> obecnie podpisaną umową wykonawczą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 xml:space="preserve"> środ</w:t>
            </w:r>
            <w:r w:rsidR="009B3E58" w:rsidRPr="00445B4E">
              <w:rPr>
                <w:rFonts w:ascii="Arial" w:hAnsi="Arial" w:cs="Arial"/>
                <w:sz w:val="20"/>
                <w:szCs w:val="20"/>
              </w:rPr>
              <w:t>ków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 xml:space="preserve"> finansow</w:t>
            </w:r>
            <w:r w:rsidR="009B3E58" w:rsidRPr="00445B4E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 xml:space="preserve"> otrzyman</w:t>
            </w:r>
            <w:r w:rsidR="009B3E58" w:rsidRPr="00445B4E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445B4E">
              <w:rPr>
                <w:rFonts w:ascii="Arial" w:hAnsi="Arial" w:cs="Arial"/>
                <w:sz w:val="20"/>
                <w:szCs w:val="20"/>
              </w:rPr>
              <w:t xml:space="preserve"> przez Bibliotekę Narodową na dofinansowanie projek</w:t>
            </w:r>
            <w:r w:rsidR="009B3E58" w:rsidRPr="00445B4E">
              <w:rPr>
                <w:rFonts w:ascii="Arial" w:hAnsi="Arial" w:cs="Arial"/>
                <w:sz w:val="20"/>
                <w:szCs w:val="20"/>
              </w:rPr>
              <w:t>tu.</w:t>
            </w:r>
          </w:p>
          <w:p w14:paraId="3FBAA9AE" w14:textId="53BAD961" w:rsidR="000B0FB4" w:rsidRPr="00445B4E" w:rsidRDefault="000B0FB4" w:rsidP="000B0FB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Prace nad dokumentacją SIWZ do nowego postępowania PZP</w:t>
            </w:r>
          </w:p>
          <w:p w14:paraId="42324A0F" w14:textId="5933A355" w:rsidR="003D2C7D" w:rsidRPr="00445B4E" w:rsidRDefault="008D569E" w:rsidP="00C1502E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Ogłoszenie w dniu 18.12.2020 r. postępowania na body leasing.</w:t>
            </w:r>
          </w:p>
          <w:p w14:paraId="2D0DE94B" w14:textId="52FCC600" w:rsidR="00B30E04" w:rsidRPr="00445B4E" w:rsidRDefault="00B30E04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/>
                <w:sz w:val="20"/>
                <w:szCs w:val="20"/>
              </w:rPr>
              <w:t>W dniu 09.03.2021 zawiadomienie o wyborze najkorzystniejszej oferty. Planowana data podpisania umowy z wykonawcą to 01.04.2021 r.</w:t>
            </w:r>
          </w:p>
          <w:p w14:paraId="061F3599" w14:textId="77777777" w:rsidR="006E7BE3" w:rsidRPr="00445B4E" w:rsidRDefault="000C3953" w:rsidP="00FA0CD2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Spodziewane efekty to </w:t>
            </w:r>
            <w:r w:rsidR="00005FD9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za</w:t>
            </w:r>
            <w:r w:rsidR="001F16FC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pewnienie specjalistów do </w:t>
            </w:r>
            <w:r w:rsidR="00005FD9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prac</w:t>
            </w:r>
            <w:r w:rsidR="001F16FC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</w:t>
            </w:r>
            <w:r w:rsidR="00B623CB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56991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także</w:t>
            </w:r>
            <w:r w:rsidR="00D61EE7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pokrycie </w:t>
            </w:r>
            <w:r w:rsidR="004558C1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roboczogodzinami okresu, o jaki został wydłużony projekt</w:t>
            </w:r>
            <w:r w:rsidR="00340E54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B3E58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40E54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stawą</w:t>
            </w:r>
            <w:r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61504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z dnia </w:t>
            </w:r>
            <w:r w:rsidR="008D569E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0</w:t>
            </w:r>
            <w:r w:rsidR="00161504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  <w:r w:rsidR="008D569E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.04.</w:t>
            </w:r>
            <w:r w:rsidR="00161504" w:rsidRPr="00445B4E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2020 r.,</w:t>
            </w:r>
            <w:r w:rsidR="00161504" w:rsidRPr="00445B4E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aby zapewnić </w:t>
            </w:r>
            <w:r w:rsidR="00B623CB"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efektywność i</w:t>
            </w:r>
            <w:r w:rsidR="00B623CB" w:rsidRPr="00445B4E">
              <w:rPr>
                <w:color w:val="000000" w:themeColor="text1"/>
              </w:rPr>
              <w:t xml:space="preserve"> </w:t>
            </w:r>
            <w:r w:rsidRPr="00445B4E">
              <w:rPr>
                <w:rFonts w:ascii="Arial" w:hAnsi="Arial" w:cs="Arial"/>
                <w:color w:val="000000" w:themeColor="text1"/>
                <w:sz w:val="20"/>
                <w:szCs w:val="20"/>
              </w:rPr>
              <w:t>ciągłość prac.</w:t>
            </w:r>
          </w:p>
          <w:p w14:paraId="2570AA8C" w14:textId="694035A7" w:rsidR="007E0E63" w:rsidRPr="00445B4E" w:rsidRDefault="4D2609E5" w:rsidP="4CA5E658">
            <w:pPr>
              <w:spacing w:after="240"/>
              <w:rPr>
                <w:rStyle w:val="normaltextrun"/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45B4E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>Siła oddziaływania zmniejszona względem poprzedniego okresu sprawozdawczego, kontynuowane działania mające na celu zarządzanie ryzykiem.</w:t>
            </w:r>
          </w:p>
        </w:tc>
      </w:tr>
    </w:tbl>
    <w:bookmarkEnd w:id="1"/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6334BF" w14:paraId="061EEDF1" w14:textId="77777777" w:rsidTr="003507B9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3507B9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2FC239B8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3325E7D8" w14:textId="79F9582B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5FB57" w14:textId="77777777" w:rsidR="00464569" w:rsidRDefault="00464569" w:rsidP="00BB2420">
      <w:pPr>
        <w:spacing w:after="0" w:line="240" w:lineRule="auto"/>
      </w:pPr>
      <w:r>
        <w:separator/>
      </w:r>
    </w:p>
  </w:endnote>
  <w:endnote w:type="continuationSeparator" w:id="0">
    <w:p w14:paraId="09BC64AD" w14:textId="77777777" w:rsidR="00464569" w:rsidRDefault="0046456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70D76FF4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C4174" w14:textId="77777777" w:rsidR="00464569" w:rsidRDefault="00464569" w:rsidP="00BB2420">
      <w:pPr>
        <w:spacing w:after="0" w:line="240" w:lineRule="auto"/>
      </w:pPr>
      <w:r>
        <w:separator/>
      </w:r>
    </w:p>
  </w:footnote>
  <w:footnote w:type="continuationSeparator" w:id="0">
    <w:p w14:paraId="64549D2C" w14:textId="77777777" w:rsidR="00464569" w:rsidRDefault="0046456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9"/>
  </w:num>
  <w:num w:numId="4">
    <w:abstractNumId w:val="14"/>
  </w:num>
  <w:num w:numId="5">
    <w:abstractNumId w:val="24"/>
  </w:num>
  <w:num w:numId="6">
    <w:abstractNumId w:val="6"/>
  </w:num>
  <w:num w:numId="7">
    <w:abstractNumId w:val="20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19"/>
  </w:num>
  <w:num w:numId="14">
    <w:abstractNumId w:val="2"/>
  </w:num>
  <w:num w:numId="15">
    <w:abstractNumId w:val="26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8"/>
  </w:num>
  <w:num w:numId="21">
    <w:abstractNumId w:val="21"/>
  </w:num>
  <w:num w:numId="22">
    <w:abstractNumId w:val="22"/>
  </w:num>
  <w:num w:numId="23">
    <w:abstractNumId w:val="27"/>
  </w:num>
  <w:num w:numId="24">
    <w:abstractNumId w:val="0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3"/>
  </w:num>
  <w:num w:numId="29">
    <w:abstractNumId w:val="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7D0"/>
    <w:rsid w:val="00005FD9"/>
    <w:rsid w:val="00006E59"/>
    <w:rsid w:val="00015554"/>
    <w:rsid w:val="00026788"/>
    <w:rsid w:val="00043DD9"/>
    <w:rsid w:val="00044D68"/>
    <w:rsid w:val="00047D9D"/>
    <w:rsid w:val="00052A45"/>
    <w:rsid w:val="00053146"/>
    <w:rsid w:val="00060088"/>
    <w:rsid w:val="0006403E"/>
    <w:rsid w:val="00070663"/>
    <w:rsid w:val="00071880"/>
    <w:rsid w:val="00075BD6"/>
    <w:rsid w:val="000774BA"/>
    <w:rsid w:val="00084E5B"/>
    <w:rsid w:val="00087231"/>
    <w:rsid w:val="00090485"/>
    <w:rsid w:val="00095944"/>
    <w:rsid w:val="000A1DFB"/>
    <w:rsid w:val="000A2252"/>
    <w:rsid w:val="000A2F32"/>
    <w:rsid w:val="000A3938"/>
    <w:rsid w:val="000A7FE4"/>
    <w:rsid w:val="000B059E"/>
    <w:rsid w:val="000B0901"/>
    <w:rsid w:val="000B0FB4"/>
    <w:rsid w:val="000B3E49"/>
    <w:rsid w:val="000C1F7A"/>
    <w:rsid w:val="000C3138"/>
    <w:rsid w:val="000C3953"/>
    <w:rsid w:val="000D2580"/>
    <w:rsid w:val="000E0060"/>
    <w:rsid w:val="000E1828"/>
    <w:rsid w:val="000E2E18"/>
    <w:rsid w:val="000E4BF8"/>
    <w:rsid w:val="000F20A9"/>
    <w:rsid w:val="000F307B"/>
    <w:rsid w:val="000F30B9"/>
    <w:rsid w:val="001102E3"/>
    <w:rsid w:val="001120F5"/>
    <w:rsid w:val="0011693F"/>
    <w:rsid w:val="00117536"/>
    <w:rsid w:val="0011762E"/>
    <w:rsid w:val="00122388"/>
    <w:rsid w:val="00122ECA"/>
    <w:rsid w:val="00124C3D"/>
    <w:rsid w:val="001266C7"/>
    <w:rsid w:val="001309CA"/>
    <w:rsid w:val="0013634D"/>
    <w:rsid w:val="00141A92"/>
    <w:rsid w:val="001441D4"/>
    <w:rsid w:val="00145E84"/>
    <w:rsid w:val="0015102C"/>
    <w:rsid w:val="00152EB8"/>
    <w:rsid w:val="00153381"/>
    <w:rsid w:val="001609B2"/>
    <w:rsid w:val="00161504"/>
    <w:rsid w:val="00173722"/>
    <w:rsid w:val="00176FBB"/>
    <w:rsid w:val="00181E97"/>
    <w:rsid w:val="00182A08"/>
    <w:rsid w:val="00186BB1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2867"/>
    <w:rsid w:val="001E7199"/>
    <w:rsid w:val="001F05A5"/>
    <w:rsid w:val="001F16FC"/>
    <w:rsid w:val="001F24A0"/>
    <w:rsid w:val="001F67EC"/>
    <w:rsid w:val="002032CB"/>
    <w:rsid w:val="0020330A"/>
    <w:rsid w:val="00213300"/>
    <w:rsid w:val="00223B15"/>
    <w:rsid w:val="00223C10"/>
    <w:rsid w:val="00237256"/>
    <w:rsid w:val="00237279"/>
    <w:rsid w:val="00240293"/>
    <w:rsid w:val="00240D69"/>
    <w:rsid w:val="00241B5E"/>
    <w:rsid w:val="00241D98"/>
    <w:rsid w:val="002500C2"/>
    <w:rsid w:val="00252087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32F3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E3D92"/>
    <w:rsid w:val="002E6AB2"/>
    <w:rsid w:val="002F29A3"/>
    <w:rsid w:val="002F4E12"/>
    <w:rsid w:val="0030196F"/>
    <w:rsid w:val="00302775"/>
    <w:rsid w:val="00304384"/>
    <w:rsid w:val="00304D04"/>
    <w:rsid w:val="00310D8E"/>
    <w:rsid w:val="003221F2"/>
    <w:rsid w:val="00322614"/>
    <w:rsid w:val="00334A24"/>
    <w:rsid w:val="00340E54"/>
    <w:rsid w:val="003410FE"/>
    <w:rsid w:val="003507B9"/>
    <w:rsid w:val="003508E7"/>
    <w:rsid w:val="0035104B"/>
    <w:rsid w:val="00353973"/>
    <w:rsid w:val="003542F1"/>
    <w:rsid w:val="003562C5"/>
    <w:rsid w:val="00356A3E"/>
    <w:rsid w:val="00362553"/>
    <w:rsid w:val="00363E6C"/>
    <w:rsid w:val="003642B8"/>
    <w:rsid w:val="00387CEE"/>
    <w:rsid w:val="00392919"/>
    <w:rsid w:val="00393021"/>
    <w:rsid w:val="003A10E5"/>
    <w:rsid w:val="003A4115"/>
    <w:rsid w:val="003A5E73"/>
    <w:rsid w:val="003B5B7A"/>
    <w:rsid w:val="003B78B4"/>
    <w:rsid w:val="003C179A"/>
    <w:rsid w:val="003C7325"/>
    <w:rsid w:val="003D28A1"/>
    <w:rsid w:val="003D2C7D"/>
    <w:rsid w:val="003D7DD0"/>
    <w:rsid w:val="003E3144"/>
    <w:rsid w:val="003E61E1"/>
    <w:rsid w:val="003E76DF"/>
    <w:rsid w:val="003F1EF3"/>
    <w:rsid w:val="00405EA4"/>
    <w:rsid w:val="0041034F"/>
    <w:rsid w:val="004118A3"/>
    <w:rsid w:val="004134D6"/>
    <w:rsid w:val="004200EB"/>
    <w:rsid w:val="00423A26"/>
    <w:rsid w:val="00425046"/>
    <w:rsid w:val="00425C95"/>
    <w:rsid w:val="004350B8"/>
    <w:rsid w:val="00444AAB"/>
    <w:rsid w:val="00445B4E"/>
    <w:rsid w:val="00447DC7"/>
    <w:rsid w:val="00450089"/>
    <w:rsid w:val="004558C1"/>
    <w:rsid w:val="00464569"/>
    <w:rsid w:val="004726B0"/>
    <w:rsid w:val="004729D1"/>
    <w:rsid w:val="0047418B"/>
    <w:rsid w:val="00474FED"/>
    <w:rsid w:val="004845CD"/>
    <w:rsid w:val="00490457"/>
    <w:rsid w:val="00494E0F"/>
    <w:rsid w:val="004C1D48"/>
    <w:rsid w:val="004C3CDF"/>
    <w:rsid w:val="004D65CA"/>
    <w:rsid w:val="004F6E89"/>
    <w:rsid w:val="00504B06"/>
    <w:rsid w:val="00505FA8"/>
    <w:rsid w:val="005076A1"/>
    <w:rsid w:val="00513213"/>
    <w:rsid w:val="00517F12"/>
    <w:rsid w:val="0052102C"/>
    <w:rsid w:val="005212C8"/>
    <w:rsid w:val="00524E6C"/>
    <w:rsid w:val="005332D6"/>
    <w:rsid w:val="00544315"/>
    <w:rsid w:val="00544DFE"/>
    <w:rsid w:val="005548F2"/>
    <w:rsid w:val="005569C0"/>
    <w:rsid w:val="00556EC6"/>
    <w:rsid w:val="00557690"/>
    <w:rsid w:val="00561298"/>
    <w:rsid w:val="005734CE"/>
    <w:rsid w:val="00581533"/>
    <w:rsid w:val="005840AB"/>
    <w:rsid w:val="00586664"/>
    <w:rsid w:val="00593290"/>
    <w:rsid w:val="005A0E33"/>
    <w:rsid w:val="005A12F7"/>
    <w:rsid w:val="005A1B30"/>
    <w:rsid w:val="005A6404"/>
    <w:rsid w:val="005B1A32"/>
    <w:rsid w:val="005B292A"/>
    <w:rsid w:val="005C0437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763"/>
    <w:rsid w:val="005F40AE"/>
    <w:rsid w:val="005F41FA"/>
    <w:rsid w:val="005F5D06"/>
    <w:rsid w:val="00600422"/>
    <w:rsid w:val="00600AE4"/>
    <w:rsid w:val="006054AA"/>
    <w:rsid w:val="0062054D"/>
    <w:rsid w:val="0062392A"/>
    <w:rsid w:val="006334BF"/>
    <w:rsid w:val="00635A54"/>
    <w:rsid w:val="0065507B"/>
    <w:rsid w:val="006613D6"/>
    <w:rsid w:val="00661A62"/>
    <w:rsid w:val="00670483"/>
    <w:rsid w:val="006731D9"/>
    <w:rsid w:val="006822BC"/>
    <w:rsid w:val="00685378"/>
    <w:rsid w:val="00685999"/>
    <w:rsid w:val="006948D3"/>
    <w:rsid w:val="006A00FE"/>
    <w:rsid w:val="006A1772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D4C97"/>
    <w:rsid w:val="006E0265"/>
    <w:rsid w:val="006E0CFA"/>
    <w:rsid w:val="006E4ACF"/>
    <w:rsid w:val="006E6205"/>
    <w:rsid w:val="006E7BE3"/>
    <w:rsid w:val="00701800"/>
    <w:rsid w:val="00706101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0B0D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6802"/>
    <w:rsid w:val="007924CE"/>
    <w:rsid w:val="00795AFA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0E63"/>
    <w:rsid w:val="007E1DE6"/>
    <w:rsid w:val="007E341A"/>
    <w:rsid w:val="007E3FFB"/>
    <w:rsid w:val="007E49EC"/>
    <w:rsid w:val="007F126F"/>
    <w:rsid w:val="007F6E23"/>
    <w:rsid w:val="008001CF"/>
    <w:rsid w:val="00803FBE"/>
    <w:rsid w:val="00805178"/>
    <w:rsid w:val="00806134"/>
    <w:rsid w:val="00815F79"/>
    <w:rsid w:val="00830B70"/>
    <w:rsid w:val="00840749"/>
    <w:rsid w:val="00852418"/>
    <w:rsid w:val="00853AC0"/>
    <w:rsid w:val="0087452F"/>
    <w:rsid w:val="00875528"/>
    <w:rsid w:val="00884445"/>
    <w:rsid w:val="00884480"/>
    <w:rsid w:val="00884686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69E"/>
    <w:rsid w:val="008D5DC4"/>
    <w:rsid w:val="008E25E2"/>
    <w:rsid w:val="008F2D9B"/>
    <w:rsid w:val="008F594B"/>
    <w:rsid w:val="008F67EE"/>
    <w:rsid w:val="008F7921"/>
    <w:rsid w:val="008F7CD4"/>
    <w:rsid w:val="009004E9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505A7"/>
    <w:rsid w:val="0095183B"/>
    <w:rsid w:val="00952126"/>
    <w:rsid w:val="00952617"/>
    <w:rsid w:val="009534E1"/>
    <w:rsid w:val="009663A6"/>
    <w:rsid w:val="00971A40"/>
    <w:rsid w:val="00976434"/>
    <w:rsid w:val="00982A6F"/>
    <w:rsid w:val="00983474"/>
    <w:rsid w:val="00992EA3"/>
    <w:rsid w:val="009967CA"/>
    <w:rsid w:val="009A17FF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30847"/>
    <w:rsid w:val="00A36AE2"/>
    <w:rsid w:val="00A43E49"/>
    <w:rsid w:val="00A44EA2"/>
    <w:rsid w:val="00A4768D"/>
    <w:rsid w:val="00A5291A"/>
    <w:rsid w:val="00A5405C"/>
    <w:rsid w:val="00A553AF"/>
    <w:rsid w:val="00A56D63"/>
    <w:rsid w:val="00A67685"/>
    <w:rsid w:val="00A71943"/>
    <w:rsid w:val="00A728AE"/>
    <w:rsid w:val="00A804AE"/>
    <w:rsid w:val="00A86449"/>
    <w:rsid w:val="00A87C1C"/>
    <w:rsid w:val="00A92887"/>
    <w:rsid w:val="00A92F04"/>
    <w:rsid w:val="00AA28B4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EF0"/>
    <w:rsid w:val="00B05B92"/>
    <w:rsid w:val="00B122F3"/>
    <w:rsid w:val="00B17709"/>
    <w:rsid w:val="00B22A79"/>
    <w:rsid w:val="00B23828"/>
    <w:rsid w:val="00B27EE9"/>
    <w:rsid w:val="00B30E04"/>
    <w:rsid w:val="00B34A7D"/>
    <w:rsid w:val="00B41415"/>
    <w:rsid w:val="00B440C3"/>
    <w:rsid w:val="00B44E63"/>
    <w:rsid w:val="00B46B7D"/>
    <w:rsid w:val="00B50560"/>
    <w:rsid w:val="00B54DA5"/>
    <w:rsid w:val="00B5532F"/>
    <w:rsid w:val="00B623CB"/>
    <w:rsid w:val="00B64B3C"/>
    <w:rsid w:val="00B673C6"/>
    <w:rsid w:val="00B70939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E0A80"/>
    <w:rsid w:val="00BE47CD"/>
    <w:rsid w:val="00BE5BF9"/>
    <w:rsid w:val="00BE7A75"/>
    <w:rsid w:val="00BF2B39"/>
    <w:rsid w:val="00BF3A1E"/>
    <w:rsid w:val="00BF7E1E"/>
    <w:rsid w:val="00C1106C"/>
    <w:rsid w:val="00C1502E"/>
    <w:rsid w:val="00C26361"/>
    <w:rsid w:val="00C2689E"/>
    <w:rsid w:val="00C302F1"/>
    <w:rsid w:val="00C30409"/>
    <w:rsid w:val="00C330ED"/>
    <w:rsid w:val="00C3575F"/>
    <w:rsid w:val="00C3647C"/>
    <w:rsid w:val="00C376B3"/>
    <w:rsid w:val="00C42AEA"/>
    <w:rsid w:val="00C46EB2"/>
    <w:rsid w:val="00C52D0D"/>
    <w:rsid w:val="00C57985"/>
    <w:rsid w:val="00C6751B"/>
    <w:rsid w:val="00C67D95"/>
    <w:rsid w:val="00C67EAC"/>
    <w:rsid w:val="00C709B5"/>
    <w:rsid w:val="00C81FD3"/>
    <w:rsid w:val="00C96491"/>
    <w:rsid w:val="00CA516B"/>
    <w:rsid w:val="00CB535D"/>
    <w:rsid w:val="00CC7E21"/>
    <w:rsid w:val="00CD0462"/>
    <w:rsid w:val="00CD313F"/>
    <w:rsid w:val="00CE2F61"/>
    <w:rsid w:val="00CE74F9"/>
    <w:rsid w:val="00CE7777"/>
    <w:rsid w:val="00CF01FB"/>
    <w:rsid w:val="00CF2E64"/>
    <w:rsid w:val="00D02F6D"/>
    <w:rsid w:val="00D0325F"/>
    <w:rsid w:val="00D20E1A"/>
    <w:rsid w:val="00D22C21"/>
    <w:rsid w:val="00D25CFE"/>
    <w:rsid w:val="00D34218"/>
    <w:rsid w:val="00D41089"/>
    <w:rsid w:val="00D4607F"/>
    <w:rsid w:val="00D57025"/>
    <w:rsid w:val="00D57765"/>
    <w:rsid w:val="00D6141C"/>
    <w:rsid w:val="00D61EE7"/>
    <w:rsid w:val="00D7287D"/>
    <w:rsid w:val="00D763BD"/>
    <w:rsid w:val="00D77ACF"/>
    <w:rsid w:val="00D77F50"/>
    <w:rsid w:val="00D84292"/>
    <w:rsid w:val="00D859F4"/>
    <w:rsid w:val="00D85A52"/>
    <w:rsid w:val="00D86FEC"/>
    <w:rsid w:val="00D9385E"/>
    <w:rsid w:val="00DA34DF"/>
    <w:rsid w:val="00DB3914"/>
    <w:rsid w:val="00DB3DC8"/>
    <w:rsid w:val="00DB47E8"/>
    <w:rsid w:val="00DB5987"/>
    <w:rsid w:val="00DB69FD"/>
    <w:rsid w:val="00DB6D92"/>
    <w:rsid w:val="00DC0A8A"/>
    <w:rsid w:val="00DC1705"/>
    <w:rsid w:val="00DC39A9"/>
    <w:rsid w:val="00DC4C79"/>
    <w:rsid w:val="00DC7836"/>
    <w:rsid w:val="00DD5A37"/>
    <w:rsid w:val="00DE6249"/>
    <w:rsid w:val="00DE731D"/>
    <w:rsid w:val="00DF371B"/>
    <w:rsid w:val="00DF781A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FA4"/>
    <w:rsid w:val="00E86020"/>
    <w:rsid w:val="00E86FE4"/>
    <w:rsid w:val="00E9235B"/>
    <w:rsid w:val="00EA0B4F"/>
    <w:rsid w:val="00EB00AB"/>
    <w:rsid w:val="00EB1AE0"/>
    <w:rsid w:val="00EB262C"/>
    <w:rsid w:val="00EC2AFC"/>
    <w:rsid w:val="00ED056A"/>
    <w:rsid w:val="00ED7DF5"/>
    <w:rsid w:val="00EF4F53"/>
    <w:rsid w:val="00EF5D29"/>
    <w:rsid w:val="00F138F7"/>
    <w:rsid w:val="00F2008A"/>
    <w:rsid w:val="00F21D9E"/>
    <w:rsid w:val="00F25348"/>
    <w:rsid w:val="00F45506"/>
    <w:rsid w:val="00F60062"/>
    <w:rsid w:val="00F613CC"/>
    <w:rsid w:val="00F62FC9"/>
    <w:rsid w:val="00F7340C"/>
    <w:rsid w:val="00F74F0B"/>
    <w:rsid w:val="00F76777"/>
    <w:rsid w:val="00F83F2F"/>
    <w:rsid w:val="00F84EE5"/>
    <w:rsid w:val="00F86555"/>
    <w:rsid w:val="00F86848"/>
    <w:rsid w:val="00F86C58"/>
    <w:rsid w:val="00F943DE"/>
    <w:rsid w:val="00F97F0A"/>
    <w:rsid w:val="00FA0CD2"/>
    <w:rsid w:val="00FB0415"/>
    <w:rsid w:val="00FB6309"/>
    <w:rsid w:val="00FC30C7"/>
    <w:rsid w:val="00FC3B03"/>
    <w:rsid w:val="00FD7598"/>
    <w:rsid w:val="00FF03A2"/>
    <w:rsid w:val="00FF22C4"/>
    <w:rsid w:val="00FF2398"/>
    <w:rsid w:val="00FF3913"/>
    <w:rsid w:val="00FF6C85"/>
    <w:rsid w:val="053A7240"/>
    <w:rsid w:val="1446F8E5"/>
    <w:rsid w:val="23FB47DA"/>
    <w:rsid w:val="270A63D4"/>
    <w:rsid w:val="281A9DFE"/>
    <w:rsid w:val="414545F7"/>
    <w:rsid w:val="43D4BB59"/>
    <w:rsid w:val="4CA5E658"/>
    <w:rsid w:val="4D2609E5"/>
    <w:rsid w:val="4DBF659E"/>
    <w:rsid w:val="56573265"/>
    <w:rsid w:val="578AC836"/>
    <w:rsid w:val="57BA1AA7"/>
    <w:rsid w:val="67804B86"/>
    <w:rsid w:val="6882914D"/>
    <w:rsid w:val="6F7642BC"/>
    <w:rsid w:val="7BCF0932"/>
    <w:rsid w:val="7E98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A63DC6C31DBA408B47D3A1221AD1B2" ma:contentTypeVersion="10" ma:contentTypeDescription="Utwórz nowy dokument." ma:contentTypeScope="" ma:versionID="d0c635e3f7aede0e931fb306d491b61b">
  <xsd:schema xmlns:xsd="http://www.w3.org/2001/XMLSchema" xmlns:xs="http://www.w3.org/2001/XMLSchema" xmlns:p="http://schemas.microsoft.com/office/2006/metadata/properties" xmlns:ns2="505c0017-f874-43ac-950d-323adc31ce13" xmlns:ns3="9347f2ac-18f4-432a-8e33-20563812eb85" targetNamespace="http://schemas.microsoft.com/office/2006/metadata/properties" ma:root="true" ma:fieldsID="c284d42bca0b305dc61d57835255ca20" ns2:_="" ns3:_="">
    <xsd:import namespace="505c0017-f874-43ac-950d-323adc31ce13"/>
    <xsd:import namespace="9347f2ac-18f4-432a-8e33-20563812eb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c0017-f874-43ac-950d-323adc31ce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7f2ac-18f4-432a-8e33-20563812e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5c0017-f874-43ac-950d-323adc31ce13">
      <UserInfo>
        <DisplayName>Nadulski Maciej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27469-33BB-47AC-8712-A7F650BA5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c0017-f874-43ac-950d-323adc31ce13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41F617-9A04-4346-AFA7-A68A17543F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  <ds:schemaRef ds:uri="505c0017-f874-43ac-950d-323adc31ce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2021-06-28T10:32:00Z</dcterms:created>
  <dcterms:modified xsi:type="dcterms:W3CDTF">2021-06-28T10:32:00Z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0x010100EFA63DC6C31DBA408B47D3A1221AD1B2</vt:lpwstr>
  </property>
</Properties>
</file>