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346DE" w14:textId="77777777" w:rsidR="001D34AB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BE502F">
        <w:rPr>
          <w:rFonts w:ascii="Lato" w:hAnsi="Lato"/>
          <w:sz w:val="20"/>
        </w:rPr>
        <w:t>Departament Doskonalenia Regulacji Gospodarczych</w:t>
      </w:r>
    </w:p>
    <w:p w14:paraId="4F41E088" w14:textId="77777777" w:rsidR="001D34AB" w:rsidRPr="009276B2" w:rsidRDefault="001D34AB" w:rsidP="00C53987">
      <w:pPr>
        <w:spacing w:after="0" w:line="240" w:lineRule="exact"/>
        <w:rPr>
          <w:rFonts w:ascii="Lato" w:hAnsi="Lato"/>
          <w:sz w:val="20"/>
        </w:rPr>
      </w:pPr>
    </w:p>
    <w:p w14:paraId="2D4FA523" w14:textId="77777777" w:rsidR="001D34A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DDR-III.053.1.2024</w:t>
      </w:r>
      <w:bookmarkEnd w:id="0"/>
    </w:p>
    <w:p w14:paraId="637F007C" w14:textId="22B51EC6" w:rsidR="001D34A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691F39">
        <w:rPr>
          <w:rFonts w:ascii="Lato" w:hAnsi="Lato"/>
          <w:sz w:val="20"/>
        </w:rPr>
        <w:t>26 stycznia 2024 r.</w:t>
      </w:r>
    </w:p>
    <w:p w14:paraId="064AD69A" w14:textId="77777777" w:rsidR="001D34AB" w:rsidRPr="009276B2" w:rsidRDefault="001D34AB" w:rsidP="00C53987">
      <w:pPr>
        <w:spacing w:after="0" w:line="240" w:lineRule="exact"/>
        <w:rPr>
          <w:rFonts w:ascii="Lato" w:hAnsi="Lato"/>
          <w:sz w:val="20"/>
        </w:rPr>
      </w:pPr>
    </w:p>
    <w:p w14:paraId="001772D8" w14:textId="77777777" w:rsidR="001D34AB" w:rsidRPr="009276B2" w:rsidRDefault="001D34AB" w:rsidP="00C53987">
      <w:pPr>
        <w:spacing w:after="0" w:line="240" w:lineRule="exact"/>
        <w:rPr>
          <w:rFonts w:ascii="Lato" w:hAnsi="Lato"/>
          <w:sz w:val="20"/>
        </w:rPr>
      </w:pPr>
    </w:p>
    <w:p w14:paraId="43F134D2" w14:textId="77777777" w:rsidR="001D34AB" w:rsidRDefault="001D34AB" w:rsidP="00C53987">
      <w:pPr>
        <w:spacing w:after="0" w:line="240" w:lineRule="exact"/>
        <w:rPr>
          <w:rFonts w:ascii="Lato" w:hAnsi="Lato"/>
          <w:sz w:val="20"/>
        </w:rPr>
      </w:pPr>
    </w:p>
    <w:p w14:paraId="1784414C" w14:textId="77777777" w:rsidR="001D34AB" w:rsidRPr="00B06E81" w:rsidRDefault="001D34AB" w:rsidP="00C53987">
      <w:pPr>
        <w:spacing w:after="0" w:line="240" w:lineRule="exact"/>
        <w:rPr>
          <w:rFonts w:ascii="Lato" w:hAnsi="Lato"/>
          <w:sz w:val="20"/>
        </w:rPr>
      </w:pPr>
    </w:p>
    <w:p w14:paraId="08642ABC" w14:textId="0D7BAE28" w:rsidR="00AA563D" w:rsidRPr="00D50422" w:rsidRDefault="00000000" w:rsidP="004F198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 xml:space="preserve">Dotyczy: </w:t>
      </w:r>
      <w:r w:rsidR="004F1983">
        <w:rPr>
          <w:rFonts w:ascii="Lato" w:hAnsi="Lato" w:cstheme="minorHAnsi"/>
          <w:sz w:val="20"/>
          <w:szCs w:val="20"/>
        </w:rPr>
        <w:t xml:space="preserve">petycji z 6 stycznia 2024 r. </w:t>
      </w:r>
      <w:r w:rsidR="004F1983" w:rsidRPr="004F1983">
        <w:rPr>
          <w:rFonts w:ascii="Lato" w:hAnsi="Lato" w:cstheme="minorHAnsi"/>
          <w:sz w:val="20"/>
          <w:szCs w:val="20"/>
        </w:rPr>
        <w:t>o zrównoważony system podatkowy w Polsce</w:t>
      </w:r>
      <w:r w:rsidR="004F1983">
        <w:rPr>
          <w:rFonts w:ascii="Lato" w:hAnsi="Lato" w:cstheme="minorHAnsi"/>
          <w:sz w:val="20"/>
          <w:szCs w:val="20"/>
        </w:rPr>
        <w:t xml:space="preserve"> </w:t>
      </w:r>
      <w:r w:rsidR="004F1983" w:rsidRPr="004F1983">
        <w:rPr>
          <w:rFonts w:ascii="Lato" w:hAnsi="Lato" w:cstheme="minorHAnsi"/>
          <w:sz w:val="20"/>
          <w:szCs w:val="20"/>
        </w:rPr>
        <w:t>i</w:t>
      </w:r>
      <w:r w:rsidR="004F1983">
        <w:rPr>
          <w:rFonts w:ascii="Lato" w:hAnsi="Lato" w:cstheme="minorHAnsi"/>
          <w:sz w:val="20"/>
          <w:szCs w:val="20"/>
        </w:rPr>
        <w:t> </w:t>
      </w:r>
      <w:r w:rsidR="004F1983" w:rsidRPr="004F1983">
        <w:rPr>
          <w:rFonts w:ascii="Lato" w:hAnsi="Lato" w:cstheme="minorHAnsi"/>
          <w:sz w:val="20"/>
          <w:szCs w:val="20"/>
        </w:rPr>
        <w:t>zrównoważony rozwój gospodarczy oraz rynkowy</w:t>
      </w:r>
    </w:p>
    <w:p w14:paraId="4D49209E" w14:textId="78346092" w:rsidR="001D34AB" w:rsidRDefault="00425B24" w:rsidP="00425B24">
      <w:pPr>
        <w:spacing w:after="12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425B24">
        <w:rPr>
          <w:rFonts w:ascii="Lato" w:hAnsi="Lato" w:cstheme="minorHAnsi"/>
          <w:b/>
          <w:sz w:val="20"/>
          <w:szCs w:val="20"/>
        </w:rPr>
        <w:t>ZAWIADOMIENIE O SPOSOBIE ZAŁATWIENIA PETYCJI</w:t>
      </w:r>
    </w:p>
    <w:p w14:paraId="4DA915FB" w14:textId="77777777" w:rsidR="00425B24" w:rsidRPr="00910A6D" w:rsidRDefault="00425B24" w:rsidP="00425B24">
      <w:pPr>
        <w:spacing w:after="120" w:line="24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65EF8205" w14:textId="5CD4FEDC" w:rsidR="00534F4D" w:rsidRPr="00EE6C58" w:rsidRDefault="004F1983" w:rsidP="00534F4D">
      <w:pPr>
        <w:spacing w:after="120" w:line="240" w:lineRule="exact"/>
        <w:jc w:val="both"/>
        <w:rPr>
          <w:rFonts w:ascii="Lato" w:hAnsi="Lato" w:cs="Lato-Regular"/>
          <w:sz w:val="20"/>
          <w:szCs w:val="20"/>
        </w:rPr>
      </w:pPr>
      <w:r w:rsidRPr="00910A6D">
        <w:rPr>
          <w:rFonts w:ascii="Lato" w:hAnsi="Lato" w:cs="Lato-Regular"/>
          <w:sz w:val="20"/>
          <w:szCs w:val="20"/>
        </w:rPr>
        <w:t>Działając na podstawie art. 13 ust. 1 ustawy z dnia 11 lipca 2014 r. o petycjach (dalej: „ustawa o</w:t>
      </w:r>
      <w:r w:rsidR="00534F4D" w:rsidRPr="00910A6D">
        <w:rPr>
          <w:rFonts w:ascii="Lato" w:hAnsi="Lato" w:cs="Lato-Regular"/>
          <w:sz w:val="20"/>
          <w:szCs w:val="20"/>
        </w:rPr>
        <w:t> </w:t>
      </w:r>
      <w:r w:rsidRPr="00910A6D">
        <w:rPr>
          <w:rFonts w:ascii="Lato" w:hAnsi="Lato" w:cs="Lato-Regular"/>
          <w:sz w:val="20"/>
          <w:szCs w:val="20"/>
        </w:rPr>
        <w:t xml:space="preserve">petycjach”) zawiadamiam o uznaniu petycji </w:t>
      </w:r>
      <w:r w:rsidR="00534F4D" w:rsidRPr="00910A6D">
        <w:rPr>
          <w:rFonts w:ascii="Lato" w:hAnsi="Lato" w:cs="Lato-Regular"/>
          <w:sz w:val="20"/>
          <w:szCs w:val="20"/>
        </w:rPr>
        <w:t>o zrównoważony system podatkowy w Polsce i zrównoważony rozwój gospodarczy oraz rynkowy</w:t>
      </w:r>
      <w:r w:rsidRPr="00910A6D">
        <w:rPr>
          <w:rFonts w:ascii="Lato" w:hAnsi="Lato" w:cs="Lato-Regular"/>
          <w:sz w:val="20"/>
          <w:szCs w:val="20"/>
        </w:rPr>
        <w:t xml:space="preserve"> za niezasadną. Minister Rozwoju i</w:t>
      </w:r>
      <w:r w:rsidR="00534F4D" w:rsidRPr="00910A6D">
        <w:rPr>
          <w:rFonts w:ascii="Lato" w:hAnsi="Lato" w:cs="Lato-Regular"/>
          <w:sz w:val="20"/>
          <w:szCs w:val="20"/>
        </w:rPr>
        <w:t> </w:t>
      </w:r>
      <w:r w:rsidRPr="00910A6D">
        <w:rPr>
          <w:rFonts w:ascii="Lato" w:hAnsi="Lato" w:cs="Lato-Regular"/>
          <w:sz w:val="20"/>
          <w:szCs w:val="20"/>
        </w:rPr>
        <w:t xml:space="preserve">Technologii </w:t>
      </w:r>
      <w:r w:rsidR="00AA563D">
        <w:rPr>
          <w:rFonts w:ascii="Lato" w:hAnsi="Lato" w:cs="Lato-Regular"/>
          <w:sz w:val="20"/>
          <w:szCs w:val="20"/>
        </w:rPr>
        <w:t xml:space="preserve">kierunkowo popiera zmiany dążące do poprawy warunków prowadzenia działalności gospodarczej w Polsce, jednak </w:t>
      </w:r>
      <w:r w:rsidRPr="00910A6D">
        <w:rPr>
          <w:rFonts w:ascii="Lato" w:hAnsi="Lato" w:cs="Lato-Regular"/>
          <w:sz w:val="20"/>
          <w:szCs w:val="20"/>
        </w:rPr>
        <w:t xml:space="preserve">nie znalazł podstaw do </w:t>
      </w:r>
      <w:r w:rsidR="00534F4D" w:rsidRPr="00910A6D">
        <w:rPr>
          <w:rFonts w:ascii="Lato" w:hAnsi="Lato" w:cs="Lato-Regular"/>
          <w:sz w:val="20"/>
          <w:szCs w:val="20"/>
        </w:rPr>
        <w:t xml:space="preserve">rozpoczęcia prac nad wprowadzeniem do polskiego systemu prawnego </w:t>
      </w:r>
      <w:r w:rsidR="00AA563D">
        <w:rPr>
          <w:rFonts w:ascii="Lato" w:hAnsi="Lato" w:cs="Lato-Regular"/>
          <w:sz w:val="20"/>
          <w:szCs w:val="20"/>
        </w:rPr>
        <w:t xml:space="preserve">stawek podatkowych, </w:t>
      </w:r>
      <w:r w:rsidR="00534F4D" w:rsidRPr="00910A6D">
        <w:rPr>
          <w:rFonts w:ascii="Lato" w:hAnsi="Lato" w:cs="Lato-Regular"/>
          <w:sz w:val="20"/>
          <w:szCs w:val="20"/>
        </w:rPr>
        <w:t>funduszy i dopłat proponowanych w treści petycji.</w:t>
      </w:r>
    </w:p>
    <w:p w14:paraId="4F204902" w14:textId="77777777" w:rsidR="00405520" w:rsidRDefault="00405520" w:rsidP="004F1983">
      <w:pPr>
        <w:spacing w:after="120" w:line="240" w:lineRule="exact"/>
        <w:jc w:val="center"/>
        <w:rPr>
          <w:rFonts w:ascii="Lato-Regular" w:hAnsi="Lato-Regular" w:cs="Lato-Regular"/>
          <w:b/>
          <w:bCs/>
          <w:sz w:val="19"/>
          <w:szCs w:val="19"/>
        </w:rPr>
      </w:pPr>
    </w:p>
    <w:p w14:paraId="44109757" w14:textId="664062EF" w:rsidR="004F1983" w:rsidRDefault="004F1983" w:rsidP="004F1983">
      <w:pPr>
        <w:spacing w:after="120" w:line="240" w:lineRule="exact"/>
        <w:jc w:val="center"/>
        <w:rPr>
          <w:rFonts w:ascii="Lato-Regular" w:hAnsi="Lato-Regular" w:cs="Lato-Regular"/>
          <w:b/>
          <w:bCs/>
          <w:sz w:val="19"/>
          <w:szCs w:val="19"/>
        </w:rPr>
      </w:pPr>
      <w:r w:rsidRPr="004F1983">
        <w:rPr>
          <w:rFonts w:ascii="Lato-Regular" w:hAnsi="Lato-Regular" w:cs="Lato-Regular"/>
          <w:b/>
          <w:bCs/>
          <w:sz w:val="19"/>
          <w:szCs w:val="19"/>
        </w:rPr>
        <w:t>UZASADNIENIE</w:t>
      </w:r>
    </w:p>
    <w:p w14:paraId="677DD070" w14:textId="3DCCA291" w:rsidR="00910A6D" w:rsidRDefault="00910A6D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Dążenie do zró</w:t>
      </w:r>
      <w:r w:rsidR="00BF1933">
        <w:rPr>
          <w:rFonts w:ascii="Lato" w:hAnsi="Lato" w:cs="Times New Roman"/>
          <w:sz w:val="20"/>
          <w:szCs w:val="20"/>
        </w:rPr>
        <w:t>wnoważon</w:t>
      </w:r>
      <w:r>
        <w:rPr>
          <w:rFonts w:ascii="Lato" w:hAnsi="Lato" w:cs="Times New Roman"/>
          <w:sz w:val="20"/>
          <w:szCs w:val="20"/>
        </w:rPr>
        <w:t>ego</w:t>
      </w:r>
      <w:r w:rsidR="00BF1933">
        <w:rPr>
          <w:rFonts w:ascii="Lato" w:hAnsi="Lato" w:cs="Times New Roman"/>
          <w:sz w:val="20"/>
          <w:szCs w:val="20"/>
        </w:rPr>
        <w:t xml:space="preserve"> rozw</w:t>
      </w:r>
      <w:r>
        <w:rPr>
          <w:rFonts w:ascii="Lato" w:hAnsi="Lato" w:cs="Times New Roman"/>
          <w:sz w:val="20"/>
          <w:szCs w:val="20"/>
        </w:rPr>
        <w:t>oju</w:t>
      </w:r>
      <w:r w:rsidR="00BF1933">
        <w:rPr>
          <w:rFonts w:ascii="Lato" w:hAnsi="Lato" w:cs="Times New Roman"/>
          <w:sz w:val="20"/>
          <w:szCs w:val="20"/>
        </w:rPr>
        <w:t xml:space="preserve"> gospodarcz</w:t>
      </w:r>
      <w:r>
        <w:rPr>
          <w:rFonts w:ascii="Lato" w:hAnsi="Lato" w:cs="Times New Roman"/>
          <w:sz w:val="20"/>
          <w:szCs w:val="20"/>
        </w:rPr>
        <w:t>ego</w:t>
      </w:r>
      <w:r w:rsidR="00BF1933">
        <w:rPr>
          <w:rFonts w:ascii="Lato" w:hAnsi="Lato" w:cs="Times New Roman"/>
          <w:sz w:val="20"/>
          <w:szCs w:val="20"/>
        </w:rPr>
        <w:t xml:space="preserve"> oraz rynkow</w:t>
      </w:r>
      <w:r>
        <w:rPr>
          <w:rFonts w:ascii="Lato" w:hAnsi="Lato" w:cs="Times New Roman"/>
          <w:sz w:val="20"/>
          <w:szCs w:val="20"/>
        </w:rPr>
        <w:t>ego</w:t>
      </w:r>
      <w:r w:rsidR="00BF1933">
        <w:rPr>
          <w:rFonts w:ascii="Lato" w:hAnsi="Lato" w:cs="Times New Roman"/>
          <w:sz w:val="20"/>
          <w:szCs w:val="20"/>
        </w:rPr>
        <w:t xml:space="preserve"> w</w:t>
      </w:r>
      <w:r w:rsidR="00C035DE">
        <w:rPr>
          <w:rFonts w:ascii="Lato" w:hAnsi="Lato" w:cs="Times New Roman"/>
          <w:sz w:val="20"/>
          <w:szCs w:val="20"/>
        </w:rPr>
        <w:t xml:space="preserve"> Polsce jest jednym </w:t>
      </w:r>
      <w:r w:rsidR="00965026">
        <w:rPr>
          <w:rFonts w:ascii="Lato" w:hAnsi="Lato" w:cs="Times New Roman"/>
          <w:sz w:val="20"/>
          <w:szCs w:val="20"/>
        </w:rPr>
        <w:t>z</w:t>
      </w:r>
      <w:r w:rsidR="00C035DE">
        <w:rPr>
          <w:rFonts w:ascii="Lato" w:hAnsi="Lato" w:cs="Times New Roman"/>
          <w:sz w:val="20"/>
          <w:szCs w:val="20"/>
        </w:rPr>
        <w:t xml:space="preserve"> zadań</w:t>
      </w:r>
      <w:r w:rsidR="00965026">
        <w:rPr>
          <w:rFonts w:ascii="Lato" w:hAnsi="Lato" w:cs="Times New Roman"/>
          <w:sz w:val="20"/>
          <w:szCs w:val="20"/>
        </w:rPr>
        <w:t xml:space="preserve"> Ministra</w:t>
      </w:r>
      <w:r w:rsidR="00C035DE">
        <w:rPr>
          <w:rFonts w:ascii="Lato" w:hAnsi="Lato" w:cs="Times New Roman"/>
          <w:sz w:val="20"/>
          <w:szCs w:val="20"/>
        </w:rPr>
        <w:t xml:space="preserve"> Rozwoju i Technologii. </w:t>
      </w:r>
      <w:r w:rsidR="00965026">
        <w:rPr>
          <w:rFonts w:ascii="Lato" w:hAnsi="Lato" w:cs="Times New Roman"/>
          <w:sz w:val="20"/>
          <w:szCs w:val="20"/>
        </w:rPr>
        <w:t>W tym celu przygotowywane są różnego rodzaju rozwiązania prawne i pozaprawne.</w:t>
      </w:r>
    </w:p>
    <w:p w14:paraId="718B8D2F" w14:textId="2CD064AD" w:rsidR="00C035DE" w:rsidRDefault="00405520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Resort wychodzi</w:t>
      </w:r>
      <w:r w:rsidR="009566A8">
        <w:rPr>
          <w:rFonts w:ascii="Lato" w:hAnsi="Lato" w:cs="Times New Roman"/>
          <w:sz w:val="20"/>
          <w:szCs w:val="20"/>
        </w:rPr>
        <w:t xml:space="preserve"> z założenia, że prawo powinno być przewidywalne i</w:t>
      </w:r>
      <w:r w:rsidR="00585A3D">
        <w:rPr>
          <w:rFonts w:ascii="Lato" w:hAnsi="Lato" w:cs="Times New Roman"/>
          <w:sz w:val="20"/>
          <w:szCs w:val="20"/>
        </w:rPr>
        <w:t xml:space="preserve"> </w:t>
      </w:r>
      <w:r w:rsidR="009566A8">
        <w:rPr>
          <w:rFonts w:ascii="Lato" w:hAnsi="Lato" w:cs="Times New Roman"/>
          <w:sz w:val="20"/>
          <w:szCs w:val="20"/>
        </w:rPr>
        <w:t>zrozumiałe, oraz przyczyniać się do sprawniejszego prowadzenia działalności gospodarczej.</w:t>
      </w:r>
      <w:r w:rsidR="00B57E42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>Z tego względu podejmowane są działania</w:t>
      </w:r>
      <w:r w:rsidR="00B57E42">
        <w:rPr>
          <w:rFonts w:ascii="Lato" w:hAnsi="Lato" w:cs="Times New Roman"/>
          <w:sz w:val="20"/>
          <w:szCs w:val="20"/>
        </w:rPr>
        <w:t xml:space="preserve">, </w:t>
      </w:r>
      <w:r w:rsidR="00965026">
        <w:rPr>
          <w:rFonts w:ascii="Lato" w:hAnsi="Lato" w:cs="Times New Roman"/>
          <w:sz w:val="20"/>
          <w:szCs w:val="20"/>
        </w:rPr>
        <w:t>by</w:t>
      </w:r>
      <w:r w:rsidR="00C035DE">
        <w:rPr>
          <w:rFonts w:ascii="Lato" w:hAnsi="Lato" w:cs="Times New Roman"/>
          <w:sz w:val="20"/>
          <w:szCs w:val="20"/>
        </w:rPr>
        <w:t xml:space="preserve"> </w:t>
      </w:r>
      <w:r w:rsidR="00B57E42">
        <w:rPr>
          <w:rFonts w:ascii="Lato" w:hAnsi="Lato" w:cs="Times New Roman"/>
          <w:sz w:val="20"/>
          <w:szCs w:val="20"/>
        </w:rPr>
        <w:t xml:space="preserve">projekty aktów prawnych </w:t>
      </w:r>
      <w:r w:rsidR="00C035DE">
        <w:rPr>
          <w:rFonts w:ascii="Lato" w:hAnsi="Lato" w:cs="Times New Roman"/>
          <w:sz w:val="20"/>
          <w:szCs w:val="20"/>
        </w:rPr>
        <w:t xml:space="preserve">były </w:t>
      </w:r>
      <w:r w:rsidR="00965026">
        <w:rPr>
          <w:rFonts w:ascii="Lato" w:hAnsi="Lato" w:cs="Times New Roman"/>
          <w:sz w:val="20"/>
          <w:szCs w:val="20"/>
        </w:rPr>
        <w:t>przygotowywane w</w:t>
      </w:r>
      <w:r w:rsidR="009566A8">
        <w:rPr>
          <w:rFonts w:ascii="Lato" w:hAnsi="Lato" w:cs="Times New Roman"/>
          <w:sz w:val="20"/>
          <w:szCs w:val="20"/>
        </w:rPr>
        <w:t>e współpracy z osobami i instytucjami specjalizującymi się</w:t>
      </w:r>
      <w:r w:rsidR="00C035DE">
        <w:rPr>
          <w:rFonts w:ascii="Lato" w:hAnsi="Lato" w:cs="Times New Roman"/>
          <w:sz w:val="20"/>
          <w:szCs w:val="20"/>
        </w:rPr>
        <w:t xml:space="preserve"> </w:t>
      </w:r>
      <w:r w:rsidR="009566A8">
        <w:rPr>
          <w:rFonts w:ascii="Lato" w:hAnsi="Lato" w:cs="Times New Roman"/>
          <w:sz w:val="20"/>
          <w:szCs w:val="20"/>
        </w:rPr>
        <w:t>w poszczególnych zagadnieniach (m.in.</w:t>
      </w:r>
      <w:r w:rsidR="002067E3">
        <w:rPr>
          <w:rFonts w:ascii="Lato" w:hAnsi="Lato" w:cs="Times New Roman"/>
          <w:sz w:val="20"/>
          <w:szCs w:val="20"/>
        </w:rPr>
        <w:t xml:space="preserve"> w uzgodnieniu z Zakładem Ubezpieczeń Społecznych</w:t>
      </w:r>
      <w:r w:rsidR="009566A8">
        <w:rPr>
          <w:rFonts w:ascii="Lato" w:hAnsi="Lato" w:cs="Times New Roman"/>
          <w:sz w:val="20"/>
          <w:szCs w:val="20"/>
        </w:rPr>
        <w:t xml:space="preserve"> w zakresie składek na ubezpieczenia społeczne). </w:t>
      </w:r>
      <w:r w:rsidR="002067E3">
        <w:rPr>
          <w:rFonts w:ascii="Lato" w:hAnsi="Lato" w:cs="Times New Roman"/>
          <w:sz w:val="20"/>
          <w:szCs w:val="20"/>
        </w:rPr>
        <w:t>Rozwiązania p</w:t>
      </w:r>
      <w:r w:rsidR="009566A8">
        <w:rPr>
          <w:rFonts w:ascii="Lato" w:hAnsi="Lato" w:cs="Times New Roman"/>
          <w:sz w:val="20"/>
          <w:szCs w:val="20"/>
        </w:rPr>
        <w:t xml:space="preserve">owinny być też szeroko </w:t>
      </w:r>
      <w:r w:rsidR="00C035DE">
        <w:rPr>
          <w:rFonts w:ascii="Lato" w:hAnsi="Lato" w:cs="Times New Roman"/>
          <w:sz w:val="20"/>
          <w:szCs w:val="20"/>
        </w:rPr>
        <w:t>konsultowane z</w:t>
      </w:r>
      <w:r>
        <w:rPr>
          <w:rFonts w:ascii="Lato" w:hAnsi="Lato" w:cs="Times New Roman"/>
          <w:sz w:val="20"/>
          <w:szCs w:val="20"/>
        </w:rPr>
        <w:t> </w:t>
      </w:r>
      <w:r w:rsidR="00C035DE">
        <w:rPr>
          <w:rFonts w:ascii="Lato" w:hAnsi="Lato" w:cs="Times New Roman"/>
          <w:sz w:val="20"/>
          <w:szCs w:val="20"/>
        </w:rPr>
        <w:t>zainteresowanymi podmiotami, zwłaszcza z przedsiębiorcami</w:t>
      </w:r>
      <w:r w:rsidR="009566A8">
        <w:rPr>
          <w:rFonts w:ascii="Lato" w:hAnsi="Lato" w:cs="Times New Roman"/>
          <w:sz w:val="20"/>
          <w:szCs w:val="20"/>
        </w:rPr>
        <w:t>.</w:t>
      </w:r>
    </w:p>
    <w:p w14:paraId="79AC17BB" w14:textId="4E33ADC0" w:rsidR="00381E3B" w:rsidRDefault="00381E3B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Odnosząc się do postulatów przedstawionych w petycji, mamy świadomość, że obecnie obowiązujące przepisy, w </w:t>
      </w:r>
      <w:r w:rsidR="00405520">
        <w:rPr>
          <w:rFonts w:ascii="Lato" w:hAnsi="Lato" w:cs="Times New Roman"/>
          <w:sz w:val="20"/>
          <w:szCs w:val="20"/>
        </w:rPr>
        <w:t>tym</w:t>
      </w:r>
      <w:r>
        <w:rPr>
          <w:rFonts w:ascii="Lato" w:hAnsi="Lato" w:cs="Times New Roman"/>
          <w:sz w:val="20"/>
          <w:szCs w:val="20"/>
        </w:rPr>
        <w:t xml:space="preserve"> dot</w:t>
      </w:r>
      <w:r w:rsidR="00405520">
        <w:rPr>
          <w:rFonts w:ascii="Lato" w:hAnsi="Lato" w:cs="Times New Roman"/>
          <w:sz w:val="20"/>
          <w:szCs w:val="20"/>
        </w:rPr>
        <w:t>.</w:t>
      </w:r>
      <w:r>
        <w:rPr>
          <w:rFonts w:ascii="Lato" w:hAnsi="Lato" w:cs="Times New Roman"/>
          <w:sz w:val="20"/>
          <w:szCs w:val="20"/>
        </w:rPr>
        <w:t xml:space="preserve"> zobowiązań podatkowych i składkowych, </w:t>
      </w:r>
      <w:r w:rsidR="00405520">
        <w:rPr>
          <w:rFonts w:ascii="Lato" w:hAnsi="Lato" w:cs="Times New Roman"/>
          <w:sz w:val="20"/>
          <w:szCs w:val="20"/>
        </w:rPr>
        <w:t>mogą budzić zastrzeżenia i wątpliwości</w:t>
      </w:r>
      <w:r>
        <w:rPr>
          <w:rFonts w:ascii="Lato" w:hAnsi="Lato" w:cs="Times New Roman"/>
          <w:sz w:val="20"/>
          <w:szCs w:val="20"/>
        </w:rPr>
        <w:t xml:space="preserve"> ze strony przedsiębiorców.</w:t>
      </w:r>
      <w:r w:rsidR="00E451E4">
        <w:rPr>
          <w:rFonts w:ascii="Lato" w:hAnsi="Lato" w:cs="Times New Roman"/>
          <w:sz w:val="20"/>
          <w:szCs w:val="20"/>
        </w:rPr>
        <w:t xml:space="preserve"> </w:t>
      </w:r>
      <w:r w:rsidR="00405520">
        <w:rPr>
          <w:rFonts w:ascii="Lato" w:hAnsi="Lato" w:cs="Times New Roman"/>
          <w:sz w:val="20"/>
          <w:szCs w:val="20"/>
        </w:rPr>
        <w:t xml:space="preserve">Ministerstwo pozostaje </w:t>
      </w:r>
      <w:r w:rsidR="00E451E4">
        <w:rPr>
          <w:rFonts w:ascii="Lato" w:hAnsi="Lato" w:cs="Times New Roman"/>
          <w:sz w:val="20"/>
          <w:szCs w:val="20"/>
        </w:rPr>
        <w:t>otwar</w:t>
      </w:r>
      <w:r w:rsidR="00405520">
        <w:rPr>
          <w:rFonts w:ascii="Lato" w:hAnsi="Lato" w:cs="Times New Roman"/>
          <w:sz w:val="20"/>
          <w:szCs w:val="20"/>
        </w:rPr>
        <w:t>te</w:t>
      </w:r>
      <w:r w:rsidR="00E451E4">
        <w:rPr>
          <w:rFonts w:ascii="Lato" w:hAnsi="Lato" w:cs="Times New Roman"/>
          <w:sz w:val="20"/>
          <w:szCs w:val="20"/>
        </w:rPr>
        <w:t xml:space="preserve"> na wszelkie propozycje usprawnień.</w:t>
      </w:r>
      <w:r>
        <w:rPr>
          <w:rFonts w:ascii="Lato" w:hAnsi="Lato" w:cs="Times New Roman"/>
          <w:sz w:val="20"/>
          <w:szCs w:val="20"/>
        </w:rPr>
        <w:t xml:space="preserve"> Należy jednak przypomnieć, że wprowadzając jakiekolwiek zmiany</w:t>
      </w:r>
      <w:r w:rsidR="00E451E4">
        <w:rPr>
          <w:rFonts w:ascii="Lato" w:hAnsi="Lato" w:cs="Times New Roman"/>
          <w:sz w:val="20"/>
          <w:szCs w:val="20"/>
        </w:rPr>
        <w:t xml:space="preserve"> potencjalnie</w:t>
      </w:r>
      <w:r>
        <w:rPr>
          <w:rFonts w:ascii="Lato" w:hAnsi="Lato" w:cs="Times New Roman"/>
          <w:sz w:val="20"/>
          <w:szCs w:val="20"/>
        </w:rPr>
        <w:t xml:space="preserve"> korzystne dla przedsiębiorców, </w:t>
      </w:r>
      <w:r w:rsidR="00405520">
        <w:rPr>
          <w:rFonts w:ascii="Lato" w:hAnsi="Lato" w:cs="Times New Roman"/>
          <w:sz w:val="20"/>
          <w:szCs w:val="20"/>
        </w:rPr>
        <w:t>należy</w:t>
      </w:r>
      <w:r>
        <w:rPr>
          <w:rFonts w:ascii="Lato" w:hAnsi="Lato" w:cs="Times New Roman"/>
          <w:sz w:val="20"/>
          <w:szCs w:val="20"/>
        </w:rPr>
        <w:t xml:space="preserve"> kierować się zachowaniem spójności systemowej, możliwościami finansowymi budżetu państwa, a także unikać jednoczesnego obciążania innych grup społecznych (m.in. pracowników).</w:t>
      </w:r>
    </w:p>
    <w:p w14:paraId="6DC18175" w14:textId="2F9D8255" w:rsidR="00FE5436" w:rsidRDefault="00FE5436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Nie wydaje się zasadnym wprowadzanie dodatkowych obciążeń dla większych firm, celem finansowania najmniejszych przedsiębiorców. Takie podejście może skutecznie zniechęcać do dalszego rozwoju działalności, a przede wsz</w:t>
      </w:r>
      <w:r w:rsidR="00BF6B43">
        <w:rPr>
          <w:rFonts w:ascii="Lato" w:hAnsi="Lato" w:cs="Times New Roman"/>
          <w:sz w:val="20"/>
          <w:szCs w:val="20"/>
        </w:rPr>
        <w:t>ystkim dyskryminować osoby, które wkładają ogrom pracy i środków w prowadzoną firmę.</w:t>
      </w:r>
    </w:p>
    <w:p w14:paraId="41852D06" w14:textId="3DE29F6A" w:rsidR="00CA547B" w:rsidRDefault="00CA547B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lastRenderedPageBreak/>
        <w:t>Z kolei wprowadzanie nowych stawek podatkowych i zastąpienie obecnego systemu zabezpieczenia społecznego nowymi funduszami wymaga pogłębionych analiz w poszczególnych resortach, w szczególności w Ministerstwie Finansów, Ministerstwie Zdrowia oraz Ministerstwie Rodziny, Pracy i Polityki Społecznej.</w:t>
      </w:r>
    </w:p>
    <w:p w14:paraId="11B4379E" w14:textId="57B64BC5" w:rsidR="00C035DE" w:rsidRDefault="008726AE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W</w:t>
      </w:r>
      <w:r w:rsidR="00C035DE">
        <w:rPr>
          <w:rFonts w:ascii="Lato" w:hAnsi="Lato" w:cs="Times New Roman"/>
          <w:sz w:val="20"/>
          <w:szCs w:val="20"/>
        </w:rPr>
        <w:t xml:space="preserve"> nadchodzących miesiącach </w:t>
      </w:r>
      <w:r>
        <w:rPr>
          <w:rFonts w:ascii="Lato" w:hAnsi="Lato" w:cs="Times New Roman"/>
          <w:sz w:val="20"/>
          <w:szCs w:val="20"/>
        </w:rPr>
        <w:t>Ministerstwo Rozwoju i Technologii</w:t>
      </w:r>
      <w:r w:rsidR="00C035DE">
        <w:rPr>
          <w:rFonts w:ascii="Lato" w:hAnsi="Lato" w:cs="Times New Roman"/>
          <w:sz w:val="20"/>
          <w:szCs w:val="20"/>
        </w:rPr>
        <w:t xml:space="preserve"> zamierza podjąć inicjatywy prawodawcze o charakterze </w:t>
      </w:r>
      <w:proofErr w:type="spellStart"/>
      <w:r w:rsidR="00C035DE">
        <w:rPr>
          <w:rFonts w:ascii="Lato" w:hAnsi="Lato" w:cs="Times New Roman"/>
          <w:sz w:val="20"/>
          <w:szCs w:val="20"/>
        </w:rPr>
        <w:t>deregulacyjnym</w:t>
      </w:r>
      <w:proofErr w:type="spellEnd"/>
      <w:r w:rsidR="00C035DE">
        <w:rPr>
          <w:rFonts w:ascii="Lato" w:hAnsi="Lato" w:cs="Times New Roman"/>
          <w:sz w:val="20"/>
          <w:szCs w:val="20"/>
        </w:rPr>
        <w:t>. W</w:t>
      </w:r>
      <w:r>
        <w:rPr>
          <w:rFonts w:ascii="Lato" w:hAnsi="Lato" w:cs="Times New Roman"/>
          <w:sz w:val="20"/>
          <w:szCs w:val="20"/>
        </w:rPr>
        <w:t xml:space="preserve"> nowych przepisach chcielibyśmy w</w:t>
      </w:r>
      <w:r w:rsidR="00C035DE">
        <w:rPr>
          <w:rFonts w:ascii="Lato" w:hAnsi="Lato" w:cs="Times New Roman"/>
          <w:sz w:val="20"/>
          <w:szCs w:val="20"/>
        </w:rPr>
        <w:t xml:space="preserve"> szczególności </w:t>
      </w:r>
      <w:r>
        <w:rPr>
          <w:rFonts w:ascii="Lato" w:hAnsi="Lato" w:cs="Times New Roman"/>
          <w:sz w:val="20"/>
          <w:szCs w:val="20"/>
        </w:rPr>
        <w:t>zapewnić</w:t>
      </w:r>
      <w:r w:rsidR="00C035DE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>wskazywanie odpowiednio długiego okresu wejścia w życie</w:t>
      </w:r>
      <w:r w:rsidR="00C035DE">
        <w:rPr>
          <w:rFonts w:ascii="Lato" w:hAnsi="Lato" w:cs="Times New Roman"/>
          <w:sz w:val="20"/>
          <w:szCs w:val="20"/>
        </w:rPr>
        <w:t xml:space="preserve"> przepisów dotyczących przedsiębiorców</w:t>
      </w:r>
      <w:r>
        <w:rPr>
          <w:rFonts w:ascii="Lato" w:hAnsi="Lato" w:cs="Times New Roman"/>
          <w:sz w:val="20"/>
          <w:szCs w:val="20"/>
        </w:rPr>
        <w:t>, aby mieli czas na dostosowanie do nich swojej działalności</w:t>
      </w:r>
      <w:r w:rsidR="00C035DE">
        <w:rPr>
          <w:rFonts w:ascii="Lato" w:hAnsi="Lato" w:cs="Times New Roman"/>
          <w:sz w:val="20"/>
          <w:szCs w:val="20"/>
        </w:rPr>
        <w:t xml:space="preserve">. </w:t>
      </w:r>
      <w:r w:rsidR="00792E9D">
        <w:rPr>
          <w:rFonts w:ascii="Lato" w:hAnsi="Lato" w:cs="Times New Roman"/>
          <w:sz w:val="20"/>
          <w:szCs w:val="20"/>
        </w:rPr>
        <w:t>Zaproponujemy</w:t>
      </w:r>
      <w:r w:rsidR="00C035DE">
        <w:rPr>
          <w:rFonts w:ascii="Lato" w:hAnsi="Lato" w:cs="Times New Roman"/>
          <w:sz w:val="20"/>
          <w:szCs w:val="20"/>
        </w:rPr>
        <w:t xml:space="preserve"> też wprowadzenie zasady „1 za 1”, polegającej na tym, że każdy dodawany obowiązek dla firm będzie wiązał się z koniecznością likwidacji innego obciążenia.</w:t>
      </w:r>
    </w:p>
    <w:p w14:paraId="5AEF06FC" w14:textId="4652B0EC" w:rsidR="00D20580" w:rsidRDefault="00D20580" w:rsidP="00D2058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Chcemy również zmienić zasady kontroli przedsiębiorców. W naszej opinii konieczne jest wcześniejsze informowanie ich o zakresie planowanej kontroli oraz dokumentacji potrzebnej do jej przeprowadzenia. Zasadne wydaje nam się również skrócenie czasu trwania kontroli </w:t>
      </w:r>
      <w:proofErr w:type="spellStart"/>
      <w:r>
        <w:rPr>
          <w:rFonts w:ascii="Lato" w:hAnsi="Lato" w:cs="Times New Roman"/>
          <w:sz w:val="20"/>
          <w:szCs w:val="20"/>
        </w:rPr>
        <w:t>mikroprzedsiębiorców</w:t>
      </w:r>
      <w:proofErr w:type="spellEnd"/>
      <w:r>
        <w:rPr>
          <w:rFonts w:ascii="Lato" w:hAnsi="Lato" w:cs="Times New Roman"/>
          <w:sz w:val="20"/>
          <w:szCs w:val="20"/>
        </w:rPr>
        <w:t>, tak by najmniejsze firmy mogły skoncentrować się na prowadzeniu działalności, a nie dostarczaniu organom kolejnych informacji.</w:t>
      </w:r>
    </w:p>
    <w:p w14:paraId="49C65F78" w14:textId="197DE30A" w:rsidR="00C035DE" w:rsidRDefault="000E26EF" w:rsidP="00C035DE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Obecnie pracujemy również nad wprowadzeniem </w:t>
      </w:r>
      <w:r w:rsidR="00E9358B">
        <w:rPr>
          <w:rFonts w:ascii="Lato" w:hAnsi="Lato" w:cs="Times New Roman"/>
          <w:sz w:val="20"/>
          <w:szCs w:val="20"/>
        </w:rPr>
        <w:t>tzw. wakacji składkowych. Rozwiązanie to pozwoli obniżyć koszty działalności gospodarczej poprzez zwolnienie najmniejszych przedsiębiorców z obowiązku opłacania składek na ubezpieczenia społeczne w wybranym przez nich miesiącu</w:t>
      </w:r>
      <w:r w:rsidR="00EE6C58">
        <w:rPr>
          <w:rFonts w:ascii="Lato" w:hAnsi="Lato" w:cs="Times New Roman"/>
          <w:sz w:val="20"/>
          <w:szCs w:val="20"/>
        </w:rPr>
        <w:t xml:space="preserve"> roku kalendarzowego</w:t>
      </w:r>
      <w:r w:rsidR="00E9358B">
        <w:rPr>
          <w:rFonts w:ascii="Lato" w:hAnsi="Lato" w:cs="Times New Roman"/>
          <w:sz w:val="20"/>
          <w:szCs w:val="20"/>
        </w:rPr>
        <w:t>.</w:t>
      </w:r>
    </w:p>
    <w:p w14:paraId="667A012A" w14:textId="19B8CB02" w:rsidR="00C035DE" w:rsidRPr="00585A3D" w:rsidRDefault="00C035DE" w:rsidP="00585A3D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 wyżej wymienionymi, a także </w:t>
      </w:r>
      <w:r w:rsidR="00585A3D">
        <w:rPr>
          <w:rFonts w:ascii="Lato" w:hAnsi="Lato" w:cs="Times New Roman"/>
          <w:sz w:val="20"/>
          <w:szCs w:val="20"/>
        </w:rPr>
        <w:t>przyszłymi</w:t>
      </w:r>
      <w:r>
        <w:rPr>
          <w:rFonts w:ascii="Lato" w:hAnsi="Lato" w:cs="Times New Roman"/>
          <w:sz w:val="20"/>
          <w:szCs w:val="20"/>
        </w:rPr>
        <w:t xml:space="preserve"> rozwiązaniami</w:t>
      </w:r>
      <w:r w:rsidR="00CA547B">
        <w:rPr>
          <w:rFonts w:ascii="Lato" w:hAnsi="Lato" w:cs="Times New Roman"/>
          <w:sz w:val="20"/>
          <w:szCs w:val="20"/>
        </w:rPr>
        <w:t>,</w:t>
      </w:r>
      <w:r>
        <w:rPr>
          <w:rFonts w:ascii="Lato" w:hAnsi="Lato" w:cs="Times New Roman"/>
          <w:sz w:val="20"/>
          <w:szCs w:val="20"/>
        </w:rPr>
        <w:t xml:space="preserve"> przedsiębiorcy będą mogli zapoznać się w ramach konsultacji publicznych i opiniowania projektu przez organizacje pracodawców. </w:t>
      </w:r>
      <w:r w:rsidR="00585A3D">
        <w:rPr>
          <w:rFonts w:ascii="Lato" w:hAnsi="Lato" w:cs="Times New Roman"/>
          <w:sz w:val="20"/>
          <w:szCs w:val="20"/>
        </w:rPr>
        <w:t xml:space="preserve">Obecnie trwają już konsultacje publiczne projektu dotyczącego wakacji składkowych, z którym można </w:t>
      </w:r>
      <w:r w:rsidR="00585A3D" w:rsidRPr="00585A3D">
        <w:rPr>
          <w:rFonts w:ascii="Lato" w:hAnsi="Lato" w:cs="Times New Roman"/>
          <w:sz w:val="20"/>
          <w:szCs w:val="20"/>
        </w:rPr>
        <w:t xml:space="preserve">zapoznać się na stronie </w:t>
      </w:r>
      <w:hyperlink r:id="rId8" w:history="1">
        <w:r w:rsidR="00585A3D" w:rsidRPr="00655A60">
          <w:rPr>
            <w:rStyle w:val="Hipercze"/>
            <w:rFonts w:ascii="Lato" w:hAnsi="Lato" w:cs="Times New Roman"/>
            <w:sz w:val="20"/>
            <w:szCs w:val="20"/>
          </w:rPr>
          <w:t>https://legislacja.rcl.gov.pl/projekt/12381123</w:t>
        </w:r>
      </w:hyperlink>
      <w:r w:rsidR="00585A3D" w:rsidRPr="00585A3D">
        <w:rPr>
          <w:rFonts w:ascii="Lato" w:hAnsi="Lato" w:cs="Times New Roman"/>
          <w:sz w:val="20"/>
          <w:szCs w:val="20"/>
        </w:rPr>
        <w:t>.</w:t>
      </w:r>
    </w:p>
    <w:p w14:paraId="5F9EA2E7" w14:textId="77777777" w:rsidR="00F654FA" w:rsidRPr="00F654FA" w:rsidRDefault="00F654FA" w:rsidP="00F654FA">
      <w:pPr>
        <w:spacing w:after="120" w:line="240" w:lineRule="exact"/>
        <w:rPr>
          <w:rFonts w:ascii="Lato" w:hAnsi="Lato"/>
          <w:sz w:val="20"/>
        </w:rPr>
      </w:pPr>
      <w:r w:rsidRPr="00F654FA">
        <w:rPr>
          <w:rFonts w:ascii="Lato" w:hAnsi="Lato"/>
          <w:sz w:val="20"/>
        </w:rPr>
        <w:t>Jednocześnie informuję, że:</w:t>
      </w:r>
    </w:p>
    <w:p w14:paraId="5C64244E" w14:textId="39F90AE2" w:rsidR="00F654FA" w:rsidRPr="00F654FA" w:rsidRDefault="00F654FA" w:rsidP="00F654FA">
      <w:pPr>
        <w:spacing w:after="120" w:line="240" w:lineRule="exact"/>
        <w:rPr>
          <w:rFonts w:ascii="Lato" w:hAnsi="Lato"/>
          <w:sz w:val="20"/>
        </w:rPr>
      </w:pPr>
      <w:r w:rsidRPr="00F654FA">
        <w:rPr>
          <w:rFonts w:ascii="Lato" w:hAnsi="Lato"/>
          <w:sz w:val="20"/>
        </w:rPr>
        <w:t>1. zgodnie z art. 8 ustawy o petycjach niniejsza petycja została zamieszczona na stronie</w:t>
      </w:r>
      <w:r>
        <w:rPr>
          <w:rFonts w:ascii="Lato" w:hAnsi="Lato"/>
          <w:sz w:val="20"/>
        </w:rPr>
        <w:t xml:space="preserve"> </w:t>
      </w:r>
      <w:r w:rsidRPr="00F654FA">
        <w:rPr>
          <w:rFonts w:ascii="Lato" w:hAnsi="Lato"/>
          <w:sz w:val="20"/>
        </w:rPr>
        <w:t>internetowej Ministerstwa Rozwoju i Technologii, bez podania danych</w:t>
      </w:r>
      <w:r>
        <w:rPr>
          <w:rFonts w:ascii="Lato" w:hAnsi="Lato"/>
          <w:sz w:val="20"/>
        </w:rPr>
        <w:t xml:space="preserve"> </w:t>
      </w:r>
      <w:r w:rsidRPr="00F654FA">
        <w:rPr>
          <w:rFonts w:ascii="Lato" w:hAnsi="Lato"/>
          <w:sz w:val="20"/>
        </w:rPr>
        <w:t>podmiotu wnoszącego z uwagi na brak wyrażenia na to zgody;</w:t>
      </w:r>
    </w:p>
    <w:p w14:paraId="02ED628A" w14:textId="3EA64219" w:rsidR="00F654FA" w:rsidRPr="00565D32" w:rsidRDefault="00F654FA" w:rsidP="00F654FA">
      <w:pPr>
        <w:spacing w:after="120" w:line="240" w:lineRule="exact"/>
        <w:rPr>
          <w:rFonts w:ascii="Lato" w:hAnsi="Lato"/>
          <w:sz w:val="20"/>
        </w:rPr>
      </w:pPr>
      <w:r w:rsidRPr="00F654FA">
        <w:rPr>
          <w:rFonts w:ascii="Lato" w:hAnsi="Lato"/>
          <w:sz w:val="20"/>
        </w:rPr>
        <w:t>2. zgodnie z art. 13 ust. 2 ustawy o petycjach sposób załatwienia petycji nie może być</w:t>
      </w:r>
      <w:r>
        <w:rPr>
          <w:rFonts w:ascii="Lato" w:hAnsi="Lato"/>
          <w:sz w:val="20"/>
        </w:rPr>
        <w:t xml:space="preserve"> </w:t>
      </w:r>
      <w:r w:rsidRPr="00F654FA">
        <w:rPr>
          <w:rFonts w:ascii="Lato" w:hAnsi="Lato"/>
          <w:sz w:val="20"/>
        </w:rPr>
        <w:t>przedmiotem skargi.</w:t>
      </w:r>
    </w:p>
    <w:p w14:paraId="09753E9E" w14:textId="77777777" w:rsidR="001D34AB" w:rsidRPr="0093525C" w:rsidRDefault="00000000" w:rsidP="00C53987">
      <w:pPr>
        <w:spacing w:after="120" w:line="240" w:lineRule="exact"/>
        <w:ind w:left="5670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>Z wyrazami szacunku</w:t>
      </w:r>
    </w:p>
    <w:p w14:paraId="71EFF87B" w14:textId="1195F676" w:rsidR="001D34AB" w:rsidRPr="00565D32" w:rsidRDefault="00691F39" w:rsidP="00C53987">
      <w:pPr>
        <w:spacing w:after="120" w:line="240" w:lineRule="exact"/>
        <w:ind w:left="5670"/>
        <w:rPr>
          <w:rFonts w:ascii="Lato" w:hAnsi="Lato"/>
          <w:sz w:val="20"/>
        </w:rPr>
      </w:pPr>
      <w:r>
        <w:rPr>
          <w:rFonts w:ascii="Lato" w:hAnsi="Lato"/>
          <w:sz w:val="20"/>
        </w:rPr>
        <w:t>Andrzej Guzowski</w:t>
      </w:r>
    </w:p>
    <w:p w14:paraId="1E1C72A8" w14:textId="2F054355" w:rsidR="001D34AB" w:rsidRPr="00565D32" w:rsidRDefault="00691F39" w:rsidP="00C53987">
      <w:pPr>
        <w:spacing w:after="120" w:line="240" w:lineRule="exact"/>
        <w:ind w:left="5670"/>
        <w:rPr>
          <w:rFonts w:ascii="Lato" w:hAnsi="Lato"/>
          <w:sz w:val="20"/>
        </w:rPr>
      </w:pPr>
      <w:r>
        <w:rPr>
          <w:rFonts w:ascii="Lato" w:hAnsi="Lato"/>
          <w:sz w:val="20"/>
        </w:rPr>
        <w:t>Zastępca Dyrektora Departamentu</w:t>
      </w:r>
    </w:p>
    <w:p w14:paraId="44676721" w14:textId="03CA6261" w:rsidR="001D34AB" w:rsidRPr="00565D32" w:rsidRDefault="00691F39" w:rsidP="00C53987">
      <w:pPr>
        <w:spacing w:after="120" w:line="240" w:lineRule="exact"/>
        <w:ind w:left="5670"/>
        <w:rPr>
          <w:rFonts w:ascii="Lato" w:hAnsi="Lato"/>
          <w:sz w:val="20"/>
        </w:rPr>
      </w:pPr>
      <w:r>
        <w:rPr>
          <w:rFonts w:ascii="Lato" w:hAnsi="Lato"/>
          <w:sz w:val="20"/>
        </w:rPr>
        <w:t>/kwalifikowany podpis elektroniczny/</w:t>
      </w:r>
    </w:p>
    <w:p w14:paraId="4DEC3D7F" w14:textId="77777777" w:rsidR="001D34AB" w:rsidRPr="00D50422" w:rsidRDefault="00000000" w:rsidP="00C53987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Podstawa prawna</w:t>
      </w:r>
    </w:p>
    <w:p w14:paraId="49B0B913" w14:textId="78D005BF" w:rsidR="001D34AB" w:rsidRPr="00425B24" w:rsidRDefault="00425B24" w:rsidP="00425B24">
      <w:pPr>
        <w:spacing w:line="240" w:lineRule="exact"/>
        <w:rPr>
          <w:rFonts w:ascii="Lato" w:hAnsi="Lato" w:cstheme="minorHAnsi"/>
          <w:sz w:val="20"/>
          <w:szCs w:val="20"/>
        </w:rPr>
      </w:pPr>
      <w:r w:rsidRPr="00425B24">
        <w:rPr>
          <w:rFonts w:ascii="Lato" w:hAnsi="Lato" w:cstheme="minorHAnsi"/>
          <w:sz w:val="20"/>
          <w:szCs w:val="20"/>
        </w:rPr>
        <w:t>art. 13 ust. 1 ustawy z dnia 11 lipca 2014 r. o petycjach</w:t>
      </w:r>
    </w:p>
    <w:sectPr w:rsidR="001D34AB" w:rsidRPr="00425B24" w:rsidSect="00285C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E9670" w14:textId="77777777" w:rsidR="00285C53" w:rsidRDefault="00285C53">
      <w:pPr>
        <w:spacing w:after="0" w:line="240" w:lineRule="auto"/>
      </w:pPr>
      <w:r>
        <w:separator/>
      </w:r>
    </w:p>
  </w:endnote>
  <w:endnote w:type="continuationSeparator" w:id="0">
    <w:p w14:paraId="4854FB67" w14:textId="77777777" w:rsidR="00285C53" w:rsidRDefault="0028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80CE80-D0F8-4841-89E4-F9C264279F90}"/>
    <w:embedBold r:id="rId2" w:fontKey="{D765CC7D-2437-44B0-B46F-40593436976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186CFC4-6B5F-4E9B-8BC0-B28FE3B83B69}"/>
    <w:embedBold r:id="rId4" w:fontKey="{DFC8FAD0-A99F-410D-8452-B44B7C4FED66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388D78B-02C3-4803-BC47-7FEA8FF348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9161" w14:textId="77777777" w:rsidR="001D34AB" w:rsidRDefault="001D34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B170" w14:textId="77777777" w:rsidR="001D34A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C1B627" wp14:editId="6875F87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0C4D394" w14:textId="77777777" w:rsidR="001D34A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9F5AFF4" w14:textId="77777777" w:rsidR="001D34AB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5CE3" w14:textId="77777777" w:rsidR="001D34A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E17306" wp14:editId="7F0689C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19322E5" w14:textId="77777777" w:rsidR="001D34A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4AE6808" w14:textId="77777777" w:rsidR="001D34AB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6445" w14:textId="77777777" w:rsidR="00285C53" w:rsidRDefault="00285C53">
      <w:pPr>
        <w:spacing w:after="0" w:line="240" w:lineRule="auto"/>
      </w:pPr>
      <w:r>
        <w:separator/>
      </w:r>
    </w:p>
  </w:footnote>
  <w:footnote w:type="continuationSeparator" w:id="0">
    <w:p w14:paraId="12036FEC" w14:textId="77777777" w:rsidR="00285C53" w:rsidRDefault="0028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B44E" w14:textId="77777777" w:rsidR="001D34AB" w:rsidRDefault="001D34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97B5E" w14:textId="77777777" w:rsidR="001D34AB" w:rsidRDefault="001D34AB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859A" w14:textId="77777777" w:rsidR="001D34AB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0C9E8A4" wp14:editId="2CEE9546">
          <wp:simplePos x="0" y="0"/>
          <wp:positionH relativeFrom="column">
            <wp:posOffset>-883285</wp:posOffset>
          </wp:positionH>
          <wp:positionV relativeFrom="paragraph">
            <wp:posOffset>406344</wp:posOffset>
          </wp:positionV>
          <wp:extent cx="3172460" cy="1028132"/>
          <wp:effectExtent l="0" t="0" r="0" b="0"/>
          <wp:wrapNone/>
          <wp:docPr id="65492816" name="Obraz 1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92816" name="Obraz 1" descr="Obraz zawierający symbol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460" cy="1028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54082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D92DE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84A57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B3E34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F0A6D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80CE4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7DA6F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507C6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9D8D50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44365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ADCE58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BEC8B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4E20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EF9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E9247A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4DEFC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C9A45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16232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25360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649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FA"/>
    <w:rsid w:val="000E26EF"/>
    <w:rsid w:val="001D34AB"/>
    <w:rsid w:val="002067E3"/>
    <w:rsid w:val="00216E56"/>
    <w:rsid w:val="00285C53"/>
    <w:rsid w:val="00381E3B"/>
    <w:rsid w:val="003D0975"/>
    <w:rsid w:val="00405520"/>
    <w:rsid w:val="00425B24"/>
    <w:rsid w:val="004F1983"/>
    <w:rsid w:val="00534F4D"/>
    <w:rsid w:val="00585A3D"/>
    <w:rsid w:val="005B5BFA"/>
    <w:rsid w:val="00691F39"/>
    <w:rsid w:val="006D588B"/>
    <w:rsid w:val="00792E9D"/>
    <w:rsid w:val="008563FA"/>
    <w:rsid w:val="008726AE"/>
    <w:rsid w:val="008C5FDB"/>
    <w:rsid w:val="00910A6D"/>
    <w:rsid w:val="009566A8"/>
    <w:rsid w:val="00965026"/>
    <w:rsid w:val="00AA563D"/>
    <w:rsid w:val="00B57E42"/>
    <w:rsid w:val="00BF1933"/>
    <w:rsid w:val="00BF6B43"/>
    <w:rsid w:val="00C035DE"/>
    <w:rsid w:val="00CA547B"/>
    <w:rsid w:val="00D11F10"/>
    <w:rsid w:val="00D20580"/>
    <w:rsid w:val="00D55556"/>
    <w:rsid w:val="00E451E4"/>
    <w:rsid w:val="00E9358B"/>
    <w:rsid w:val="00EE6C58"/>
    <w:rsid w:val="00EF3F5B"/>
    <w:rsid w:val="00F654FA"/>
    <w:rsid w:val="00FE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B8ED5"/>
  <w15:docId w15:val="{9331C778-F58F-4A00-8C60-26704AA07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rsid w:val="00585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islacja.rcl.gov.pl/projekt/1238112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704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Fiedeń Natalia</cp:lastModifiedBy>
  <cp:revision>2</cp:revision>
  <cp:lastPrinted>2022-09-08T13:34:00Z</cp:lastPrinted>
  <dcterms:created xsi:type="dcterms:W3CDTF">2024-01-29T08:33:00Z</dcterms:created>
  <dcterms:modified xsi:type="dcterms:W3CDTF">2024-01-29T08:33:00Z</dcterms:modified>
</cp:coreProperties>
</file>