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0" w:rsidRPr="00A97C7F" w:rsidRDefault="000064E0" w:rsidP="001F2406">
      <w:pPr>
        <w:spacing w:after="0" w:line="240" w:lineRule="auto"/>
        <w:ind w:left="1416"/>
        <w:jc w:val="right"/>
        <w:rPr>
          <w:rFonts w:ascii="Arial" w:hAnsi="Arial" w:cs="Arial"/>
          <w:sz w:val="21"/>
          <w:szCs w:val="21"/>
        </w:rPr>
      </w:pPr>
    </w:p>
    <w:p w:rsidR="007C7923" w:rsidRPr="00A97C7F" w:rsidRDefault="006528D7" w:rsidP="003A1B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97C7F">
        <w:rPr>
          <w:rFonts w:ascii="Arial" w:hAnsi="Arial" w:cs="Arial"/>
          <w:sz w:val="21"/>
          <w:szCs w:val="21"/>
        </w:rPr>
        <w:t>RDOŚ-Gd-WOO.420.</w:t>
      </w:r>
      <w:r w:rsidR="009D715B">
        <w:rPr>
          <w:rFonts w:ascii="Arial" w:hAnsi="Arial" w:cs="Arial"/>
          <w:sz w:val="21"/>
          <w:szCs w:val="21"/>
        </w:rPr>
        <w:t>49</w:t>
      </w:r>
      <w:r w:rsidR="00A26856">
        <w:rPr>
          <w:rFonts w:ascii="Arial" w:hAnsi="Arial" w:cs="Arial"/>
          <w:sz w:val="21"/>
          <w:szCs w:val="21"/>
        </w:rPr>
        <w:t>.2023</w:t>
      </w:r>
      <w:r w:rsidR="002E46B5" w:rsidRPr="00A97C7F">
        <w:rPr>
          <w:rFonts w:ascii="Arial" w:hAnsi="Arial" w:cs="Arial"/>
          <w:sz w:val="21"/>
          <w:szCs w:val="21"/>
        </w:rPr>
        <w:t>.</w:t>
      </w:r>
      <w:r w:rsidR="007E7FB2" w:rsidRPr="00A97C7F">
        <w:rPr>
          <w:rFonts w:ascii="Arial" w:hAnsi="Arial" w:cs="Arial"/>
          <w:sz w:val="21"/>
          <w:szCs w:val="21"/>
        </w:rPr>
        <w:t>JK</w:t>
      </w:r>
      <w:r w:rsidR="007C7923" w:rsidRPr="00A97C7F">
        <w:rPr>
          <w:rFonts w:ascii="Arial" w:hAnsi="Arial" w:cs="Arial"/>
          <w:sz w:val="21"/>
          <w:szCs w:val="21"/>
        </w:rPr>
        <w:t>.</w:t>
      </w:r>
      <w:r w:rsidR="009D715B">
        <w:rPr>
          <w:rFonts w:ascii="Arial" w:hAnsi="Arial" w:cs="Arial"/>
          <w:sz w:val="21"/>
          <w:szCs w:val="21"/>
        </w:rPr>
        <w:t>11</w:t>
      </w:r>
      <w:r w:rsidR="006D33C0" w:rsidRPr="00A97C7F">
        <w:rPr>
          <w:rFonts w:ascii="Arial" w:hAnsi="Arial" w:cs="Arial"/>
          <w:sz w:val="21"/>
          <w:szCs w:val="21"/>
        </w:rPr>
        <w:t xml:space="preserve">       </w:t>
      </w:r>
      <w:r w:rsidR="00F009AD" w:rsidRPr="00A97C7F">
        <w:rPr>
          <w:rFonts w:ascii="Arial" w:hAnsi="Arial" w:cs="Arial"/>
          <w:sz w:val="21"/>
          <w:szCs w:val="21"/>
        </w:rPr>
        <w:t xml:space="preserve">                   </w:t>
      </w:r>
      <w:r w:rsidR="00A14094" w:rsidRPr="00A97C7F">
        <w:rPr>
          <w:rFonts w:ascii="Arial" w:hAnsi="Arial" w:cs="Arial"/>
          <w:sz w:val="21"/>
          <w:szCs w:val="21"/>
        </w:rPr>
        <w:t xml:space="preserve"> </w:t>
      </w:r>
      <w:r w:rsidR="00F009AD" w:rsidRPr="00A97C7F">
        <w:rPr>
          <w:rFonts w:ascii="Arial" w:hAnsi="Arial" w:cs="Arial"/>
          <w:sz w:val="21"/>
          <w:szCs w:val="21"/>
        </w:rPr>
        <w:t xml:space="preserve"> </w:t>
      </w:r>
      <w:r w:rsidR="007E7FB2" w:rsidRPr="00A97C7F">
        <w:rPr>
          <w:rFonts w:ascii="Arial" w:hAnsi="Arial" w:cs="Arial"/>
          <w:sz w:val="21"/>
          <w:szCs w:val="21"/>
        </w:rPr>
        <w:t xml:space="preserve">   </w:t>
      </w:r>
      <w:r w:rsidR="00E2530F" w:rsidRPr="00A97C7F">
        <w:rPr>
          <w:rFonts w:ascii="Arial" w:hAnsi="Arial" w:cs="Arial"/>
          <w:sz w:val="21"/>
          <w:szCs w:val="21"/>
        </w:rPr>
        <w:t xml:space="preserve"> </w:t>
      </w:r>
      <w:r w:rsidR="0076181B">
        <w:rPr>
          <w:rFonts w:ascii="Arial" w:hAnsi="Arial" w:cs="Arial"/>
          <w:sz w:val="21"/>
          <w:szCs w:val="21"/>
        </w:rPr>
        <w:t xml:space="preserve">        </w:t>
      </w:r>
      <w:r w:rsidR="00636EE8">
        <w:rPr>
          <w:rFonts w:ascii="Arial" w:hAnsi="Arial" w:cs="Arial"/>
          <w:sz w:val="21"/>
          <w:szCs w:val="21"/>
        </w:rPr>
        <w:t xml:space="preserve">        </w:t>
      </w:r>
      <w:r w:rsidR="0076181B">
        <w:rPr>
          <w:rFonts w:ascii="Arial" w:hAnsi="Arial" w:cs="Arial"/>
          <w:sz w:val="21"/>
          <w:szCs w:val="21"/>
        </w:rPr>
        <w:t xml:space="preserve">      </w:t>
      </w:r>
      <w:r w:rsidR="00DF508C">
        <w:rPr>
          <w:rFonts w:ascii="Arial" w:hAnsi="Arial" w:cs="Arial"/>
          <w:sz w:val="21"/>
          <w:szCs w:val="21"/>
        </w:rPr>
        <w:t xml:space="preserve"> </w:t>
      </w:r>
      <w:r w:rsidR="00E2530F" w:rsidRPr="00A97C7F">
        <w:rPr>
          <w:rFonts w:ascii="Arial" w:hAnsi="Arial" w:cs="Arial"/>
          <w:sz w:val="21"/>
          <w:szCs w:val="21"/>
        </w:rPr>
        <w:t xml:space="preserve">       </w:t>
      </w:r>
      <w:r w:rsidR="00734F6B" w:rsidRPr="00A97C7F">
        <w:rPr>
          <w:rFonts w:ascii="Arial" w:hAnsi="Arial" w:cs="Arial"/>
          <w:sz w:val="21"/>
          <w:szCs w:val="21"/>
        </w:rPr>
        <w:t xml:space="preserve">Gdańsk, dnia </w:t>
      </w:r>
      <w:r w:rsidR="00F009AD" w:rsidRPr="00A97C7F">
        <w:rPr>
          <w:rFonts w:ascii="Arial" w:hAnsi="Arial" w:cs="Arial"/>
          <w:sz w:val="21"/>
          <w:szCs w:val="21"/>
        </w:rPr>
        <w:t xml:space="preserve">  </w:t>
      </w:r>
      <w:r w:rsidR="000C3004" w:rsidRPr="00A97C7F">
        <w:rPr>
          <w:rFonts w:ascii="Arial" w:hAnsi="Arial" w:cs="Arial"/>
          <w:sz w:val="21"/>
          <w:szCs w:val="21"/>
        </w:rPr>
        <w:t xml:space="preserve"> </w:t>
      </w:r>
      <w:r w:rsidR="002163A9" w:rsidRPr="00A97C7F">
        <w:rPr>
          <w:rFonts w:ascii="Arial" w:hAnsi="Arial" w:cs="Arial"/>
          <w:sz w:val="21"/>
          <w:szCs w:val="21"/>
        </w:rPr>
        <w:t xml:space="preserve">   </w:t>
      </w:r>
      <w:r w:rsidR="009D715B">
        <w:rPr>
          <w:rFonts w:ascii="Arial" w:hAnsi="Arial" w:cs="Arial"/>
          <w:sz w:val="21"/>
          <w:szCs w:val="21"/>
        </w:rPr>
        <w:t>12</w:t>
      </w:r>
      <w:r w:rsidR="00A26856">
        <w:rPr>
          <w:rFonts w:ascii="Arial" w:hAnsi="Arial" w:cs="Arial"/>
          <w:sz w:val="21"/>
          <w:szCs w:val="21"/>
        </w:rPr>
        <w:t>.</w:t>
      </w:r>
      <w:r w:rsidR="00DF508C">
        <w:rPr>
          <w:rFonts w:ascii="Arial" w:hAnsi="Arial" w:cs="Arial"/>
          <w:sz w:val="21"/>
          <w:szCs w:val="21"/>
        </w:rPr>
        <w:t>2023</w:t>
      </w:r>
      <w:r w:rsidR="002E4534" w:rsidRPr="00A97C7F">
        <w:rPr>
          <w:rFonts w:ascii="Arial" w:hAnsi="Arial" w:cs="Arial"/>
          <w:sz w:val="21"/>
          <w:szCs w:val="21"/>
        </w:rPr>
        <w:t xml:space="preserve"> </w:t>
      </w:r>
      <w:r w:rsidR="000C3004" w:rsidRPr="00A97C7F">
        <w:rPr>
          <w:rFonts w:ascii="Arial" w:hAnsi="Arial" w:cs="Arial"/>
          <w:sz w:val="21"/>
          <w:szCs w:val="21"/>
        </w:rPr>
        <w:t>r.</w:t>
      </w:r>
    </w:p>
    <w:p w:rsidR="005A2187" w:rsidRPr="00A97C7F" w:rsidRDefault="007C7923" w:rsidP="003A1BB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A97C7F">
        <w:rPr>
          <w:rFonts w:ascii="Arial" w:hAnsi="Arial" w:cs="Arial"/>
          <w:sz w:val="21"/>
          <w:szCs w:val="21"/>
        </w:rPr>
        <w:t>zpo</w:t>
      </w:r>
      <w:proofErr w:type="spellEnd"/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  <w:t xml:space="preserve">       </w:t>
      </w:r>
      <w:r w:rsidRPr="00A97C7F">
        <w:rPr>
          <w:rFonts w:ascii="Arial" w:hAnsi="Arial" w:cs="Arial"/>
          <w:sz w:val="21"/>
          <w:szCs w:val="21"/>
        </w:rPr>
        <w:tab/>
      </w:r>
      <w:r w:rsidRPr="00A97C7F">
        <w:rPr>
          <w:rFonts w:ascii="Arial" w:hAnsi="Arial" w:cs="Arial"/>
          <w:sz w:val="21"/>
          <w:szCs w:val="21"/>
        </w:rPr>
        <w:tab/>
      </w:r>
      <w:r w:rsidR="00734F6B" w:rsidRPr="00A97C7F">
        <w:rPr>
          <w:rFonts w:ascii="Arial" w:hAnsi="Arial" w:cs="Arial"/>
          <w:sz w:val="21"/>
          <w:szCs w:val="21"/>
        </w:rPr>
        <w:t xml:space="preserve"> </w:t>
      </w:r>
    </w:p>
    <w:p w:rsidR="005A2187" w:rsidRPr="00A97C7F" w:rsidRDefault="005A2187" w:rsidP="003A1BB1">
      <w:pPr>
        <w:spacing w:after="0"/>
        <w:rPr>
          <w:rFonts w:ascii="Arial" w:hAnsi="Arial" w:cs="Arial"/>
          <w:b/>
          <w:sz w:val="21"/>
          <w:szCs w:val="21"/>
        </w:rPr>
      </w:pPr>
    </w:p>
    <w:p w:rsidR="0026510F" w:rsidRDefault="0026510F" w:rsidP="003A1B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26510F" w:rsidRPr="00C63635" w:rsidRDefault="0026510F" w:rsidP="003A1BB1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6510F" w:rsidRPr="0026510F" w:rsidRDefault="0026510F" w:rsidP="003A1BB1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 xml:space="preserve">Działając na podstawie art. 49 </w:t>
      </w:r>
      <w:r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Pr="00422378">
        <w:rPr>
          <w:rFonts w:ascii="Arial" w:hAnsi="Arial" w:cs="Arial"/>
          <w:i/>
          <w:sz w:val="21"/>
          <w:szCs w:val="21"/>
        </w:rPr>
        <w:t>(</w:t>
      </w:r>
      <w:proofErr w:type="spellStart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2023 r. poz. 775 z </w:t>
      </w:r>
      <w:proofErr w:type="spellStart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>, dalej kpa)</w:t>
      </w:r>
      <w:r w:rsidRPr="00422378">
        <w:rPr>
          <w:rFonts w:ascii="Arial" w:hAnsi="Arial" w:cs="Arial"/>
          <w:sz w:val="21"/>
          <w:szCs w:val="21"/>
        </w:rPr>
        <w:t>, w zw</w:t>
      </w:r>
      <w:r w:rsidR="000878BE">
        <w:rPr>
          <w:rFonts w:ascii="Arial" w:hAnsi="Arial" w:cs="Arial"/>
          <w:iCs/>
          <w:sz w:val="21"/>
          <w:szCs w:val="21"/>
        </w:rPr>
        <w:t>iązku</w:t>
      </w:r>
      <w:r w:rsidRPr="00422378">
        <w:rPr>
          <w:rFonts w:ascii="Arial" w:hAnsi="Arial" w:cs="Arial"/>
          <w:iCs/>
          <w:sz w:val="21"/>
          <w:szCs w:val="21"/>
        </w:rPr>
        <w:t xml:space="preserve"> z art</w:t>
      </w:r>
      <w:r w:rsidR="000878BE">
        <w:rPr>
          <w:rFonts w:ascii="Arial" w:hAnsi="Arial" w:cs="Arial"/>
          <w:sz w:val="21"/>
          <w:szCs w:val="21"/>
        </w:rPr>
        <w:t xml:space="preserve">. 74 ust. 3 ustawy z </w:t>
      </w:r>
      <w:r w:rsidRPr="00422378">
        <w:rPr>
          <w:rFonts w:ascii="Arial" w:hAnsi="Arial" w:cs="Arial"/>
          <w:sz w:val="21"/>
          <w:szCs w:val="21"/>
        </w:rPr>
        <w:t>dnia 3 października 2008 r. o udostępnianiu informacji o środowisku i jego ochronie, udziale społeczeństwa w ochronie środowiska oraz o ocenach oddziaływania na środowisko (</w:t>
      </w:r>
      <w:proofErr w:type="spellStart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t.j</w:t>
      </w:r>
      <w:proofErr w:type="spellEnd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. Dz. U. z </w:t>
      </w:r>
      <w:r w:rsidR="001D4C0A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br/>
      </w:r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2023 r. poz. 1094 z </w:t>
      </w:r>
      <w:proofErr w:type="spellStart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późn</w:t>
      </w:r>
      <w:proofErr w:type="spellEnd"/>
      <w:r w:rsidR="00A26856" w:rsidRPr="00A26856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. zm.</w:t>
      </w:r>
      <w:r w:rsidRPr="00422378">
        <w:rPr>
          <w:rFonts w:ascii="Arial" w:hAnsi="Arial" w:cs="Arial"/>
          <w:i/>
          <w:sz w:val="21"/>
          <w:szCs w:val="21"/>
        </w:rPr>
        <w:t xml:space="preserve">, dalej ustawa </w:t>
      </w:r>
      <w:proofErr w:type="spellStart"/>
      <w:r w:rsidRPr="00422378">
        <w:rPr>
          <w:rFonts w:ascii="Arial" w:hAnsi="Arial" w:cs="Arial"/>
          <w:i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i/>
          <w:sz w:val="21"/>
          <w:szCs w:val="21"/>
        </w:rPr>
        <w:t>),</w:t>
      </w:r>
      <w:r w:rsidRPr="00422378">
        <w:rPr>
          <w:rFonts w:ascii="Arial" w:hAnsi="Arial" w:cs="Arial"/>
          <w:sz w:val="21"/>
          <w:szCs w:val="21"/>
        </w:rPr>
        <w:t xml:space="preserve"> Regionaln</w:t>
      </w:r>
      <w:r w:rsidR="009D715B">
        <w:rPr>
          <w:rFonts w:ascii="Arial" w:hAnsi="Arial" w:cs="Arial"/>
          <w:sz w:val="21"/>
          <w:szCs w:val="21"/>
        </w:rPr>
        <w:t>y Dyrektor Ochrony Środowiska w </w:t>
      </w:r>
      <w:r w:rsidRPr="00422378">
        <w:rPr>
          <w:rFonts w:ascii="Arial" w:hAnsi="Arial" w:cs="Arial"/>
          <w:sz w:val="21"/>
          <w:szCs w:val="21"/>
        </w:rPr>
        <w:t xml:space="preserve">Gdańsku zawiadamia </w:t>
      </w:r>
      <w:r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Pr="00422378">
        <w:rPr>
          <w:rFonts w:ascii="Arial" w:hAnsi="Arial" w:cs="Arial"/>
          <w:sz w:val="21"/>
          <w:szCs w:val="21"/>
        </w:rPr>
        <w:t xml:space="preserve"> oraz na podstawie</w:t>
      </w:r>
      <w:r w:rsidRPr="00422378">
        <w:rPr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 xml:space="preserve">art. 38 oraz art. 85 ust. 3 ustawy </w:t>
      </w:r>
      <w:proofErr w:type="spellStart"/>
      <w:r w:rsidRPr="00422378">
        <w:rPr>
          <w:rFonts w:ascii="Arial" w:hAnsi="Arial" w:cs="Arial"/>
          <w:sz w:val="21"/>
          <w:szCs w:val="21"/>
        </w:rPr>
        <w:t>ooś</w:t>
      </w:r>
      <w:proofErr w:type="spellEnd"/>
      <w:r w:rsidRPr="00422378">
        <w:rPr>
          <w:rFonts w:ascii="Arial" w:hAnsi="Arial" w:cs="Arial"/>
          <w:sz w:val="21"/>
          <w:szCs w:val="21"/>
        </w:rPr>
        <w:t xml:space="preserve">, zawiadamia </w:t>
      </w:r>
      <w:r w:rsidRPr="00422378">
        <w:rPr>
          <w:rFonts w:ascii="Arial" w:hAnsi="Arial" w:cs="Arial"/>
          <w:b/>
          <w:bCs/>
          <w:sz w:val="21"/>
          <w:szCs w:val="21"/>
        </w:rPr>
        <w:t>społeczeństwo</w:t>
      </w:r>
      <w:r>
        <w:rPr>
          <w:rFonts w:ascii="Arial" w:hAnsi="Arial" w:cs="Arial"/>
          <w:sz w:val="21"/>
          <w:szCs w:val="21"/>
        </w:rPr>
        <w:t>,</w:t>
      </w:r>
      <w:r w:rsidRPr="00422378">
        <w:rPr>
          <w:rFonts w:ascii="Arial" w:hAnsi="Arial" w:cs="Arial"/>
          <w:sz w:val="21"/>
          <w:szCs w:val="21"/>
        </w:rPr>
        <w:t xml:space="preserve"> że w postępowaniu wszczętym na </w:t>
      </w:r>
      <w:r w:rsidRPr="0009599A">
        <w:rPr>
          <w:rFonts w:ascii="Arial" w:hAnsi="Arial" w:cs="Arial"/>
          <w:sz w:val="21"/>
          <w:szCs w:val="21"/>
        </w:rPr>
        <w:t xml:space="preserve">wniosek </w:t>
      </w:r>
      <w:r w:rsidR="00A26856" w:rsidRPr="00273559">
        <w:rPr>
          <w:rFonts w:ascii="Arial" w:hAnsi="Arial" w:cs="Arial"/>
        </w:rPr>
        <w:t xml:space="preserve">Pana </w:t>
      </w:r>
      <w:r w:rsidR="009D715B">
        <w:rPr>
          <w:rFonts w:ascii="Arial" w:hAnsi="Arial" w:cs="Arial"/>
        </w:rPr>
        <w:t>Jakuba Rogali oraz Pani Patrycji Rogali</w:t>
      </w:r>
      <w:r w:rsidR="00A26856" w:rsidRPr="00273559">
        <w:rPr>
          <w:rFonts w:ascii="Arial" w:hAnsi="Arial" w:cs="Arial"/>
        </w:rPr>
        <w:t xml:space="preserve"> z dnia </w:t>
      </w:r>
      <w:r w:rsidR="009D715B">
        <w:rPr>
          <w:rFonts w:ascii="Arial" w:hAnsi="Arial" w:cs="Arial"/>
        </w:rPr>
        <w:t>24.06</w:t>
      </w:r>
      <w:r w:rsidR="00A26856" w:rsidRPr="00273559">
        <w:rPr>
          <w:rFonts w:ascii="Arial" w:hAnsi="Arial" w:cs="Arial"/>
        </w:rPr>
        <w:t xml:space="preserve">.2023 r. (data wpływu </w:t>
      </w:r>
      <w:r w:rsidR="009D715B">
        <w:rPr>
          <w:rFonts w:ascii="Arial" w:hAnsi="Arial" w:cs="Arial"/>
        </w:rPr>
        <w:t>29.06</w:t>
      </w:r>
      <w:r w:rsidR="00A26856" w:rsidRPr="00273559">
        <w:rPr>
          <w:rFonts w:ascii="Arial" w:hAnsi="Arial" w:cs="Arial"/>
        </w:rPr>
        <w:t xml:space="preserve">.2023 r.), w sprawie </w:t>
      </w:r>
      <w:r w:rsidR="00A26856" w:rsidRPr="00A26856">
        <w:rPr>
          <w:rFonts w:ascii="Arial" w:hAnsi="Arial" w:cs="Arial"/>
        </w:rPr>
        <w:t xml:space="preserve">wydania decyzji o środowiskowych uwarunkowaniach dla przedsięwzięcia </w:t>
      </w:r>
      <w:r w:rsidR="009D715B">
        <w:rPr>
          <w:rFonts w:ascii="Arial" w:hAnsi="Arial" w:cs="Arial"/>
        </w:rPr>
        <w:t>pn.:</w:t>
      </w:r>
      <w:r w:rsidR="009D715B" w:rsidRPr="00273559">
        <w:rPr>
          <w:rFonts w:ascii="Arial" w:hAnsi="Arial" w:cs="Arial"/>
          <w:i/>
        </w:rPr>
        <w:t xml:space="preserve"> </w:t>
      </w:r>
      <w:r w:rsidR="009D715B">
        <w:rPr>
          <w:rFonts w:ascii="Arial" w:hAnsi="Arial" w:cs="Arial"/>
          <w:i/>
        </w:rPr>
        <w:t>„</w:t>
      </w:r>
      <w:r w:rsidR="009D715B">
        <w:rPr>
          <w:rFonts w:ascii="Arial" w:hAnsi="Arial" w:cs="Arial"/>
          <w:b/>
          <w:i/>
        </w:rPr>
        <w:t>Zmiana sposobu użytkowania części działki nr 396/78, obręb ewidencyjny Wiele, gmina Karsin w związku z jej wylesieniem”</w:t>
      </w:r>
      <w:r w:rsidRPr="00A97C7F">
        <w:rPr>
          <w:rFonts w:ascii="Arial" w:hAnsi="Arial" w:cs="Arial"/>
          <w:sz w:val="21"/>
          <w:szCs w:val="21"/>
        </w:rPr>
        <w:t>,</w:t>
      </w:r>
    </w:p>
    <w:p w:rsidR="0026510F" w:rsidRPr="0026510F" w:rsidRDefault="0026510F" w:rsidP="003A1BB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:rsidR="0026510F" w:rsidRPr="009D715B" w:rsidRDefault="0026510F" w:rsidP="003A1BB1">
      <w:pPr>
        <w:pStyle w:val="Tekstpodstawowy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RDOŚ-Gd-WOO.420.</w:t>
      </w:r>
      <w:r w:rsidR="009D715B">
        <w:rPr>
          <w:rFonts w:ascii="Arial" w:hAnsi="Arial" w:cs="Arial"/>
          <w:sz w:val="21"/>
          <w:szCs w:val="21"/>
        </w:rPr>
        <w:t>49.2023.JK.10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9D715B">
        <w:rPr>
          <w:rFonts w:ascii="Arial" w:hAnsi="Arial" w:cs="Arial"/>
        </w:rPr>
        <w:t>pn.:</w:t>
      </w:r>
      <w:r w:rsidR="009D715B" w:rsidRPr="00273559">
        <w:rPr>
          <w:rFonts w:ascii="Arial" w:hAnsi="Arial" w:cs="Arial"/>
          <w:i/>
        </w:rPr>
        <w:t xml:space="preserve"> </w:t>
      </w:r>
      <w:r w:rsidR="009D715B">
        <w:rPr>
          <w:rFonts w:ascii="Arial" w:hAnsi="Arial" w:cs="Arial"/>
          <w:i/>
        </w:rPr>
        <w:t>„</w:t>
      </w:r>
      <w:r w:rsidR="009D715B">
        <w:rPr>
          <w:rFonts w:ascii="Arial" w:hAnsi="Arial" w:cs="Arial"/>
          <w:b/>
          <w:i/>
        </w:rPr>
        <w:t>Zmiana sposobu użytkowania części działki nr 396/78, obręb ewidencyjny Wiele, gmina Karsin w związku z jej wylesieniem”</w:t>
      </w:r>
      <w:r w:rsidR="009D715B">
        <w:rPr>
          <w:rFonts w:ascii="Arial" w:hAnsi="Arial" w:cs="Arial"/>
          <w:sz w:val="21"/>
          <w:szCs w:val="21"/>
        </w:rPr>
        <w:t>.</w:t>
      </w:r>
    </w:p>
    <w:p w:rsidR="0026510F" w:rsidRDefault="0026510F" w:rsidP="003A1BB1">
      <w:pPr>
        <w:autoSpaceDE w:val="0"/>
        <w:autoSpaceDN w:val="0"/>
        <w:spacing w:before="240" w:after="0" w:line="360" w:lineRule="auto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>
        <w:rPr>
          <w:rFonts w:ascii="Arial" w:hAnsi="Arial" w:cs="Arial"/>
          <w:iCs/>
          <w:sz w:val="21"/>
          <w:szCs w:val="21"/>
        </w:rPr>
        <w:t>uważa się za dokonane po upływie 14 dni liczonych od następnego dnia po dniu, w którym upubliczniono zawiadomienie.</w:t>
      </w:r>
    </w:p>
    <w:p w:rsidR="0026510F" w:rsidRPr="0026510F" w:rsidRDefault="0026510F" w:rsidP="003A1BB1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 w:rsidRPr="00E653E4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mo</w:t>
      </w:r>
      <w:r>
        <w:rPr>
          <w:rFonts w:ascii="Arial" w:hAnsi="Arial" w:cs="Arial"/>
          <w:iCs/>
          <w:sz w:val="21"/>
          <w:szCs w:val="21"/>
        </w:rPr>
        <w:t>gą</w:t>
      </w:r>
      <w:r w:rsidRPr="00E653E4">
        <w:rPr>
          <w:rFonts w:ascii="Arial" w:hAnsi="Arial" w:cs="Arial"/>
          <w:iCs/>
          <w:sz w:val="21"/>
          <w:szCs w:val="21"/>
        </w:rPr>
        <w:t xml:space="preserve"> się zapoznać w Wydziale Ocen Oddziaływania na Środowisko Regionalnej Dyrekcji Ochrony Środowiska w Gdańsku,</w:t>
      </w:r>
      <w:r>
        <w:rPr>
          <w:rFonts w:ascii="Arial" w:hAnsi="Arial" w:cs="Arial"/>
          <w:iCs/>
          <w:sz w:val="21"/>
          <w:szCs w:val="21"/>
        </w:rPr>
        <w:t xml:space="preserve"> ul. </w:t>
      </w:r>
      <w:r w:rsidRPr="00E653E4">
        <w:rPr>
          <w:rFonts w:ascii="Arial" w:hAnsi="Arial" w:cs="Arial"/>
          <w:iCs/>
          <w:sz w:val="21"/>
          <w:szCs w:val="21"/>
        </w:rPr>
        <w:t>Chmielna 54/57, pok. nr 10</w:t>
      </w:r>
      <w:r>
        <w:rPr>
          <w:rFonts w:ascii="Arial" w:hAnsi="Arial" w:cs="Arial"/>
          <w:iCs/>
          <w:sz w:val="21"/>
          <w:szCs w:val="21"/>
        </w:rPr>
        <w:t>9</w:t>
      </w:r>
      <w:r w:rsidRPr="00E653E4">
        <w:rPr>
          <w:rFonts w:ascii="Arial" w:hAnsi="Arial" w:cs="Arial"/>
          <w:iCs/>
          <w:sz w:val="21"/>
          <w:szCs w:val="21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6510F" w:rsidRPr="0026510F" w:rsidRDefault="0026510F" w:rsidP="003A1BB1">
      <w:pPr>
        <w:spacing w:before="240"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</w:t>
      </w:r>
      <w:r>
        <w:rPr>
          <w:rFonts w:ascii="Arial" w:hAnsi="Arial" w:cs="Arial"/>
          <w:color w:val="000000"/>
          <w:sz w:val="21"/>
          <w:szCs w:val="21"/>
        </w:rPr>
        <w:t>Dyrektora Ochrony Środowiska za </w:t>
      </w:r>
      <w:r w:rsidRPr="0009599A">
        <w:rPr>
          <w:rFonts w:ascii="Arial" w:hAnsi="Arial" w:cs="Arial"/>
          <w:color w:val="000000"/>
          <w:sz w:val="21"/>
          <w:szCs w:val="21"/>
        </w:rPr>
        <w:t>pośrednictwem Regionalnego Dyrektora Ochrony Środowiska w Gdańsku, w terminie 14 dni od daty jej otrzymania, zgodnie z art. 127 i 129 Kpa. Doręczenie uważa się za dokonane po upływie czternastu dni od dnia publicznego ogłoszenia.</w:t>
      </w:r>
    </w:p>
    <w:p w:rsidR="0026510F" w:rsidRDefault="0026510F" w:rsidP="003A1BB1">
      <w:pPr>
        <w:spacing w:before="24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Społeczeństwu </w:t>
      </w:r>
      <w:r>
        <w:rPr>
          <w:rFonts w:ascii="Arial" w:hAnsi="Arial" w:cs="Arial"/>
          <w:sz w:val="21"/>
          <w:szCs w:val="21"/>
        </w:rPr>
        <w:t xml:space="preserve">decyzja udostępniona jest zgodnie z przepisami ustawy </w:t>
      </w:r>
      <w:proofErr w:type="spellStart"/>
      <w:r>
        <w:rPr>
          <w:rFonts w:ascii="Arial" w:hAnsi="Arial" w:cs="Arial"/>
          <w:sz w:val="21"/>
          <w:szCs w:val="21"/>
        </w:rPr>
        <w:t>ooś</w:t>
      </w:r>
      <w:proofErr w:type="spellEnd"/>
      <w:r>
        <w:rPr>
          <w:rFonts w:ascii="Arial" w:hAnsi="Arial" w:cs="Arial"/>
          <w:sz w:val="21"/>
          <w:szCs w:val="21"/>
        </w:rPr>
        <w:t>, zawartymi w Dziale II „Udostępnianie informacji o środowisku i jego ochronie”.</w:t>
      </w:r>
    </w:p>
    <w:p w:rsidR="000878BE" w:rsidRDefault="0026510F" w:rsidP="003A1BB1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lastRenderedPageBreak/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>
        <w:rPr>
          <w:rFonts w:ascii="Arial" w:hAnsi="Arial" w:cs="Arial"/>
          <w:sz w:val="21"/>
          <w:szCs w:val="21"/>
        </w:rPr>
        <w:t xml:space="preserve">) pod nr </w:t>
      </w:r>
      <w:r w:rsidR="009D715B">
        <w:rPr>
          <w:rFonts w:ascii="Arial" w:hAnsi="Arial" w:cs="Arial"/>
          <w:sz w:val="21"/>
          <w:szCs w:val="21"/>
        </w:rPr>
        <w:t>800</w:t>
      </w:r>
      <w:r>
        <w:rPr>
          <w:rFonts w:ascii="Arial" w:hAnsi="Arial" w:cs="Arial"/>
          <w:sz w:val="21"/>
          <w:szCs w:val="21"/>
        </w:rPr>
        <w:t>/2023</w:t>
      </w:r>
      <w:r w:rsidRPr="0030610D">
        <w:rPr>
          <w:rFonts w:ascii="Arial" w:hAnsi="Arial" w:cs="Arial"/>
          <w:sz w:val="21"/>
          <w:szCs w:val="21"/>
        </w:rPr>
        <w:t>.</w:t>
      </w:r>
    </w:p>
    <w:p w:rsidR="00790C7E" w:rsidRPr="00790C7E" w:rsidRDefault="00790C7E" w:rsidP="003A1BB1">
      <w:pPr>
        <w:pStyle w:val="Tekstpodstawowy"/>
        <w:spacing w:before="240" w:after="0" w:line="360" w:lineRule="auto"/>
        <w:rPr>
          <w:rFonts w:ascii="Arial" w:hAnsi="Arial" w:cs="Arial"/>
          <w:sz w:val="21"/>
          <w:szCs w:val="21"/>
        </w:rPr>
      </w:pPr>
    </w:p>
    <w:p w:rsidR="0026510F" w:rsidRPr="00E653E4" w:rsidRDefault="0026510F" w:rsidP="003A1BB1">
      <w:pPr>
        <w:autoSpaceDE w:val="0"/>
        <w:autoSpaceDN w:val="0"/>
        <w:spacing w:before="240" w:after="0"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Ponadto t</w:t>
      </w:r>
      <w:r w:rsidRPr="00E653E4">
        <w:rPr>
          <w:rFonts w:ascii="Arial" w:hAnsi="Arial" w:cs="Arial"/>
          <w:iCs/>
          <w:sz w:val="21"/>
          <w:szCs w:val="21"/>
        </w:rPr>
        <w:t xml:space="preserve">reść decyzji </w:t>
      </w:r>
      <w:r>
        <w:rPr>
          <w:rFonts w:ascii="Arial" w:hAnsi="Arial" w:cs="Arial"/>
          <w:iCs/>
          <w:sz w:val="21"/>
          <w:szCs w:val="21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</w:rPr>
        <w:t xml:space="preserve">, zgodnie z art. 85 ust. 3 ustawy </w:t>
      </w:r>
      <w:proofErr w:type="spellStart"/>
      <w:r>
        <w:rPr>
          <w:rFonts w:ascii="Arial" w:hAnsi="Arial" w:cs="Arial"/>
          <w:iCs/>
          <w:sz w:val="21"/>
          <w:szCs w:val="21"/>
        </w:rPr>
        <w:t>ooś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w Biuletynie</w:t>
      </w:r>
      <w:r w:rsidRPr="00E653E4">
        <w:rPr>
          <w:rFonts w:ascii="Arial" w:hAnsi="Arial" w:cs="Arial"/>
          <w:iCs/>
          <w:sz w:val="21"/>
          <w:szCs w:val="21"/>
        </w:rPr>
        <w:t xml:space="preserve"> Informacji Publicznej </w:t>
      </w:r>
      <w:r>
        <w:rPr>
          <w:rFonts w:ascii="Arial" w:hAnsi="Arial" w:cs="Arial"/>
          <w:iCs/>
          <w:sz w:val="21"/>
          <w:szCs w:val="21"/>
        </w:rPr>
        <w:t>Regionalnej Dyrekcji Ochrony Środowiska w Gdańsku</w:t>
      </w:r>
      <w:r w:rsidRPr="00E653E4">
        <w:rPr>
          <w:rFonts w:ascii="Arial" w:hAnsi="Arial" w:cs="Arial"/>
          <w:iCs/>
          <w:sz w:val="21"/>
          <w:szCs w:val="21"/>
        </w:rPr>
        <w:t xml:space="preserve"> 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https://www.gov.pl/web/rdos-gdansk/obwieszczenia-202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:rsidR="0026510F" w:rsidRDefault="0026510F" w:rsidP="003A1BB1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Default="0026510F" w:rsidP="003A1BB1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BF402A" w:rsidRDefault="0026510F" w:rsidP="003A1BB1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:rsidR="0026510F" w:rsidRPr="00E653E4" w:rsidRDefault="0026510F" w:rsidP="003A1BB1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26510F" w:rsidRPr="00E653E4" w:rsidRDefault="0026510F" w:rsidP="003A1BB1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26510F" w:rsidRPr="00823ED8" w:rsidRDefault="0026510F" w:rsidP="003A1BB1">
      <w:pPr>
        <w:spacing w:line="360" w:lineRule="auto"/>
        <w:rPr>
          <w:rFonts w:ascii="Arial" w:hAnsi="Arial" w:cs="Arial"/>
          <w:sz w:val="16"/>
          <w:szCs w:val="16"/>
        </w:rPr>
      </w:pPr>
    </w:p>
    <w:p w:rsidR="0026510F" w:rsidRPr="00186752" w:rsidRDefault="0026510F" w:rsidP="003A1BB1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26510F" w:rsidRDefault="0026510F" w:rsidP="003A1B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3A1B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3A1B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3A1B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Default="0026510F" w:rsidP="003A1BB1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:rsidR="0026510F" w:rsidRPr="007021D3" w:rsidRDefault="0026510F" w:rsidP="003A1B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021D3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26510F" w:rsidRPr="00ED63A8" w:rsidRDefault="0026510F" w:rsidP="003A1BB1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10F" w:rsidRPr="00151675" w:rsidRDefault="0026510F" w:rsidP="003A1B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1)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stron</w:t>
      </w:r>
      <w:r>
        <w:rPr>
          <w:rFonts w:ascii="Arial" w:hAnsi="Arial" w:cs="Arial"/>
          <w:bCs/>
          <w:sz w:val="18"/>
          <w:szCs w:val="18"/>
        </w:rPr>
        <w:t xml:space="preserve">a internetowa RDOŚ w Gdańsku,  </w:t>
      </w:r>
      <w:r w:rsidRPr="00151675">
        <w:rPr>
          <w:rFonts w:ascii="Arial" w:hAnsi="Arial" w:cs="Arial"/>
          <w:bCs/>
          <w:sz w:val="18"/>
          <w:szCs w:val="18"/>
        </w:rPr>
        <w:t xml:space="preserve"> https://www.gov.pl/web/rdos-gdansk/obwieszczenia-202</w:t>
      </w:r>
      <w:r>
        <w:rPr>
          <w:rFonts w:ascii="Arial" w:hAnsi="Arial" w:cs="Arial"/>
          <w:bCs/>
          <w:sz w:val="18"/>
          <w:szCs w:val="18"/>
        </w:rPr>
        <w:t>3</w:t>
      </w:r>
    </w:p>
    <w:p w:rsidR="0026510F" w:rsidRPr="00151675" w:rsidRDefault="0026510F" w:rsidP="003A1B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2)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tablica ogłoszeń RDOŚ w Gdańsku</w:t>
      </w:r>
    </w:p>
    <w:p w:rsidR="0026510F" w:rsidRPr="00151675" w:rsidRDefault="0026510F" w:rsidP="003A1B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 w:rsidRPr="00151675">
        <w:rPr>
          <w:rFonts w:ascii="Arial" w:hAnsi="Arial" w:cs="Arial"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Gmina </w:t>
      </w:r>
      <w:r w:rsidR="009D715B">
        <w:rPr>
          <w:rFonts w:ascii="Arial" w:hAnsi="Arial" w:cs="Arial"/>
          <w:bCs/>
          <w:sz w:val="18"/>
          <w:szCs w:val="18"/>
        </w:rPr>
        <w:t>Karsin</w:t>
      </w:r>
    </w:p>
    <w:p w:rsidR="0026510F" w:rsidRPr="00151675" w:rsidRDefault="0026510F" w:rsidP="003A1BB1">
      <w:pPr>
        <w:spacing w:after="2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Pr="0015167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51675">
        <w:rPr>
          <w:rFonts w:ascii="Arial" w:hAnsi="Arial" w:cs="Arial"/>
          <w:bCs/>
          <w:sz w:val="18"/>
          <w:szCs w:val="18"/>
        </w:rPr>
        <w:t>aa</w:t>
      </w:r>
    </w:p>
    <w:p w:rsidR="0026510F" w:rsidRDefault="0026510F" w:rsidP="003A1BB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Default="0026510F" w:rsidP="003A1BB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E51025" w:rsidRDefault="0026510F" w:rsidP="003A1BB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26510F" w:rsidRPr="00FA1A5A" w:rsidRDefault="0026510F" w:rsidP="003A1BB1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:rsidR="0026510F" w:rsidRPr="00FA1A5A" w:rsidRDefault="0026510F" w:rsidP="003A1BB1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:rsidR="0026510F" w:rsidRPr="00445B21" w:rsidRDefault="0026510F" w:rsidP="003A1BB1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:rsidR="0026510F" w:rsidRPr="00FA1A5A" w:rsidRDefault="0026510F" w:rsidP="003A1BB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:rsidR="007E7FB2" w:rsidRPr="0026510F" w:rsidRDefault="0026510F" w:rsidP="003A1BB1">
      <w:pPr>
        <w:spacing w:after="0" w:line="240" w:lineRule="auto"/>
        <w:rPr>
          <w:rFonts w:ascii="Arial" w:hAnsi="Arial" w:cs="Arial"/>
          <w:i/>
          <w:sz w:val="16"/>
          <w:szCs w:val="16"/>
        </w:rPr>
        <w:sectPr w:rsidR="007E7FB2" w:rsidRPr="0026510F" w:rsidSect="001D4C0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418" w:left="1134" w:header="340" w:footer="476" w:gutter="0"/>
          <w:cols w:space="708"/>
          <w:titlePg/>
          <w:docGrid w:linePitch="360"/>
        </w:sect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i/>
          <w:sz w:val="16"/>
          <w:szCs w:val="16"/>
        </w:rPr>
        <w:t xml:space="preserve">: Jeżeli liczba stron postępowania o wydanie decyzji o środowiskowych uwarunkowaniach przekracza </w:t>
      </w:r>
      <w:r w:rsidR="000878BE">
        <w:rPr>
          <w:rFonts w:ascii="Arial" w:hAnsi="Arial" w:cs="Arial"/>
          <w:i/>
          <w:sz w:val="16"/>
          <w:szCs w:val="16"/>
        </w:rPr>
        <w:br/>
      </w:r>
      <w:r w:rsidRPr="00FA1A5A">
        <w:rPr>
          <w:rFonts w:ascii="Arial" w:hAnsi="Arial" w:cs="Arial"/>
          <w:i/>
          <w:sz w:val="16"/>
          <w:szCs w:val="16"/>
        </w:rPr>
        <w:t xml:space="preserve">10, </w:t>
      </w:r>
      <w:r>
        <w:rPr>
          <w:rFonts w:ascii="Arial" w:hAnsi="Arial" w:cs="Arial"/>
          <w:i/>
          <w:sz w:val="16"/>
          <w:szCs w:val="16"/>
        </w:rPr>
        <w:t xml:space="preserve">stosuje się przepisy art. 49 Kodeksu postępowania administracyjnego </w:t>
      </w:r>
      <w:r w:rsidRPr="00FA1A5A">
        <w:rPr>
          <w:rFonts w:ascii="Arial" w:hAnsi="Arial" w:cs="Arial"/>
          <w:i/>
          <w:sz w:val="16"/>
          <w:szCs w:val="16"/>
        </w:rPr>
        <w:t xml:space="preserve">stosuje się przepis </w:t>
      </w:r>
      <w:hyperlink r:id="rId12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</w:t>
      </w:r>
      <w:r w:rsidR="00A26856">
        <w:rPr>
          <w:rFonts w:ascii="Arial" w:hAnsi="Arial" w:cs="Arial"/>
          <w:i/>
          <w:sz w:val="16"/>
          <w:szCs w:val="16"/>
        </w:rPr>
        <w:t xml:space="preserve"> postępowania administracyjnego</w:t>
      </w:r>
    </w:p>
    <w:p w:rsidR="00A67014" w:rsidRPr="006723C2" w:rsidRDefault="00A67014" w:rsidP="006723C2">
      <w:pPr>
        <w:tabs>
          <w:tab w:val="left" w:pos="1590"/>
        </w:tabs>
      </w:pPr>
    </w:p>
    <w:sectPr w:rsidR="00A67014" w:rsidRPr="006723C2" w:rsidSect="006D33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94" w:right="1418" w:bottom="794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4D" w:rsidRDefault="00A1044D" w:rsidP="000F38F9">
      <w:pPr>
        <w:spacing w:after="0" w:line="240" w:lineRule="auto"/>
      </w:pPr>
      <w:r>
        <w:separator/>
      </w:r>
    </w:p>
  </w:endnote>
  <w:endnote w:type="continuationSeparator" w:id="0">
    <w:p w:rsidR="00A1044D" w:rsidRDefault="00A1044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6025286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602528691"/>
          <w:docPartObj>
            <w:docPartGallery w:val="Page Numbers (Top of Page)"/>
            <w:docPartUnique/>
          </w:docPartObj>
        </w:sdtPr>
        <w:sdtContent>
          <w:p w:rsidR="00A1044D" w:rsidRDefault="00A1044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1D4C0A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958080" cy="862517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574" cy="86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44D" w:rsidRDefault="00A1044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1044D" w:rsidRPr="00A96716" w:rsidRDefault="00A1044D" w:rsidP="002E72D8">
            <w:pPr>
              <w:pStyle w:val="Stopka"/>
              <w:tabs>
                <w:tab w:val="clear" w:pos="9072"/>
                <w:tab w:val="right" w:pos="9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RDOŚ-Gd-WOO.420.23.2023.JK.15</w:t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</w:r>
            <w:r w:rsidRPr="00A96716">
              <w:rPr>
                <w:rFonts w:ascii="Arial" w:hAnsi="Arial" w:cs="Arial"/>
                <w:sz w:val="18"/>
                <w:szCs w:val="18"/>
              </w:rPr>
              <w:tab/>
              <w:t xml:space="preserve">            Strona </w:t>
            </w:r>
            <w:r w:rsidR="00A360A5" w:rsidRPr="00A9671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671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360A5" w:rsidRPr="00A96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1BB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360A5" w:rsidRPr="00A96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671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4D" w:rsidRPr="00425F85" w:rsidRDefault="00A1044D" w:rsidP="00A97C7F">
    <w:pPr>
      <w:pStyle w:val="Stopka"/>
      <w:tabs>
        <w:tab w:val="clear" w:pos="4536"/>
        <w:tab w:val="clear" w:pos="9072"/>
      </w:tabs>
      <w:ind w:hanging="426"/>
      <w:jc w:val="center"/>
    </w:pPr>
    <w:r w:rsidRPr="00A97C7F"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078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7807847"/>
          <w:docPartObj>
            <w:docPartGallery w:val="Page Numbers (Top of Page)"/>
            <w:docPartUnique/>
          </w:docPartObj>
        </w:sdtPr>
        <w:sdtContent>
          <w:p w:rsidR="00A1044D" w:rsidRPr="002E4534" w:rsidRDefault="00A1044D" w:rsidP="00474806">
            <w:pPr>
              <w:pStyle w:val="Stopka"/>
              <w:rPr>
                <w:sz w:val="18"/>
                <w:szCs w:val="18"/>
              </w:rPr>
            </w:pPr>
            <w:r w:rsidRPr="002E4534">
              <w:rPr>
                <w:rFonts w:ascii="Arial" w:hAnsi="Arial" w:cs="Arial"/>
                <w:sz w:val="18"/>
                <w:szCs w:val="18"/>
              </w:rPr>
              <w:t>RDOŚ-Gd-WOO.420</w:t>
            </w:r>
            <w:r>
              <w:rPr>
                <w:rFonts w:ascii="Arial" w:hAnsi="Arial" w:cs="Arial"/>
                <w:sz w:val="18"/>
                <w:szCs w:val="18"/>
              </w:rPr>
              <w:t>.2.2020.AJM.20</w:t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sz w:val="18"/>
                <w:szCs w:val="18"/>
              </w:rPr>
              <w:tab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60A5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360A5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360A5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53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60A5" w:rsidRPr="002E45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534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360A5" w:rsidRPr="002E4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A360A5" w:rsidRPr="002E45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4D" w:rsidRDefault="00A1044D">
    <w:pPr>
      <w:pStyle w:val="Stopka"/>
    </w:pPr>
  </w:p>
  <w:p w:rsidR="00A1044D" w:rsidRPr="00425F85" w:rsidRDefault="00A1044D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4D" w:rsidRDefault="00A1044D" w:rsidP="000F38F9">
      <w:pPr>
        <w:spacing w:after="0" w:line="240" w:lineRule="auto"/>
      </w:pPr>
      <w:r>
        <w:separator/>
      </w:r>
    </w:p>
  </w:footnote>
  <w:footnote w:type="continuationSeparator" w:id="0">
    <w:p w:rsidR="00A1044D" w:rsidRDefault="00A1044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4D" w:rsidRDefault="00A1044D" w:rsidP="001D4C0A">
    <w:pPr>
      <w:pStyle w:val="Nagwek"/>
      <w:tabs>
        <w:tab w:val="clear" w:pos="4536"/>
        <w:tab w:val="clear" w:pos="9072"/>
      </w:tabs>
    </w:pPr>
    <w:r w:rsidRPr="001D4C0A">
      <w:rPr>
        <w:noProof/>
        <w:lang w:eastAsia="pl-PL"/>
      </w:rPr>
      <w:drawing>
        <wp:inline distT="0" distB="0" distL="0" distR="0">
          <wp:extent cx="3787200" cy="1260000"/>
          <wp:effectExtent l="0" t="0" r="381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4D" w:rsidRDefault="00A1044D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4D" w:rsidRDefault="00A1044D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D0"/>
    <w:multiLevelType w:val="hybridMultilevel"/>
    <w:tmpl w:val="A89867CC"/>
    <w:lvl w:ilvl="0" w:tplc="21F651D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085"/>
    <w:multiLevelType w:val="hybridMultilevel"/>
    <w:tmpl w:val="40C2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13BB"/>
    <w:multiLevelType w:val="hybridMultilevel"/>
    <w:tmpl w:val="53B8102E"/>
    <w:lvl w:ilvl="0" w:tplc="2B968E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CE424D8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55D2"/>
    <w:multiLevelType w:val="hybridMultilevel"/>
    <w:tmpl w:val="A69A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6B5"/>
    <w:multiLevelType w:val="hybridMultilevel"/>
    <w:tmpl w:val="360CB3E6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6C80DC7C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AA7"/>
    <w:multiLevelType w:val="hybridMultilevel"/>
    <w:tmpl w:val="3EEA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421D0"/>
    <w:multiLevelType w:val="singleLevel"/>
    <w:tmpl w:val="8FE00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15AC"/>
    <w:rsid w:val="000064E0"/>
    <w:rsid w:val="00010A42"/>
    <w:rsid w:val="0003437B"/>
    <w:rsid w:val="00034DB9"/>
    <w:rsid w:val="00037C21"/>
    <w:rsid w:val="00072AF0"/>
    <w:rsid w:val="00085D4F"/>
    <w:rsid w:val="00086013"/>
    <w:rsid w:val="000878BE"/>
    <w:rsid w:val="000A53FE"/>
    <w:rsid w:val="000A7CEB"/>
    <w:rsid w:val="000C3004"/>
    <w:rsid w:val="000D1D22"/>
    <w:rsid w:val="000D6570"/>
    <w:rsid w:val="000F3813"/>
    <w:rsid w:val="000F38F9"/>
    <w:rsid w:val="000F6CE1"/>
    <w:rsid w:val="00104917"/>
    <w:rsid w:val="00123763"/>
    <w:rsid w:val="00132CBC"/>
    <w:rsid w:val="00152CA5"/>
    <w:rsid w:val="00155EA1"/>
    <w:rsid w:val="00175D69"/>
    <w:rsid w:val="001766D0"/>
    <w:rsid w:val="00195728"/>
    <w:rsid w:val="001A12FD"/>
    <w:rsid w:val="001D4C0A"/>
    <w:rsid w:val="001E0122"/>
    <w:rsid w:val="001E5D3D"/>
    <w:rsid w:val="001E5E83"/>
    <w:rsid w:val="001E5FB2"/>
    <w:rsid w:val="001F2406"/>
    <w:rsid w:val="001F489F"/>
    <w:rsid w:val="001F5A62"/>
    <w:rsid w:val="00203AF5"/>
    <w:rsid w:val="00206D46"/>
    <w:rsid w:val="002078CB"/>
    <w:rsid w:val="00212B70"/>
    <w:rsid w:val="00215F95"/>
    <w:rsid w:val="002163A9"/>
    <w:rsid w:val="00221F98"/>
    <w:rsid w:val="00225414"/>
    <w:rsid w:val="0024534D"/>
    <w:rsid w:val="00250EC0"/>
    <w:rsid w:val="00251FD0"/>
    <w:rsid w:val="0025539C"/>
    <w:rsid w:val="00255DC0"/>
    <w:rsid w:val="00260ED4"/>
    <w:rsid w:val="00261E8B"/>
    <w:rsid w:val="00264AEC"/>
    <w:rsid w:val="0026510F"/>
    <w:rsid w:val="00270977"/>
    <w:rsid w:val="00271A5D"/>
    <w:rsid w:val="00294032"/>
    <w:rsid w:val="0029674E"/>
    <w:rsid w:val="002A1E38"/>
    <w:rsid w:val="002A2117"/>
    <w:rsid w:val="002C018D"/>
    <w:rsid w:val="002C28AF"/>
    <w:rsid w:val="002C29FF"/>
    <w:rsid w:val="002E195E"/>
    <w:rsid w:val="002E4534"/>
    <w:rsid w:val="002E46B5"/>
    <w:rsid w:val="002E72D8"/>
    <w:rsid w:val="002F3587"/>
    <w:rsid w:val="002F5713"/>
    <w:rsid w:val="0031184D"/>
    <w:rsid w:val="00311BAA"/>
    <w:rsid w:val="00312D02"/>
    <w:rsid w:val="003149CE"/>
    <w:rsid w:val="00335724"/>
    <w:rsid w:val="00342586"/>
    <w:rsid w:val="00350DC0"/>
    <w:rsid w:val="003557B4"/>
    <w:rsid w:val="003601E1"/>
    <w:rsid w:val="0036229F"/>
    <w:rsid w:val="003640F8"/>
    <w:rsid w:val="00365092"/>
    <w:rsid w:val="003714E9"/>
    <w:rsid w:val="00373B09"/>
    <w:rsid w:val="0037474A"/>
    <w:rsid w:val="00383FDD"/>
    <w:rsid w:val="00390E4A"/>
    <w:rsid w:val="00390FB5"/>
    <w:rsid w:val="00393829"/>
    <w:rsid w:val="00395B73"/>
    <w:rsid w:val="00396873"/>
    <w:rsid w:val="003A1BB1"/>
    <w:rsid w:val="003B06A8"/>
    <w:rsid w:val="003B53EB"/>
    <w:rsid w:val="003C64C8"/>
    <w:rsid w:val="003D0080"/>
    <w:rsid w:val="003E1CA1"/>
    <w:rsid w:val="003E1F8A"/>
    <w:rsid w:val="003E7EA2"/>
    <w:rsid w:val="003F14C8"/>
    <w:rsid w:val="004003D2"/>
    <w:rsid w:val="0040342B"/>
    <w:rsid w:val="0040591C"/>
    <w:rsid w:val="00413E82"/>
    <w:rsid w:val="004200CE"/>
    <w:rsid w:val="00425F85"/>
    <w:rsid w:val="00460388"/>
    <w:rsid w:val="00472691"/>
    <w:rsid w:val="00474806"/>
    <w:rsid w:val="00476E20"/>
    <w:rsid w:val="00481516"/>
    <w:rsid w:val="004874F5"/>
    <w:rsid w:val="004957EE"/>
    <w:rsid w:val="004959AC"/>
    <w:rsid w:val="004A04A3"/>
    <w:rsid w:val="004A2F36"/>
    <w:rsid w:val="004B41B0"/>
    <w:rsid w:val="004C2755"/>
    <w:rsid w:val="004C4A90"/>
    <w:rsid w:val="004D2F7F"/>
    <w:rsid w:val="004D3E3A"/>
    <w:rsid w:val="004E165F"/>
    <w:rsid w:val="004F257F"/>
    <w:rsid w:val="00512C5E"/>
    <w:rsid w:val="00522C1A"/>
    <w:rsid w:val="005324B3"/>
    <w:rsid w:val="00537EA1"/>
    <w:rsid w:val="0054781B"/>
    <w:rsid w:val="00556011"/>
    <w:rsid w:val="00557FD4"/>
    <w:rsid w:val="00560B14"/>
    <w:rsid w:val="00560D26"/>
    <w:rsid w:val="0057357B"/>
    <w:rsid w:val="00593AD4"/>
    <w:rsid w:val="0059617D"/>
    <w:rsid w:val="005A2187"/>
    <w:rsid w:val="005B35B5"/>
    <w:rsid w:val="005C1FFF"/>
    <w:rsid w:val="005C3B87"/>
    <w:rsid w:val="005C6934"/>
    <w:rsid w:val="005C7609"/>
    <w:rsid w:val="005D0CCC"/>
    <w:rsid w:val="005D3025"/>
    <w:rsid w:val="005E1CC4"/>
    <w:rsid w:val="005E3DA3"/>
    <w:rsid w:val="005F4F3B"/>
    <w:rsid w:val="006022BF"/>
    <w:rsid w:val="0062060B"/>
    <w:rsid w:val="0062316B"/>
    <w:rsid w:val="00624112"/>
    <w:rsid w:val="00626F39"/>
    <w:rsid w:val="00633F0D"/>
    <w:rsid w:val="00633F2F"/>
    <w:rsid w:val="00636EE8"/>
    <w:rsid w:val="006528D7"/>
    <w:rsid w:val="0066093F"/>
    <w:rsid w:val="0066210C"/>
    <w:rsid w:val="006657C0"/>
    <w:rsid w:val="006723C2"/>
    <w:rsid w:val="00691818"/>
    <w:rsid w:val="006975F7"/>
    <w:rsid w:val="006D33C0"/>
    <w:rsid w:val="006D553D"/>
    <w:rsid w:val="006E111E"/>
    <w:rsid w:val="00700C6B"/>
    <w:rsid w:val="00703FCB"/>
    <w:rsid w:val="00705E77"/>
    <w:rsid w:val="00713C45"/>
    <w:rsid w:val="00721AE7"/>
    <w:rsid w:val="0073010D"/>
    <w:rsid w:val="0073178C"/>
    <w:rsid w:val="00734F6B"/>
    <w:rsid w:val="007434D1"/>
    <w:rsid w:val="0075095D"/>
    <w:rsid w:val="007566A6"/>
    <w:rsid w:val="0076129E"/>
    <w:rsid w:val="0076181B"/>
    <w:rsid w:val="00762D7D"/>
    <w:rsid w:val="007876CB"/>
    <w:rsid w:val="00790C7E"/>
    <w:rsid w:val="007A485D"/>
    <w:rsid w:val="007A7EBB"/>
    <w:rsid w:val="007B48DC"/>
    <w:rsid w:val="007B5595"/>
    <w:rsid w:val="007C2495"/>
    <w:rsid w:val="007C7923"/>
    <w:rsid w:val="007D0A20"/>
    <w:rsid w:val="007D7C22"/>
    <w:rsid w:val="007E28EB"/>
    <w:rsid w:val="007E793A"/>
    <w:rsid w:val="007E7FB2"/>
    <w:rsid w:val="007F7661"/>
    <w:rsid w:val="008016FE"/>
    <w:rsid w:val="00805084"/>
    <w:rsid w:val="008053E2"/>
    <w:rsid w:val="00812CEA"/>
    <w:rsid w:val="00821AE4"/>
    <w:rsid w:val="0085131A"/>
    <w:rsid w:val="0085274A"/>
    <w:rsid w:val="00857EA2"/>
    <w:rsid w:val="00865F37"/>
    <w:rsid w:val="0088579A"/>
    <w:rsid w:val="008A3145"/>
    <w:rsid w:val="008A4FED"/>
    <w:rsid w:val="008B121E"/>
    <w:rsid w:val="008B6E97"/>
    <w:rsid w:val="008C0AC7"/>
    <w:rsid w:val="008C0B3A"/>
    <w:rsid w:val="008D77DE"/>
    <w:rsid w:val="008E18DA"/>
    <w:rsid w:val="008E5AE9"/>
    <w:rsid w:val="00925DF4"/>
    <w:rsid w:val="009301BF"/>
    <w:rsid w:val="00932E0A"/>
    <w:rsid w:val="00951C0C"/>
    <w:rsid w:val="00961420"/>
    <w:rsid w:val="0096370D"/>
    <w:rsid w:val="009734FD"/>
    <w:rsid w:val="00974DEB"/>
    <w:rsid w:val="0098031F"/>
    <w:rsid w:val="009949ED"/>
    <w:rsid w:val="009B2E94"/>
    <w:rsid w:val="009D6070"/>
    <w:rsid w:val="009D715B"/>
    <w:rsid w:val="009D7720"/>
    <w:rsid w:val="009E5CA9"/>
    <w:rsid w:val="009F7301"/>
    <w:rsid w:val="00A1044D"/>
    <w:rsid w:val="00A11377"/>
    <w:rsid w:val="00A14094"/>
    <w:rsid w:val="00A1455C"/>
    <w:rsid w:val="00A16CC9"/>
    <w:rsid w:val="00A20FE6"/>
    <w:rsid w:val="00A26856"/>
    <w:rsid w:val="00A31B45"/>
    <w:rsid w:val="00A360A5"/>
    <w:rsid w:val="00A365F6"/>
    <w:rsid w:val="00A43E2C"/>
    <w:rsid w:val="00A52DC3"/>
    <w:rsid w:val="00A53759"/>
    <w:rsid w:val="00A56728"/>
    <w:rsid w:val="00A61476"/>
    <w:rsid w:val="00A66F4C"/>
    <w:rsid w:val="00A67014"/>
    <w:rsid w:val="00A86DFE"/>
    <w:rsid w:val="00A9313E"/>
    <w:rsid w:val="00A97C7F"/>
    <w:rsid w:val="00AA75C6"/>
    <w:rsid w:val="00AD6C6A"/>
    <w:rsid w:val="00AE1E84"/>
    <w:rsid w:val="00AF055C"/>
    <w:rsid w:val="00AF0B90"/>
    <w:rsid w:val="00AF4E3F"/>
    <w:rsid w:val="00AF6205"/>
    <w:rsid w:val="00B260CE"/>
    <w:rsid w:val="00B33D53"/>
    <w:rsid w:val="00B370CF"/>
    <w:rsid w:val="00B4005B"/>
    <w:rsid w:val="00B502B2"/>
    <w:rsid w:val="00B51BF0"/>
    <w:rsid w:val="00B55EE1"/>
    <w:rsid w:val="00B7054B"/>
    <w:rsid w:val="00B86EF5"/>
    <w:rsid w:val="00B8726F"/>
    <w:rsid w:val="00B876A6"/>
    <w:rsid w:val="00B9112C"/>
    <w:rsid w:val="00B93714"/>
    <w:rsid w:val="00B977DC"/>
    <w:rsid w:val="00BB0A0A"/>
    <w:rsid w:val="00BB0BC5"/>
    <w:rsid w:val="00BC407A"/>
    <w:rsid w:val="00BC582B"/>
    <w:rsid w:val="00C106CC"/>
    <w:rsid w:val="00C15C8B"/>
    <w:rsid w:val="00C23019"/>
    <w:rsid w:val="00C42377"/>
    <w:rsid w:val="00C6452C"/>
    <w:rsid w:val="00C8003C"/>
    <w:rsid w:val="00CC34D9"/>
    <w:rsid w:val="00CF136F"/>
    <w:rsid w:val="00D06763"/>
    <w:rsid w:val="00D16970"/>
    <w:rsid w:val="00D173B8"/>
    <w:rsid w:val="00D26CC4"/>
    <w:rsid w:val="00D32B28"/>
    <w:rsid w:val="00D401B3"/>
    <w:rsid w:val="00D41467"/>
    <w:rsid w:val="00D47B4A"/>
    <w:rsid w:val="00D556EF"/>
    <w:rsid w:val="00D7658E"/>
    <w:rsid w:val="00D81743"/>
    <w:rsid w:val="00D971E8"/>
    <w:rsid w:val="00DB7345"/>
    <w:rsid w:val="00DC2175"/>
    <w:rsid w:val="00DE3A1E"/>
    <w:rsid w:val="00DF508C"/>
    <w:rsid w:val="00E06E99"/>
    <w:rsid w:val="00E1523D"/>
    <w:rsid w:val="00E1684D"/>
    <w:rsid w:val="00E17B6E"/>
    <w:rsid w:val="00E2530F"/>
    <w:rsid w:val="00E26649"/>
    <w:rsid w:val="00E37929"/>
    <w:rsid w:val="00E404A7"/>
    <w:rsid w:val="00E4055A"/>
    <w:rsid w:val="00E40E5E"/>
    <w:rsid w:val="00E5354F"/>
    <w:rsid w:val="00E6147B"/>
    <w:rsid w:val="00E626D6"/>
    <w:rsid w:val="00E70FB5"/>
    <w:rsid w:val="00E732DF"/>
    <w:rsid w:val="00E9333E"/>
    <w:rsid w:val="00E95DD5"/>
    <w:rsid w:val="00EB38F2"/>
    <w:rsid w:val="00EB5EE1"/>
    <w:rsid w:val="00ED3F80"/>
    <w:rsid w:val="00EE7BA2"/>
    <w:rsid w:val="00F009AD"/>
    <w:rsid w:val="00F07768"/>
    <w:rsid w:val="00F27D06"/>
    <w:rsid w:val="00F318C7"/>
    <w:rsid w:val="00F31C60"/>
    <w:rsid w:val="00F64B99"/>
    <w:rsid w:val="00F855C9"/>
    <w:rsid w:val="00FA5608"/>
    <w:rsid w:val="00FC63F5"/>
    <w:rsid w:val="00FE25EE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4032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qFormat/>
    <w:rsid w:val="00155EA1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D3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3E3A"/>
    <w:rPr>
      <w:rFonts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3A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3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9A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9AD"/>
    <w:rPr>
      <w:rFonts w:eastAsia="Times New Roman"/>
    </w:rPr>
  </w:style>
  <w:style w:type="numbering" w:customStyle="1" w:styleId="Bezlisty1">
    <w:name w:val="Bez listy1"/>
    <w:next w:val="Bezlisty"/>
    <w:uiPriority w:val="99"/>
    <w:semiHidden/>
    <w:unhideWhenUsed/>
    <w:rsid w:val="00A67014"/>
  </w:style>
  <w:style w:type="character" w:styleId="Uwydatnienie">
    <w:name w:val="Emphasis"/>
    <w:basedOn w:val="Domylnaczcionkaakapitu"/>
    <w:uiPriority w:val="20"/>
    <w:qFormat/>
    <w:rsid w:val="00A67014"/>
    <w:rPr>
      <w:i/>
      <w:iCs/>
    </w:rPr>
  </w:style>
  <w:style w:type="paragraph" w:styleId="Bezodstpw">
    <w:name w:val="No Spacing"/>
    <w:uiPriority w:val="1"/>
    <w:qFormat/>
    <w:rsid w:val="00A67014"/>
    <w:rPr>
      <w:sz w:val="22"/>
      <w:szCs w:val="22"/>
      <w:lang w:eastAsia="en-US"/>
    </w:rPr>
  </w:style>
  <w:style w:type="paragraph" w:customStyle="1" w:styleId="xl64">
    <w:name w:val="xl64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A6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E18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76A6"/>
    <w:rPr>
      <w:rFonts w:ascii="Courier New" w:eastAsia="Times New Roman" w:hAnsi="Courier New" w:cs="Courier New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4156-D7FB-4671-8006-76265DEF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15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Jakub Kięczkowski</cp:lastModifiedBy>
  <cp:revision>5</cp:revision>
  <cp:lastPrinted>2023-12-28T13:39:00Z</cp:lastPrinted>
  <dcterms:created xsi:type="dcterms:W3CDTF">2023-12-27T13:25:00Z</dcterms:created>
  <dcterms:modified xsi:type="dcterms:W3CDTF">2023-12-29T09:56:00Z</dcterms:modified>
</cp:coreProperties>
</file>