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EC" w:rsidRPr="002A73DD" w:rsidRDefault="00D203EC" w:rsidP="00D203EC">
      <w:pPr>
        <w:jc w:val="right"/>
        <w:rPr>
          <w:rFonts w:asciiTheme="minorHAnsi" w:hAnsiTheme="minorHAnsi" w:cstheme="minorHAnsi"/>
          <w:sz w:val="20"/>
          <w:szCs w:val="20"/>
        </w:rPr>
      </w:pPr>
      <w:r w:rsidRPr="002A73D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37219" w:rsidRPr="002A73DD">
        <w:rPr>
          <w:rFonts w:asciiTheme="minorHAnsi" w:hAnsiTheme="minorHAnsi" w:cstheme="minorHAnsi"/>
          <w:sz w:val="20"/>
          <w:szCs w:val="20"/>
        </w:rPr>
        <w:t xml:space="preserve">2 </w:t>
      </w:r>
    </w:p>
    <w:p w:rsidR="00D203EC" w:rsidRPr="002A73DD" w:rsidRDefault="00D203EC" w:rsidP="00D203EC">
      <w:pPr>
        <w:jc w:val="right"/>
        <w:rPr>
          <w:rFonts w:asciiTheme="minorHAnsi" w:hAnsiTheme="minorHAnsi" w:cstheme="minorHAnsi"/>
          <w:sz w:val="20"/>
          <w:szCs w:val="20"/>
        </w:rPr>
      </w:pPr>
      <w:r w:rsidRPr="002A73DD">
        <w:rPr>
          <w:rFonts w:asciiTheme="minorHAnsi" w:hAnsiTheme="minorHAnsi" w:cstheme="minorHAnsi"/>
          <w:sz w:val="20"/>
          <w:szCs w:val="20"/>
        </w:rPr>
        <w:t>z dnia</w:t>
      </w:r>
      <w:r w:rsidR="008F29EF" w:rsidRPr="002A73DD">
        <w:rPr>
          <w:rFonts w:asciiTheme="minorHAnsi" w:hAnsiTheme="minorHAnsi" w:cstheme="minorHAnsi"/>
          <w:sz w:val="20"/>
          <w:szCs w:val="20"/>
        </w:rPr>
        <w:t xml:space="preserve"> 04-07</w:t>
      </w:r>
      <w:r w:rsidR="00CB3729" w:rsidRPr="002A73DD">
        <w:rPr>
          <w:rFonts w:asciiTheme="minorHAnsi" w:hAnsiTheme="minorHAnsi" w:cstheme="minorHAnsi"/>
          <w:sz w:val="20"/>
          <w:szCs w:val="20"/>
        </w:rPr>
        <w:t>-</w:t>
      </w:r>
      <w:r w:rsidR="00DE05FA" w:rsidRPr="002A73DD">
        <w:rPr>
          <w:rFonts w:asciiTheme="minorHAnsi" w:hAnsiTheme="minorHAnsi" w:cstheme="minorHAnsi"/>
          <w:sz w:val="20"/>
          <w:szCs w:val="20"/>
        </w:rPr>
        <w:t>20</w:t>
      </w:r>
      <w:r w:rsidR="008F29EF" w:rsidRPr="002A73DD">
        <w:rPr>
          <w:rFonts w:asciiTheme="minorHAnsi" w:hAnsiTheme="minorHAnsi" w:cstheme="minorHAnsi"/>
          <w:sz w:val="20"/>
          <w:szCs w:val="20"/>
        </w:rPr>
        <w:t>23</w:t>
      </w:r>
      <w:r w:rsidRPr="002A73DD">
        <w:rPr>
          <w:rFonts w:asciiTheme="minorHAnsi" w:hAnsiTheme="minorHAnsi" w:cstheme="minorHAnsi"/>
          <w:sz w:val="20"/>
          <w:szCs w:val="20"/>
        </w:rPr>
        <w:t>r.</w:t>
      </w:r>
    </w:p>
    <w:p w:rsidR="00D203EC" w:rsidRPr="00CB51C0" w:rsidRDefault="00D203EC" w:rsidP="00D203EC">
      <w:pPr>
        <w:jc w:val="right"/>
        <w:rPr>
          <w:rFonts w:ascii="Times New Roman" w:hAnsi="Times New Roman"/>
        </w:rPr>
      </w:pPr>
    </w:p>
    <w:p w:rsidR="00D203EC" w:rsidRPr="00E333EA" w:rsidRDefault="00AF409F" w:rsidP="00D203EC">
      <w:pPr>
        <w:jc w:val="center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>OPIS PRZEDMIOTU ZAMÓWIENIA</w:t>
      </w:r>
      <w:r w:rsidR="00D203EC" w:rsidRPr="00E333EA">
        <w:rPr>
          <w:rFonts w:asciiTheme="minorHAnsi" w:hAnsiTheme="minorHAnsi" w:cstheme="minorHAnsi"/>
          <w:b/>
        </w:rPr>
        <w:t xml:space="preserve"> </w:t>
      </w:r>
    </w:p>
    <w:p w:rsidR="00D203EC" w:rsidRPr="00E333EA" w:rsidRDefault="00D203EC" w:rsidP="00D203EC">
      <w:pPr>
        <w:jc w:val="center"/>
        <w:rPr>
          <w:rFonts w:asciiTheme="minorHAnsi" w:hAnsiTheme="minorHAnsi" w:cstheme="minorHAnsi"/>
          <w:b/>
          <w:u w:val="single"/>
        </w:rPr>
      </w:pPr>
    </w:p>
    <w:p w:rsidR="00493378" w:rsidRPr="00E333EA" w:rsidRDefault="00D203EC" w:rsidP="0049337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 xml:space="preserve">Przedmiotem zamówienia jest </w:t>
      </w:r>
      <w:bookmarkStart w:id="0" w:name="_Hlk74638893"/>
      <w:r w:rsidR="00E333EA" w:rsidRPr="00E333EA">
        <w:rPr>
          <w:rFonts w:asciiTheme="minorHAnsi" w:hAnsiTheme="minorHAnsi" w:cstheme="minorHAnsi"/>
          <w:b/>
        </w:rPr>
        <w:t xml:space="preserve">dostawa </w:t>
      </w:r>
      <w:r w:rsidR="00837219" w:rsidRPr="00E333EA">
        <w:rPr>
          <w:rFonts w:asciiTheme="minorHAnsi" w:hAnsiTheme="minorHAnsi" w:cstheme="minorHAnsi"/>
          <w:b/>
        </w:rPr>
        <w:t>peryferii PC</w:t>
      </w:r>
      <w:bookmarkEnd w:id="0"/>
      <w:r w:rsidRPr="00E333EA">
        <w:rPr>
          <w:rFonts w:asciiTheme="minorHAnsi" w:hAnsiTheme="minorHAnsi" w:cstheme="minorHAnsi"/>
          <w:b/>
        </w:rPr>
        <w:t xml:space="preserve"> </w:t>
      </w:r>
      <w:r w:rsidR="00AB574B">
        <w:rPr>
          <w:rFonts w:asciiTheme="minorHAnsi" w:hAnsiTheme="minorHAnsi" w:cstheme="minorHAnsi"/>
          <w:b/>
        </w:rPr>
        <w:t>i podzespołów komputerowych</w:t>
      </w:r>
      <w:r w:rsidR="00D92C48">
        <w:rPr>
          <w:rFonts w:asciiTheme="minorHAnsi" w:hAnsiTheme="minorHAnsi" w:cstheme="minorHAnsi"/>
          <w:b/>
        </w:rPr>
        <w:t xml:space="preserve"> </w:t>
      </w:r>
      <w:r w:rsidRPr="00E333EA">
        <w:rPr>
          <w:rFonts w:asciiTheme="minorHAnsi" w:hAnsiTheme="minorHAnsi" w:cstheme="minorHAnsi"/>
          <w:b/>
        </w:rPr>
        <w:t>dla Zamawiającego tj. Wojewódzkiej Stacji Sanitarno-Epidemiologicznej w Warszawie ul. Żelazna 79 ; 00-875 Warszawa</w:t>
      </w:r>
    </w:p>
    <w:p w:rsidR="00D203EC" w:rsidRPr="00E333EA" w:rsidRDefault="00D203EC" w:rsidP="008F29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 xml:space="preserve">Szczegółowe opis </w:t>
      </w:r>
      <w:r w:rsidR="000B1571" w:rsidRPr="00E333EA">
        <w:rPr>
          <w:rFonts w:asciiTheme="minorHAnsi" w:hAnsiTheme="minorHAnsi" w:cstheme="minorHAnsi"/>
          <w:b/>
        </w:rPr>
        <w:t xml:space="preserve">przedmiotu </w:t>
      </w:r>
      <w:r w:rsidRPr="00E333EA">
        <w:rPr>
          <w:rFonts w:asciiTheme="minorHAnsi" w:hAnsiTheme="minorHAnsi" w:cstheme="minorHAnsi"/>
          <w:b/>
        </w:rPr>
        <w:t>zamówienia:</w:t>
      </w:r>
    </w:p>
    <w:p w:rsidR="00887499" w:rsidRPr="00A405F1" w:rsidRDefault="00887499" w:rsidP="00A405F1">
      <w:pPr>
        <w:pStyle w:val="Akapitzlist"/>
        <w:ind w:left="360"/>
        <w:jc w:val="both"/>
        <w:rPr>
          <w:rFonts w:asciiTheme="minorHAnsi" w:hAnsiTheme="minorHAnsi" w:cstheme="minorHAnsi"/>
          <w:b/>
          <w:vanish/>
        </w:rPr>
      </w:pPr>
    </w:p>
    <w:p w:rsidR="00BD0C89" w:rsidRPr="00E333EA" w:rsidRDefault="00BD0C89" w:rsidP="00570429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bookmarkStart w:id="1" w:name="_Hlk74055410"/>
      <w:r w:rsidRPr="00E333EA">
        <w:rPr>
          <w:rFonts w:asciiTheme="minorHAnsi" w:hAnsiTheme="minorHAnsi" w:cstheme="minorHAnsi"/>
          <w:b/>
        </w:rPr>
        <w:t>Podzespoły kom</w:t>
      </w:r>
      <w:r w:rsidR="00560F37">
        <w:rPr>
          <w:rFonts w:asciiTheme="minorHAnsi" w:hAnsiTheme="minorHAnsi" w:cstheme="minorHAnsi"/>
          <w:b/>
        </w:rPr>
        <w:t>puterowe  (Kod CPV 24113200-1) 20 sztuk</w:t>
      </w:r>
      <w:r w:rsidRPr="00E333EA">
        <w:rPr>
          <w:rFonts w:asciiTheme="minorHAnsi" w:hAnsiTheme="minorHAnsi" w:cstheme="minorHAnsi"/>
          <w:b/>
        </w:rPr>
        <w:t>- Wymagania minimalne dla sprężonego powietrza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BD0C89" w:rsidRPr="00E333EA" w:rsidTr="003F019C">
        <w:trPr>
          <w:trHeight w:val="368"/>
        </w:trPr>
        <w:tc>
          <w:tcPr>
            <w:tcW w:w="4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BD0C89" w:rsidRPr="00E333EA" w:rsidTr="003F019C">
        <w:trPr>
          <w:trHeight w:val="197"/>
        </w:trPr>
        <w:tc>
          <w:tcPr>
            <w:tcW w:w="490" w:type="pct"/>
            <w:vMerge w:val="restart"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sprężone powietrze</w:t>
            </w: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Rodzaj-spray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04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87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Zastosowanie-uniwersalne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175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Pojemność-600 ml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105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w zestawie: rurka aplikacyjna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bookmarkEnd w:id="1"/>
    </w:tbl>
    <w:p w:rsidR="00BD0C89" w:rsidRPr="00E333EA" w:rsidRDefault="00BD0C89" w:rsidP="00D203EC">
      <w:pPr>
        <w:jc w:val="both"/>
        <w:rPr>
          <w:rFonts w:asciiTheme="minorHAnsi" w:hAnsiTheme="minorHAnsi" w:cstheme="minorHAnsi"/>
        </w:rPr>
      </w:pPr>
    </w:p>
    <w:p w:rsidR="00BD0C89" w:rsidRPr="00E333EA" w:rsidRDefault="00BD0C89" w:rsidP="00570429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 xml:space="preserve">Podzespoły komputerowe </w:t>
      </w:r>
      <w:r w:rsidR="00BE2524" w:rsidRPr="00E333EA">
        <w:rPr>
          <w:rFonts w:asciiTheme="minorHAnsi" w:hAnsiTheme="minorHAnsi" w:cstheme="minorHAnsi"/>
          <w:b/>
        </w:rPr>
        <w:t xml:space="preserve"> </w:t>
      </w:r>
      <w:r w:rsidR="005E29F1" w:rsidRPr="00E333EA">
        <w:rPr>
          <w:rFonts w:asciiTheme="minorHAnsi" w:hAnsiTheme="minorHAnsi" w:cstheme="minorHAnsi"/>
          <w:b/>
        </w:rPr>
        <w:t>30</w:t>
      </w:r>
      <w:r w:rsidRPr="00E333EA">
        <w:rPr>
          <w:rFonts w:asciiTheme="minorHAnsi" w:hAnsiTheme="minorHAnsi" w:cstheme="minorHAnsi"/>
          <w:b/>
        </w:rPr>
        <w:t xml:space="preserve"> sztuk- Wymagania minimalne dla klawiatury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BD0C89" w:rsidRPr="00E333EA" w:rsidTr="003F019C">
        <w:trPr>
          <w:trHeight w:val="368"/>
        </w:trPr>
        <w:tc>
          <w:tcPr>
            <w:tcW w:w="4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BD0C89" w:rsidRPr="00E333EA" w:rsidRDefault="00BD0C89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BD0C89" w:rsidRPr="00E333EA" w:rsidTr="003F019C">
        <w:trPr>
          <w:trHeight w:val="197"/>
        </w:trPr>
        <w:tc>
          <w:tcPr>
            <w:tcW w:w="490" w:type="pct"/>
            <w:vMerge w:val="restart"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Klawiatura</w:t>
            </w: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USB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560F37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="00BD0C89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4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87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Przewód minimum 1,5m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175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Klawisze membranowe, klawisze numeryczne, odporność na płyny 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BD0C89" w:rsidRPr="00E333EA" w:rsidTr="003F019C">
        <w:trPr>
          <w:trHeight w:val="105"/>
        </w:trPr>
        <w:tc>
          <w:tcPr>
            <w:tcW w:w="490" w:type="pct"/>
            <w:vMerge/>
          </w:tcPr>
          <w:p w:rsidR="00BD0C89" w:rsidRPr="00E333EA" w:rsidRDefault="00BD0C89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BD0C89" w:rsidRPr="00E333EA" w:rsidRDefault="00BD0C89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Gwarancja minimum 24 miesiące</w:t>
            </w:r>
          </w:p>
        </w:tc>
        <w:tc>
          <w:tcPr>
            <w:tcW w:w="782" w:type="pct"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BD0C89" w:rsidRPr="00E333EA" w:rsidRDefault="00BD0C89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BD0C89" w:rsidRPr="00E333EA" w:rsidRDefault="00BD0C89" w:rsidP="00D203EC">
      <w:pPr>
        <w:jc w:val="both"/>
        <w:rPr>
          <w:rFonts w:asciiTheme="minorHAnsi" w:hAnsiTheme="minorHAnsi" w:cstheme="minorHAnsi"/>
        </w:rPr>
      </w:pPr>
    </w:p>
    <w:p w:rsidR="00A405F1" w:rsidRDefault="00A405F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13839" w:rsidRPr="00E333EA" w:rsidRDefault="00013839" w:rsidP="00D203EC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lastRenderedPageBreak/>
        <w:t>Podzespoły komputerowe  30 sztuk- Wymagania minimalne dla myszy optycznej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8234B8" w:rsidRPr="00E333EA" w:rsidTr="004F7EE0">
        <w:trPr>
          <w:trHeight w:val="368"/>
        </w:trPr>
        <w:tc>
          <w:tcPr>
            <w:tcW w:w="490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8234B8" w:rsidRPr="00E333EA" w:rsidRDefault="008234B8" w:rsidP="004F7E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8F29EF" w:rsidRPr="00E333EA" w:rsidTr="004F7EE0">
        <w:trPr>
          <w:trHeight w:val="197"/>
        </w:trPr>
        <w:tc>
          <w:tcPr>
            <w:tcW w:w="490" w:type="pct"/>
            <w:vMerge w:val="restar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Mysz optyczna</w:t>
            </w: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Interfejs USB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8F29EF" w:rsidRPr="00E333EA" w:rsidRDefault="00560F37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="008F29EF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4" w:type="pct"/>
            <w:vMerge w:val="restar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87"/>
        </w:trPr>
        <w:tc>
          <w:tcPr>
            <w:tcW w:w="490" w:type="pct"/>
            <w:vMerge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Przewód minimum 1,8m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75"/>
        </w:trPr>
        <w:tc>
          <w:tcPr>
            <w:tcW w:w="490" w:type="pct"/>
            <w:vMerge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Klawisze membranowe, klawisze numeryczne, odporność na płyny 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  <w:vMerge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Łączność: przewodowa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 xml:space="preserve">Maksymalna rozdzielczość pracy: 1000 </w:t>
            </w:r>
            <w:proofErr w:type="spellStart"/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Liczba przycisków: 3 szt.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Liczba przycisków: 3 szt.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Rolka przewijania: 1 szt.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Długość maksymalnie: 11.4 cm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0138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Szerokość maksymalnie: 6.3 cm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Wysokość maksymalnie: 3.9 cm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Waga maksymalnie: 90g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F29EF" w:rsidRPr="00E333EA" w:rsidTr="004F7EE0">
        <w:trPr>
          <w:trHeight w:val="105"/>
        </w:trPr>
        <w:tc>
          <w:tcPr>
            <w:tcW w:w="490" w:type="pct"/>
          </w:tcPr>
          <w:p w:rsidR="008F29EF" w:rsidRPr="00E333EA" w:rsidRDefault="008F29EF" w:rsidP="004F7EE0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8F29EF" w:rsidRPr="00E333EA" w:rsidRDefault="008F29EF" w:rsidP="004F7EE0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Gwarancja minimum 24 miesiące</w:t>
            </w:r>
          </w:p>
        </w:tc>
        <w:tc>
          <w:tcPr>
            <w:tcW w:w="782" w:type="pct"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8F29EF" w:rsidRPr="00E333EA" w:rsidRDefault="008F29EF" w:rsidP="004F7E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8234B8" w:rsidRDefault="008234B8" w:rsidP="00D203EC">
      <w:pPr>
        <w:jc w:val="both"/>
        <w:rPr>
          <w:rFonts w:ascii="Times New Roman" w:hAnsi="Times New Roman"/>
        </w:rPr>
      </w:pPr>
    </w:p>
    <w:p w:rsidR="005E29F1" w:rsidRPr="00E333EA" w:rsidRDefault="005E29F1" w:rsidP="00013839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bookmarkStart w:id="2" w:name="_Hlk74057012"/>
      <w:r w:rsidRPr="00E333EA">
        <w:rPr>
          <w:rFonts w:asciiTheme="minorHAnsi" w:hAnsiTheme="minorHAnsi" w:cstheme="minorHAnsi"/>
          <w:b/>
        </w:rPr>
        <w:t>Podzespoły komputerowe</w:t>
      </w:r>
      <w:r w:rsidR="00BE2524" w:rsidRPr="00E333EA">
        <w:rPr>
          <w:rFonts w:asciiTheme="minorHAnsi" w:hAnsiTheme="minorHAnsi" w:cstheme="minorHAnsi"/>
          <w:b/>
        </w:rPr>
        <w:t xml:space="preserve"> </w:t>
      </w:r>
      <w:r w:rsidRPr="00E333EA">
        <w:rPr>
          <w:rFonts w:asciiTheme="minorHAnsi" w:hAnsiTheme="minorHAnsi" w:cstheme="minorHAnsi"/>
          <w:b/>
        </w:rPr>
        <w:t xml:space="preserve">10 sztuk- Wymagania minimalne dla </w:t>
      </w:r>
      <w:proofErr w:type="spellStart"/>
      <w:r w:rsidR="00D50527" w:rsidRPr="00E333EA">
        <w:rPr>
          <w:rFonts w:asciiTheme="minorHAnsi" w:hAnsiTheme="minorHAnsi" w:cstheme="minorHAnsi"/>
          <w:b/>
        </w:rPr>
        <w:t>S</w:t>
      </w:r>
      <w:r w:rsidRPr="00E333EA">
        <w:rPr>
          <w:rFonts w:asciiTheme="minorHAnsi" w:hAnsiTheme="minorHAnsi" w:cstheme="minorHAnsi"/>
          <w:b/>
        </w:rPr>
        <w:t>witch</w:t>
      </w:r>
      <w:proofErr w:type="spellEnd"/>
      <w:r w:rsidRPr="00E333EA">
        <w:rPr>
          <w:rFonts w:asciiTheme="minorHAnsi" w:hAnsiTheme="minorHAnsi" w:cstheme="minorHAnsi"/>
          <w:b/>
        </w:rPr>
        <w:t xml:space="preserve">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5E29F1" w:rsidRPr="00E333EA" w:rsidTr="003F019C">
        <w:trPr>
          <w:trHeight w:val="368"/>
        </w:trPr>
        <w:tc>
          <w:tcPr>
            <w:tcW w:w="4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5E29F1" w:rsidRPr="00E333EA" w:rsidTr="003F019C">
        <w:trPr>
          <w:trHeight w:val="197"/>
        </w:trPr>
        <w:tc>
          <w:tcPr>
            <w:tcW w:w="490" w:type="pct"/>
            <w:vMerge w:val="restart"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Switch</w:t>
            </w:r>
            <w:proofErr w:type="spellEnd"/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Liczba portów LAN 10/100/1000 - 8 szt.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 w:rsidR="005E29F1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4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87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Obsługiwane protokoły - IEEE 802.3, IEEE 802.3ab, IEEE 802.3az, IEEE 802.3i, IEEE 802.3u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87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Wymiary max - Szerokość 130 mm, Wysokość 69.5 mm, Głębokość 27.4 mm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87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 xml:space="preserve">Algorytm przełączania- </w:t>
            </w:r>
            <w:proofErr w:type="spellStart"/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store-and-forward</w:t>
            </w:r>
            <w:proofErr w:type="spellEnd"/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175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Rozmiar tablicy adresów MAC - 8000  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105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Gwarancja minimum 24 miesiące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bookmarkEnd w:id="2"/>
    </w:tbl>
    <w:p w:rsidR="00231BBF" w:rsidRPr="00E333EA" w:rsidRDefault="00231BBF" w:rsidP="00D203E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1BBF" w:rsidRDefault="00231BBF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9F1" w:rsidRPr="00E333EA" w:rsidRDefault="005E29F1" w:rsidP="00013839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lastRenderedPageBreak/>
        <w:t>Podzespoły komputerowe</w:t>
      </w:r>
      <w:r w:rsidR="00BE2524" w:rsidRPr="00E333EA">
        <w:rPr>
          <w:rFonts w:asciiTheme="minorHAnsi" w:hAnsiTheme="minorHAnsi" w:cstheme="minorHAnsi"/>
          <w:b/>
        </w:rPr>
        <w:t xml:space="preserve"> </w:t>
      </w:r>
      <w:r w:rsidR="00560F37">
        <w:rPr>
          <w:rFonts w:asciiTheme="minorHAnsi" w:hAnsiTheme="minorHAnsi" w:cstheme="minorHAnsi"/>
          <w:b/>
        </w:rPr>
        <w:t>5</w:t>
      </w:r>
      <w:r w:rsidRPr="00E333EA">
        <w:rPr>
          <w:rFonts w:asciiTheme="minorHAnsi" w:hAnsiTheme="minorHAnsi" w:cstheme="minorHAnsi"/>
          <w:b/>
        </w:rPr>
        <w:t xml:space="preserve"> sztuk- Wymagania minimalne dla </w:t>
      </w:r>
      <w:r w:rsidR="005420D3" w:rsidRPr="00E333EA">
        <w:rPr>
          <w:rFonts w:asciiTheme="minorHAnsi" w:hAnsiTheme="minorHAnsi" w:cstheme="minorHAnsi"/>
          <w:b/>
        </w:rPr>
        <w:t>telefon</w:t>
      </w:r>
      <w:r w:rsidR="00BE2524" w:rsidRPr="00E333EA">
        <w:rPr>
          <w:rFonts w:asciiTheme="minorHAnsi" w:hAnsiTheme="minorHAnsi" w:cstheme="minorHAnsi"/>
          <w:b/>
        </w:rPr>
        <w:t>u</w:t>
      </w:r>
      <w:r w:rsidR="005420D3" w:rsidRPr="00E333EA">
        <w:rPr>
          <w:rFonts w:asciiTheme="minorHAnsi" w:hAnsiTheme="minorHAnsi" w:cstheme="minorHAnsi"/>
          <w:b/>
        </w:rPr>
        <w:t xml:space="preserve"> bezprzewodowe</w:t>
      </w:r>
      <w:r w:rsidR="00BE2524" w:rsidRPr="00E333EA">
        <w:rPr>
          <w:rFonts w:asciiTheme="minorHAnsi" w:hAnsiTheme="minorHAnsi" w:cstheme="minorHAnsi"/>
          <w:b/>
        </w:rPr>
        <w:t>go</w:t>
      </w:r>
      <w:r w:rsidRPr="00E333EA">
        <w:rPr>
          <w:rFonts w:asciiTheme="minorHAnsi" w:hAnsiTheme="minorHAnsi" w:cstheme="minorHAnsi"/>
          <w:b/>
        </w:rPr>
        <w:t xml:space="preserve">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5E29F1" w:rsidRPr="00E333EA" w:rsidTr="003F019C">
        <w:trPr>
          <w:trHeight w:val="368"/>
        </w:trPr>
        <w:tc>
          <w:tcPr>
            <w:tcW w:w="4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5E29F1" w:rsidRPr="00E333EA" w:rsidRDefault="005E29F1" w:rsidP="003F01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5E29F1" w:rsidRPr="00E333EA" w:rsidTr="003F019C">
        <w:trPr>
          <w:trHeight w:val="197"/>
        </w:trPr>
        <w:tc>
          <w:tcPr>
            <w:tcW w:w="490" w:type="pct"/>
            <w:vMerge w:val="restart"/>
          </w:tcPr>
          <w:p w:rsidR="005E29F1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Telefony Bezprzewodowe</w:t>
            </w:r>
          </w:p>
        </w:tc>
        <w:tc>
          <w:tcPr>
            <w:tcW w:w="1764" w:type="pct"/>
          </w:tcPr>
          <w:p w:rsidR="005E29F1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Rozmiar wyświetlacza - 1.6 cala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AF409F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87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Rozdzielczość wyświetlacza - 103 x 65 pikseli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420D3" w:rsidRPr="00E333EA" w:rsidTr="003F019C">
        <w:trPr>
          <w:trHeight w:val="87"/>
        </w:trPr>
        <w:tc>
          <w:tcPr>
            <w:tcW w:w="490" w:type="pct"/>
            <w:vMerge/>
          </w:tcPr>
          <w:p w:rsidR="005420D3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420D3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Funkcja identyfikacji abonenta wywołując - tak</w:t>
            </w:r>
          </w:p>
        </w:tc>
        <w:tc>
          <w:tcPr>
            <w:tcW w:w="782" w:type="pct"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420D3" w:rsidRPr="00E333EA" w:rsidTr="003F019C">
        <w:trPr>
          <w:trHeight w:val="87"/>
        </w:trPr>
        <w:tc>
          <w:tcPr>
            <w:tcW w:w="490" w:type="pct"/>
            <w:vMerge/>
          </w:tcPr>
          <w:p w:rsidR="005420D3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420D3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Funkcje telefonu - głośnik, książka adresowa, szybkie wybieranie</w:t>
            </w:r>
          </w:p>
        </w:tc>
        <w:tc>
          <w:tcPr>
            <w:tcW w:w="782" w:type="pct"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420D3" w:rsidRPr="00E333EA" w:rsidTr="003F019C">
        <w:trPr>
          <w:trHeight w:val="87"/>
        </w:trPr>
        <w:tc>
          <w:tcPr>
            <w:tcW w:w="490" w:type="pct"/>
            <w:vMerge/>
          </w:tcPr>
          <w:p w:rsidR="005420D3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420D3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Czas rozmów 16 godz. Czas czuwania 200 godz.</w:t>
            </w:r>
          </w:p>
        </w:tc>
        <w:tc>
          <w:tcPr>
            <w:tcW w:w="782" w:type="pct"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420D3" w:rsidRPr="00E333EA" w:rsidTr="003F019C">
        <w:trPr>
          <w:trHeight w:val="87"/>
        </w:trPr>
        <w:tc>
          <w:tcPr>
            <w:tcW w:w="490" w:type="pct"/>
            <w:vMerge/>
          </w:tcPr>
          <w:p w:rsidR="005420D3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420D3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Wielkość książki telefonicznej - 50</w:t>
            </w:r>
          </w:p>
        </w:tc>
        <w:tc>
          <w:tcPr>
            <w:tcW w:w="782" w:type="pct"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420D3" w:rsidRPr="00E333EA" w:rsidTr="003F019C">
        <w:trPr>
          <w:trHeight w:val="87"/>
        </w:trPr>
        <w:tc>
          <w:tcPr>
            <w:tcW w:w="490" w:type="pct"/>
            <w:vMerge/>
          </w:tcPr>
          <w:p w:rsidR="005420D3" w:rsidRPr="00E333EA" w:rsidRDefault="005420D3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420D3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Funkcje dodatkowe - podświetlana klawiatura</w:t>
            </w:r>
          </w:p>
        </w:tc>
        <w:tc>
          <w:tcPr>
            <w:tcW w:w="782" w:type="pct"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420D3" w:rsidRPr="00E333EA" w:rsidRDefault="005420D3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175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Wymiary max - Wysokość 79 m</w:t>
            </w:r>
            <w:r w:rsidR="00560F37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m (słuchawka 174mm), Szerokość </w:t>
            </w: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109 mm (słuchawka 49mm), Głębokość 99 mm (słuchawka 32mm)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9657DD" w:rsidRPr="00E333EA" w:rsidTr="003F019C">
        <w:trPr>
          <w:trHeight w:val="175"/>
        </w:trPr>
        <w:tc>
          <w:tcPr>
            <w:tcW w:w="490" w:type="pct"/>
            <w:vMerge/>
          </w:tcPr>
          <w:p w:rsidR="009657DD" w:rsidRPr="00E333EA" w:rsidRDefault="009657DD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9657DD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Dodatkowe informacje - lokalizator słuchawki</w:t>
            </w:r>
          </w:p>
        </w:tc>
        <w:tc>
          <w:tcPr>
            <w:tcW w:w="782" w:type="pct"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9657DD" w:rsidRPr="00E333EA" w:rsidTr="003F019C">
        <w:trPr>
          <w:trHeight w:val="175"/>
        </w:trPr>
        <w:tc>
          <w:tcPr>
            <w:tcW w:w="490" w:type="pct"/>
            <w:vMerge/>
          </w:tcPr>
          <w:p w:rsidR="009657DD" w:rsidRPr="00E333EA" w:rsidRDefault="009657DD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9657DD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Dodatkowo 10 kompletów akumulatorków</w:t>
            </w:r>
          </w:p>
        </w:tc>
        <w:tc>
          <w:tcPr>
            <w:tcW w:w="782" w:type="pct"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9657DD" w:rsidRPr="00E333EA" w:rsidRDefault="009657DD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5E29F1" w:rsidRPr="00E333EA" w:rsidTr="003F019C">
        <w:trPr>
          <w:trHeight w:val="105"/>
        </w:trPr>
        <w:tc>
          <w:tcPr>
            <w:tcW w:w="490" w:type="pct"/>
            <w:vMerge/>
          </w:tcPr>
          <w:p w:rsidR="005E29F1" w:rsidRPr="00E333EA" w:rsidRDefault="005E29F1" w:rsidP="003F019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5E29F1" w:rsidRPr="00E333EA" w:rsidRDefault="009657DD" w:rsidP="003F019C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Gwarancja producenta</w:t>
            </w:r>
          </w:p>
        </w:tc>
        <w:tc>
          <w:tcPr>
            <w:tcW w:w="782" w:type="pct"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5E29F1" w:rsidRPr="00E333EA" w:rsidRDefault="005E29F1" w:rsidP="003F019C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8D3643" w:rsidRDefault="008D3643" w:rsidP="008D3643">
      <w:pPr>
        <w:jc w:val="both"/>
        <w:rPr>
          <w:rFonts w:ascii="Times New Roman" w:hAnsi="Times New Roman"/>
          <w:sz w:val="20"/>
          <w:szCs w:val="20"/>
        </w:rPr>
      </w:pPr>
    </w:p>
    <w:p w:rsidR="006D5957" w:rsidRPr="00E333EA" w:rsidRDefault="006D5957" w:rsidP="00013839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>Podzespoły komputerowe</w:t>
      </w:r>
      <w:r w:rsidR="00734A52" w:rsidRPr="00E333EA">
        <w:rPr>
          <w:rFonts w:asciiTheme="minorHAnsi" w:hAnsiTheme="minorHAnsi" w:cstheme="minorHAnsi"/>
          <w:b/>
        </w:rPr>
        <w:t xml:space="preserve"> </w:t>
      </w:r>
      <w:r w:rsidR="00560F37">
        <w:rPr>
          <w:rFonts w:asciiTheme="minorHAnsi" w:hAnsiTheme="minorHAnsi" w:cstheme="minorHAnsi"/>
          <w:b/>
        </w:rPr>
        <w:t>3</w:t>
      </w:r>
      <w:r w:rsidRPr="00E333EA">
        <w:rPr>
          <w:rFonts w:asciiTheme="minorHAnsi" w:hAnsiTheme="minorHAnsi" w:cstheme="minorHAnsi"/>
          <w:b/>
        </w:rPr>
        <w:t xml:space="preserve"> sztuki - Wymagania minimalne zasilacza komputerowego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558"/>
        <w:gridCol w:w="5169"/>
        <w:gridCol w:w="2281"/>
        <w:gridCol w:w="1128"/>
        <w:gridCol w:w="1169"/>
        <w:gridCol w:w="1128"/>
        <w:gridCol w:w="1128"/>
        <w:gridCol w:w="1128"/>
      </w:tblGrid>
      <w:tr w:rsidR="006D5957" w:rsidRPr="00E333EA" w:rsidTr="00542FE0">
        <w:trPr>
          <w:trHeight w:val="368"/>
        </w:trPr>
        <w:tc>
          <w:tcPr>
            <w:tcW w:w="530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59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76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398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6D5957" w:rsidRPr="00E333EA" w:rsidTr="00542FE0">
        <w:trPr>
          <w:trHeight w:val="197"/>
        </w:trPr>
        <w:tc>
          <w:tcPr>
            <w:tcW w:w="530" w:type="pct"/>
          </w:tcPr>
          <w:p w:rsidR="006D5957" w:rsidRPr="00E333EA" w:rsidRDefault="00231BBF" w:rsidP="00542FE0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 xml:space="preserve">Zasilacz </w:t>
            </w:r>
            <w:r w:rsidRPr="00E333EA">
              <w:rPr>
                <w:rFonts w:asciiTheme="minorHAnsi" w:hAnsiTheme="minorHAnsi" w:cstheme="minorHAnsi"/>
                <w:sz w:val="18"/>
                <w:szCs w:val="18"/>
              </w:rPr>
              <w:br/>
              <w:t>do laptopa</w:t>
            </w:r>
          </w:p>
        </w:tc>
        <w:tc>
          <w:tcPr>
            <w:tcW w:w="1759" w:type="pct"/>
          </w:tcPr>
          <w:p w:rsidR="006D5957" w:rsidRPr="00E333EA" w:rsidRDefault="006D5957" w:rsidP="00231BB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Zasila</w:t>
            </w:r>
            <w:r w:rsidR="00231BBF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cz do laptopa Dell </w:t>
            </w:r>
            <w:proofErr w:type="spellStart"/>
            <w:r w:rsidR="00231BBF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Lati</w:t>
            </w:r>
            <w:r w:rsidR="00ED3BB9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t</w:t>
            </w:r>
            <w:r w:rsidR="00231BBF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ude</w:t>
            </w:r>
            <w:proofErr w:type="spellEnd"/>
            <w:r w:rsidR="00231BBF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 5410 65 Wat</w:t>
            </w:r>
            <w:r w:rsidR="00ED3BB9"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 19,5 V (Oryginalny zasilacz DELL kod producenta HA65NM130)</w:t>
            </w:r>
          </w:p>
        </w:tc>
        <w:tc>
          <w:tcPr>
            <w:tcW w:w="776" w:type="pct"/>
          </w:tcPr>
          <w:p w:rsidR="006D5957" w:rsidRPr="00E333EA" w:rsidRDefault="006D5957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</w:tcPr>
          <w:p w:rsidR="006D5957" w:rsidRPr="00E333EA" w:rsidRDefault="00231BBF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8" w:type="pct"/>
          </w:tcPr>
          <w:p w:rsidR="006D5957" w:rsidRPr="00E333EA" w:rsidRDefault="006D5957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</w:tcPr>
          <w:p w:rsidR="006D5957" w:rsidRPr="00E333EA" w:rsidRDefault="006D5957" w:rsidP="00542FE0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E333EA" w:rsidRDefault="00E333EA" w:rsidP="00E333EA">
      <w:pPr>
        <w:jc w:val="both"/>
        <w:rPr>
          <w:rFonts w:ascii="Times New Roman" w:hAnsi="Times New Roman"/>
          <w:sz w:val="20"/>
          <w:szCs w:val="20"/>
        </w:rPr>
      </w:pPr>
    </w:p>
    <w:p w:rsidR="00E333EA" w:rsidRPr="00E333EA" w:rsidRDefault="00E333EA" w:rsidP="001C73E4">
      <w:pPr>
        <w:pStyle w:val="Akapitzlist"/>
        <w:numPr>
          <w:ilvl w:val="1"/>
          <w:numId w:val="17"/>
        </w:numPr>
        <w:jc w:val="both"/>
        <w:rPr>
          <w:rFonts w:asciiTheme="minorHAnsi" w:hAnsiTheme="minorHAnsi" w:cstheme="minorHAnsi"/>
          <w:b/>
        </w:rPr>
      </w:pPr>
      <w:r w:rsidRPr="00E333EA">
        <w:rPr>
          <w:rFonts w:asciiTheme="minorHAnsi" w:hAnsiTheme="minorHAnsi" w:cstheme="minorHAnsi"/>
          <w:b/>
        </w:rPr>
        <w:t xml:space="preserve">Podzespoły komputerowe </w:t>
      </w:r>
      <w:r w:rsidR="00E5687F">
        <w:rPr>
          <w:rFonts w:asciiTheme="minorHAnsi" w:hAnsiTheme="minorHAnsi" w:cstheme="minorHAnsi"/>
          <w:b/>
        </w:rPr>
        <w:t>10 sztuk</w:t>
      </w:r>
      <w:r w:rsidRPr="00E333EA">
        <w:rPr>
          <w:rFonts w:asciiTheme="minorHAnsi" w:hAnsiTheme="minorHAnsi" w:cstheme="minorHAnsi"/>
          <w:b/>
        </w:rPr>
        <w:t xml:space="preserve"> - Wymagania minimalne dysk SSD 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439"/>
        <w:gridCol w:w="5182"/>
        <w:gridCol w:w="2297"/>
        <w:gridCol w:w="1146"/>
        <w:gridCol w:w="1187"/>
        <w:gridCol w:w="1146"/>
        <w:gridCol w:w="1146"/>
        <w:gridCol w:w="1146"/>
      </w:tblGrid>
      <w:tr w:rsidR="00E333EA" w:rsidRPr="00E333EA" w:rsidTr="0095202F">
        <w:trPr>
          <w:trHeight w:val="368"/>
        </w:trPr>
        <w:tc>
          <w:tcPr>
            <w:tcW w:w="490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Specyfikacja elementów</w:t>
            </w: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Parametry oferowane (wymagane podanie parametrów oferowanych)</w:t>
            </w:r>
          </w:p>
        </w:tc>
        <w:tc>
          <w:tcPr>
            <w:tcW w:w="390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Ilość</w:t>
            </w:r>
          </w:p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04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90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Łączna cena netto</w:t>
            </w:r>
          </w:p>
        </w:tc>
        <w:tc>
          <w:tcPr>
            <w:tcW w:w="390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% VAT</w:t>
            </w:r>
          </w:p>
        </w:tc>
        <w:tc>
          <w:tcPr>
            <w:tcW w:w="390" w:type="pct"/>
          </w:tcPr>
          <w:p w:rsidR="00E333EA" w:rsidRPr="00E333EA" w:rsidRDefault="00E333EA" w:rsidP="009520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bCs/>
                <w:sz w:val="18"/>
                <w:szCs w:val="18"/>
              </w:rPr>
              <w:t>Brutto</w:t>
            </w: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 w:val="restart"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33EA">
              <w:rPr>
                <w:rFonts w:asciiTheme="minorHAnsi" w:hAnsiTheme="minorHAnsi" w:cstheme="minorHAnsi"/>
                <w:sz w:val="18"/>
                <w:szCs w:val="18"/>
              </w:rPr>
              <w:t>Dysk SSD Wewnętrzny</w:t>
            </w:r>
          </w:p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Format </w:t>
            </w: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ab/>
              <w:t>2.5 cala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E333EA" w:rsidRPr="00E333EA" w:rsidRDefault="00E5687F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4" w:type="pct"/>
            <w:vMerge w:val="restar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 w:val="restar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Interfejs Serial ATA III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Pojemność minimum 512 GB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Szybkość zapisu minimum 500 MB/s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Szybkość odczytu minimum 550 MB/s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333EA" w:rsidRPr="00E333EA" w:rsidTr="0095202F">
        <w:trPr>
          <w:trHeight w:val="19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Niezawodność MTBF minimum 2000000 godz.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E333EA" w:rsidRPr="00E333EA" w:rsidTr="0095202F">
        <w:trPr>
          <w:trHeight w:val="87"/>
        </w:trPr>
        <w:tc>
          <w:tcPr>
            <w:tcW w:w="490" w:type="pct"/>
            <w:vMerge/>
          </w:tcPr>
          <w:p w:rsidR="00E333EA" w:rsidRPr="00E333EA" w:rsidRDefault="00E333EA" w:rsidP="0095202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4" w:type="pct"/>
          </w:tcPr>
          <w:p w:rsidR="00E333EA" w:rsidRPr="00E333EA" w:rsidRDefault="00E333EA" w:rsidP="0095202F">
            <w:pPr>
              <w:spacing w:after="0" w:line="259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E333EA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Gwarancja producenta minimum 2 lata </w:t>
            </w:r>
          </w:p>
        </w:tc>
        <w:tc>
          <w:tcPr>
            <w:tcW w:w="782" w:type="pct"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vMerge/>
          </w:tcPr>
          <w:p w:rsidR="00E333EA" w:rsidRPr="00E333EA" w:rsidRDefault="00E333EA" w:rsidP="0095202F">
            <w:pPr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303555" w:rsidRPr="00D14172" w:rsidRDefault="00303555" w:rsidP="00303555">
      <w:pPr>
        <w:pStyle w:val="Akapitzlist"/>
        <w:numPr>
          <w:ilvl w:val="0"/>
          <w:numId w:val="1"/>
        </w:numPr>
        <w:tabs>
          <w:tab w:val="num" w:pos="0"/>
        </w:tabs>
        <w:jc w:val="both"/>
        <w:rPr>
          <w:b/>
        </w:rPr>
      </w:pPr>
      <w:r w:rsidRPr="0079104E">
        <w:rPr>
          <w:b/>
        </w:rPr>
        <w:lastRenderedPageBreak/>
        <w:t>Wymagania wobec Wykonawcy:</w:t>
      </w:r>
    </w:p>
    <w:p w:rsidR="00303555" w:rsidRPr="000840C4" w:rsidRDefault="00303555" w:rsidP="00303555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 w:rsidRPr="000840C4">
        <w:t xml:space="preserve">Zamawiający zastrzega sobie, że wszelkie koszty związane z </w:t>
      </w:r>
      <w:r w:rsidR="00EC549D" w:rsidRPr="00EC549D">
        <w:t>dostaw</w:t>
      </w:r>
      <w:r w:rsidR="00EC549D">
        <w:t>ą</w:t>
      </w:r>
      <w:r w:rsidR="00EC549D" w:rsidRPr="00EC549D">
        <w:t xml:space="preserve"> sprzętu komputerowego, peryferii PC, oraz naprawa i konfiguracj</w:t>
      </w:r>
      <w:r w:rsidR="00EC549D">
        <w:t>ą</w:t>
      </w:r>
      <w:r w:rsidR="00EC549D" w:rsidRPr="00EC549D">
        <w:t xml:space="preserve"> sprzętu komputerowego </w:t>
      </w:r>
      <w:r w:rsidRPr="000840C4">
        <w:t>do Wojewódzkiej stacji Sanitarno-Epidemiologicznej w Warszawie leżą po stronie dostawcy.</w:t>
      </w:r>
    </w:p>
    <w:p w:rsidR="00303555" w:rsidRPr="000840C4" w:rsidRDefault="00303555" w:rsidP="00303555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 w:rsidRPr="000840C4">
        <w:t>Dostawa zamówionego towaru musi odbyć się w godzinach 8 00 a 14 30 po wcześniejszym ustaleniu terminu dostawy z pracownikiem Sekcji Informatyzacji</w:t>
      </w:r>
      <w:r>
        <w:t xml:space="preserve"> drogą mailową na adres</w:t>
      </w:r>
      <w:r w:rsidRPr="000840C4">
        <w:t xml:space="preserve"> </w:t>
      </w:r>
      <w:hyperlink r:id="rId8" w:history="1">
        <w:r w:rsidR="009716E1" w:rsidRPr="00D22C84">
          <w:rPr>
            <w:rStyle w:val="Hipercze"/>
          </w:rPr>
          <w:t>mateusz.dragan@wsse.waw.pl</w:t>
        </w:r>
      </w:hyperlink>
      <w:r w:rsidRPr="00FD293D">
        <w:t xml:space="preserve">  lub  </w:t>
      </w:r>
      <w:hyperlink r:id="rId9" w:history="1">
        <w:r w:rsidRPr="00FD293D">
          <w:rPr>
            <w:rStyle w:val="Hipercze"/>
          </w:rPr>
          <w:t>adam.jastrzebski@wsse.waw.pl</w:t>
        </w:r>
      </w:hyperlink>
      <w:r w:rsidRPr="000840C4">
        <w:t xml:space="preserve"> lub telefonicznie 22 624-90-01 do 06 numer wewnętrzny 666. </w:t>
      </w:r>
    </w:p>
    <w:p w:rsidR="00303555" w:rsidRPr="000840C4" w:rsidRDefault="00303555" w:rsidP="00303555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rFonts w:cs="Arial"/>
        </w:rPr>
        <w:t xml:space="preserve">Data produkcji </w:t>
      </w:r>
      <w:r w:rsidRPr="00303555">
        <w:rPr>
          <w:rFonts w:cs="Arial"/>
        </w:rPr>
        <w:t>peryferii PC</w:t>
      </w:r>
      <w:r>
        <w:rPr>
          <w:rFonts w:cs="Arial"/>
        </w:rPr>
        <w:t xml:space="preserve"> nie może być starsza niż 1</w:t>
      </w:r>
      <w:r w:rsidR="005D67CE">
        <w:rPr>
          <w:rFonts w:cs="Arial"/>
        </w:rPr>
        <w:t>6</w:t>
      </w:r>
      <w:r>
        <w:rPr>
          <w:rFonts w:cs="Arial"/>
        </w:rPr>
        <w:t xml:space="preserve"> miesięcy licząc od daty dostawy do Zamawiającego </w:t>
      </w:r>
    </w:p>
    <w:p w:rsidR="00303555" w:rsidRPr="000840C4" w:rsidRDefault="00303555" w:rsidP="00303555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>
        <w:rPr>
          <w:rFonts w:cs="Arial"/>
        </w:rPr>
        <w:t>Termin realizacji 14</w:t>
      </w:r>
      <w:r w:rsidRPr="000840C4">
        <w:rPr>
          <w:rFonts w:cs="Arial"/>
        </w:rPr>
        <w:t xml:space="preserve"> dni roboczych od daty otrzymania zlecenia</w:t>
      </w:r>
      <w:r w:rsidR="005D67CE">
        <w:rPr>
          <w:rFonts w:cs="Arial"/>
        </w:rPr>
        <w:t>/podpisania umowy</w:t>
      </w:r>
      <w:r w:rsidRPr="000840C4">
        <w:rPr>
          <w:rFonts w:cs="Arial"/>
        </w:rPr>
        <w:t xml:space="preserve"> na </w:t>
      </w:r>
      <w:r w:rsidR="005D67CE">
        <w:rPr>
          <w:rFonts w:cs="Arial"/>
        </w:rPr>
        <w:t>realizację zamówienia</w:t>
      </w:r>
    </w:p>
    <w:p w:rsidR="00303555" w:rsidRDefault="00303555" w:rsidP="00303555">
      <w:pPr>
        <w:pStyle w:val="Akapitzlist"/>
        <w:numPr>
          <w:ilvl w:val="1"/>
          <w:numId w:val="1"/>
        </w:numPr>
        <w:tabs>
          <w:tab w:val="num" w:pos="0"/>
        </w:tabs>
        <w:jc w:val="both"/>
      </w:pPr>
      <w:r w:rsidRPr="000840C4">
        <w:t xml:space="preserve">Zamawiający zastrzega sobie, iż podstawą do wystawienia faktury będzie protokół odbioru podpisany bez zastrzeżeń przez upoważnionego przedstawiciela Zamawiającego. </w:t>
      </w:r>
    </w:p>
    <w:p w:rsidR="00303555" w:rsidRDefault="00303555" w:rsidP="00D203EC">
      <w:pPr>
        <w:jc w:val="both"/>
        <w:rPr>
          <w:rFonts w:ascii="Times New Roman" w:hAnsi="Times New Roman"/>
        </w:rPr>
      </w:pPr>
    </w:p>
    <w:p w:rsidR="00D203EC" w:rsidRPr="00CB51C0" w:rsidRDefault="00D203EC" w:rsidP="00D203EC">
      <w:pPr>
        <w:tabs>
          <w:tab w:val="left" w:pos="5490"/>
        </w:tabs>
        <w:rPr>
          <w:rFonts w:ascii="Times New Roman" w:hAnsi="Times New Roman"/>
        </w:rPr>
      </w:pPr>
      <w:r w:rsidRPr="00CB51C0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Pr="00CB51C0">
        <w:rPr>
          <w:rFonts w:ascii="Times New Roman" w:hAnsi="Times New Roman"/>
        </w:rPr>
        <w:t>…………………………………………</w:t>
      </w:r>
    </w:p>
    <w:p w:rsidR="007C3F1E" w:rsidRPr="00F6447E" w:rsidRDefault="00D203EC" w:rsidP="00F6447E">
      <w:pPr>
        <w:tabs>
          <w:tab w:val="left" w:pos="5490"/>
        </w:tabs>
        <w:rPr>
          <w:sz w:val="18"/>
          <w:szCs w:val="18"/>
        </w:rPr>
      </w:pPr>
      <w:r w:rsidRPr="00CB51C0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="00B51006">
        <w:rPr>
          <w:rFonts w:ascii="Times New Roman" w:hAnsi="Times New Roman"/>
        </w:rPr>
        <w:tab/>
      </w:r>
      <w:r w:rsidRPr="00CB51C0">
        <w:rPr>
          <w:rFonts w:ascii="Times New Roman" w:hAnsi="Times New Roman"/>
        </w:rPr>
        <w:t xml:space="preserve"> </w:t>
      </w:r>
      <w:r w:rsidRPr="00CB51C0">
        <w:rPr>
          <w:rFonts w:ascii="Times New Roman" w:hAnsi="Times New Roman"/>
          <w:sz w:val="18"/>
          <w:szCs w:val="18"/>
        </w:rPr>
        <w:t>/sporządzający opis przedmiotu zamówienia/</w:t>
      </w:r>
    </w:p>
    <w:sectPr w:rsidR="007C3F1E" w:rsidRPr="00F6447E" w:rsidSect="00041F55">
      <w:footerReference w:type="default" r:id="rId10"/>
      <w:pgSz w:w="16838" w:h="11906" w:orient="landscape"/>
      <w:pgMar w:top="709" w:right="1276" w:bottom="567" w:left="102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791C5" w15:done="0"/>
  <w15:commentEx w15:paraId="61DDDB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B6C" w16cex:dateUtc="2021-06-10T09:52:00Z"/>
  <w16cex:commentExtensible w16cex:durableId="246C8DFC" w16cex:dateUtc="2021-06-10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791C5" w16cid:durableId="246C7B6C"/>
  <w16cid:commentId w16cid:paraId="61DDDBB6" w16cid:durableId="246C8D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AD" w:rsidRDefault="00F12CAD">
      <w:pPr>
        <w:spacing w:after="0" w:line="240" w:lineRule="auto"/>
      </w:pPr>
      <w:r>
        <w:separator/>
      </w:r>
    </w:p>
  </w:endnote>
  <w:endnote w:type="continuationSeparator" w:id="0">
    <w:p w:rsidR="00F12CAD" w:rsidRDefault="00F1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758633"/>
      <w:docPartObj>
        <w:docPartGallery w:val="Page Numbers (Bottom of Page)"/>
        <w:docPartUnique/>
      </w:docPartObj>
    </w:sdtPr>
    <w:sdtContent>
      <w:p w:rsidR="008234B8" w:rsidRDefault="00564026">
        <w:pPr>
          <w:pStyle w:val="Stopka"/>
          <w:jc w:val="right"/>
        </w:pPr>
        <w:fldSimple w:instr="PAGE   \* MERGEFORMAT">
          <w:r w:rsidR="002A73DD">
            <w:rPr>
              <w:noProof/>
            </w:rPr>
            <w:t>1</w:t>
          </w:r>
        </w:fldSimple>
      </w:p>
    </w:sdtContent>
  </w:sdt>
  <w:p w:rsidR="008234B8" w:rsidRDefault="008234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AD" w:rsidRDefault="00F12CAD">
      <w:pPr>
        <w:spacing w:after="0" w:line="240" w:lineRule="auto"/>
      </w:pPr>
      <w:r>
        <w:separator/>
      </w:r>
    </w:p>
  </w:footnote>
  <w:footnote w:type="continuationSeparator" w:id="0">
    <w:p w:rsidR="00F12CAD" w:rsidRDefault="00F1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A7F"/>
    <w:multiLevelType w:val="multilevel"/>
    <w:tmpl w:val="DCA0A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6B2E6A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4275DE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E4401F"/>
    <w:multiLevelType w:val="hybridMultilevel"/>
    <w:tmpl w:val="65165914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23BB7923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1F4046"/>
    <w:multiLevelType w:val="multilevel"/>
    <w:tmpl w:val="70E6B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774928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E355FF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20A7A"/>
    <w:multiLevelType w:val="multilevel"/>
    <w:tmpl w:val="9C4C8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7463C3"/>
    <w:multiLevelType w:val="multilevel"/>
    <w:tmpl w:val="8668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D65E7D"/>
    <w:multiLevelType w:val="multilevel"/>
    <w:tmpl w:val="60DC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BD3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1F6FFA"/>
    <w:multiLevelType w:val="multilevel"/>
    <w:tmpl w:val="684A4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3C557CB"/>
    <w:multiLevelType w:val="multilevel"/>
    <w:tmpl w:val="8668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D1429A"/>
    <w:multiLevelType w:val="multilevel"/>
    <w:tmpl w:val="09764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E12EBD"/>
    <w:multiLevelType w:val="multilevel"/>
    <w:tmpl w:val="3374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B8A1E9F"/>
    <w:multiLevelType w:val="multilevel"/>
    <w:tmpl w:val="07D01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 systemu Windows">
    <w15:presenceInfo w15:providerId="None" w15:userId="Użytkownik syste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EC"/>
    <w:rsid w:val="000013E8"/>
    <w:rsid w:val="00006A87"/>
    <w:rsid w:val="00012064"/>
    <w:rsid w:val="00013839"/>
    <w:rsid w:val="00013E04"/>
    <w:rsid w:val="00020892"/>
    <w:rsid w:val="0004090E"/>
    <w:rsid w:val="00040A72"/>
    <w:rsid w:val="00041F55"/>
    <w:rsid w:val="000552A9"/>
    <w:rsid w:val="00064D20"/>
    <w:rsid w:val="0007586B"/>
    <w:rsid w:val="0009010D"/>
    <w:rsid w:val="000909E5"/>
    <w:rsid w:val="000A45C8"/>
    <w:rsid w:val="000A5872"/>
    <w:rsid w:val="000A64C1"/>
    <w:rsid w:val="000B1571"/>
    <w:rsid w:val="000B3438"/>
    <w:rsid w:val="000B34E7"/>
    <w:rsid w:val="000B3C75"/>
    <w:rsid w:val="000C1481"/>
    <w:rsid w:val="000C46EB"/>
    <w:rsid w:val="000D1EC3"/>
    <w:rsid w:val="000E4CE0"/>
    <w:rsid w:val="000F5C38"/>
    <w:rsid w:val="00113C19"/>
    <w:rsid w:val="00132D0B"/>
    <w:rsid w:val="00137464"/>
    <w:rsid w:val="00137822"/>
    <w:rsid w:val="00141DEB"/>
    <w:rsid w:val="00146FD0"/>
    <w:rsid w:val="00164700"/>
    <w:rsid w:val="0017327C"/>
    <w:rsid w:val="001762A4"/>
    <w:rsid w:val="001954C8"/>
    <w:rsid w:val="00197F5B"/>
    <w:rsid w:val="001A166D"/>
    <w:rsid w:val="001A460A"/>
    <w:rsid w:val="001C73E4"/>
    <w:rsid w:val="001D011F"/>
    <w:rsid w:val="001E5C91"/>
    <w:rsid w:val="001F65E6"/>
    <w:rsid w:val="00200B54"/>
    <w:rsid w:val="00203E77"/>
    <w:rsid w:val="00224DEE"/>
    <w:rsid w:val="00226F0E"/>
    <w:rsid w:val="00231BBF"/>
    <w:rsid w:val="002728BC"/>
    <w:rsid w:val="002809CD"/>
    <w:rsid w:val="00281466"/>
    <w:rsid w:val="00287A02"/>
    <w:rsid w:val="002928FD"/>
    <w:rsid w:val="00294603"/>
    <w:rsid w:val="0029715B"/>
    <w:rsid w:val="002A1AEB"/>
    <w:rsid w:val="002A36E7"/>
    <w:rsid w:val="002A73DD"/>
    <w:rsid w:val="002A7E15"/>
    <w:rsid w:val="002C5079"/>
    <w:rsid w:val="002D29ED"/>
    <w:rsid w:val="002D7C5C"/>
    <w:rsid w:val="002E2457"/>
    <w:rsid w:val="002E4675"/>
    <w:rsid w:val="002E6185"/>
    <w:rsid w:val="002E7510"/>
    <w:rsid w:val="002F25D8"/>
    <w:rsid w:val="002F4F8C"/>
    <w:rsid w:val="002F744E"/>
    <w:rsid w:val="003005A4"/>
    <w:rsid w:val="003011FA"/>
    <w:rsid w:val="00301BAC"/>
    <w:rsid w:val="00303555"/>
    <w:rsid w:val="0030751D"/>
    <w:rsid w:val="00312A95"/>
    <w:rsid w:val="00317780"/>
    <w:rsid w:val="003250A3"/>
    <w:rsid w:val="0032512B"/>
    <w:rsid w:val="00336138"/>
    <w:rsid w:val="00344D6B"/>
    <w:rsid w:val="003475C4"/>
    <w:rsid w:val="003513C2"/>
    <w:rsid w:val="0036330B"/>
    <w:rsid w:val="00364A7C"/>
    <w:rsid w:val="003751ED"/>
    <w:rsid w:val="00376052"/>
    <w:rsid w:val="0038033A"/>
    <w:rsid w:val="003861ED"/>
    <w:rsid w:val="003A0689"/>
    <w:rsid w:val="003A1708"/>
    <w:rsid w:val="003A6C7F"/>
    <w:rsid w:val="003B0B2A"/>
    <w:rsid w:val="003C086C"/>
    <w:rsid w:val="003C1091"/>
    <w:rsid w:val="003C247B"/>
    <w:rsid w:val="003C254C"/>
    <w:rsid w:val="003C297C"/>
    <w:rsid w:val="003C4E7B"/>
    <w:rsid w:val="003C5BC5"/>
    <w:rsid w:val="003E5C30"/>
    <w:rsid w:val="003F019C"/>
    <w:rsid w:val="0041066C"/>
    <w:rsid w:val="004158BF"/>
    <w:rsid w:val="004267DE"/>
    <w:rsid w:val="00426994"/>
    <w:rsid w:val="004358E3"/>
    <w:rsid w:val="00436954"/>
    <w:rsid w:val="00437E9F"/>
    <w:rsid w:val="00442719"/>
    <w:rsid w:val="00451706"/>
    <w:rsid w:val="004559B0"/>
    <w:rsid w:val="00456277"/>
    <w:rsid w:val="00462D70"/>
    <w:rsid w:val="00480152"/>
    <w:rsid w:val="00485961"/>
    <w:rsid w:val="00487974"/>
    <w:rsid w:val="00493378"/>
    <w:rsid w:val="0049441D"/>
    <w:rsid w:val="00495A87"/>
    <w:rsid w:val="004A0EA0"/>
    <w:rsid w:val="004A1F0A"/>
    <w:rsid w:val="004A3AA8"/>
    <w:rsid w:val="004A483C"/>
    <w:rsid w:val="004B04EC"/>
    <w:rsid w:val="004C2FD1"/>
    <w:rsid w:val="004D2366"/>
    <w:rsid w:val="004D46BD"/>
    <w:rsid w:val="004E0967"/>
    <w:rsid w:val="004E53C1"/>
    <w:rsid w:val="004F3670"/>
    <w:rsid w:val="00514EE4"/>
    <w:rsid w:val="00516DE0"/>
    <w:rsid w:val="005174B8"/>
    <w:rsid w:val="00524F92"/>
    <w:rsid w:val="00532C0F"/>
    <w:rsid w:val="005420D3"/>
    <w:rsid w:val="00542FE0"/>
    <w:rsid w:val="00543233"/>
    <w:rsid w:val="005608C8"/>
    <w:rsid w:val="00560F37"/>
    <w:rsid w:val="00562690"/>
    <w:rsid w:val="00562EE5"/>
    <w:rsid w:val="00564026"/>
    <w:rsid w:val="00564FD2"/>
    <w:rsid w:val="00570429"/>
    <w:rsid w:val="00583A48"/>
    <w:rsid w:val="00587916"/>
    <w:rsid w:val="00587AD6"/>
    <w:rsid w:val="00587E23"/>
    <w:rsid w:val="00590DCA"/>
    <w:rsid w:val="00594519"/>
    <w:rsid w:val="0059691B"/>
    <w:rsid w:val="005A62EC"/>
    <w:rsid w:val="005B0600"/>
    <w:rsid w:val="005B0B01"/>
    <w:rsid w:val="005B480A"/>
    <w:rsid w:val="005B7A8B"/>
    <w:rsid w:val="005C0D20"/>
    <w:rsid w:val="005C4688"/>
    <w:rsid w:val="005D631F"/>
    <w:rsid w:val="005D67CE"/>
    <w:rsid w:val="005E29F1"/>
    <w:rsid w:val="005E3AF0"/>
    <w:rsid w:val="005E3FF6"/>
    <w:rsid w:val="005E6C91"/>
    <w:rsid w:val="005F6CF6"/>
    <w:rsid w:val="0060721E"/>
    <w:rsid w:val="00615216"/>
    <w:rsid w:val="0065235B"/>
    <w:rsid w:val="00663B9E"/>
    <w:rsid w:val="00664105"/>
    <w:rsid w:val="00666417"/>
    <w:rsid w:val="00681DBC"/>
    <w:rsid w:val="00683880"/>
    <w:rsid w:val="0069243E"/>
    <w:rsid w:val="006A2BF0"/>
    <w:rsid w:val="006A580C"/>
    <w:rsid w:val="006B22EF"/>
    <w:rsid w:val="006B2756"/>
    <w:rsid w:val="006B7695"/>
    <w:rsid w:val="006C52D5"/>
    <w:rsid w:val="006D5957"/>
    <w:rsid w:val="006E0E0A"/>
    <w:rsid w:val="006E205A"/>
    <w:rsid w:val="00702C64"/>
    <w:rsid w:val="00703C1D"/>
    <w:rsid w:val="00710B94"/>
    <w:rsid w:val="00720BB5"/>
    <w:rsid w:val="007215AF"/>
    <w:rsid w:val="00724930"/>
    <w:rsid w:val="00734A52"/>
    <w:rsid w:val="00742608"/>
    <w:rsid w:val="00743946"/>
    <w:rsid w:val="00747E32"/>
    <w:rsid w:val="007515C0"/>
    <w:rsid w:val="0075317A"/>
    <w:rsid w:val="00755DBE"/>
    <w:rsid w:val="0076518B"/>
    <w:rsid w:val="00776289"/>
    <w:rsid w:val="00776C2A"/>
    <w:rsid w:val="00776C7A"/>
    <w:rsid w:val="00787876"/>
    <w:rsid w:val="007954F3"/>
    <w:rsid w:val="007B1997"/>
    <w:rsid w:val="007B30C9"/>
    <w:rsid w:val="007B3769"/>
    <w:rsid w:val="007C0823"/>
    <w:rsid w:val="007C3F1E"/>
    <w:rsid w:val="007C51FB"/>
    <w:rsid w:val="007C55BB"/>
    <w:rsid w:val="007D4B58"/>
    <w:rsid w:val="007D54E4"/>
    <w:rsid w:val="007E2FA1"/>
    <w:rsid w:val="007F11B2"/>
    <w:rsid w:val="00801CD3"/>
    <w:rsid w:val="00806A02"/>
    <w:rsid w:val="00815744"/>
    <w:rsid w:val="008217B5"/>
    <w:rsid w:val="008234B8"/>
    <w:rsid w:val="008318D7"/>
    <w:rsid w:val="00835F98"/>
    <w:rsid w:val="00837219"/>
    <w:rsid w:val="00867E7F"/>
    <w:rsid w:val="008828E3"/>
    <w:rsid w:val="00887499"/>
    <w:rsid w:val="00892C3C"/>
    <w:rsid w:val="00895707"/>
    <w:rsid w:val="008969FC"/>
    <w:rsid w:val="008A4137"/>
    <w:rsid w:val="008A577C"/>
    <w:rsid w:val="008A76E2"/>
    <w:rsid w:val="008C57F6"/>
    <w:rsid w:val="008D3327"/>
    <w:rsid w:val="008D3643"/>
    <w:rsid w:val="008D3DE1"/>
    <w:rsid w:val="008D4176"/>
    <w:rsid w:val="008E2952"/>
    <w:rsid w:val="008F29EF"/>
    <w:rsid w:val="008F35E6"/>
    <w:rsid w:val="008F546B"/>
    <w:rsid w:val="008F56F2"/>
    <w:rsid w:val="009017D6"/>
    <w:rsid w:val="00904854"/>
    <w:rsid w:val="00906090"/>
    <w:rsid w:val="0091083E"/>
    <w:rsid w:val="009119BC"/>
    <w:rsid w:val="00913242"/>
    <w:rsid w:val="00913EDA"/>
    <w:rsid w:val="009162D3"/>
    <w:rsid w:val="00925876"/>
    <w:rsid w:val="00925F08"/>
    <w:rsid w:val="00933ED3"/>
    <w:rsid w:val="0094028E"/>
    <w:rsid w:val="009402AE"/>
    <w:rsid w:val="00941915"/>
    <w:rsid w:val="00956FD4"/>
    <w:rsid w:val="00964DD2"/>
    <w:rsid w:val="009657DD"/>
    <w:rsid w:val="00970614"/>
    <w:rsid w:val="009716E1"/>
    <w:rsid w:val="009738BB"/>
    <w:rsid w:val="00974992"/>
    <w:rsid w:val="009760D0"/>
    <w:rsid w:val="00977F4E"/>
    <w:rsid w:val="0098397F"/>
    <w:rsid w:val="00992EA7"/>
    <w:rsid w:val="009A7AA2"/>
    <w:rsid w:val="009B5DBE"/>
    <w:rsid w:val="009D76DB"/>
    <w:rsid w:val="009D7FB4"/>
    <w:rsid w:val="009E137A"/>
    <w:rsid w:val="009E1E91"/>
    <w:rsid w:val="009E3E18"/>
    <w:rsid w:val="009E79E4"/>
    <w:rsid w:val="009F0FA6"/>
    <w:rsid w:val="009F7D73"/>
    <w:rsid w:val="00A0018E"/>
    <w:rsid w:val="00A060A6"/>
    <w:rsid w:val="00A218C6"/>
    <w:rsid w:val="00A2418E"/>
    <w:rsid w:val="00A36626"/>
    <w:rsid w:val="00A405F1"/>
    <w:rsid w:val="00A40822"/>
    <w:rsid w:val="00A42029"/>
    <w:rsid w:val="00A57DA6"/>
    <w:rsid w:val="00A6076A"/>
    <w:rsid w:val="00A71BC5"/>
    <w:rsid w:val="00A7425C"/>
    <w:rsid w:val="00A8109F"/>
    <w:rsid w:val="00A93A33"/>
    <w:rsid w:val="00A96D9C"/>
    <w:rsid w:val="00A97F35"/>
    <w:rsid w:val="00AA1102"/>
    <w:rsid w:val="00AA20D2"/>
    <w:rsid w:val="00AB574B"/>
    <w:rsid w:val="00AC10D7"/>
    <w:rsid w:val="00AC443A"/>
    <w:rsid w:val="00AE0043"/>
    <w:rsid w:val="00AE1EC1"/>
    <w:rsid w:val="00AF0A7C"/>
    <w:rsid w:val="00AF409F"/>
    <w:rsid w:val="00B053BB"/>
    <w:rsid w:val="00B12B31"/>
    <w:rsid w:val="00B236E0"/>
    <w:rsid w:val="00B23AC6"/>
    <w:rsid w:val="00B27AB0"/>
    <w:rsid w:val="00B342A9"/>
    <w:rsid w:val="00B46AA6"/>
    <w:rsid w:val="00B51006"/>
    <w:rsid w:val="00B57E9D"/>
    <w:rsid w:val="00B67030"/>
    <w:rsid w:val="00B721B0"/>
    <w:rsid w:val="00B769A9"/>
    <w:rsid w:val="00B9399E"/>
    <w:rsid w:val="00BA251D"/>
    <w:rsid w:val="00BB02E0"/>
    <w:rsid w:val="00BB1A82"/>
    <w:rsid w:val="00BB4D3A"/>
    <w:rsid w:val="00BD0C89"/>
    <w:rsid w:val="00BD57A7"/>
    <w:rsid w:val="00BE248A"/>
    <w:rsid w:val="00BE2524"/>
    <w:rsid w:val="00BE4CED"/>
    <w:rsid w:val="00BE7774"/>
    <w:rsid w:val="00BF6686"/>
    <w:rsid w:val="00C11641"/>
    <w:rsid w:val="00C16E36"/>
    <w:rsid w:val="00C324D9"/>
    <w:rsid w:val="00C36C34"/>
    <w:rsid w:val="00C4046B"/>
    <w:rsid w:val="00C43CDC"/>
    <w:rsid w:val="00C467F5"/>
    <w:rsid w:val="00C53F7C"/>
    <w:rsid w:val="00C54177"/>
    <w:rsid w:val="00C55248"/>
    <w:rsid w:val="00C56B57"/>
    <w:rsid w:val="00C577E0"/>
    <w:rsid w:val="00C61B0C"/>
    <w:rsid w:val="00C718BE"/>
    <w:rsid w:val="00C71F83"/>
    <w:rsid w:val="00C7250E"/>
    <w:rsid w:val="00C907CB"/>
    <w:rsid w:val="00C9652B"/>
    <w:rsid w:val="00C97CC8"/>
    <w:rsid w:val="00CA05CE"/>
    <w:rsid w:val="00CA2171"/>
    <w:rsid w:val="00CB3729"/>
    <w:rsid w:val="00CB6F38"/>
    <w:rsid w:val="00CB7F84"/>
    <w:rsid w:val="00CC200E"/>
    <w:rsid w:val="00CC485B"/>
    <w:rsid w:val="00CD5C99"/>
    <w:rsid w:val="00CE68B7"/>
    <w:rsid w:val="00CF1EF0"/>
    <w:rsid w:val="00D06908"/>
    <w:rsid w:val="00D07AE5"/>
    <w:rsid w:val="00D140B5"/>
    <w:rsid w:val="00D200F7"/>
    <w:rsid w:val="00D203EC"/>
    <w:rsid w:val="00D50527"/>
    <w:rsid w:val="00D6167E"/>
    <w:rsid w:val="00D7006E"/>
    <w:rsid w:val="00D70A21"/>
    <w:rsid w:val="00D84666"/>
    <w:rsid w:val="00D9242E"/>
    <w:rsid w:val="00D92C48"/>
    <w:rsid w:val="00DA271E"/>
    <w:rsid w:val="00DA5C42"/>
    <w:rsid w:val="00DB0E3C"/>
    <w:rsid w:val="00DB2A11"/>
    <w:rsid w:val="00DC1346"/>
    <w:rsid w:val="00DC6EAB"/>
    <w:rsid w:val="00DD3BE4"/>
    <w:rsid w:val="00DD5C8B"/>
    <w:rsid w:val="00DD69DF"/>
    <w:rsid w:val="00DE05FA"/>
    <w:rsid w:val="00DE1355"/>
    <w:rsid w:val="00DE35C2"/>
    <w:rsid w:val="00DE7BE0"/>
    <w:rsid w:val="00DF4DE1"/>
    <w:rsid w:val="00E047E9"/>
    <w:rsid w:val="00E05735"/>
    <w:rsid w:val="00E13AD9"/>
    <w:rsid w:val="00E145A5"/>
    <w:rsid w:val="00E16004"/>
    <w:rsid w:val="00E333EA"/>
    <w:rsid w:val="00E35BAD"/>
    <w:rsid w:val="00E41A3A"/>
    <w:rsid w:val="00E44240"/>
    <w:rsid w:val="00E46D68"/>
    <w:rsid w:val="00E529A4"/>
    <w:rsid w:val="00E56699"/>
    <w:rsid w:val="00E5687F"/>
    <w:rsid w:val="00E57CEC"/>
    <w:rsid w:val="00E600F0"/>
    <w:rsid w:val="00E612DB"/>
    <w:rsid w:val="00E6299F"/>
    <w:rsid w:val="00E65343"/>
    <w:rsid w:val="00E731DC"/>
    <w:rsid w:val="00E77781"/>
    <w:rsid w:val="00E8345E"/>
    <w:rsid w:val="00E86FB4"/>
    <w:rsid w:val="00E93CAA"/>
    <w:rsid w:val="00EA5315"/>
    <w:rsid w:val="00EA5DAF"/>
    <w:rsid w:val="00EA60BF"/>
    <w:rsid w:val="00EB1D35"/>
    <w:rsid w:val="00EB2618"/>
    <w:rsid w:val="00EB3C10"/>
    <w:rsid w:val="00EC07B3"/>
    <w:rsid w:val="00EC1372"/>
    <w:rsid w:val="00EC42E6"/>
    <w:rsid w:val="00EC52A5"/>
    <w:rsid w:val="00EC549D"/>
    <w:rsid w:val="00EC5B73"/>
    <w:rsid w:val="00EC6B93"/>
    <w:rsid w:val="00ED0DA3"/>
    <w:rsid w:val="00ED3547"/>
    <w:rsid w:val="00ED3BB9"/>
    <w:rsid w:val="00EF2AA2"/>
    <w:rsid w:val="00EF582F"/>
    <w:rsid w:val="00F009C6"/>
    <w:rsid w:val="00F028F9"/>
    <w:rsid w:val="00F12CAD"/>
    <w:rsid w:val="00F44445"/>
    <w:rsid w:val="00F510C0"/>
    <w:rsid w:val="00F51767"/>
    <w:rsid w:val="00F571E8"/>
    <w:rsid w:val="00F60DF5"/>
    <w:rsid w:val="00F6447E"/>
    <w:rsid w:val="00F670B7"/>
    <w:rsid w:val="00F772B6"/>
    <w:rsid w:val="00F93D3A"/>
    <w:rsid w:val="00F97F17"/>
    <w:rsid w:val="00FD0F99"/>
    <w:rsid w:val="00FD6963"/>
    <w:rsid w:val="00FE02FE"/>
    <w:rsid w:val="00FE2196"/>
    <w:rsid w:val="00FE7026"/>
    <w:rsid w:val="00FF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7D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0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E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203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3E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3EC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203E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7E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F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F8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dragan@wsse.waw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file:///\\172.16.22.7\it$\Zakupy%202019\Komputery\adam.jastrzebski@wsse.waw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0485-910D-4FAF-B3B8-24442D0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Adam Jastrzębski</cp:lastModifiedBy>
  <cp:revision>22</cp:revision>
  <cp:lastPrinted>2021-06-15T05:43:00Z</cp:lastPrinted>
  <dcterms:created xsi:type="dcterms:W3CDTF">2021-06-15T06:55:00Z</dcterms:created>
  <dcterms:modified xsi:type="dcterms:W3CDTF">2023-07-13T09:06:00Z</dcterms:modified>
</cp:coreProperties>
</file>