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AC0455" w:rsidRPr="009F7800" w:rsidRDefault="00AC0455" w:rsidP="00AC0455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9F7800">
        <w:rPr>
          <w:rFonts w:ascii="Calibri" w:hAnsi="Calibri" w:cs="Calibri"/>
          <w:b/>
          <w:bCs/>
          <w:kern w:val="32"/>
          <w:sz w:val="22"/>
          <w:szCs w:val="22"/>
        </w:rPr>
        <w:t xml:space="preserve">Zobowiązanie do oddania Wykonawcy do dyspozycji </w:t>
      </w:r>
      <w:r w:rsidRPr="009F7800">
        <w:rPr>
          <w:rFonts w:ascii="Calibri" w:hAnsi="Calibri" w:cs="Calibr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i/>
          <w:iCs/>
          <w:color w:val="000000" w:themeColor="text1"/>
          <w:sz w:val="22"/>
          <w:szCs w:val="22"/>
        </w:rPr>
        <w:t>(pełna nazwa i adres Wykonawcy)</w:t>
      </w:r>
    </w:p>
    <w:p w:rsidR="00BD783C" w:rsidRPr="009E3885" w:rsidRDefault="00BD783C" w:rsidP="00BD783C">
      <w:pPr>
        <w:spacing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E3885">
        <w:rPr>
          <w:rFonts w:asciiTheme="minorHAnsi" w:hAnsiTheme="minorHAnsi" w:cstheme="minorHAns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9E38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„</w:t>
      </w:r>
      <w:sdt>
        <w:sdtPr>
          <w:rPr>
            <w:rFonts w:asciiTheme="minorHAnsi" w:hAnsiTheme="minorHAnsi" w:cstheme="minorHAnsi"/>
            <w:b/>
            <w:sz w:val="22"/>
          </w:rPr>
          <w:id w:val="1256710225"/>
          <w:placeholder>
            <w:docPart w:val="06CEF44452B34BE7962C240D093D0F89"/>
          </w:placeholder>
          <w:text/>
        </w:sdtPr>
        <w:sdtContent>
          <w:r w:rsidRPr="009E3885">
            <w:rPr>
              <w:rFonts w:asciiTheme="minorHAnsi" w:hAnsiTheme="minorHAnsi" w:cstheme="minorHAnsi"/>
              <w:b/>
              <w:sz w:val="22"/>
            </w:rPr>
            <w:t>Dostawa serwerów chmury prywatnej Głównego Inspektoratu Farmaceutycznego z licencjami</w:t>
          </w:r>
        </w:sdtContent>
      </w:sdt>
      <w:r w:rsidRPr="009E3885">
        <w:rPr>
          <w:rFonts w:asciiTheme="minorHAnsi" w:hAnsiTheme="minorHAnsi" w:cstheme="minorHAnsi"/>
          <w:b/>
          <w:bCs/>
          <w:sz w:val="22"/>
          <w:szCs w:val="22"/>
        </w:rPr>
        <w:t>” -</w:t>
      </w:r>
      <w:r w:rsidRPr="009E3885">
        <w:rPr>
          <w:rFonts w:asciiTheme="minorHAnsi" w:hAnsiTheme="minorHAnsi" w:cstheme="minorHAnsi"/>
          <w:b/>
          <w:sz w:val="22"/>
          <w:szCs w:val="22"/>
        </w:rPr>
        <w:t xml:space="preserve"> BAG.261.7.2022.ICI</w:t>
      </w:r>
      <w:bookmarkStart w:id="0" w:name="_GoBack"/>
      <w:bookmarkEnd w:id="0"/>
    </w:p>
    <w:p w:rsidR="00AC0455" w:rsidRPr="00A53C35" w:rsidRDefault="00AC0455" w:rsidP="00AC0455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zdolność techniczna lub zawodowa *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zakres dostępnych Wykonawcy moich zasobów to: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mój zakres udziału przy wykonaniu zamówienia będzie polegał na: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mój okres udziału przy wykonaniu zamówienia będzie wynosił: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:rsidR="00AC0455" w:rsidRPr="00A53C35" w:rsidRDefault="00AC0455" w:rsidP="00AC0455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color w:val="000000" w:themeColor="text1"/>
          <w:sz w:val="20"/>
          <w:szCs w:val="20"/>
        </w:rPr>
        <w:t xml:space="preserve">** np. konsultacje, doradztwo, podwykonawstwo. </w:t>
      </w:r>
    </w:p>
    <w:p w:rsidR="00AC0455" w:rsidRPr="00A53C35" w:rsidRDefault="00AC0455" w:rsidP="00AC0455">
      <w:pPr>
        <w:pStyle w:val="Akapitzlist"/>
        <w:spacing w:after="120" w:line="276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Cs w:val="22"/>
        </w:rPr>
      </w:pPr>
      <w:r w:rsidRPr="00A53C35">
        <w:rPr>
          <w:rFonts w:ascii="Calibri" w:hAnsi="Calibri" w:cs="Calibri"/>
          <w:color w:val="000000" w:themeColor="text1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AC0455" w:rsidRPr="009F7800" w:rsidRDefault="00AC0455" w:rsidP="00AC045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AC0455"/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783C">
      <w:r>
        <w:separator/>
      </w:r>
    </w:p>
  </w:endnote>
  <w:endnote w:type="continuationSeparator" w:id="0">
    <w:p w:rsidR="00000000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783C">
      <w:rPr>
        <w:noProof/>
      </w:rPr>
      <w:t>1</w:t>
    </w:r>
    <w:r>
      <w:rPr>
        <w:noProof/>
      </w:rPr>
      <w:fldChar w:fldCharType="end"/>
    </w:r>
  </w:p>
  <w:p w:rsidR="00FC31AC" w:rsidRDefault="00BD783C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783C">
      <w:r>
        <w:separator/>
      </w:r>
    </w:p>
  </w:footnote>
  <w:footnote w:type="continuationSeparator" w:id="0">
    <w:p w:rsidR="00000000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AC0455"/>
    <w:rsid w:val="00B56A5A"/>
    <w:rsid w:val="00BD783C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CEF44452B34BE7962C240D093D0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2366A-D80A-4DB1-A617-1B967D12B6B8}"/>
      </w:docPartPr>
      <w:docPartBody>
        <w:p w:rsidR="00000000" w:rsidRDefault="00A22F93" w:rsidP="00A22F93">
          <w:pPr>
            <w:pStyle w:val="06CEF44452B34BE7962C240D093D0F89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335D79"/>
    <w:rsid w:val="007732E1"/>
    <w:rsid w:val="00A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F93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CB78BBDF36764F71B206E6B17348E37C">
    <w:name w:val="CB78BBDF36764F71B206E6B17348E37C"/>
    <w:rsid w:val="00335D79"/>
  </w:style>
  <w:style w:type="paragraph" w:customStyle="1" w:styleId="7C1B41164AFC49FFA88EB22202B6A7CA">
    <w:name w:val="7C1B41164AFC49FFA88EB22202B6A7CA"/>
    <w:rsid w:val="00A22F93"/>
  </w:style>
  <w:style w:type="paragraph" w:customStyle="1" w:styleId="06CEF44452B34BE7962C240D093D0F89">
    <w:name w:val="06CEF44452B34BE7962C240D093D0F89"/>
    <w:rsid w:val="00A22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2021-07-20T13:40:00Z</dcterms:created>
  <dcterms:modified xsi:type="dcterms:W3CDTF">2022-05-19T11:43:00Z</dcterms:modified>
</cp:coreProperties>
</file>