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F7B03" w14:textId="77777777" w:rsidR="00F37C45" w:rsidRPr="00F37C45" w:rsidRDefault="00F37C45" w:rsidP="00F37C45">
      <w:pPr>
        <w:suppressAutoHyphens/>
        <w:spacing w:after="0" w:line="240" w:lineRule="auto"/>
        <w:jc w:val="center"/>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 xml:space="preserve">UMOWA </w:t>
      </w:r>
    </w:p>
    <w:p w14:paraId="270EE71A" w14:textId="77777777" w:rsidR="00F37C45" w:rsidRPr="00F37C45" w:rsidRDefault="00F37C45" w:rsidP="00F37C45">
      <w:pPr>
        <w:suppressAutoHyphens/>
        <w:spacing w:after="0" w:line="240" w:lineRule="auto"/>
        <w:jc w:val="center"/>
        <w:rPr>
          <w:rFonts w:ascii="Aptos" w:eastAsia="Calibri" w:hAnsi="Aptos" w:cs="Calibri Light"/>
          <w:b/>
          <w:kern w:val="0"/>
          <w:sz w:val="22"/>
          <w:szCs w:val="22"/>
          <w:lang w:eastAsia="ar-SA"/>
          <w14:ligatures w14:val="none"/>
        </w:rPr>
      </w:pPr>
    </w:p>
    <w:p w14:paraId="01C48F17" w14:textId="77777777" w:rsidR="00F37C45" w:rsidRPr="00F37C45" w:rsidRDefault="00F37C45" w:rsidP="00F37C45">
      <w:pPr>
        <w:suppressAutoHyphens/>
        <w:spacing w:after="0" w:line="240" w:lineRule="auto"/>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zawarta w dniu ....................... r. w Warszawie, pomiędzy:</w:t>
      </w:r>
    </w:p>
    <w:p w14:paraId="6CB21322" w14:textId="77777777" w:rsidR="00F37C45" w:rsidRPr="00F37C45" w:rsidRDefault="00F37C45" w:rsidP="00F37C45">
      <w:pPr>
        <w:suppressAutoHyphens/>
        <w:spacing w:after="0" w:line="240" w:lineRule="auto"/>
        <w:jc w:val="both"/>
        <w:rPr>
          <w:rFonts w:ascii="Aptos" w:eastAsia="Calibri" w:hAnsi="Aptos" w:cs="Calibri Light"/>
          <w:kern w:val="0"/>
          <w:sz w:val="22"/>
          <w:szCs w:val="22"/>
          <w:lang w:eastAsia="ar-SA"/>
          <w14:ligatures w14:val="none"/>
        </w:rPr>
      </w:pPr>
    </w:p>
    <w:p w14:paraId="0694FEE3" w14:textId="77777777" w:rsidR="00F37C45" w:rsidRPr="00F37C45" w:rsidRDefault="00F37C45" w:rsidP="00F37C45">
      <w:pPr>
        <w:widowControl w:val="0"/>
        <w:suppressAutoHyphens/>
        <w:spacing w:after="0" w:line="240" w:lineRule="auto"/>
        <w:jc w:val="both"/>
        <w:rPr>
          <w:rFonts w:ascii="Aptos" w:eastAsia="Courier New" w:hAnsi="Aptos" w:cs="Calibri Light"/>
          <w:kern w:val="0"/>
          <w:sz w:val="22"/>
          <w:szCs w:val="22"/>
          <w:lang w:eastAsia="ar-SA" w:bidi="pl-PL"/>
          <w14:ligatures w14:val="none"/>
        </w:rPr>
      </w:pPr>
      <w:r w:rsidRPr="00F37C45">
        <w:rPr>
          <w:rFonts w:ascii="Aptos" w:eastAsia="Courier New" w:hAnsi="Aptos" w:cs="Calibri Light"/>
          <w:b/>
          <w:kern w:val="0"/>
          <w:sz w:val="22"/>
          <w:szCs w:val="22"/>
          <w:lang w:eastAsia="ar-SA" w:bidi="pl-PL"/>
          <w14:ligatures w14:val="none"/>
        </w:rPr>
        <w:t xml:space="preserve">SKARBEM PAŃSTWA - GŁÓWNYM INSPEKTORATEM FARMACEUTYCZNYM </w:t>
      </w:r>
      <w:r w:rsidRPr="00F37C45">
        <w:rPr>
          <w:rFonts w:ascii="Aptos" w:eastAsia="Courier New" w:hAnsi="Aptos" w:cs="Calibri Light"/>
          <w:kern w:val="0"/>
          <w:sz w:val="22"/>
          <w:szCs w:val="22"/>
          <w:lang w:eastAsia="ar-SA" w:bidi="pl-PL"/>
          <w14:ligatures w14:val="none"/>
        </w:rPr>
        <w:t xml:space="preserve">z siedzibą przy </w:t>
      </w:r>
      <w:r w:rsidRPr="00F37C45">
        <w:rPr>
          <w:rFonts w:ascii="Aptos" w:eastAsia="Courier New" w:hAnsi="Aptos" w:cs="Calibri Light"/>
          <w:kern w:val="0"/>
          <w:sz w:val="22"/>
          <w:szCs w:val="22"/>
          <w:lang w:eastAsia="ar-SA" w:bidi="pl-PL"/>
          <w14:ligatures w14:val="none"/>
        </w:rPr>
        <w:br/>
        <w:t>ul. Senatorskiej 12, 00-082 </w:t>
      </w:r>
      <w:r w:rsidRPr="00F37C45">
        <w:rPr>
          <w:rFonts w:ascii="Aptos" w:eastAsia="Arial Unicode MS" w:hAnsi="Aptos" w:cs="Calibri Light"/>
          <w:b/>
          <w:bCs/>
          <w:kern w:val="0"/>
          <w:sz w:val="22"/>
          <w:szCs w:val="22"/>
          <w:shd w:val="clear" w:color="auto" w:fill="FFFFFF"/>
          <w:lang w:eastAsia="ar-SA" w:bidi="pl-PL"/>
          <w14:ligatures w14:val="none"/>
        </w:rPr>
        <w:t xml:space="preserve">Warszawa, </w:t>
      </w:r>
      <w:r w:rsidRPr="00F37C45">
        <w:rPr>
          <w:rFonts w:ascii="Aptos" w:eastAsia="Arial Unicode MS" w:hAnsi="Aptos" w:cs="Calibri Light"/>
          <w:bCs/>
          <w:kern w:val="0"/>
          <w:sz w:val="22"/>
          <w:szCs w:val="22"/>
          <w:shd w:val="clear" w:color="auto" w:fill="FFFFFF"/>
          <w:lang w:eastAsia="ar-SA" w:bidi="pl-PL"/>
          <w14:ligatures w14:val="none"/>
        </w:rPr>
        <w:t xml:space="preserve">NIP </w:t>
      </w:r>
      <w:r w:rsidRPr="00F37C45">
        <w:rPr>
          <w:rFonts w:ascii="Aptos" w:eastAsia="Courier New" w:hAnsi="Aptos" w:cs="Calibri Light"/>
          <w:kern w:val="0"/>
          <w:sz w:val="22"/>
          <w:szCs w:val="22"/>
          <w:lang w:eastAsia="ar-SA" w:bidi="pl-PL"/>
          <w14:ligatures w14:val="none"/>
        </w:rPr>
        <w:t>525-21-47-260, REGON 016182425 reprezentowanym przez:</w:t>
      </w:r>
    </w:p>
    <w:p w14:paraId="1D02F481" w14:textId="77777777" w:rsidR="00F37C45" w:rsidRPr="00F37C45" w:rsidRDefault="00F37C45" w:rsidP="00F37C45">
      <w:pPr>
        <w:suppressAutoHyphens/>
        <w:spacing w:after="0" w:line="240" w:lineRule="auto"/>
        <w:jc w:val="both"/>
        <w:rPr>
          <w:rFonts w:ascii="Aptos" w:eastAsia="Calibri" w:hAnsi="Aptos" w:cs="Calibri Light"/>
          <w:kern w:val="0"/>
          <w:sz w:val="22"/>
          <w:szCs w:val="22"/>
          <w:lang w:eastAsia="ar-SA"/>
          <w14:ligatures w14:val="none"/>
        </w:rPr>
      </w:pPr>
      <w:r w:rsidRPr="00F37C45">
        <w:rPr>
          <w:rFonts w:ascii="Aptos" w:eastAsia="Courier New" w:hAnsi="Aptos" w:cs="Calibri Light"/>
          <w:kern w:val="0"/>
          <w:sz w:val="22"/>
          <w:szCs w:val="22"/>
          <w:lang w:eastAsia="ar-SA" w:bidi="pl-PL"/>
          <w14:ligatures w14:val="none"/>
        </w:rPr>
        <w:t>………………..</w:t>
      </w:r>
    </w:p>
    <w:p w14:paraId="156AA885" w14:textId="77777777" w:rsidR="00F37C45" w:rsidRPr="00F37C45" w:rsidRDefault="00F37C45" w:rsidP="00F37C45">
      <w:pPr>
        <w:suppressAutoHyphens/>
        <w:spacing w:after="0" w:line="240" w:lineRule="auto"/>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 xml:space="preserve">zwanym dalej </w:t>
      </w:r>
      <w:r w:rsidRPr="00F37C45">
        <w:rPr>
          <w:rFonts w:ascii="Aptos" w:eastAsia="Calibri" w:hAnsi="Aptos" w:cs="Calibri Light"/>
          <w:b/>
          <w:bCs/>
          <w:kern w:val="0"/>
          <w:sz w:val="22"/>
          <w:szCs w:val="22"/>
          <w:lang w:eastAsia="ar-SA"/>
          <w14:ligatures w14:val="none"/>
        </w:rPr>
        <w:t>Zamawiającym</w:t>
      </w:r>
      <w:r w:rsidRPr="00F37C45">
        <w:rPr>
          <w:rFonts w:ascii="Aptos" w:eastAsia="Calibri" w:hAnsi="Aptos" w:cs="Calibri Light"/>
          <w:kern w:val="0"/>
          <w:sz w:val="22"/>
          <w:szCs w:val="22"/>
          <w:lang w:eastAsia="ar-SA"/>
          <w14:ligatures w14:val="none"/>
        </w:rPr>
        <w:t>,</w:t>
      </w:r>
    </w:p>
    <w:p w14:paraId="37CFBDE0" w14:textId="77777777" w:rsidR="00F37C45" w:rsidRPr="00F37C45" w:rsidRDefault="00F37C45" w:rsidP="00F37C45">
      <w:pPr>
        <w:suppressAutoHyphens/>
        <w:spacing w:after="0" w:line="240" w:lineRule="auto"/>
        <w:jc w:val="both"/>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a</w:t>
      </w:r>
    </w:p>
    <w:p w14:paraId="37B3FFC2" w14:textId="77777777" w:rsidR="00F37C45" w:rsidRPr="00F37C45" w:rsidRDefault="00F37C45" w:rsidP="00F37C45">
      <w:pPr>
        <w:suppressAutoHyphens/>
        <w:spacing w:after="0" w:line="240" w:lineRule="auto"/>
        <w:jc w:val="both"/>
        <w:rPr>
          <w:rFonts w:ascii="Aptos" w:eastAsia="Calibri" w:hAnsi="Aptos" w:cs="Calibri Light"/>
          <w:kern w:val="0"/>
          <w:sz w:val="22"/>
          <w:szCs w:val="22"/>
          <w:lang w:eastAsia="ar-SA"/>
          <w14:ligatures w14:val="none"/>
        </w:rPr>
      </w:pPr>
    </w:p>
    <w:p w14:paraId="0F6796F6" w14:textId="77777777" w:rsidR="00F37C45" w:rsidRPr="00F37C45" w:rsidRDefault="00F37C45" w:rsidP="00F37C45">
      <w:pPr>
        <w:suppressAutoHyphens/>
        <w:spacing w:after="0" w:line="240" w:lineRule="auto"/>
        <w:jc w:val="both"/>
        <w:rPr>
          <w:rFonts w:ascii="Aptos" w:eastAsia="Calibri" w:hAnsi="Aptos" w:cs="Calibri Light"/>
          <w:kern w:val="0"/>
          <w:sz w:val="22"/>
          <w:szCs w:val="22"/>
          <w:lang w:eastAsia="ar-SA"/>
          <w14:ligatures w14:val="none"/>
        </w:rPr>
      </w:pPr>
      <w:r w:rsidRPr="00F37C45">
        <w:rPr>
          <w:rFonts w:ascii="Aptos" w:eastAsia="Calibri" w:hAnsi="Aptos" w:cs="Calibri Light"/>
          <w:b/>
          <w:kern w:val="0"/>
          <w:sz w:val="22"/>
          <w:szCs w:val="22"/>
          <w:lang w:eastAsia="ar-SA"/>
          <w14:ligatures w14:val="none"/>
        </w:rPr>
        <w:t xml:space="preserve">Nazwa Wykonawcy </w:t>
      </w:r>
      <w:r w:rsidRPr="00F37C45">
        <w:rPr>
          <w:rFonts w:ascii="Aptos" w:eastAsia="Calibri" w:hAnsi="Aptos" w:cs="Calibri Light"/>
          <w:kern w:val="0"/>
          <w:sz w:val="22"/>
          <w:szCs w:val="22"/>
          <w:lang w:eastAsia="ar-SA"/>
          <w14:ligatures w14:val="none"/>
        </w:rPr>
        <w:t xml:space="preserve">z siedzibą przy  </w:t>
      </w:r>
      <w:r w:rsidRPr="00F37C45">
        <w:rPr>
          <w:rFonts w:ascii="Aptos" w:eastAsia="Calibri" w:hAnsi="Aptos" w:cs="Calibri Light"/>
          <w:b/>
          <w:kern w:val="0"/>
          <w:sz w:val="22"/>
          <w:szCs w:val="22"/>
          <w:lang w:eastAsia="ar-SA"/>
          <w14:ligatures w14:val="none"/>
        </w:rPr>
        <w:t xml:space="preserve">ADRES </w:t>
      </w:r>
      <w:r w:rsidRPr="00F37C45">
        <w:rPr>
          <w:rFonts w:ascii="Aptos" w:eastAsia="Calibri" w:hAnsi="Aptos" w:cs="Calibri Light"/>
          <w:kern w:val="0"/>
          <w:sz w:val="22"/>
          <w:szCs w:val="22"/>
          <w:lang w:eastAsia="ar-SA"/>
          <w14:ligatures w14:val="none"/>
        </w:rPr>
        <w:t xml:space="preserve">ujawnioną w </w:t>
      </w:r>
      <w:r w:rsidRPr="00F37C45">
        <w:rPr>
          <w:rFonts w:ascii="Aptos" w:eastAsia="Calibri" w:hAnsi="Aptos" w:cs="Calibri Light"/>
          <w:b/>
          <w:bCs/>
          <w:kern w:val="0"/>
          <w:sz w:val="22"/>
          <w:szCs w:val="22"/>
          <w:lang w:eastAsia="ar-SA"/>
          <w14:ligatures w14:val="none"/>
        </w:rPr>
        <w:t>……………..…………………….</w:t>
      </w:r>
      <w:r w:rsidRPr="00F37C45">
        <w:rPr>
          <w:rFonts w:ascii="Aptos" w:eastAsia="Calibri" w:hAnsi="Aptos" w:cs="Calibri Light"/>
          <w:b/>
          <w:kern w:val="0"/>
          <w:sz w:val="22"/>
          <w:szCs w:val="22"/>
          <w:lang w:eastAsia="ar-SA"/>
          <w14:ligatures w14:val="none"/>
        </w:rPr>
        <w:t xml:space="preserve"> </w:t>
      </w:r>
      <w:r w:rsidRPr="00F37C45">
        <w:rPr>
          <w:rFonts w:ascii="Aptos" w:eastAsia="Calibri" w:hAnsi="Aptos" w:cs="Calibri Light"/>
          <w:kern w:val="0"/>
          <w:sz w:val="22"/>
          <w:szCs w:val="22"/>
          <w:lang w:eastAsia="ar-SA"/>
          <w14:ligatures w14:val="none"/>
        </w:rPr>
        <w:t xml:space="preserve">NIP: </w:t>
      </w:r>
      <w:r w:rsidRPr="00F37C45">
        <w:rPr>
          <w:rFonts w:ascii="Aptos" w:eastAsia="Calibri" w:hAnsi="Aptos" w:cs="Calibri Light"/>
          <w:b/>
          <w:kern w:val="0"/>
          <w:sz w:val="22"/>
          <w:szCs w:val="22"/>
          <w:lang w:eastAsia="ar-SA"/>
          <w14:ligatures w14:val="none"/>
        </w:rPr>
        <w:t>……………….</w:t>
      </w:r>
      <w:r w:rsidRPr="00F37C45">
        <w:rPr>
          <w:rFonts w:ascii="Aptos" w:eastAsia="Calibri" w:hAnsi="Aptos" w:cs="Calibri Light"/>
          <w:kern w:val="0"/>
          <w:sz w:val="22"/>
          <w:szCs w:val="22"/>
          <w:lang w:eastAsia="ar-SA"/>
          <w14:ligatures w14:val="none"/>
        </w:rPr>
        <w:t xml:space="preserve">, REGON: </w:t>
      </w:r>
      <w:r w:rsidRPr="00F37C45">
        <w:rPr>
          <w:rFonts w:ascii="Aptos" w:eastAsia="Calibri" w:hAnsi="Aptos" w:cs="Calibri Light"/>
          <w:b/>
          <w:kern w:val="0"/>
          <w:sz w:val="22"/>
          <w:szCs w:val="22"/>
          <w:lang w:eastAsia="ar-SA"/>
          <w14:ligatures w14:val="none"/>
        </w:rPr>
        <w:t>……………………</w:t>
      </w:r>
    </w:p>
    <w:p w14:paraId="14171AE9" w14:textId="77777777" w:rsidR="00F37C45" w:rsidRPr="00F37C45" w:rsidRDefault="00F37C45" w:rsidP="00F37C45">
      <w:pPr>
        <w:suppressAutoHyphens/>
        <w:spacing w:after="0" w:line="240" w:lineRule="auto"/>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 xml:space="preserve">reprezentowaną przez: </w:t>
      </w:r>
      <w:r w:rsidRPr="00F37C45">
        <w:rPr>
          <w:rFonts w:ascii="Aptos" w:eastAsia="Calibri" w:hAnsi="Aptos" w:cs="Calibri Light"/>
          <w:b/>
          <w:kern w:val="0"/>
          <w:sz w:val="22"/>
          <w:szCs w:val="22"/>
          <w:lang w:eastAsia="ar-SA"/>
          <w14:ligatures w14:val="none"/>
        </w:rPr>
        <w:t>……………………………….</w:t>
      </w:r>
    </w:p>
    <w:p w14:paraId="55701151" w14:textId="77777777" w:rsidR="00F37C45" w:rsidRPr="00F37C45" w:rsidRDefault="00F37C45" w:rsidP="00F37C45">
      <w:pPr>
        <w:suppressAutoHyphens/>
        <w:autoSpaceDN w:val="0"/>
        <w:spacing w:after="0" w:line="240" w:lineRule="auto"/>
        <w:textAlignment w:val="baseline"/>
        <w:rPr>
          <w:rFonts w:ascii="Aptos" w:eastAsia="Calibri" w:hAnsi="Aptos" w:cs="Calibri Light"/>
          <w:kern w:val="3"/>
          <w:sz w:val="22"/>
          <w:szCs w:val="22"/>
          <w14:ligatures w14:val="none"/>
        </w:rPr>
      </w:pPr>
      <w:r w:rsidRPr="00F37C45">
        <w:rPr>
          <w:rFonts w:ascii="Aptos" w:eastAsia="Calibri" w:hAnsi="Aptos" w:cs="Calibri Light"/>
          <w:kern w:val="3"/>
          <w:sz w:val="22"/>
          <w:szCs w:val="22"/>
          <w14:ligatures w14:val="none"/>
        </w:rPr>
        <w:t xml:space="preserve">zwanym/ą dalej </w:t>
      </w:r>
      <w:r w:rsidRPr="00F37C45">
        <w:rPr>
          <w:rFonts w:ascii="Aptos" w:eastAsia="Calibri" w:hAnsi="Aptos" w:cs="Calibri Light"/>
          <w:b/>
          <w:kern w:val="3"/>
          <w:sz w:val="22"/>
          <w:szCs w:val="22"/>
          <w14:ligatures w14:val="none"/>
        </w:rPr>
        <w:t>Wykonawcą</w:t>
      </w:r>
      <w:r w:rsidRPr="00F37C45">
        <w:rPr>
          <w:rFonts w:ascii="Aptos" w:eastAsia="Calibri" w:hAnsi="Aptos" w:cs="Calibri Light"/>
          <w:kern w:val="3"/>
          <w:sz w:val="22"/>
          <w:szCs w:val="22"/>
          <w14:ligatures w14:val="none"/>
        </w:rPr>
        <w:t xml:space="preserve">, </w:t>
      </w:r>
    </w:p>
    <w:p w14:paraId="475544DD" w14:textId="77777777" w:rsidR="00F37C45" w:rsidRPr="00F37C45" w:rsidRDefault="00F37C45" w:rsidP="00F37C45">
      <w:pPr>
        <w:suppressAutoHyphens/>
        <w:autoSpaceDN w:val="0"/>
        <w:spacing w:after="0" w:line="240" w:lineRule="auto"/>
        <w:textAlignment w:val="baseline"/>
        <w:rPr>
          <w:rFonts w:ascii="Aptos" w:eastAsia="Calibri" w:hAnsi="Aptos" w:cs="Calibri Light"/>
          <w:kern w:val="3"/>
          <w:sz w:val="22"/>
          <w:szCs w:val="22"/>
          <w14:ligatures w14:val="none"/>
        </w:rPr>
      </w:pPr>
    </w:p>
    <w:p w14:paraId="2D3FB677" w14:textId="77777777" w:rsidR="00F37C45" w:rsidRPr="00F37C45" w:rsidRDefault="00F37C45" w:rsidP="00F37C45">
      <w:pPr>
        <w:suppressAutoHyphens/>
        <w:autoSpaceDN w:val="0"/>
        <w:spacing w:after="0" w:line="240" w:lineRule="auto"/>
        <w:textAlignment w:val="baseline"/>
        <w:rPr>
          <w:rFonts w:ascii="Aptos" w:eastAsia="Calibri" w:hAnsi="Aptos" w:cs="Calibri Light"/>
          <w:kern w:val="3"/>
          <w:sz w:val="22"/>
          <w:szCs w:val="22"/>
          <w14:ligatures w14:val="none"/>
        </w:rPr>
      </w:pPr>
      <w:r w:rsidRPr="00F37C45">
        <w:rPr>
          <w:rFonts w:ascii="Aptos" w:eastAsia="Calibri" w:hAnsi="Aptos" w:cs="Calibri Light"/>
          <w:kern w:val="3"/>
          <w:sz w:val="22"/>
          <w:szCs w:val="22"/>
          <w14:ligatures w14:val="none"/>
        </w:rPr>
        <w:t>o następującej treści:</w:t>
      </w:r>
    </w:p>
    <w:p w14:paraId="0047C774" w14:textId="77777777" w:rsidR="00F37C45" w:rsidRPr="00F37C45" w:rsidRDefault="00F37C45" w:rsidP="00F37C45">
      <w:pPr>
        <w:suppressAutoHyphens/>
        <w:autoSpaceDN w:val="0"/>
        <w:spacing w:after="0" w:line="240" w:lineRule="auto"/>
        <w:textAlignment w:val="baseline"/>
        <w:rPr>
          <w:rFonts w:ascii="Aptos" w:eastAsia="Calibri" w:hAnsi="Aptos" w:cs="Calibri Light"/>
          <w:kern w:val="3"/>
          <w:sz w:val="22"/>
          <w:szCs w:val="22"/>
          <w14:ligatures w14:val="none"/>
        </w:rPr>
      </w:pPr>
    </w:p>
    <w:p w14:paraId="5CBB66E9" w14:textId="77777777" w:rsidR="00F37C45" w:rsidRPr="00F37C45" w:rsidRDefault="00F37C45" w:rsidP="00F37C45">
      <w:pPr>
        <w:suppressAutoHyphens/>
        <w:spacing w:after="0" w:line="240" w:lineRule="auto"/>
        <w:jc w:val="both"/>
        <w:rPr>
          <w:rFonts w:ascii="Aptos" w:eastAsia="Calibri" w:hAnsi="Aptos" w:cs="Aptos"/>
          <w:i/>
          <w:iCs/>
          <w:kern w:val="0"/>
          <w:sz w:val="22"/>
          <w:szCs w:val="22"/>
          <w:lang w:eastAsia="ar-SA"/>
          <w14:ligatures w14:val="none"/>
        </w:rPr>
      </w:pPr>
      <w:r w:rsidRPr="00F37C45">
        <w:rPr>
          <w:rFonts w:ascii="Aptos" w:eastAsia="Calibri" w:hAnsi="Aptos" w:cs="Aptos"/>
          <w:i/>
          <w:iCs/>
          <w:kern w:val="0"/>
          <w:sz w:val="22"/>
          <w:szCs w:val="22"/>
          <w:lang w:eastAsia="ar-SA"/>
          <w14:ligatures w14:val="none"/>
        </w:rPr>
        <w:t>Umowa została zawarta bez stosowania ustawy z dnia 11 września 2019 r. Prawo zamówień publicznych (t.j. Dz. U. z 2024 r. poz. 1320), wartość zamówienia nie przekracza kwoty 130 000 złotych.</w:t>
      </w:r>
    </w:p>
    <w:p w14:paraId="1C67D436" w14:textId="77777777" w:rsidR="00F37C45" w:rsidRPr="00F37C45" w:rsidRDefault="00F37C45" w:rsidP="00F37C45">
      <w:pPr>
        <w:suppressAutoHyphens/>
        <w:spacing w:before="120" w:after="120" w:line="240" w:lineRule="auto"/>
        <w:ind w:left="142" w:right="2" w:hanging="10"/>
        <w:jc w:val="both"/>
        <w:rPr>
          <w:rFonts w:ascii="Aptos" w:eastAsia="Arial" w:hAnsi="Aptos" w:cs="Calibri Light"/>
          <w:i/>
          <w:color w:val="000000"/>
          <w:kern w:val="0"/>
          <w:sz w:val="22"/>
          <w:szCs w:val="22"/>
          <w:lang w:eastAsia="ar-SA"/>
          <w14:ligatures w14:val="none"/>
        </w:rPr>
      </w:pPr>
    </w:p>
    <w:p w14:paraId="5644DC21" w14:textId="77777777" w:rsidR="00F37C45" w:rsidRPr="00F37C45" w:rsidRDefault="00F37C45" w:rsidP="00F37C45">
      <w:pPr>
        <w:keepNext/>
        <w:suppressAutoHyphens/>
        <w:spacing w:after="0" w:line="240" w:lineRule="auto"/>
        <w:jc w:val="center"/>
        <w:outlineLvl w:val="1"/>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 1</w:t>
      </w:r>
    </w:p>
    <w:p w14:paraId="4D83D7B1" w14:textId="593E22F0" w:rsidR="00F37C45" w:rsidRPr="006819BF" w:rsidRDefault="00F37C45" w:rsidP="006819BF">
      <w:pPr>
        <w:keepNext/>
        <w:suppressAutoHyphens/>
        <w:spacing w:after="0" w:line="240" w:lineRule="auto"/>
        <w:jc w:val="center"/>
        <w:outlineLvl w:val="1"/>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PRZEDMIOT UMOWY</w:t>
      </w:r>
    </w:p>
    <w:p w14:paraId="55F68A59" w14:textId="7EDC291C" w:rsidR="00F37C45" w:rsidRPr="00F37C45" w:rsidRDefault="00F37C45" w:rsidP="000A7F17">
      <w:pPr>
        <w:widowControl w:val="0"/>
        <w:tabs>
          <w:tab w:val="left" w:pos="-2835"/>
        </w:tabs>
        <w:suppressAutoHyphens/>
        <w:autoSpaceDE w:val="0"/>
        <w:spacing w:after="0" w:line="276" w:lineRule="auto"/>
        <w:ind w:left="426"/>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Przedmiotem umowy jest </w:t>
      </w:r>
      <w:r w:rsidRPr="00F37C45">
        <w:rPr>
          <w:rFonts w:ascii="Aptos" w:eastAsia="Lucida Sans Unicode" w:hAnsi="Aptos" w:cs="Calibri Light"/>
          <w:b/>
          <w:kern w:val="0"/>
          <w:sz w:val="22"/>
          <w:szCs w:val="22"/>
          <w:lang w:eastAsia="ar-SA"/>
          <w14:ligatures w14:val="none"/>
        </w:rPr>
        <w:t>„</w:t>
      </w:r>
      <w:bookmarkStart w:id="0" w:name="_Hlk179278619"/>
      <w:r w:rsidRPr="00F37C45">
        <w:rPr>
          <w:rFonts w:ascii="Aptos" w:eastAsia="Lucida Sans Unicode" w:hAnsi="Aptos" w:cs="Calibri Light"/>
          <w:b/>
          <w:kern w:val="0"/>
          <w:sz w:val="22"/>
          <w:szCs w:val="22"/>
          <w:lang w:eastAsia="ar-SA"/>
          <w14:ligatures w14:val="none"/>
        </w:rPr>
        <w:t xml:space="preserve">Przedłużenie subskrypcji dla </w:t>
      </w:r>
      <w:bookmarkStart w:id="1" w:name="_Hlk179275271"/>
      <w:r w:rsidRPr="00F37C45">
        <w:rPr>
          <w:rFonts w:ascii="Aptos" w:eastAsia="Lucida Sans Unicode" w:hAnsi="Aptos" w:cs="Calibri Light"/>
          <w:b/>
          <w:kern w:val="0"/>
          <w:sz w:val="22"/>
          <w:szCs w:val="22"/>
          <w:lang w:eastAsia="ar-SA"/>
          <w14:ligatures w14:val="none"/>
        </w:rPr>
        <w:t xml:space="preserve">urządzeń Fortinet na okres </w:t>
      </w:r>
      <w:r w:rsidR="007D6F3E">
        <w:rPr>
          <w:rFonts w:ascii="Aptos" w:eastAsia="Lucida Sans Unicode" w:hAnsi="Aptos" w:cs="Calibri Light"/>
          <w:b/>
          <w:kern w:val="0"/>
          <w:sz w:val="22"/>
          <w:szCs w:val="22"/>
          <w:lang w:eastAsia="ar-SA"/>
          <w14:ligatures w14:val="none"/>
        </w:rPr>
        <w:br/>
      </w:r>
      <w:r w:rsidRPr="00F37C45">
        <w:rPr>
          <w:rFonts w:ascii="Aptos" w:eastAsia="Lucida Sans Unicode" w:hAnsi="Aptos" w:cs="Calibri Light"/>
          <w:b/>
          <w:kern w:val="0"/>
          <w:sz w:val="22"/>
          <w:szCs w:val="22"/>
          <w:lang w:eastAsia="ar-SA"/>
          <w14:ligatures w14:val="none"/>
        </w:rPr>
        <w:t>12 miesięcy</w:t>
      </w:r>
      <w:bookmarkEnd w:id="0"/>
      <w:bookmarkEnd w:id="1"/>
      <w:r w:rsidRPr="00F37C45">
        <w:rPr>
          <w:rFonts w:ascii="Aptos" w:eastAsia="Lucida Sans Unicode" w:hAnsi="Aptos" w:cs="Calibri Light"/>
          <w:b/>
          <w:kern w:val="0"/>
          <w:sz w:val="22"/>
          <w:szCs w:val="22"/>
          <w:lang w:eastAsia="ar-SA"/>
          <w14:ligatures w14:val="none"/>
        </w:rPr>
        <w:t>”</w:t>
      </w:r>
      <w:r w:rsidRPr="00F37C45">
        <w:rPr>
          <w:rFonts w:ascii="Aptos" w:eastAsia="Lucida Sans Unicode" w:hAnsi="Aptos" w:cs="Calibri Light"/>
          <w:kern w:val="0"/>
          <w:sz w:val="22"/>
          <w:szCs w:val="22"/>
          <w:lang w:eastAsia="ar-SA"/>
          <w14:ligatures w14:val="none"/>
        </w:rPr>
        <w:t xml:space="preserve"> w liczbie i jakości zgodnej z Opisem Przedmiotu Zamówienia, stanowiącym Załącznik nr 1 do umowy. </w:t>
      </w:r>
    </w:p>
    <w:p w14:paraId="6E266B7F" w14:textId="77777777" w:rsidR="00F37C45" w:rsidRPr="00F37C45" w:rsidRDefault="00F37C45" w:rsidP="00F37C45">
      <w:pPr>
        <w:widowControl w:val="0"/>
        <w:suppressAutoHyphens/>
        <w:autoSpaceDE w:val="0"/>
        <w:spacing w:after="0" w:line="240" w:lineRule="auto"/>
        <w:jc w:val="center"/>
        <w:rPr>
          <w:rFonts w:ascii="Aptos" w:eastAsia="Calibri" w:hAnsi="Aptos" w:cs="Calibri Light"/>
          <w:b/>
          <w:bCs/>
          <w:kern w:val="0"/>
          <w:sz w:val="22"/>
          <w:szCs w:val="22"/>
          <w:lang w:eastAsia="ar-SA"/>
          <w14:ligatures w14:val="none"/>
        </w:rPr>
      </w:pPr>
    </w:p>
    <w:p w14:paraId="52F6C7F1" w14:textId="77777777" w:rsidR="00F37C45" w:rsidRPr="00F37C45" w:rsidRDefault="00F37C45" w:rsidP="00F37C45">
      <w:pPr>
        <w:widowControl w:val="0"/>
        <w:suppressAutoHyphens/>
        <w:autoSpaceDE w:val="0"/>
        <w:spacing w:after="0" w:line="240" w:lineRule="auto"/>
        <w:jc w:val="center"/>
        <w:rPr>
          <w:rFonts w:ascii="Aptos" w:eastAsia="Calibri" w:hAnsi="Aptos" w:cs="Calibri Light"/>
          <w:b/>
          <w:bCs/>
          <w:kern w:val="0"/>
          <w:sz w:val="22"/>
          <w:szCs w:val="22"/>
          <w:lang w:eastAsia="ar-SA"/>
          <w14:ligatures w14:val="none"/>
        </w:rPr>
      </w:pPr>
      <w:r w:rsidRPr="00F37C45">
        <w:rPr>
          <w:rFonts w:ascii="Aptos" w:eastAsia="Calibri" w:hAnsi="Aptos" w:cs="Calibri Light"/>
          <w:b/>
          <w:bCs/>
          <w:kern w:val="0"/>
          <w:sz w:val="22"/>
          <w:szCs w:val="22"/>
          <w:lang w:eastAsia="ar-SA"/>
          <w14:ligatures w14:val="none"/>
        </w:rPr>
        <w:t>§ 2</w:t>
      </w:r>
    </w:p>
    <w:p w14:paraId="12251AFF" w14:textId="2D3B5BD1" w:rsidR="00F37C45" w:rsidRPr="00F37C45" w:rsidRDefault="00F37C45" w:rsidP="006819BF">
      <w:pPr>
        <w:widowControl w:val="0"/>
        <w:suppressAutoHyphens/>
        <w:autoSpaceDE w:val="0"/>
        <w:spacing w:after="0" w:line="240" w:lineRule="auto"/>
        <w:jc w:val="center"/>
        <w:rPr>
          <w:rFonts w:ascii="Aptos" w:eastAsia="Calibri" w:hAnsi="Aptos" w:cs="Calibri Light"/>
          <w:b/>
          <w:bCs/>
          <w:kern w:val="0"/>
          <w:sz w:val="22"/>
          <w:szCs w:val="22"/>
          <w:lang w:eastAsia="ar-SA"/>
          <w14:ligatures w14:val="none"/>
        </w:rPr>
      </w:pPr>
      <w:r w:rsidRPr="00F37C45">
        <w:rPr>
          <w:rFonts w:ascii="Aptos" w:eastAsia="Calibri" w:hAnsi="Aptos" w:cs="Calibri Light"/>
          <w:b/>
          <w:bCs/>
          <w:kern w:val="0"/>
          <w:sz w:val="22"/>
          <w:szCs w:val="22"/>
          <w:lang w:eastAsia="ar-SA"/>
          <w14:ligatures w14:val="none"/>
        </w:rPr>
        <w:t>WARUNKI REALIZACJI PRZEDMIOTU UMOWY</w:t>
      </w:r>
    </w:p>
    <w:p w14:paraId="34897357" w14:textId="77777777" w:rsidR="00F37C45" w:rsidRPr="00F37C45" w:rsidRDefault="00F37C45" w:rsidP="00F37C45">
      <w:pPr>
        <w:widowControl w:val="0"/>
        <w:numPr>
          <w:ilvl w:val="0"/>
          <w:numId w:val="12"/>
        </w:numPr>
        <w:suppressAutoHyphens/>
        <w:autoSpaceDE w:val="0"/>
        <w:spacing w:after="0" w:line="276" w:lineRule="auto"/>
        <w:ind w:left="426" w:hanging="426"/>
        <w:contextualSpacing/>
        <w:jc w:val="both"/>
        <w:rPr>
          <w:rFonts w:ascii="Aptos" w:eastAsia="Lucida Sans Unicode" w:hAnsi="Aptos" w:cs="Calibri Light"/>
          <w:b/>
          <w:bCs/>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Termin rozpoczęcia nowego okresu subskrypcji w dniu 16 grudnia 2024 r.</w:t>
      </w:r>
    </w:p>
    <w:p w14:paraId="181AAE1E" w14:textId="77777777" w:rsidR="00F37C45" w:rsidRPr="00F37C45" w:rsidRDefault="00F37C45" w:rsidP="00F37C45">
      <w:pPr>
        <w:widowControl w:val="0"/>
        <w:numPr>
          <w:ilvl w:val="0"/>
          <w:numId w:val="12"/>
        </w:numPr>
        <w:suppressAutoHyphens/>
        <w:autoSpaceDE w:val="0"/>
        <w:spacing w:after="0" w:line="276" w:lineRule="auto"/>
        <w:ind w:left="426" w:hanging="426"/>
        <w:contextualSpacing/>
        <w:jc w:val="both"/>
        <w:rPr>
          <w:rFonts w:ascii="Aptos" w:eastAsia="Lucida Sans Unicode" w:hAnsi="Aptos" w:cs="Calibri Light"/>
          <w:b/>
          <w:bCs/>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O rozpoczęciu świadczenia przedmiotu Umowy Wykonawca powiadomi Zamawiającego za pośrednictwem poczty elektronicznej.</w:t>
      </w:r>
    </w:p>
    <w:p w14:paraId="529682C0" w14:textId="77777777" w:rsidR="00F37C45" w:rsidRPr="00F37C45" w:rsidRDefault="00F37C45" w:rsidP="00F37C45">
      <w:pPr>
        <w:widowControl w:val="0"/>
        <w:numPr>
          <w:ilvl w:val="0"/>
          <w:numId w:val="12"/>
        </w:numPr>
        <w:suppressAutoHyphens/>
        <w:autoSpaceDE w:val="0"/>
        <w:spacing w:after="0" w:line="276" w:lineRule="auto"/>
        <w:ind w:left="426" w:hanging="426"/>
        <w:contextualSpacing/>
        <w:jc w:val="both"/>
        <w:rPr>
          <w:rFonts w:ascii="Aptos" w:eastAsia="Lucida Sans Unicode" w:hAnsi="Aptos" w:cs="Calibri Light"/>
          <w:b/>
          <w:bCs/>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Potwierdzenie rozpoczęcia świadczenia przedmiotu zamówienia, widoczne będzie z poziomu panelu zarządzającego posiadanego urządzenia lub strony internetowej producenta i będzie podstawą do podpisania przez Zamawiającego protokołu odbioru, którego wzór określa </w:t>
      </w:r>
      <w:r w:rsidRPr="00F37C45">
        <w:rPr>
          <w:rFonts w:ascii="Aptos" w:eastAsia="Lucida Sans Unicode" w:hAnsi="Aptos" w:cs="Calibri Light"/>
          <w:kern w:val="0"/>
          <w:sz w:val="22"/>
          <w:szCs w:val="22"/>
          <w:lang w:eastAsia="ar-SA"/>
          <w14:ligatures w14:val="none"/>
        </w:rPr>
        <w:br/>
      </w:r>
      <w:r w:rsidRPr="00F37C45">
        <w:rPr>
          <w:rFonts w:ascii="Aptos" w:eastAsia="Lucida Sans Unicode" w:hAnsi="Aptos" w:cs="Calibri Light"/>
          <w:b/>
          <w:kern w:val="0"/>
          <w:sz w:val="22"/>
          <w:szCs w:val="22"/>
          <w:lang w:eastAsia="ar-SA"/>
          <w14:ligatures w14:val="none"/>
        </w:rPr>
        <w:t>Załącznik nr 3</w:t>
      </w:r>
      <w:r w:rsidRPr="00F37C45">
        <w:rPr>
          <w:rFonts w:ascii="Aptos" w:eastAsia="Lucida Sans Unicode" w:hAnsi="Aptos" w:cs="Calibri Light"/>
          <w:kern w:val="0"/>
          <w:sz w:val="22"/>
          <w:szCs w:val="22"/>
          <w:lang w:eastAsia="ar-SA"/>
          <w14:ligatures w14:val="none"/>
        </w:rPr>
        <w:t xml:space="preserve"> do Umowy.</w:t>
      </w:r>
    </w:p>
    <w:p w14:paraId="7322CF05" w14:textId="77777777" w:rsidR="00F37C45" w:rsidRPr="00F37C45" w:rsidRDefault="00F37C45" w:rsidP="00F37C45">
      <w:pPr>
        <w:keepNext/>
        <w:suppressAutoHyphens/>
        <w:spacing w:after="0" w:line="240" w:lineRule="auto"/>
        <w:jc w:val="both"/>
        <w:outlineLvl w:val="1"/>
        <w:rPr>
          <w:rFonts w:ascii="Aptos" w:eastAsia="Calibri" w:hAnsi="Aptos" w:cs="Calibri Light"/>
          <w:b/>
          <w:kern w:val="0"/>
          <w:sz w:val="22"/>
          <w:szCs w:val="22"/>
          <w:lang w:eastAsia="ar-SA"/>
          <w14:ligatures w14:val="none"/>
        </w:rPr>
      </w:pPr>
    </w:p>
    <w:p w14:paraId="196CF9C4" w14:textId="77777777" w:rsidR="00F37C45" w:rsidRPr="00F37C45" w:rsidRDefault="00F37C45" w:rsidP="00F37C45">
      <w:pPr>
        <w:keepNext/>
        <w:suppressAutoHyphens/>
        <w:spacing w:after="0" w:line="240" w:lineRule="auto"/>
        <w:ind w:hanging="11"/>
        <w:jc w:val="center"/>
        <w:outlineLvl w:val="1"/>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 3</w:t>
      </w:r>
    </w:p>
    <w:p w14:paraId="04B68CEE" w14:textId="7F099238" w:rsidR="00F37C45" w:rsidRPr="00F37C45" w:rsidRDefault="00F37C45" w:rsidP="00F37C45">
      <w:pPr>
        <w:keepNext/>
        <w:suppressAutoHyphens/>
        <w:spacing w:after="0" w:line="276" w:lineRule="auto"/>
        <w:ind w:hanging="11"/>
        <w:jc w:val="center"/>
        <w:outlineLvl w:val="1"/>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OKRES OBOWIĄZYWANIA UMOWY</w:t>
      </w:r>
    </w:p>
    <w:p w14:paraId="6A4926D4" w14:textId="77777777" w:rsidR="00F37C45" w:rsidRPr="00F37C45" w:rsidRDefault="00F37C45" w:rsidP="00F37C45">
      <w:pPr>
        <w:suppressAutoHyphens/>
        <w:autoSpaceDE w:val="0"/>
        <w:autoSpaceDN w:val="0"/>
        <w:spacing w:after="0" w:line="276" w:lineRule="auto"/>
        <w:ind w:left="426"/>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Umowa zostaje zawarta na czas realizacji usługi wsparcia, tj. okres 12-stu miesięcy liczonych od dnia 16 grudnia 2024 r.</w:t>
      </w:r>
    </w:p>
    <w:p w14:paraId="13637ED7" w14:textId="77777777" w:rsidR="00F37C45" w:rsidRPr="00F37C45" w:rsidRDefault="00F37C45" w:rsidP="00F37C45">
      <w:pPr>
        <w:suppressAutoHyphens/>
        <w:autoSpaceDE w:val="0"/>
        <w:autoSpaceDN w:val="0"/>
        <w:spacing w:after="0" w:line="240" w:lineRule="auto"/>
        <w:ind w:left="426"/>
        <w:rPr>
          <w:rFonts w:ascii="Aptos" w:eastAsia="Calibri" w:hAnsi="Aptos" w:cs="Calibri Light"/>
          <w:kern w:val="0"/>
          <w:sz w:val="22"/>
          <w:szCs w:val="22"/>
          <w:lang w:eastAsia="ar-SA"/>
          <w14:ligatures w14:val="none"/>
        </w:rPr>
      </w:pPr>
    </w:p>
    <w:p w14:paraId="6B05C031" w14:textId="77777777" w:rsidR="00F37C45" w:rsidRPr="00F37C45" w:rsidRDefault="00F37C45" w:rsidP="00F37C45">
      <w:pPr>
        <w:keepNext/>
        <w:suppressAutoHyphens/>
        <w:spacing w:after="0" w:line="240" w:lineRule="auto"/>
        <w:jc w:val="center"/>
        <w:outlineLvl w:val="1"/>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 4</w:t>
      </w:r>
    </w:p>
    <w:p w14:paraId="56AAF995" w14:textId="52115C2A" w:rsidR="00F37C45" w:rsidRPr="00F37C45" w:rsidRDefault="00F37C45" w:rsidP="00F37C45">
      <w:pPr>
        <w:keepNext/>
        <w:suppressAutoHyphens/>
        <w:spacing w:after="0" w:line="240" w:lineRule="auto"/>
        <w:jc w:val="center"/>
        <w:outlineLvl w:val="1"/>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softHyphen/>
      </w:r>
      <w:r w:rsidRPr="00F37C45">
        <w:rPr>
          <w:rFonts w:ascii="Aptos" w:eastAsia="Calibri" w:hAnsi="Aptos" w:cs="Calibri Light"/>
          <w:b/>
          <w:kern w:val="0"/>
          <w:sz w:val="22"/>
          <w:szCs w:val="22"/>
          <w:lang w:eastAsia="ar-SA"/>
          <w14:ligatures w14:val="none"/>
        </w:rPr>
        <w:softHyphen/>
      </w:r>
      <w:r w:rsidRPr="00F37C45">
        <w:rPr>
          <w:rFonts w:ascii="Aptos" w:eastAsia="Calibri" w:hAnsi="Aptos" w:cs="Calibri Light"/>
          <w:b/>
          <w:kern w:val="0"/>
          <w:sz w:val="22"/>
          <w:szCs w:val="22"/>
          <w:lang w:eastAsia="ar-SA"/>
          <w14:ligatures w14:val="none"/>
        </w:rPr>
        <w:softHyphen/>
      </w:r>
      <w:r w:rsidRPr="00F37C45">
        <w:rPr>
          <w:rFonts w:ascii="Aptos" w:eastAsia="Calibri" w:hAnsi="Aptos" w:cs="Calibri Light"/>
          <w:b/>
          <w:kern w:val="0"/>
          <w:sz w:val="22"/>
          <w:szCs w:val="22"/>
          <w:lang w:eastAsia="ar-SA"/>
          <w14:ligatures w14:val="none"/>
        </w:rPr>
        <w:softHyphen/>
      </w:r>
      <w:r w:rsidRPr="00F37C45">
        <w:rPr>
          <w:rFonts w:ascii="Aptos" w:eastAsia="Calibri" w:hAnsi="Aptos" w:cs="Calibri Light"/>
          <w:b/>
          <w:kern w:val="0"/>
          <w:sz w:val="22"/>
          <w:szCs w:val="22"/>
          <w:lang w:eastAsia="ar-SA"/>
          <w14:ligatures w14:val="none"/>
        </w:rPr>
        <w:softHyphen/>
      </w:r>
      <w:r w:rsidRPr="00F37C45">
        <w:rPr>
          <w:rFonts w:ascii="Aptos" w:eastAsia="Calibri" w:hAnsi="Aptos" w:cs="Calibri Light"/>
          <w:b/>
          <w:kern w:val="0"/>
          <w:sz w:val="22"/>
          <w:szCs w:val="22"/>
          <w:lang w:eastAsia="ar-SA"/>
          <w14:ligatures w14:val="none"/>
        </w:rPr>
        <w:softHyphen/>
      </w:r>
      <w:r w:rsidRPr="00F37C45">
        <w:rPr>
          <w:rFonts w:ascii="Aptos" w:eastAsia="Calibri" w:hAnsi="Aptos" w:cs="Calibri Light"/>
          <w:b/>
          <w:kern w:val="0"/>
          <w:sz w:val="22"/>
          <w:szCs w:val="22"/>
          <w:lang w:eastAsia="ar-SA"/>
          <w14:ligatures w14:val="none"/>
        </w:rPr>
        <w:softHyphen/>
      </w:r>
      <w:r w:rsidRPr="00F37C45">
        <w:rPr>
          <w:rFonts w:ascii="Aptos" w:eastAsia="Calibri" w:hAnsi="Aptos" w:cs="Calibri Light"/>
          <w:b/>
          <w:kern w:val="0"/>
          <w:sz w:val="22"/>
          <w:szCs w:val="22"/>
          <w:lang w:eastAsia="ar-SA"/>
          <w14:ligatures w14:val="none"/>
        </w:rPr>
        <w:softHyphen/>
        <w:t>WYNAGRODZENIE I WARUNKI PŁATNOŚCI</w:t>
      </w:r>
    </w:p>
    <w:p w14:paraId="7835A49D"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bidi="pl-PL"/>
          <w14:ligatures w14:val="none"/>
        </w:rPr>
        <w:t>Wynagrodzenie Wykonawcy (które jednocześnie stanowi maksymalną wartość umowy) z tytułu wykonania umowy wraz z należnym podatkiem VAT w wysokości 23%, wynosi ………………………………..zł brutto (słownie: ……………………………………………………………).</w:t>
      </w:r>
    </w:p>
    <w:p w14:paraId="3CF912EC"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 wartości podanej w ust. 1 niniejszego paragrafu zawierają się wszystkie opłaty </w:t>
      </w:r>
      <w:r w:rsidRPr="00F37C45">
        <w:rPr>
          <w:rFonts w:ascii="Aptos" w:eastAsia="Lucida Sans Unicode" w:hAnsi="Aptos" w:cs="Calibri Light"/>
          <w:kern w:val="0"/>
          <w:sz w:val="22"/>
          <w:szCs w:val="22"/>
          <w:lang w:eastAsia="ar-SA"/>
          <w14:ligatures w14:val="none"/>
        </w:rPr>
        <w:br/>
        <w:t>i obciążenia związane z realizacją przedmiotu umowy.</w:t>
      </w:r>
    </w:p>
    <w:p w14:paraId="3A57B330"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lastRenderedPageBreak/>
        <w:t>Po każdym zakończonym miesięcznym okresie rozliczeniowym Wykonawca wystawi w ciągu</w:t>
      </w:r>
      <w:r w:rsidRPr="00F37C45">
        <w:rPr>
          <w:rFonts w:ascii="Aptos" w:eastAsia="Lucida Sans Unicode" w:hAnsi="Aptos" w:cs="Calibri Light"/>
          <w:kern w:val="0"/>
          <w:sz w:val="22"/>
          <w:szCs w:val="22"/>
          <w:lang w:eastAsia="ar-SA"/>
          <w14:ligatures w14:val="none"/>
        </w:rPr>
        <w:br/>
        <w:t xml:space="preserve">5 dni kalendarzowych fakturę VAT na kwotę równą 1/12 ceny ofertowej brutto, </w:t>
      </w:r>
      <w:r w:rsidRPr="00F37C45">
        <w:rPr>
          <w:rFonts w:ascii="Aptos" w:eastAsia="Lucida Sans Unicode" w:hAnsi="Aptos" w:cs="Calibri Light"/>
          <w:kern w:val="0"/>
          <w:sz w:val="22"/>
          <w:szCs w:val="22"/>
          <w:lang w:eastAsia="ar-SA"/>
          <w14:ligatures w14:val="none"/>
        </w:rPr>
        <w:br/>
        <w:t>tj. ………………….. złotych brutto (słownie złotych: …………………………………..). W sytuacji, w której rozpoczęcie realizacji umowy, o którym mowa w § 2 lub zakończenie umowy, będzie obejmowało okres krótszy niż miesięczny okres rozliczeniowy – wynagrodzenie będzie naliczane proporcjonalnie do liczby dni, w których realizowana była Umowa.</w:t>
      </w:r>
    </w:p>
    <w:p w14:paraId="51820EE7"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Podstawą do wystawienia faktury będzie protokół odbioru podpisany przez obie strony bez zastrzeżeń za każdy okres rozliczeniowy, który stanowi </w:t>
      </w:r>
      <w:r w:rsidRPr="00F37C45">
        <w:rPr>
          <w:rFonts w:ascii="Aptos" w:eastAsia="Lucida Sans Unicode" w:hAnsi="Aptos" w:cs="Calibri Light"/>
          <w:b/>
          <w:kern w:val="0"/>
          <w:sz w:val="22"/>
          <w:szCs w:val="22"/>
          <w:lang w:eastAsia="ar-SA"/>
          <w14:ligatures w14:val="none"/>
        </w:rPr>
        <w:t>Załącznik nr 3</w:t>
      </w:r>
      <w:r w:rsidRPr="00F37C45">
        <w:rPr>
          <w:rFonts w:ascii="Aptos" w:eastAsia="Lucida Sans Unicode" w:hAnsi="Aptos" w:cs="Calibri Light"/>
          <w:kern w:val="0"/>
          <w:sz w:val="22"/>
          <w:szCs w:val="22"/>
          <w:lang w:eastAsia="ar-SA"/>
          <w14:ligatures w14:val="none"/>
        </w:rPr>
        <w:t>.</w:t>
      </w:r>
    </w:p>
    <w:p w14:paraId="0582A54A"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bidi="pl-PL"/>
          <w14:ligatures w14:val="none"/>
        </w:rPr>
        <w:t xml:space="preserve">Wynagrodzenie Wykonawcy zostanie wypłacone na podstawie prawidłowo wystawionej faktury w terminie do 21 dni od daty jej dostarczenia do siedziby Zamawiającego, </w:t>
      </w:r>
      <w:r w:rsidRPr="00F37C45">
        <w:rPr>
          <w:rFonts w:ascii="Aptos" w:eastAsia="Lucida Sans Unicode" w:hAnsi="Aptos" w:cs="Calibri Light"/>
          <w:kern w:val="0"/>
          <w:sz w:val="22"/>
          <w:szCs w:val="22"/>
          <w:lang w:eastAsia="ar-SA" w:bidi="pl-PL"/>
          <w14:ligatures w14:val="none"/>
        </w:rPr>
        <w:br/>
        <w:t xml:space="preserve">na rachunek Wykonawcy wskazany na fakturze VAT, </w:t>
      </w:r>
      <w:r w:rsidRPr="00F37C45">
        <w:rPr>
          <w:rFonts w:ascii="Aptos" w:eastAsia="Lucida Sans Unicode" w:hAnsi="Aptos" w:cs="Calibri Light"/>
          <w:kern w:val="0"/>
          <w:sz w:val="22"/>
          <w:szCs w:val="22"/>
          <w:lang w:eastAsia="ar-SA"/>
          <w14:ligatures w14:val="none"/>
        </w:rPr>
        <w:t>zgłoszony do wykazu czynnych podatników VAT (biała lista podatników)</w:t>
      </w:r>
      <w:r w:rsidRPr="00F37C45">
        <w:rPr>
          <w:rFonts w:ascii="Aptos" w:eastAsia="Lucida Sans Unicode" w:hAnsi="Aptos" w:cs="Calibri Light"/>
          <w:kern w:val="0"/>
          <w:sz w:val="22"/>
          <w:szCs w:val="22"/>
          <w:lang w:eastAsia="ar-SA" w:bidi="pl-PL"/>
          <w14:ligatures w14:val="none"/>
        </w:rPr>
        <w:t xml:space="preserve">. </w:t>
      </w:r>
    </w:p>
    <w:p w14:paraId="000BB48B"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 przypadku faktury wystawionej niezgodnie z obowiązującymi przepisami lub postanowieniami umowy oraz pozytywnie zweryfikowanym rachunkiem bankowym </w:t>
      </w:r>
      <w:r w:rsidRPr="00F37C45">
        <w:rPr>
          <w:rFonts w:ascii="Aptos" w:eastAsia="Lucida Sans Unicode" w:hAnsi="Aptos" w:cs="Calibri Light"/>
          <w:kern w:val="0"/>
          <w:sz w:val="22"/>
          <w:szCs w:val="22"/>
          <w:lang w:eastAsia="ar-SA"/>
          <w14:ligatures w14:val="none"/>
        </w:rPr>
        <w:br/>
        <w:t>w wykazie podmiotów, o którym mowa w art. 96b ustawy o podatku od towarów i usług, zapłata wynagrodzenia nastąpi dopiero po otrzymaniu przez Zamawiającego prawidłowo wystawionej faktury korygującej lub podpisanej przez Wykonawcę noty korygującej.</w:t>
      </w:r>
      <w:r w:rsidRPr="00F37C45">
        <w:rPr>
          <w:rFonts w:ascii="Aptos" w:eastAsia="Lucida Sans Unicode" w:hAnsi="Aptos" w:cs="Calibri Light"/>
          <w:kern w:val="0"/>
          <w:sz w:val="22"/>
          <w:szCs w:val="22"/>
          <w:lang w:eastAsia="ar-SA"/>
          <w14:ligatures w14:val="none"/>
        </w:rPr>
        <w:br/>
        <w:t>Z tego tytułu Wykonawcy nie przysługują roszczenia z tytułu niedotrzymania terminu płatności,</w:t>
      </w:r>
      <w:r w:rsidRPr="00F37C45">
        <w:rPr>
          <w:rFonts w:ascii="Aptos" w:eastAsia="Lucida Sans Unicode" w:hAnsi="Aptos" w:cs="Calibri Light"/>
          <w:kern w:val="0"/>
          <w:sz w:val="22"/>
          <w:szCs w:val="22"/>
          <w:lang w:eastAsia="ar-SA"/>
          <w14:ligatures w14:val="none"/>
        </w:rPr>
        <w:br/>
        <w:t>o których mowa w ust. 10</w:t>
      </w:r>
    </w:p>
    <w:p w14:paraId="5C19F5DC"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lang w:eastAsia="ar-SA"/>
          <w14:ligatures w14:val="none"/>
        </w:rPr>
      </w:pPr>
      <w:r w:rsidRPr="00F37C45">
        <w:rPr>
          <w:rFonts w:ascii="Aptos" w:eastAsia="Lucida Sans Unicode" w:hAnsi="Aptos" w:cs="Calibri"/>
          <w:kern w:val="0"/>
          <w:sz w:val="22"/>
          <w:szCs w:val="22"/>
          <w:lang w:eastAsia="ar-SA"/>
          <w14:ligatures w14:val="none"/>
        </w:rPr>
        <w:t>Wykonawca oświadcza, że doręczy fakturę:</w:t>
      </w:r>
    </w:p>
    <w:p w14:paraId="6AF9F00F" w14:textId="77777777" w:rsidR="00F37C45" w:rsidRPr="00F37C45" w:rsidRDefault="00F37C45" w:rsidP="000A7F17">
      <w:pPr>
        <w:numPr>
          <w:ilvl w:val="0"/>
          <w:numId w:val="15"/>
        </w:numPr>
        <w:suppressAutoHyphens/>
        <w:spacing w:after="0" w:line="276" w:lineRule="auto"/>
        <w:ind w:right="51"/>
        <w:jc w:val="both"/>
        <w:rPr>
          <w:rFonts w:ascii="Aptos" w:eastAsia="Calibri" w:hAnsi="Aptos" w:cs="Calibri"/>
          <w:kern w:val="0"/>
          <w:sz w:val="22"/>
          <w:szCs w:val="22"/>
          <w:lang w:eastAsia="ar-SA"/>
          <w14:ligatures w14:val="none"/>
        </w:rPr>
      </w:pPr>
      <w:r w:rsidRPr="00F37C45">
        <w:rPr>
          <w:rFonts w:ascii="Aptos" w:eastAsia="Calibri" w:hAnsi="Aptos" w:cs="Calibri"/>
          <w:kern w:val="0"/>
          <w:sz w:val="22"/>
          <w:szCs w:val="22"/>
          <w:lang w:eastAsia="ar-SA"/>
          <w14:ligatures w14:val="none"/>
        </w:rPr>
        <w:t>w formie papierowej na adres siedziby Zamawiającego, lub</w:t>
      </w:r>
    </w:p>
    <w:p w14:paraId="117B4F96" w14:textId="77777777" w:rsidR="00F37C45" w:rsidRPr="00F37C45" w:rsidRDefault="00F37C45" w:rsidP="000A7F17">
      <w:pPr>
        <w:numPr>
          <w:ilvl w:val="0"/>
          <w:numId w:val="15"/>
        </w:numPr>
        <w:suppressAutoHyphens/>
        <w:spacing w:after="0" w:line="276" w:lineRule="auto"/>
        <w:ind w:right="51"/>
        <w:jc w:val="both"/>
        <w:rPr>
          <w:rFonts w:ascii="Aptos" w:eastAsia="Calibri" w:hAnsi="Aptos" w:cs="Calibri"/>
          <w:kern w:val="0"/>
          <w:sz w:val="22"/>
          <w:szCs w:val="22"/>
          <w:lang w:eastAsia="ar-SA"/>
          <w14:ligatures w14:val="none"/>
        </w:rPr>
      </w:pPr>
      <w:r w:rsidRPr="00F37C45">
        <w:rPr>
          <w:rFonts w:ascii="Aptos" w:eastAsia="Calibri" w:hAnsi="Aptos" w:cs="Calibri"/>
          <w:kern w:val="0"/>
          <w:sz w:val="22"/>
          <w:szCs w:val="22"/>
          <w:lang w:eastAsia="ar-SA"/>
          <w14:ligatures w14:val="none"/>
        </w:rPr>
        <w:t>w formie elektronicznej z adresu e-mailowego Wykonawcy: …………………….……. na adres e- mailowy Zamawiającego: kancelaria@gif.gov.pl. *</w:t>
      </w:r>
    </w:p>
    <w:p w14:paraId="641058A9" w14:textId="20881E38" w:rsidR="00F37C45" w:rsidRPr="00F37C45" w:rsidRDefault="00F37C45" w:rsidP="000A7F17">
      <w:pPr>
        <w:widowControl w:val="0"/>
        <w:suppressAutoHyphens/>
        <w:spacing w:after="0" w:line="276" w:lineRule="auto"/>
        <w:ind w:left="1130"/>
        <w:contextualSpacing/>
        <w:rPr>
          <w:rFonts w:ascii="Aptos" w:eastAsia="Lucida Sans Unicode" w:hAnsi="Aptos" w:cs="Calibri"/>
          <w:kern w:val="0"/>
          <w:sz w:val="22"/>
          <w:szCs w:val="22"/>
          <w:lang w:eastAsia="ar-SA"/>
          <w14:ligatures w14:val="none"/>
        </w:rPr>
      </w:pPr>
      <w:r w:rsidRPr="00F37C45">
        <w:rPr>
          <w:rFonts w:ascii="Aptos" w:eastAsia="Lucida Sans Unicode" w:hAnsi="Aptos" w:cs="Calibri"/>
          <w:kern w:val="0"/>
          <w:sz w:val="22"/>
          <w:szCs w:val="22"/>
          <w:lang w:eastAsia="ar-SA"/>
          <w14:ligatures w14:val="none"/>
        </w:rPr>
        <w:t xml:space="preserve">*Strony przed zawarciem umowy ustalą sposób dostarczenia faktur do Zamawiającego </w:t>
      </w:r>
    </w:p>
    <w:p w14:paraId="622634F7"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 przypadku dostarczenia przez Wykonawcę faktury w formie elektronicznej </w:t>
      </w:r>
      <w:r w:rsidRPr="00F37C45">
        <w:rPr>
          <w:rFonts w:ascii="Aptos" w:eastAsia="Lucida Sans Unicode" w:hAnsi="Aptos" w:cs="Calibri Light"/>
          <w:kern w:val="0"/>
          <w:sz w:val="22"/>
          <w:szCs w:val="22"/>
          <w:lang w:eastAsia="ar-SA"/>
          <w14:ligatures w14:val="none"/>
        </w:rPr>
        <w:br/>
        <w:t>z wykorzystaniem innego niż wskazany w ust. 6 adresu e-mail, bez uprzedniego powiadomienia Zamawiającego, taką fakturę uznaje się za nieskutecznie dostarczoną.</w:t>
      </w:r>
    </w:p>
    <w:p w14:paraId="6ECAE54F"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Za dzień zapłaty uważa się dzień obciążenia rachunku bankowego Zamawiającego.</w:t>
      </w:r>
    </w:p>
    <w:p w14:paraId="78CBF205"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Za niedotrzymanie terminu płatności faktury Wykonawca może naliczyć odsetki ustawowe za opóźnienie.</w:t>
      </w:r>
    </w:p>
    <w:p w14:paraId="4310A06E"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Wykonawca nie może dokonać cesji wierzytelności wynikającej z umowy bez pisemnej uprzedniej zgody Zamawiającego, jak też dokonywać innych czynności prawnych skutkujących zmianą wierzyciela.</w:t>
      </w:r>
    </w:p>
    <w:p w14:paraId="6FE7641D"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Zamawiający przy dokonywaniu płatności ma prawo zastosować mechanizm podzielonej płatności, o którym mowa w ustawie z dnia 11 marca 2004 r. o podatku od towarów i usług </w:t>
      </w:r>
      <w:r w:rsidRPr="00F37C45">
        <w:rPr>
          <w:rFonts w:ascii="Aptos" w:eastAsia="Lucida Sans Unicode" w:hAnsi="Aptos" w:cs="Calibri Light"/>
          <w:kern w:val="0"/>
          <w:sz w:val="22"/>
          <w:szCs w:val="22"/>
          <w:lang w:eastAsia="ar-SA"/>
          <w14:ligatures w14:val="none"/>
        </w:rPr>
        <w:br/>
        <w:t>(tj. Dz. U. z 2024 poz. 361 oraz 1473), co powinno być również zaznaczone na fakturze.</w:t>
      </w:r>
    </w:p>
    <w:p w14:paraId="1AF8A9AB" w14:textId="77777777" w:rsidR="00F37C45" w:rsidRPr="00F37C45" w:rsidRDefault="00F37C45" w:rsidP="000A7F17">
      <w:pPr>
        <w:widowControl w:val="0"/>
        <w:numPr>
          <w:ilvl w:val="2"/>
          <w:numId w:val="3"/>
        </w:numPr>
        <w:tabs>
          <w:tab w:val="num" w:pos="567"/>
        </w:tabs>
        <w:suppressAutoHyphens/>
        <w:spacing w:after="0" w:line="276" w:lineRule="auto"/>
        <w:ind w:left="567"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Wykonawca oświadcza, że rachunek, który będzie wskazany na fakturze został otwarty w związku z prowadzoną przez Wykonawcę działalnością gospodarczą, zgłoszony </w:t>
      </w:r>
      <w:r w:rsidRPr="00F37C45">
        <w:rPr>
          <w:rFonts w:ascii="Aptos" w:eastAsia="Lucida Sans Unicode" w:hAnsi="Aptos" w:cs="Calibri Light"/>
          <w:kern w:val="0"/>
          <w:sz w:val="22"/>
          <w:szCs w:val="22"/>
          <w:lang w:eastAsia="ar-SA"/>
          <w14:ligatures w14:val="none"/>
        </w:rPr>
        <w:br/>
        <w:t>i ujawniony w wykazie prowadzonym przez Szefa Krajowej Administracji Skarbowej (tzw. „biała lista”) na podstawie art. 96b ust. 1 ustawy z dnia 11 marca 2004 r. o podatku od towarów i usług. W przypadku, gdy wskazany rachunek bankowy nie będzie znajdował się w ww. wykazie, Zamawiający uprawniony będzie do dokonania zapłaty na inny rachunek bankowy Wykonawcy wskazany w ww. wykazie.</w:t>
      </w:r>
    </w:p>
    <w:p w14:paraId="5091C5C9" w14:textId="77777777" w:rsidR="00F37C45" w:rsidRPr="00F37C45" w:rsidRDefault="00F37C45" w:rsidP="00F37C45">
      <w:pPr>
        <w:tabs>
          <w:tab w:val="left" w:pos="426"/>
        </w:tabs>
        <w:suppressAutoHyphens/>
        <w:spacing w:after="0" w:line="240" w:lineRule="auto"/>
        <w:ind w:left="426" w:right="20"/>
        <w:jc w:val="both"/>
        <w:rPr>
          <w:rFonts w:ascii="Aptos" w:eastAsia="Calibri" w:hAnsi="Aptos" w:cs="Calibri Light"/>
          <w:i/>
          <w:kern w:val="0"/>
          <w:sz w:val="22"/>
          <w:szCs w:val="22"/>
          <w:lang w:eastAsia="ar-SA"/>
          <w14:ligatures w14:val="none"/>
        </w:rPr>
      </w:pPr>
    </w:p>
    <w:p w14:paraId="035D807F" w14:textId="77777777" w:rsidR="00F37C45" w:rsidRPr="00F37C45" w:rsidRDefault="00F37C45" w:rsidP="00F37C45">
      <w:pPr>
        <w:suppressAutoHyphens/>
        <w:spacing w:after="0" w:line="240" w:lineRule="auto"/>
        <w:ind w:left="142"/>
        <w:jc w:val="center"/>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 5</w:t>
      </w:r>
    </w:p>
    <w:p w14:paraId="35173EC3" w14:textId="08161431" w:rsidR="00F37C45" w:rsidRPr="00F37C45" w:rsidRDefault="00F37C45" w:rsidP="00F37C45">
      <w:pPr>
        <w:suppressAutoHyphens/>
        <w:spacing w:after="0" w:line="240" w:lineRule="auto"/>
        <w:ind w:left="142"/>
        <w:jc w:val="center"/>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 xml:space="preserve">ZOBOWIĄZANIA WYKONAWCY </w:t>
      </w:r>
    </w:p>
    <w:p w14:paraId="57CF8246" w14:textId="77777777" w:rsidR="00F37C45" w:rsidRPr="00F37C45" w:rsidRDefault="00F37C45" w:rsidP="000A7F17">
      <w:pPr>
        <w:widowControl w:val="0"/>
        <w:numPr>
          <w:ilvl w:val="0"/>
          <w:numId w:val="4"/>
        </w:numPr>
        <w:suppressAutoHyphens/>
        <w:spacing w:after="0" w:line="276" w:lineRule="auto"/>
        <w:contextualSpacing/>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lastRenderedPageBreak/>
        <w:t>Wykonawca oświadcza, że:</w:t>
      </w:r>
    </w:p>
    <w:p w14:paraId="4EC5A38D" w14:textId="77777777" w:rsidR="00F37C45" w:rsidRPr="00F37C45" w:rsidRDefault="00F37C45" w:rsidP="000A7F17">
      <w:pPr>
        <w:widowControl w:val="0"/>
        <w:numPr>
          <w:ilvl w:val="1"/>
          <w:numId w:val="4"/>
        </w:numPr>
        <w:suppressAutoHyphens/>
        <w:spacing w:after="0" w:line="276" w:lineRule="auto"/>
        <w:ind w:left="709" w:hanging="283"/>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spełnia wszelkie wymagane przepisami prawa przesłanki, w tym posiada odpowiednie pozwolenia i dokumenty uprawniające go do wykonania Przedmiotu Umowy;</w:t>
      </w:r>
    </w:p>
    <w:p w14:paraId="0F203630" w14:textId="77777777" w:rsidR="00F37C45" w:rsidRPr="00F37C45" w:rsidRDefault="00F37C45" w:rsidP="000A7F17">
      <w:pPr>
        <w:widowControl w:val="0"/>
        <w:numPr>
          <w:ilvl w:val="1"/>
          <w:numId w:val="4"/>
        </w:numPr>
        <w:suppressAutoHyphens/>
        <w:spacing w:after="0" w:line="276" w:lineRule="auto"/>
        <w:ind w:left="709" w:hanging="283"/>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posiada odpowiednie doświadczenie, wiedzę i strukturę organizacyjną oraz inne środki, potrzebne do rzetelnej i pełnej realizacji Przedmiotu Umowy.</w:t>
      </w:r>
    </w:p>
    <w:p w14:paraId="61CB7A5F" w14:textId="77777777" w:rsidR="00F37C45" w:rsidRPr="00F37C45" w:rsidRDefault="00F37C45" w:rsidP="000A7F17">
      <w:pPr>
        <w:widowControl w:val="0"/>
        <w:numPr>
          <w:ilvl w:val="0"/>
          <w:numId w:val="4"/>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Wykonawca zobowiązuje się wykonać Umowę zgodnie z obowiązującymi przepisami prawa, treścią i celem Umowy, przy zachowaniu należytej staranności, uwzględniając zawodowy charakter prowadzonej działalności, zgodnie z zasadami współczesnej wiedzy technicznej i stosowanymi normami technicznymi.</w:t>
      </w:r>
    </w:p>
    <w:p w14:paraId="56226B6C" w14:textId="77777777" w:rsidR="00F37C45" w:rsidRPr="00F37C45" w:rsidRDefault="00F37C45" w:rsidP="000A7F17">
      <w:pPr>
        <w:widowControl w:val="0"/>
        <w:numPr>
          <w:ilvl w:val="0"/>
          <w:numId w:val="4"/>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Przy wykonywaniu Umowy, Wykonawca zobowiązuje się przestrzegać odpowiedniej organizacji prac związanych z realizacją Umowy tak, aby zapewnić terminowe i prawidłowe wykonanie Umowy.</w:t>
      </w:r>
    </w:p>
    <w:p w14:paraId="017FF112" w14:textId="77777777" w:rsidR="00F37C45" w:rsidRPr="00F37C45" w:rsidRDefault="00F37C45" w:rsidP="000A7F17">
      <w:pPr>
        <w:widowControl w:val="0"/>
        <w:numPr>
          <w:ilvl w:val="0"/>
          <w:numId w:val="4"/>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Wykonawca zobowiązuje się do zapewnienia we własnym zakresie i w ramach wynagrodzenia, </w:t>
      </w:r>
      <w:r w:rsidRPr="00F37C45">
        <w:rPr>
          <w:rFonts w:ascii="Aptos" w:eastAsia="Lucida Sans Unicode" w:hAnsi="Aptos" w:cs="Calibri Light"/>
          <w:kern w:val="0"/>
          <w:sz w:val="22"/>
          <w:szCs w:val="22"/>
          <w:lang w:eastAsia="ar-SA"/>
          <w14:ligatures w14:val="none"/>
        </w:rPr>
        <w:br/>
        <w:t>o którym mowa w § 4 ust. 1 Umowy, wszystkich ewentualnych pozwoleń, zgód, koncesji, certyfikatów wymaganych przez obowiązujące przepisy prawa lub Zamawiającego w zakresie niezbędnym do realizacji Umowy.</w:t>
      </w:r>
    </w:p>
    <w:p w14:paraId="244FE30F" w14:textId="77777777" w:rsidR="00F37C45" w:rsidRPr="00F37C45" w:rsidRDefault="00F37C45" w:rsidP="000A7F17">
      <w:pPr>
        <w:widowControl w:val="0"/>
        <w:numPr>
          <w:ilvl w:val="0"/>
          <w:numId w:val="4"/>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Wykonawca w ramach wynagrodzenia, o którym mowa w § 4 Umowy, dostarczy subskrypcje dla urządzeń sieciowych, które będą umożliwiały Zamawiającemu korzystanie z oprogramowania na zasadzie 12-miesięcznej niewyłącznej, przenoszalnej licencji, na korzystanie na całym terytorium Rzeczypospolitej Polskiej z oprogramowania, w tym na  wszelkie aktualizacje i zmiany,  na następujących polach eksploatacji: </w:t>
      </w:r>
    </w:p>
    <w:p w14:paraId="27C66DAD" w14:textId="77777777" w:rsidR="00F37C45" w:rsidRPr="00F37C45" w:rsidRDefault="00F37C45" w:rsidP="000A7F17">
      <w:pPr>
        <w:widowControl w:val="0"/>
        <w:numPr>
          <w:ilvl w:val="1"/>
          <w:numId w:val="4"/>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wykorzystanie w zakresie wszystkich funkcjonalności;</w:t>
      </w:r>
    </w:p>
    <w:p w14:paraId="026A3FCF" w14:textId="77777777" w:rsidR="00F37C45" w:rsidRPr="00F37C45" w:rsidRDefault="00F37C45" w:rsidP="000A7F17">
      <w:pPr>
        <w:widowControl w:val="0"/>
        <w:numPr>
          <w:ilvl w:val="1"/>
          <w:numId w:val="4"/>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wprowadzanie i zapisywanie w pamięci komputerów; odtwarzanie; utrwalanie; przekazywanie; przechowywanie; wyświetlanie; stosowanie;</w:t>
      </w:r>
    </w:p>
    <w:p w14:paraId="411E9BA3" w14:textId="77777777" w:rsidR="00F37C45" w:rsidRPr="00F37C45" w:rsidRDefault="00F37C45" w:rsidP="000A7F17">
      <w:pPr>
        <w:widowControl w:val="0"/>
        <w:numPr>
          <w:ilvl w:val="1"/>
          <w:numId w:val="4"/>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instalowanie i deinstalowanie oprogramowania pod warunkiem zachowania liczby udzielonych licencji;</w:t>
      </w:r>
    </w:p>
    <w:p w14:paraId="4E459D96" w14:textId="77777777" w:rsidR="00F37C45" w:rsidRPr="00F37C45" w:rsidRDefault="00F37C45" w:rsidP="000A7F17">
      <w:pPr>
        <w:widowControl w:val="0"/>
        <w:numPr>
          <w:ilvl w:val="1"/>
          <w:numId w:val="4"/>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sporządzanie kopii zapasowej (kopii bezpieczeństwa);</w:t>
      </w:r>
    </w:p>
    <w:p w14:paraId="5FBB62B9" w14:textId="77777777" w:rsidR="00F37C45" w:rsidRPr="00F37C45" w:rsidRDefault="00F37C45" w:rsidP="000A7F17">
      <w:pPr>
        <w:widowControl w:val="0"/>
        <w:numPr>
          <w:ilvl w:val="1"/>
          <w:numId w:val="4"/>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korzystanie z produktów powstałych w wyniku eksploatacji oprogramowania, </w:t>
      </w:r>
      <w:r w:rsidRPr="00F37C45">
        <w:rPr>
          <w:rFonts w:ascii="Aptos" w:eastAsia="Lucida Sans Unicode" w:hAnsi="Aptos" w:cs="Calibri Light"/>
          <w:kern w:val="0"/>
          <w:sz w:val="22"/>
          <w:szCs w:val="22"/>
          <w:lang w:eastAsia="ar-SA"/>
          <w14:ligatures w14:val="none"/>
        </w:rPr>
        <w:br/>
        <w:t>w szczególności danych, raportów, zestawień oraz innych dokumentów.</w:t>
      </w:r>
    </w:p>
    <w:p w14:paraId="32C74E3E" w14:textId="77777777" w:rsidR="00F37C45" w:rsidRPr="00F37C45" w:rsidRDefault="00F37C45" w:rsidP="000A7F17">
      <w:pPr>
        <w:numPr>
          <w:ilvl w:val="0"/>
          <w:numId w:val="4"/>
        </w:numPr>
        <w:tabs>
          <w:tab w:val="left" w:pos="708"/>
        </w:tabs>
        <w:suppressAutoHyphens/>
        <w:autoSpaceDE w:val="0"/>
        <w:autoSpaceDN w:val="0"/>
        <w:spacing w:after="60" w:line="276" w:lineRule="auto"/>
        <w:contextualSpacing/>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Wykonawca oświadcza, że subskrypcje dostarczone w ramach realizacji przedmiotu Umowy spełniają wszystkie wymagania określone w Załączniku nr 1 do Umowy.</w:t>
      </w:r>
      <w:r w:rsidRPr="00F37C45">
        <w:rPr>
          <w:rFonts w:ascii="Aptos" w:eastAsia="Calibri" w:hAnsi="Aptos" w:cs="Calibri Light"/>
          <w:kern w:val="0"/>
          <w:sz w:val="22"/>
          <w:szCs w:val="22"/>
          <w:lang w:eastAsia="ar-SA"/>
          <w14:ligatures w14:val="none"/>
        </w:rPr>
        <w:br/>
        <w:t>W przypadku, gdy okaże się, że dostarczone subskrypcje nie spełniają wszystkich wymagań określonych w Umowie, Wykonawca jest zobowiązany dostarczyć subskrypcje zgodne z Umową, bez dodatkowego wynagrodzenia.</w:t>
      </w:r>
    </w:p>
    <w:p w14:paraId="23115DBE" w14:textId="77777777" w:rsidR="00F37C45" w:rsidRPr="00F37C45" w:rsidRDefault="00F37C45" w:rsidP="000A7F17">
      <w:pPr>
        <w:numPr>
          <w:ilvl w:val="0"/>
          <w:numId w:val="4"/>
        </w:numPr>
        <w:tabs>
          <w:tab w:val="left" w:pos="708"/>
        </w:tabs>
        <w:suppressAutoHyphens/>
        <w:autoSpaceDE w:val="0"/>
        <w:autoSpaceDN w:val="0"/>
        <w:spacing w:after="60" w:line="276" w:lineRule="auto"/>
        <w:contextualSpacing/>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Korzystanie z subskrypcji przez użytkowników końcowych wolne jest od innych opłat niż te, które są określone wyraźnie w Umowie.</w:t>
      </w:r>
    </w:p>
    <w:p w14:paraId="6C4604DB" w14:textId="77777777" w:rsidR="00F37C45" w:rsidRPr="00F37C45" w:rsidRDefault="00F37C45" w:rsidP="000A7F17">
      <w:pPr>
        <w:numPr>
          <w:ilvl w:val="0"/>
          <w:numId w:val="4"/>
        </w:numPr>
        <w:tabs>
          <w:tab w:val="left" w:pos="708"/>
        </w:tabs>
        <w:suppressAutoHyphens/>
        <w:autoSpaceDE w:val="0"/>
        <w:autoSpaceDN w:val="0"/>
        <w:spacing w:after="60" w:line="276" w:lineRule="auto"/>
        <w:contextualSpacing/>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Z chwilą dostarczenia subskrypcji na korzystanie z oprogramowania, własność nośników, na których utrwalono oprogramowanie przechodzi na Zamawiającego.</w:t>
      </w:r>
    </w:p>
    <w:p w14:paraId="553546A9" w14:textId="77777777" w:rsidR="00F37C45" w:rsidRPr="00F37C45" w:rsidRDefault="00F37C45" w:rsidP="000A7F17">
      <w:pPr>
        <w:numPr>
          <w:ilvl w:val="0"/>
          <w:numId w:val="4"/>
        </w:numPr>
        <w:tabs>
          <w:tab w:val="left" w:pos="708"/>
        </w:tabs>
        <w:suppressAutoHyphens/>
        <w:autoSpaceDE w:val="0"/>
        <w:autoSpaceDN w:val="0"/>
        <w:spacing w:after="60" w:line="276" w:lineRule="auto"/>
        <w:contextualSpacing/>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Jeśli dostarczone w ramach realizacji przedmiotu Umowy oprogramowanie naruszać będzie prawa osób trzecich, Wykonawca niezwłocznie uzyska dla Zamawiającego, na swój koszt, spełniające wymogi Umowy, subskrypcje na to oprogramowanie lub dokona, na swój koszt, modyfikacji tego produktu, przy którego budowie użyto oprogramowania gotowego naruszającego prawa osób trzecich.</w:t>
      </w:r>
    </w:p>
    <w:p w14:paraId="77E49A08" w14:textId="77777777" w:rsidR="00F37C45" w:rsidRPr="00F37C45" w:rsidRDefault="00F37C45" w:rsidP="000A7F17">
      <w:pPr>
        <w:numPr>
          <w:ilvl w:val="0"/>
          <w:numId w:val="4"/>
        </w:numPr>
        <w:tabs>
          <w:tab w:val="left" w:pos="708"/>
        </w:tabs>
        <w:suppressAutoHyphens/>
        <w:autoSpaceDE w:val="0"/>
        <w:autoSpaceDN w:val="0"/>
        <w:spacing w:after="60" w:line="276" w:lineRule="auto"/>
        <w:contextualSpacing/>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W przypadku wytoczenia powództwa związanego z oprogramowaniem przez osobę trzecią przeciwko Zamawiającemu, Wykonawca na wezwanie Zamawiającego przystąpi do postępowania po jego stronie.</w:t>
      </w:r>
    </w:p>
    <w:p w14:paraId="17F6208A" w14:textId="77777777" w:rsidR="00F37C45" w:rsidRPr="00F37C45" w:rsidRDefault="00F37C45" w:rsidP="000A7F17">
      <w:pPr>
        <w:numPr>
          <w:ilvl w:val="0"/>
          <w:numId w:val="4"/>
        </w:numPr>
        <w:tabs>
          <w:tab w:val="left" w:pos="708"/>
        </w:tabs>
        <w:suppressAutoHyphens/>
        <w:autoSpaceDE w:val="0"/>
        <w:autoSpaceDN w:val="0"/>
        <w:spacing w:after="60" w:line="276" w:lineRule="auto"/>
        <w:contextualSpacing/>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lastRenderedPageBreak/>
        <w:t>Strony ustalają zgodnie, że Zamawiający nie ponosi i nie będzie ponosić odpowiedzialności za naruszenie praw osób trzecich w związku z pracami wykonywanymi przez Wykonawcę w ramach realizacji przedmiotu Umowy. Cała odpowiedzialność w powyższym zakresie spoczywa na Wykonawcy chyba, że Wykonawca wykonał go należycie.</w:t>
      </w:r>
    </w:p>
    <w:p w14:paraId="584B1CE2" w14:textId="77777777" w:rsidR="00F37C45" w:rsidRPr="00F37C45" w:rsidRDefault="00F37C45" w:rsidP="00F37C45">
      <w:pPr>
        <w:suppressAutoHyphens/>
        <w:spacing w:after="0" w:line="240" w:lineRule="auto"/>
        <w:ind w:left="360"/>
        <w:jc w:val="both"/>
        <w:rPr>
          <w:rFonts w:ascii="Aptos" w:eastAsia="Calibri" w:hAnsi="Aptos" w:cs="Calibri Light"/>
          <w:kern w:val="0"/>
          <w:sz w:val="22"/>
          <w:szCs w:val="22"/>
          <w:lang w:eastAsia="ar-SA"/>
          <w14:ligatures w14:val="none"/>
        </w:rPr>
      </w:pPr>
    </w:p>
    <w:p w14:paraId="549FE045" w14:textId="0D76227F" w:rsidR="00F37C45" w:rsidRPr="00F37C45" w:rsidRDefault="00F37C45" w:rsidP="00F37C45">
      <w:pPr>
        <w:suppressAutoHyphens/>
        <w:spacing w:after="0" w:line="240" w:lineRule="auto"/>
        <w:jc w:val="center"/>
        <w:rPr>
          <w:rFonts w:ascii="Aptos" w:eastAsia="Calibri" w:hAnsi="Aptos" w:cs="Calibri Light"/>
          <w:b/>
          <w:bCs/>
          <w:kern w:val="0"/>
          <w:sz w:val="22"/>
          <w:szCs w:val="22"/>
          <w:lang w:eastAsia="ar-SA"/>
          <w14:ligatures w14:val="none"/>
        </w:rPr>
      </w:pPr>
      <w:r w:rsidRPr="00F37C45">
        <w:rPr>
          <w:rFonts w:ascii="Aptos" w:eastAsia="Calibri" w:hAnsi="Aptos" w:cs="Calibri Light"/>
          <w:b/>
          <w:kern w:val="0"/>
          <w:sz w:val="22"/>
          <w:szCs w:val="22"/>
          <w:lang w:eastAsia="ar-SA"/>
          <w14:ligatures w14:val="none"/>
        </w:rPr>
        <w:t>§ 6</w:t>
      </w:r>
      <w:r w:rsidRPr="00F37C45">
        <w:rPr>
          <w:rFonts w:ascii="Aptos" w:eastAsia="Calibri" w:hAnsi="Aptos" w:cs="Calibri Light"/>
          <w:kern w:val="0"/>
          <w:sz w:val="22"/>
          <w:szCs w:val="22"/>
          <w:lang w:eastAsia="ar-SA"/>
          <w14:ligatures w14:val="none"/>
        </w:rPr>
        <w:br/>
      </w:r>
      <w:r w:rsidRPr="00F37C45">
        <w:rPr>
          <w:rFonts w:ascii="Aptos" w:eastAsia="Calibri" w:hAnsi="Aptos" w:cs="Calibri Light"/>
          <w:b/>
          <w:bCs/>
          <w:kern w:val="0"/>
          <w:sz w:val="22"/>
          <w:szCs w:val="22"/>
          <w:lang w:eastAsia="ar-SA"/>
          <w14:ligatures w14:val="none"/>
        </w:rPr>
        <w:t>KARY UMOWNE</w:t>
      </w:r>
    </w:p>
    <w:p w14:paraId="146B8C90" w14:textId="77777777" w:rsidR="00F37C45" w:rsidRPr="00F37C45" w:rsidRDefault="00F37C45" w:rsidP="00F37C45">
      <w:pPr>
        <w:widowControl w:val="0"/>
        <w:numPr>
          <w:ilvl w:val="0"/>
          <w:numId w:val="5"/>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Wykonawca zapłaci na rzecz Zamawiającego, karę umowną za niedotrzymanie </w:t>
      </w:r>
      <w:r w:rsidRPr="00F37C45">
        <w:rPr>
          <w:rFonts w:ascii="Aptos" w:eastAsia="Lucida Sans Unicode" w:hAnsi="Aptos" w:cs="Calibri Light"/>
          <w:iCs/>
          <w:kern w:val="0"/>
          <w:sz w:val="22"/>
          <w:szCs w:val="22"/>
          <w:lang w:eastAsia="ar-SA"/>
          <w14:ligatures w14:val="none"/>
        </w:rPr>
        <w:t>terminu określonego w § 2 ust. 1, w wysokości 1,0 % łącznej wartości wynagrodzenia brutto</w:t>
      </w:r>
      <w:r w:rsidRPr="00F37C45">
        <w:rPr>
          <w:rFonts w:ascii="Aptos" w:eastAsia="Lucida Sans Unicode" w:hAnsi="Aptos" w:cs="Calibri Light"/>
          <w:kern w:val="0"/>
          <w:sz w:val="22"/>
          <w:szCs w:val="22"/>
          <w:lang w:eastAsia="ar-SA"/>
          <w14:ligatures w14:val="none"/>
        </w:rPr>
        <w:t xml:space="preserve"> określonego </w:t>
      </w:r>
      <w:r w:rsidRPr="00F37C45">
        <w:rPr>
          <w:rFonts w:ascii="Aptos" w:eastAsia="Lucida Sans Unicode" w:hAnsi="Aptos" w:cs="Calibri Light"/>
          <w:kern w:val="0"/>
          <w:sz w:val="22"/>
          <w:szCs w:val="22"/>
          <w:lang w:eastAsia="ar-SA"/>
          <w14:ligatures w14:val="none"/>
        </w:rPr>
        <w:br/>
        <w:t>w § 4 ust. 1 niniejszej Umowy</w:t>
      </w:r>
      <w:r w:rsidRPr="00F37C45">
        <w:rPr>
          <w:rFonts w:ascii="Aptos" w:eastAsia="Lucida Sans Unicode" w:hAnsi="Aptos" w:cs="Calibri Light"/>
          <w:iCs/>
          <w:kern w:val="0"/>
          <w:sz w:val="22"/>
          <w:szCs w:val="22"/>
          <w:lang w:eastAsia="ar-SA"/>
          <w14:ligatures w14:val="none"/>
        </w:rPr>
        <w:t>, za każdy rozpoczęty dzień zwłoki.</w:t>
      </w:r>
    </w:p>
    <w:p w14:paraId="7CFC2D73" w14:textId="77777777" w:rsidR="00F37C45" w:rsidRPr="00F37C45" w:rsidRDefault="00F37C45" w:rsidP="00F37C45">
      <w:pPr>
        <w:widowControl w:val="0"/>
        <w:numPr>
          <w:ilvl w:val="0"/>
          <w:numId w:val="5"/>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Wykonawca zapłaci na rzecz Zamawiającego karę umowną w wysokości 10% łącznego wynagrodzenia umownego brutto, określonego w § 4 ust. 1 niniejszej Umowy, w przypadku odstąpienia od Umowy przez Zamawiającego, bądź jej rozwiązania z przyczyn leżących po stronie Wykonawcy. </w:t>
      </w:r>
    </w:p>
    <w:p w14:paraId="71689D5E" w14:textId="77777777" w:rsidR="00F37C45" w:rsidRPr="00F37C45" w:rsidRDefault="00F37C45" w:rsidP="00F37C45">
      <w:pPr>
        <w:widowControl w:val="0"/>
        <w:numPr>
          <w:ilvl w:val="0"/>
          <w:numId w:val="5"/>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Wykonawca zapłaci na rzecz Zamawiającego karę umowną w wysokości 2 000,00 zł brutto za każde naruszenie klauzuli poufności.</w:t>
      </w:r>
    </w:p>
    <w:p w14:paraId="556A2472" w14:textId="77777777" w:rsidR="00F37C45" w:rsidRPr="00F37C45" w:rsidRDefault="00F37C45" w:rsidP="00F37C45">
      <w:pPr>
        <w:widowControl w:val="0"/>
        <w:numPr>
          <w:ilvl w:val="0"/>
          <w:numId w:val="5"/>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Jeżeli kary umowne przewidziane w ust. 1 - 3 nie pokryją rzeczywistej szkody Zamawiającego, to przysługuje mu prawo żądania odszkodowania uzupełniającego na zasadach ogólnych Kodeksu cywilnego.</w:t>
      </w:r>
    </w:p>
    <w:p w14:paraId="640508A5" w14:textId="77777777" w:rsidR="00F37C45" w:rsidRPr="00F37C45" w:rsidRDefault="00F37C45" w:rsidP="00F37C45">
      <w:pPr>
        <w:widowControl w:val="0"/>
        <w:numPr>
          <w:ilvl w:val="0"/>
          <w:numId w:val="5"/>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Kary umowne są płatne w terminie do 14 dni od daty otrzymania noty obciążeniowej wystawionej przez Zamawiającego. Strony dopuszczają także możliwość potrącenia kar umownych </w:t>
      </w:r>
      <w:r w:rsidRPr="00F37C45">
        <w:rPr>
          <w:rFonts w:ascii="Aptos" w:eastAsia="Lucida Sans Unicode" w:hAnsi="Aptos" w:cs="Calibri Light"/>
          <w:kern w:val="0"/>
          <w:sz w:val="22"/>
          <w:szCs w:val="22"/>
          <w:lang w:eastAsia="ar-SA"/>
          <w14:ligatures w14:val="none"/>
        </w:rPr>
        <w:br/>
        <w:t>z wynagrodzenia Wykonawcy, na co Wykonawca wyraża zgodę.</w:t>
      </w:r>
    </w:p>
    <w:p w14:paraId="30299CFA" w14:textId="77777777" w:rsidR="00F37C45" w:rsidRPr="00F37C45" w:rsidRDefault="00F37C45" w:rsidP="00F37C45">
      <w:pPr>
        <w:widowControl w:val="0"/>
        <w:numPr>
          <w:ilvl w:val="0"/>
          <w:numId w:val="5"/>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Kary umowne podlegają sumowaniu, co oznacza, że naliczenie kary umownej z jednego tytułu nie wyłącza możliwości naliczenia kary umownej z innego tytułu, jeżeli istnieją ku temu podstawy, jednakże łączna maksymalna wysokość kar umownych nie może przekroczyć 20% łącznego wynagrodzenia umownego brutto. </w:t>
      </w:r>
    </w:p>
    <w:p w14:paraId="4777E009" w14:textId="77777777" w:rsidR="00F37C45" w:rsidRPr="00F37C45" w:rsidRDefault="00F37C45" w:rsidP="00F37C45">
      <w:pPr>
        <w:suppressAutoHyphens/>
        <w:spacing w:after="0" w:line="240" w:lineRule="auto"/>
        <w:ind w:left="284"/>
        <w:jc w:val="both"/>
        <w:rPr>
          <w:rFonts w:ascii="Aptos" w:eastAsia="Calibri" w:hAnsi="Aptos" w:cs="Calibri Light"/>
          <w:kern w:val="0"/>
          <w:sz w:val="22"/>
          <w:szCs w:val="22"/>
          <w:lang w:eastAsia="ar-SA"/>
          <w14:ligatures w14:val="none"/>
        </w:rPr>
      </w:pPr>
    </w:p>
    <w:p w14:paraId="5CDAA278" w14:textId="77777777" w:rsidR="00F37C45" w:rsidRPr="00F37C45" w:rsidRDefault="00F37C45" w:rsidP="00F37C45">
      <w:pPr>
        <w:suppressAutoHyphens/>
        <w:spacing w:after="0" w:line="240" w:lineRule="auto"/>
        <w:jc w:val="center"/>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 7</w:t>
      </w:r>
    </w:p>
    <w:p w14:paraId="4A97B055" w14:textId="7C0817D3" w:rsidR="00F37C45" w:rsidRPr="00F37C45" w:rsidRDefault="00F37C45" w:rsidP="00F37C45">
      <w:pPr>
        <w:suppressAutoHyphens/>
        <w:spacing w:after="0" w:line="240" w:lineRule="auto"/>
        <w:jc w:val="center"/>
        <w:rPr>
          <w:rFonts w:ascii="Aptos" w:eastAsia="Calibri" w:hAnsi="Aptos" w:cs="Calibri Light"/>
          <w:b/>
          <w:bCs/>
          <w:kern w:val="0"/>
          <w:sz w:val="22"/>
          <w:szCs w:val="22"/>
          <w:lang w:eastAsia="ar-SA"/>
          <w14:ligatures w14:val="none"/>
        </w:rPr>
      </w:pPr>
      <w:r w:rsidRPr="00F37C45">
        <w:rPr>
          <w:rFonts w:ascii="Aptos" w:eastAsia="Calibri" w:hAnsi="Aptos" w:cs="Calibri Light"/>
          <w:b/>
          <w:bCs/>
          <w:kern w:val="0"/>
          <w:sz w:val="22"/>
          <w:szCs w:val="22"/>
          <w:lang w:eastAsia="ar-SA"/>
          <w14:ligatures w14:val="none"/>
        </w:rPr>
        <w:t>ZMIANY UMOWY</w:t>
      </w:r>
    </w:p>
    <w:p w14:paraId="38548572" w14:textId="77777777" w:rsidR="00F37C45" w:rsidRPr="00F37C45" w:rsidRDefault="00F37C45" w:rsidP="00F37C45">
      <w:pPr>
        <w:spacing w:after="0" w:line="276" w:lineRule="auto"/>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 xml:space="preserve">Wszelkie zmiany umowy wymagają formy pisemnej (aneksu) pod rygorem nieważności </w:t>
      </w:r>
      <w:r w:rsidRPr="00F37C45">
        <w:rPr>
          <w:rFonts w:ascii="Aptos" w:eastAsia="Calibri" w:hAnsi="Aptos" w:cs="Calibri Light"/>
          <w:kern w:val="0"/>
          <w:sz w:val="22"/>
          <w:szCs w:val="22"/>
          <w:lang w:eastAsia="ar-SA"/>
          <w14:ligatures w14:val="none"/>
        </w:rPr>
        <w:br/>
        <w:t>z wyłączeniem §12.</w:t>
      </w:r>
    </w:p>
    <w:p w14:paraId="1D9034B7" w14:textId="77777777" w:rsidR="00F37C45" w:rsidRPr="00F37C45" w:rsidRDefault="00F37C45" w:rsidP="00F37C45">
      <w:pPr>
        <w:widowControl w:val="0"/>
        <w:autoSpaceDE w:val="0"/>
        <w:autoSpaceDN w:val="0"/>
        <w:spacing w:after="0" w:line="240" w:lineRule="auto"/>
        <w:ind w:left="390"/>
        <w:contextualSpacing/>
        <w:jc w:val="both"/>
        <w:rPr>
          <w:rFonts w:ascii="Aptos" w:eastAsia="Lucida Sans Unicode" w:hAnsi="Aptos" w:cs="Calibri Light"/>
          <w:kern w:val="0"/>
          <w:sz w:val="22"/>
          <w:szCs w:val="22"/>
          <w:lang w:eastAsia="ar-SA"/>
          <w14:ligatures w14:val="none"/>
        </w:rPr>
      </w:pPr>
    </w:p>
    <w:p w14:paraId="40432334" w14:textId="77777777" w:rsidR="00F37C45" w:rsidRPr="00F37C45" w:rsidRDefault="00F37C45" w:rsidP="006819BF">
      <w:pPr>
        <w:spacing w:before="120" w:after="0" w:line="240" w:lineRule="auto"/>
        <w:ind w:left="192" w:right="1" w:hanging="10"/>
        <w:jc w:val="center"/>
        <w:rPr>
          <w:rFonts w:ascii="Aptos" w:eastAsia="Arial" w:hAnsi="Aptos" w:cs="Calibri Light"/>
          <w:b/>
          <w:color w:val="000000"/>
          <w:kern w:val="0"/>
          <w:sz w:val="22"/>
          <w:szCs w:val="22"/>
          <w:lang w:eastAsia="pl-PL"/>
          <w14:ligatures w14:val="none"/>
        </w:rPr>
      </w:pPr>
      <w:r w:rsidRPr="00F37C45">
        <w:rPr>
          <w:rFonts w:ascii="Aptos" w:eastAsia="Arial" w:hAnsi="Aptos" w:cs="Calibri Light"/>
          <w:b/>
          <w:color w:val="000000"/>
          <w:kern w:val="0"/>
          <w:sz w:val="22"/>
          <w:szCs w:val="22"/>
          <w:lang w:eastAsia="pl-PL"/>
          <w14:ligatures w14:val="none"/>
        </w:rPr>
        <w:t>§ 8</w:t>
      </w:r>
    </w:p>
    <w:p w14:paraId="6AAA49BF" w14:textId="77777777" w:rsidR="00F37C45" w:rsidRPr="00F37C45" w:rsidRDefault="00F37C45" w:rsidP="006819BF">
      <w:pPr>
        <w:spacing w:after="0" w:line="240" w:lineRule="auto"/>
        <w:ind w:left="192" w:right="1" w:hanging="10"/>
        <w:jc w:val="center"/>
        <w:rPr>
          <w:rFonts w:ascii="Aptos" w:eastAsia="Arial" w:hAnsi="Aptos" w:cs="Calibri Light"/>
          <w:b/>
          <w:color w:val="000000"/>
          <w:kern w:val="0"/>
          <w:sz w:val="22"/>
          <w:szCs w:val="22"/>
          <w:lang w:eastAsia="pl-PL"/>
          <w14:ligatures w14:val="none"/>
        </w:rPr>
      </w:pPr>
      <w:r w:rsidRPr="00F37C45">
        <w:rPr>
          <w:rFonts w:ascii="Aptos" w:eastAsia="Arial" w:hAnsi="Aptos" w:cs="Calibri Light"/>
          <w:b/>
          <w:color w:val="000000"/>
          <w:kern w:val="0"/>
          <w:sz w:val="22"/>
          <w:szCs w:val="22"/>
          <w:lang w:eastAsia="pl-PL"/>
          <w14:ligatures w14:val="none"/>
        </w:rPr>
        <w:t>SIŁA WYŻSZA</w:t>
      </w:r>
    </w:p>
    <w:p w14:paraId="21DC05A5" w14:textId="77777777" w:rsidR="00F37C45" w:rsidRPr="00F37C45" w:rsidRDefault="00F37C45" w:rsidP="00F37C45">
      <w:pPr>
        <w:numPr>
          <w:ilvl w:val="0"/>
          <w:numId w:val="13"/>
        </w:numPr>
        <w:suppressAutoHyphens/>
        <w:spacing w:after="37" w:line="276" w:lineRule="auto"/>
        <w:ind w:left="284" w:hanging="284"/>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Żadna ze Stron nie będzie odpowiedzialna za niedotrzymanie zobowiązań umownych, jeżeli takie niedotrzymanie będzie skutkiem działania siły wyższej.</w:t>
      </w:r>
    </w:p>
    <w:p w14:paraId="10D15BF1" w14:textId="77777777" w:rsidR="00F37C45" w:rsidRPr="00F37C45" w:rsidRDefault="00F37C45" w:rsidP="00F37C45">
      <w:pPr>
        <w:numPr>
          <w:ilvl w:val="0"/>
          <w:numId w:val="13"/>
        </w:numPr>
        <w:suppressAutoHyphens/>
        <w:spacing w:after="37" w:line="276" w:lineRule="auto"/>
        <w:ind w:left="284" w:hanging="284"/>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Siła wyższa oznacza zdarzenie zewnętrzne, nagłe, nieprzewidywalne i niezależne od woli Stron, uniemożliwiające wykonanie Umowy w całości lub części, na stałe lub przez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4AC0ED97" w14:textId="77777777" w:rsidR="00F37C45" w:rsidRPr="00F37C45" w:rsidRDefault="00F37C45" w:rsidP="00F37C45">
      <w:pPr>
        <w:numPr>
          <w:ilvl w:val="0"/>
          <w:numId w:val="13"/>
        </w:numPr>
        <w:tabs>
          <w:tab w:val="left" w:pos="567"/>
        </w:tabs>
        <w:suppressAutoHyphens/>
        <w:spacing w:after="37" w:line="276" w:lineRule="auto"/>
        <w:ind w:left="142"/>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Siła wyższa szczególności obejmuje:</w:t>
      </w:r>
    </w:p>
    <w:p w14:paraId="666786CE" w14:textId="77777777" w:rsidR="00F37C45" w:rsidRPr="00F37C45" w:rsidRDefault="00F37C45" w:rsidP="00F37C45">
      <w:pPr>
        <w:numPr>
          <w:ilvl w:val="0"/>
          <w:numId w:val="14"/>
        </w:numPr>
        <w:suppressAutoHyphens/>
        <w:spacing w:after="37" w:line="276" w:lineRule="auto"/>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klęski żywiołowe, w tym pożar, powódź, susza, trzęsienie ziemi, huragan;</w:t>
      </w:r>
    </w:p>
    <w:p w14:paraId="2CAB7B95" w14:textId="77777777" w:rsidR="00F37C45" w:rsidRPr="00F37C45" w:rsidRDefault="00F37C45" w:rsidP="00F37C45">
      <w:pPr>
        <w:numPr>
          <w:ilvl w:val="0"/>
          <w:numId w:val="14"/>
        </w:numPr>
        <w:suppressAutoHyphens/>
        <w:spacing w:after="37" w:line="276" w:lineRule="auto"/>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działania wojenne, akty sabotażu, akty terrorystyczne;</w:t>
      </w:r>
    </w:p>
    <w:p w14:paraId="49B0C870" w14:textId="77777777" w:rsidR="00F37C45" w:rsidRPr="00F37C45" w:rsidRDefault="00F37C45" w:rsidP="00F37C45">
      <w:pPr>
        <w:numPr>
          <w:ilvl w:val="0"/>
          <w:numId w:val="14"/>
        </w:numPr>
        <w:suppressAutoHyphens/>
        <w:spacing w:after="37" w:line="276" w:lineRule="auto"/>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działania władzy publicznej;</w:t>
      </w:r>
    </w:p>
    <w:p w14:paraId="1E064B34" w14:textId="77777777" w:rsidR="00F37C45" w:rsidRPr="00F37C45" w:rsidRDefault="00F37C45" w:rsidP="00F37C45">
      <w:pPr>
        <w:numPr>
          <w:ilvl w:val="0"/>
          <w:numId w:val="14"/>
        </w:numPr>
        <w:suppressAutoHyphens/>
        <w:spacing w:after="37" w:line="276" w:lineRule="auto"/>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stan epidemii, pandemii.</w:t>
      </w:r>
    </w:p>
    <w:p w14:paraId="727FCD8C" w14:textId="77777777" w:rsidR="00F37C45" w:rsidRPr="00F37C45" w:rsidRDefault="00F37C45" w:rsidP="00F37C45">
      <w:pPr>
        <w:numPr>
          <w:ilvl w:val="0"/>
          <w:numId w:val="13"/>
        </w:numPr>
        <w:suppressAutoHyphens/>
        <w:spacing w:after="37" w:line="276" w:lineRule="auto"/>
        <w:ind w:left="284" w:hanging="284"/>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lastRenderedPageBreak/>
        <w:t xml:space="preserve">Obowiązkiem każdej ze Stron jest pisemne, bezzwłoczne dokonanie najpóźniej w ciągu </w:t>
      </w:r>
      <w:r w:rsidRPr="00F37C45">
        <w:rPr>
          <w:rFonts w:ascii="Aptos" w:eastAsia="Arial" w:hAnsi="Aptos" w:cs="Calibri Light"/>
          <w:kern w:val="0"/>
          <w:sz w:val="22"/>
          <w:szCs w:val="22"/>
          <w:lang w:eastAsia="pl-PL"/>
          <w14:ligatures w14:val="none"/>
        </w:rPr>
        <w:br/>
      </w:r>
      <w:r w:rsidRPr="00F37C45">
        <w:rPr>
          <w:rFonts w:ascii="Aptos" w:eastAsia="Arial" w:hAnsi="Aptos" w:cs="Calibri Light"/>
          <w:b/>
          <w:kern w:val="0"/>
          <w:sz w:val="22"/>
          <w:szCs w:val="22"/>
          <w:lang w:eastAsia="pl-PL"/>
          <w14:ligatures w14:val="none"/>
        </w:rPr>
        <w:t xml:space="preserve">24 godzin </w:t>
      </w:r>
      <w:r w:rsidRPr="00F37C45">
        <w:rPr>
          <w:rFonts w:ascii="Aptos" w:eastAsia="Arial" w:hAnsi="Aptos" w:cs="Calibri Light"/>
          <w:kern w:val="0"/>
          <w:sz w:val="22"/>
          <w:szCs w:val="22"/>
          <w:lang w:eastAsia="pl-PL"/>
          <w14:ligatures w14:val="none"/>
        </w:rPr>
        <w:t>od chwili, w której stało się możliwe zawiadomienie drugiej Strony o wystąpieniu siły wyższej.</w:t>
      </w:r>
    </w:p>
    <w:p w14:paraId="2BFD74E3" w14:textId="77777777" w:rsidR="00F37C45" w:rsidRPr="00F37C45" w:rsidRDefault="00F37C45" w:rsidP="00F37C45">
      <w:pPr>
        <w:numPr>
          <w:ilvl w:val="0"/>
          <w:numId w:val="13"/>
        </w:numPr>
        <w:suppressAutoHyphens/>
        <w:spacing w:after="37" w:line="276" w:lineRule="auto"/>
        <w:ind w:left="284" w:hanging="284"/>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 xml:space="preserve">W zawiadomieniu należy wskazać na rodzaj siły wyższej oraz wykazać sposób, w jaki wpłynęła </w:t>
      </w:r>
      <w:r w:rsidRPr="00F37C45">
        <w:rPr>
          <w:rFonts w:ascii="Aptos" w:eastAsia="Arial" w:hAnsi="Aptos" w:cs="Calibri Light"/>
          <w:kern w:val="0"/>
          <w:sz w:val="22"/>
          <w:szCs w:val="22"/>
          <w:lang w:eastAsia="pl-PL"/>
          <w14:ligatures w14:val="none"/>
        </w:rPr>
        <w:br/>
        <w:t>ona na niemożność dotrzymania przez Stronę zobowiązań umownych, ze wszystkimi konsekwencjami dla Strony, która nie dokona zawiadomienia.</w:t>
      </w:r>
    </w:p>
    <w:p w14:paraId="3579FA36" w14:textId="77777777" w:rsidR="00F37C45" w:rsidRPr="00F37C45" w:rsidRDefault="00F37C45" w:rsidP="00F37C45">
      <w:pPr>
        <w:numPr>
          <w:ilvl w:val="0"/>
          <w:numId w:val="13"/>
        </w:numPr>
        <w:suppressAutoHyphens/>
        <w:spacing w:after="37" w:line="276" w:lineRule="auto"/>
        <w:ind w:left="284" w:hanging="284"/>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Po stwierdzeniu zaistnienia przypadku siły wyższej Wykonawca i Zamawiający podejmują wspólnie wszystkie kroki w rozsądnych granicach w celu zapobieżenia lub zmniejszenia skutków oddziaływania siły wyższej na przedmiot Umowy.</w:t>
      </w:r>
    </w:p>
    <w:p w14:paraId="2380C9FA" w14:textId="77777777" w:rsidR="00F37C45" w:rsidRPr="00F37C45" w:rsidRDefault="00F37C45" w:rsidP="00F37C45">
      <w:pPr>
        <w:numPr>
          <w:ilvl w:val="0"/>
          <w:numId w:val="13"/>
        </w:numPr>
        <w:suppressAutoHyphens/>
        <w:spacing w:after="37" w:line="276" w:lineRule="auto"/>
        <w:ind w:left="284" w:hanging="284"/>
        <w:contextualSpacing/>
        <w:jc w:val="both"/>
        <w:rPr>
          <w:rFonts w:ascii="Aptos" w:eastAsia="Arial" w:hAnsi="Aptos" w:cs="Calibri Light"/>
          <w:kern w:val="0"/>
          <w:sz w:val="22"/>
          <w:szCs w:val="22"/>
          <w:lang w:eastAsia="pl-PL"/>
          <w14:ligatures w14:val="none"/>
        </w:rPr>
      </w:pPr>
      <w:r w:rsidRPr="00F37C45">
        <w:rPr>
          <w:rFonts w:ascii="Aptos" w:eastAsia="Arial" w:hAnsi="Aptos" w:cs="Calibri Light"/>
          <w:kern w:val="0"/>
          <w:sz w:val="22"/>
          <w:szCs w:val="22"/>
          <w:lang w:eastAsia="pl-PL"/>
          <w14:ligatures w14:val="none"/>
        </w:rPr>
        <w:t>Jeżeli Strony w dobrej wierze nie uzgodnią zaistnienia siły wyższej, ciężar dowodu zaistnienia siły wyższej spoczywa na Stronie powołującej się na jej zaistnienie.</w:t>
      </w:r>
    </w:p>
    <w:p w14:paraId="1ED145ED" w14:textId="77777777" w:rsidR="00F37C45" w:rsidRPr="00F37C45" w:rsidRDefault="00F37C45" w:rsidP="00F37C45">
      <w:pPr>
        <w:suppressAutoHyphens/>
        <w:spacing w:after="0" w:line="240" w:lineRule="auto"/>
        <w:ind w:left="284"/>
        <w:jc w:val="both"/>
        <w:rPr>
          <w:rFonts w:ascii="Aptos" w:eastAsia="Calibri" w:hAnsi="Aptos" w:cs="Calibri Light"/>
          <w:kern w:val="0"/>
          <w:sz w:val="22"/>
          <w:szCs w:val="22"/>
          <w:lang w:eastAsia="ar-SA"/>
          <w14:ligatures w14:val="none"/>
        </w:rPr>
      </w:pPr>
    </w:p>
    <w:p w14:paraId="5D746139" w14:textId="51CE8D1B" w:rsidR="00F37C45" w:rsidRPr="00F37C45" w:rsidRDefault="00F37C45" w:rsidP="00F37C45">
      <w:pPr>
        <w:suppressAutoHyphens/>
        <w:spacing w:after="0" w:line="240" w:lineRule="auto"/>
        <w:jc w:val="center"/>
        <w:rPr>
          <w:rFonts w:ascii="Aptos" w:eastAsia="Calibri" w:hAnsi="Aptos" w:cs="Calibri Light"/>
          <w:b/>
          <w:bCs/>
          <w:kern w:val="0"/>
          <w:sz w:val="22"/>
          <w:szCs w:val="22"/>
          <w:lang w:eastAsia="ar-SA"/>
          <w14:ligatures w14:val="none"/>
        </w:rPr>
      </w:pPr>
      <w:r w:rsidRPr="00F37C45">
        <w:rPr>
          <w:rFonts w:ascii="Aptos" w:eastAsia="Calibri" w:hAnsi="Aptos" w:cs="Calibri Light"/>
          <w:b/>
          <w:kern w:val="0"/>
          <w:sz w:val="22"/>
          <w:szCs w:val="22"/>
          <w:lang w:eastAsia="hi-IN" w:bidi="hi-IN"/>
          <w14:ligatures w14:val="none"/>
        </w:rPr>
        <w:t>§ 9</w:t>
      </w:r>
      <w:r w:rsidRPr="00F37C45">
        <w:rPr>
          <w:rFonts w:ascii="Aptos" w:eastAsia="Calibri" w:hAnsi="Aptos" w:cs="Calibri Light"/>
          <w:kern w:val="0"/>
          <w:sz w:val="22"/>
          <w:szCs w:val="22"/>
          <w:lang w:eastAsia="hi-IN" w:bidi="hi-IN"/>
          <w14:ligatures w14:val="none"/>
        </w:rPr>
        <w:br/>
      </w:r>
      <w:r w:rsidRPr="00F37C45">
        <w:rPr>
          <w:rFonts w:ascii="Aptos" w:eastAsia="Calibri" w:hAnsi="Aptos" w:cs="Calibri Light"/>
          <w:b/>
          <w:bCs/>
          <w:kern w:val="0"/>
          <w:sz w:val="22"/>
          <w:szCs w:val="22"/>
          <w:lang w:eastAsia="ar-SA"/>
          <w14:ligatures w14:val="none"/>
        </w:rPr>
        <w:t>ODSTĄPIENIE OD UMOWY</w:t>
      </w:r>
    </w:p>
    <w:p w14:paraId="54C2B686" w14:textId="77777777" w:rsidR="00F37C45" w:rsidRPr="00F37C45" w:rsidRDefault="00F37C45" w:rsidP="00F37C45">
      <w:pPr>
        <w:widowControl w:val="0"/>
        <w:numPr>
          <w:ilvl w:val="0"/>
          <w:numId w:val="7"/>
        </w:numPr>
        <w:tabs>
          <w:tab w:val="left" w:pos="426"/>
        </w:tabs>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Zamawiający może odstąpić od umowy w terminie 30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CE12552" w14:textId="77777777" w:rsidR="00F37C45" w:rsidRPr="00F37C45" w:rsidRDefault="00F37C45" w:rsidP="00F37C45">
      <w:pPr>
        <w:widowControl w:val="0"/>
        <w:numPr>
          <w:ilvl w:val="0"/>
          <w:numId w:val="7"/>
        </w:numPr>
        <w:tabs>
          <w:tab w:val="left" w:pos="426"/>
        </w:tabs>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Zamawiający może także odstąpić od umowy, bądź ją rozwiązać, gdy: </w:t>
      </w:r>
    </w:p>
    <w:p w14:paraId="7461912E" w14:textId="77777777" w:rsidR="00F37C45" w:rsidRPr="00F37C45" w:rsidRDefault="00F37C45" w:rsidP="00F37C45">
      <w:pPr>
        <w:widowControl w:val="0"/>
        <w:numPr>
          <w:ilvl w:val="1"/>
          <w:numId w:val="7"/>
        </w:numPr>
        <w:tabs>
          <w:tab w:val="left" w:pos="709"/>
        </w:tabs>
        <w:suppressAutoHyphens/>
        <w:spacing w:after="0" w:line="276" w:lineRule="auto"/>
        <w:ind w:left="709"/>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opóźnienie w wykonaniu przedmiotu umowy przekracza 3 dni w stosunku do terminu wskazanego w § 2 ust. 1 Umowy (niezależnie od prawa do naliczenia do tego momentu kary umownej, o której mowa w § 6 ust. 1 Umowy);</w:t>
      </w:r>
    </w:p>
    <w:p w14:paraId="5E0B7C1C" w14:textId="77777777" w:rsidR="00F37C45" w:rsidRPr="00F37C45" w:rsidRDefault="00F37C45" w:rsidP="00F37C45">
      <w:pPr>
        <w:widowControl w:val="0"/>
        <w:numPr>
          <w:ilvl w:val="1"/>
          <w:numId w:val="7"/>
        </w:numPr>
        <w:tabs>
          <w:tab w:val="left" w:pos="709"/>
        </w:tabs>
        <w:suppressAutoHyphens/>
        <w:spacing w:after="0" w:line="276" w:lineRule="auto"/>
        <w:ind w:left="709"/>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Wykonawca wykonywać będzie świadczenie objęte przedmiotem Umowy w sposób wadliwy, wówczas Zamawiający ma prawo wezwać go do zmiany sposobu wykonania przedmiotu Umowy wyznaczając mu odpowiedni termin. Po bezskutecznym upływie tego terminu, Zamawiający może odstąpić od Umowy i powierzyć dalsze wykonywanie Umowy innej osobie na koszt i ryzyko Wykonawcy;</w:t>
      </w:r>
    </w:p>
    <w:p w14:paraId="79A5154F" w14:textId="77777777" w:rsidR="00F37C45" w:rsidRPr="00F37C45" w:rsidRDefault="00F37C45" w:rsidP="00F37C45">
      <w:pPr>
        <w:widowControl w:val="0"/>
        <w:numPr>
          <w:ilvl w:val="1"/>
          <w:numId w:val="7"/>
        </w:numPr>
        <w:tabs>
          <w:tab w:val="left" w:pos="709"/>
        </w:tabs>
        <w:suppressAutoHyphens/>
        <w:spacing w:after="0" w:line="276" w:lineRule="auto"/>
        <w:ind w:left="709"/>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Wykonawca dwukrotnie dostarczył przedmiot zamówienia niezgodny z umową;</w:t>
      </w:r>
    </w:p>
    <w:p w14:paraId="4D2F816B" w14:textId="77777777" w:rsidR="00F37C45" w:rsidRPr="00F37C45" w:rsidRDefault="00F37C45" w:rsidP="00F37C45">
      <w:pPr>
        <w:widowControl w:val="0"/>
        <w:numPr>
          <w:ilvl w:val="1"/>
          <w:numId w:val="7"/>
        </w:numPr>
        <w:tabs>
          <w:tab w:val="left" w:pos="709"/>
        </w:tabs>
        <w:suppressAutoHyphens/>
        <w:spacing w:after="0" w:line="276" w:lineRule="auto"/>
        <w:ind w:left="709"/>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Wykonawca utracił autoryzację skutkującą niemożliwością świadczenia usługi, w takim przypadku Zamawiający ma prawo odstąpić od umowy w trybie natychmiastowym, gdy Wykonawca mimo otrzymania pisemnego wezwania i wyznaczenia przez Zamawiającego terminu do prawidłowego wykonania przedmiotu Umowy dalej nienależycie wykonuje zobowiązania wynikające z Umowy.</w:t>
      </w:r>
    </w:p>
    <w:p w14:paraId="3284BA51" w14:textId="77777777" w:rsidR="00F37C45" w:rsidRPr="00F37C45" w:rsidRDefault="00F37C45" w:rsidP="00F37C45">
      <w:pPr>
        <w:widowControl w:val="0"/>
        <w:numPr>
          <w:ilvl w:val="0"/>
          <w:numId w:val="7"/>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Odstąpienie od Umowy wymaga pisemnego oświadczenia z podaniem uzasadnienia pod rygorem nieważności w terminie do 14 dni od wystąpienia okoliczności lub powzięcia informacji </w:t>
      </w:r>
      <w:r w:rsidRPr="00F37C45">
        <w:rPr>
          <w:rFonts w:ascii="Aptos" w:eastAsia="Lucida Sans Unicode" w:hAnsi="Aptos" w:cs="Calibri Light"/>
          <w:kern w:val="0"/>
          <w:sz w:val="22"/>
          <w:szCs w:val="22"/>
          <w:lang w:eastAsia="ar-SA"/>
          <w14:ligatures w14:val="none"/>
        </w:rPr>
        <w:br/>
        <w:t>o wystąpieniu okoliczności, o których mowa w ust.1-2. Odstąpienie od Umowy ma skutek na przyszłość i nie ma wpływu na nabyte wcześniej uprawnienia Zamawiającego dotyczące Oprogramowania.</w:t>
      </w:r>
    </w:p>
    <w:p w14:paraId="28EC841A" w14:textId="77777777" w:rsidR="00F37C45" w:rsidRPr="00F37C45" w:rsidRDefault="00F37C45" w:rsidP="00F37C45">
      <w:pPr>
        <w:widowControl w:val="0"/>
        <w:numPr>
          <w:ilvl w:val="0"/>
          <w:numId w:val="7"/>
        </w:numPr>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bCs/>
          <w:color w:val="000000"/>
          <w:kern w:val="0"/>
          <w:sz w:val="22"/>
          <w:szCs w:val="22"/>
          <w:lang w:eastAsia="ar-SA"/>
          <w14:ligatures w14:val="none"/>
        </w:rPr>
        <w:t>W przypadku wcześniejszego ustania umowy, Wykonawca dokona zwrotu Zamawiającemu kwoty otrzymanego wynagrodzenia obliczonej proporcjonalnie do niewykorzystanego okresu w terminie 7 dni od dnia zakończenia realizacji Umowy.</w:t>
      </w:r>
    </w:p>
    <w:p w14:paraId="1494A8A6" w14:textId="77777777" w:rsidR="00F37C45" w:rsidRPr="00F37C45" w:rsidRDefault="00F37C45" w:rsidP="00F37C45">
      <w:pPr>
        <w:suppressAutoHyphens/>
        <w:spacing w:after="0" w:line="240" w:lineRule="auto"/>
        <w:contextualSpacing/>
        <w:jc w:val="center"/>
        <w:rPr>
          <w:rFonts w:ascii="Aptos" w:eastAsia="Calibri" w:hAnsi="Aptos" w:cs="Calibri Light"/>
          <w:b/>
          <w:kern w:val="1"/>
          <w:sz w:val="22"/>
          <w:szCs w:val="22"/>
          <w:lang w:eastAsia="hi-IN" w:bidi="hi-IN"/>
          <w14:ligatures w14:val="none"/>
        </w:rPr>
      </w:pPr>
    </w:p>
    <w:p w14:paraId="26169B8F" w14:textId="77777777" w:rsidR="00F37C45" w:rsidRPr="00F37C45" w:rsidRDefault="00F37C45" w:rsidP="00F37C45">
      <w:pPr>
        <w:suppressAutoHyphens/>
        <w:spacing w:after="0" w:line="240" w:lineRule="auto"/>
        <w:contextualSpacing/>
        <w:jc w:val="center"/>
        <w:rPr>
          <w:rFonts w:ascii="Aptos" w:eastAsia="Calibri" w:hAnsi="Aptos" w:cs="Calibri Light"/>
          <w:b/>
          <w:kern w:val="1"/>
          <w:sz w:val="22"/>
          <w:szCs w:val="22"/>
          <w:lang w:eastAsia="hi-IN" w:bidi="hi-IN"/>
          <w14:ligatures w14:val="none"/>
        </w:rPr>
      </w:pPr>
      <w:r w:rsidRPr="00F37C45">
        <w:rPr>
          <w:rFonts w:ascii="Aptos" w:eastAsia="Calibri" w:hAnsi="Aptos" w:cs="Calibri Light"/>
          <w:b/>
          <w:kern w:val="1"/>
          <w:sz w:val="22"/>
          <w:szCs w:val="22"/>
          <w:lang w:eastAsia="hi-IN" w:bidi="hi-IN"/>
          <w14:ligatures w14:val="none"/>
        </w:rPr>
        <w:t>§10</w:t>
      </w:r>
    </w:p>
    <w:p w14:paraId="4C5A79B7" w14:textId="32D934E2" w:rsidR="00F37C45" w:rsidRPr="00F37C45" w:rsidRDefault="00F37C45" w:rsidP="00F37C45">
      <w:pPr>
        <w:suppressAutoHyphens/>
        <w:spacing w:after="0" w:line="240" w:lineRule="auto"/>
        <w:jc w:val="center"/>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POUFNOŚĆ</w:t>
      </w:r>
    </w:p>
    <w:p w14:paraId="45FC473C" w14:textId="77777777" w:rsidR="00F37C45" w:rsidRPr="00F37C45" w:rsidRDefault="00F37C45" w:rsidP="00F37C45">
      <w:pPr>
        <w:numPr>
          <w:ilvl w:val="2"/>
          <w:numId w:val="2"/>
        </w:numPr>
        <w:suppressAutoHyphens/>
        <w:spacing w:after="0" w:line="276" w:lineRule="auto"/>
        <w:ind w:left="499" w:hanging="499"/>
        <w:jc w:val="both"/>
        <w:rPr>
          <w:rFonts w:ascii="Aptos" w:eastAsia="Times New Roman" w:hAnsi="Aptos" w:cs="Calibri Light"/>
          <w:w w:val="105"/>
          <w:kern w:val="0"/>
          <w:sz w:val="22"/>
          <w:szCs w:val="22"/>
          <w:lang w:eastAsia="pl-PL"/>
          <w14:ligatures w14:val="none"/>
        </w:rPr>
      </w:pPr>
      <w:r w:rsidRPr="00F37C45">
        <w:rPr>
          <w:rFonts w:ascii="Aptos" w:eastAsia="Times New Roman" w:hAnsi="Aptos" w:cs="Calibri Light"/>
          <w:w w:val="105"/>
          <w:kern w:val="1"/>
          <w:sz w:val="22"/>
          <w:szCs w:val="22"/>
          <w:lang w:eastAsia="pl-PL"/>
          <w14:ligatures w14:val="none"/>
        </w:rPr>
        <w:lastRenderedPageBreak/>
        <w:t xml:space="preserve">Strony zobowiązują się do zachowania w poufności wszelkich informacji związanych </w:t>
      </w:r>
      <w:r w:rsidRPr="00F37C45">
        <w:rPr>
          <w:rFonts w:ascii="Aptos" w:eastAsia="Times New Roman" w:hAnsi="Aptos" w:cs="Calibri Light"/>
          <w:w w:val="105"/>
          <w:kern w:val="1"/>
          <w:sz w:val="22"/>
          <w:szCs w:val="22"/>
          <w:lang w:eastAsia="pl-PL"/>
          <w14:ligatures w14:val="none"/>
        </w:rPr>
        <w:br/>
        <w:t>z realizacją postanowień niniejszej umowy, z zastrzeżeniem sytuacji określonych we właściwych przepisach prawa oraz gdy informacje:</w:t>
      </w:r>
    </w:p>
    <w:p w14:paraId="7A4595E5" w14:textId="77777777" w:rsidR="00F37C45" w:rsidRPr="00F37C45" w:rsidRDefault="00F37C45" w:rsidP="00F37C45">
      <w:pPr>
        <w:numPr>
          <w:ilvl w:val="1"/>
          <w:numId w:val="6"/>
        </w:numPr>
        <w:tabs>
          <w:tab w:val="left" w:pos="993"/>
        </w:tabs>
        <w:suppressAutoHyphens/>
        <w:spacing w:after="0" w:line="276" w:lineRule="auto"/>
        <w:ind w:left="993"/>
        <w:jc w:val="both"/>
        <w:rPr>
          <w:rFonts w:ascii="Aptos" w:eastAsia="Times New Roman" w:hAnsi="Aptos" w:cs="Calibri Light"/>
          <w:w w:val="105"/>
          <w:kern w:val="0"/>
          <w:sz w:val="22"/>
          <w:szCs w:val="22"/>
          <w:lang w:eastAsia="pl-PL"/>
          <w14:ligatures w14:val="none"/>
        </w:rPr>
      </w:pPr>
      <w:r w:rsidRPr="00F37C45">
        <w:rPr>
          <w:rFonts w:ascii="Aptos" w:eastAsia="Times New Roman" w:hAnsi="Aptos" w:cs="Calibri Light"/>
          <w:w w:val="105"/>
          <w:kern w:val="1"/>
          <w:sz w:val="22"/>
          <w:szCs w:val="22"/>
          <w:lang w:eastAsia="pl-PL"/>
          <w14:ligatures w14:val="none"/>
        </w:rPr>
        <w:t>są powszechnie dostępne;</w:t>
      </w:r>
    </w:p>
    <w:p w14:paraId="5A946EDF" w14:textId="77777777" w:rsidR="00F37C45" w:rsidRPr="00F37C45" w:rsidRDefault="00F37C45" w:rsidP="00F37C45">
      <w:pPr>
        <w:numPr>
          <w:ilvl w:val="1"/>
          <w:numId w:val="6"/>
        </w:numPr>
        <w:tabs>
          <w:tab w:val="left" w:pos="993"/>
        </w:tabs>
        <w:suppressAutoHyphens/>
        <w:spacing w:after="0" w:line="276" w:lineRule="auto"/>
        <w:ind w:left="993"/>
        <w:jc w:val="both"/>
        <w:rPr>
          <w:rFonts w:ascii="Aptos" w:eastAsia="Times New Roman" w:hAnsi="Aptos" w:cs="Calibri Light"/>
          <w:w w:val="105"/>
          <w:kern w:val="0"/>
          <w:sz w:val="22"/>
          <w:szCs w:val="22"/>
          <w:lang w:eastAsia="pl-PL"/>
          <w14:ligatures w14:val="none"/>
        </w:rPr>
      </w:pPr>
      <w:r w:rsidRPr="00F37C45">
        <w:rPr>
          <w:rFonts w:ascii="Aptos" w:eastAsia="Times New Roman" w:hAnsi="Aptos" w:cs="Calibri Light"/>
          <w:w w:val="105"/>
          <w:kern w:val="1"/>
          <w:sz w:val="22"/>
          <w:szCs w:val="22"/>
          <w:lang w:eastAsia="pl-PL"/>
          <w14:ligatures w14:val="none"/>
        </w:rPr>
        <w:t>zostały podane do publicznej wiadomości w trybie niepowodującym naruszenia niniejszego zobowiązania;</w:t>
      </w:r>
    </w:p>
    <w:p w14:paraId="0B6E4472" w14:textId="77777777" w:rsidR="00F37C45" w:rsidRPr="00F37C45" w:rsidRDefault="00F37C45" w:rsidP="00F37C45">
      <w:pPr>
        <w:numPr>
          <w:ilvl w:val="1"/>
          <w:numId w:val="6"/>
        </w:numPr>
        <w:tabs>
          <w:tab w:val="left" w:pos="993"/>
        </w:tabs>
        <w:suppressAutoHyphens/>
        <w:spacing w:after="0" w:line="276" w:lineRule="auto"/>
        <w:ind w:left="993"/>
        <w:jc w:val="both"/>
        <w:rPr>
          <w:rFonts w:ascii="Aptos" w:eastAsia="Times New Roman" w:hAnsi="Aptos" w:cs="Calibri Light"/>
          <w:w w:val="105"/>
          <w:kern w:val="0"/>
          <w:sz w:val="22"/>
          <w:szCs w:val="22"/>
          <w:lang w:eastAsia="pl-PL"/>
          <w14:ligatures w14:val="none"/>
        </w:rPr>
      </w:pPr>
      <w:r w:rsidRPr="00F37C45">
        <w:rPr>
          <w:rFonts w:ascii="Aptos" w:eastAsia="Times New Roman" w:hAnsi="Aptos" w:cs="Calibri Light"/>
          <w:w w:val="105"/>
          <w:kern w:val="1"/>
          <w:sz w:val="22"/>
          <w:szCs w:val="22"/>
          <w:lang w:eastAsia="pl-PL"/>
          <w14:ligatures w14:val="none"/>
        </w:rPr>
        <w:t>muszą być ujawnione na żądanie uprawnionych organów, lub w postępowaniu dowodowym w sporze sądowym lub arbitrażowym.</w:t>
      </w:r>
    </w:p>
    <w:p w14:paraId="20447E51" w14:textId="77777777" w:rsidR="00F37C45" w:rsidRPr="00F37C45" w:rsidRDefault="00F37C45" w:rsidP="00F37C45">
      <w:pPr>
        <w:numPr>
          <w:ilvl w:val="2"/>
          <w:numId w:val="2"/>
        </w:numPr>
        <w:suppressAutoHyphens/>
        <w:spacing w:after="0" w:line="276" w:lineRule="auto"/>
        <w:ind w:left="567" w:hanging="567"/>
        <w:jc w:val="both"/>
        <w:rPr>
          <w:rFonts w:ascii="Aptos" w:eastAsia="Times New Roman" w:hAnsi="Aptos" w:cs="Calibri Light"/>
          <w:w w:val="105"/>
          <w:kern w:val="1"/>
          <w:sz w:val="22"/>
          <w:szCs w:val="22"/>
          <w:lang w:eastAsia="pl-PL"/>
          <w14:ligatures w14:val="none"/>
        </w:rPr>
      </w:pPr>
      <w:r w:rsidRPr="00F37C45">
        <w:rPr>
          <w:rFonts w:ascii="Aptos" w:eastAsia="Times New Roman" w:hAnsi="Aptos" w:cs="Calibri Light"/>
          <w:kern w:val="0"/>
          <w:sz w:val="22"/>
          <w:szCs w:val="22"/>
          <w:lang w:eastAsia="pl-PL"/>
          <w14:ligatures w14:val="none"/>
        </w:rPr>
        <w:t>Wykonawca zobowiązany jest do podpisania oświadczenia o zobowiązaniu do zachowania poufności (</w:t>
      </w:r>
      <w:r w:rsidRPr="00F37C45">
        <w:rPr>
          <w:rFonts w:ascii="Aptos" w:eastAsia="Times New Roman" w:hAnsi="Aptos" w:cs="Calibri Light"/>
          <w:b/>
          <w:kern w:val="0"/>
          <w:sz w:val="22"/>
          <w:szCs w:val="22"/>
          <w:lang w:eastAsia="pl-PL"/>
          <w14:ligatures w14:val="none"/>
        </w:rPr>
        <w:t>Załącznik nr 4).</w:t>
      </w:r>
    </w:p>
    <w:p w14:paraId="7EAEA60A" w14:textId="77777777" w:rsidR="00F37C45" w:rsidRPr="00F37C45" w:rsidRDefault="00F37C45" w:rsidP="00F37C45">
      <w:pPr>
        <w:suppressAutoHyphens/>
        <w:spacing w:after="0" w:line="240" w:lineRule="auto"/>
        <w:rPr>
          <w:rFonts w:ascii="Aptos" w:eastAsia="Calibri" w:hAnsi="Aptos" w:cs="Calibri Light"/>
          <w:kern w:val="0"/>
          <w:sz w:val="22"/>
          <w:szCs w:val="22"/>
          <w:lang w:eastAsia="ar-SA"/>
          <w14:ligatures w14:val="none"/>
        </w:rPr>
      </w:pPr>
    </w:p>
    <w:p w14:paraId="0D24CBD1" w14:textId="77777777" w:rsidR="00F37C45" w:rsidRPr="00F37C45" w:rsidRDefault="00F37C45" w:rsidP="00F37C45">
      <w:pPr>
        <w:suppressAutoHyphens/>
        <w:spacing w:after="0" w:line="240" w:lineRule="auto"/>
        <w:jc w:val="center"/>
        <w:rPr>
          <w:rFonts w:ascii="Aptos" w:eastAsia="Calibri" w:hAnsi="Aptos" w:cs="Calibri Light"/>
          <w:strike/>
          <w:kern w:val="0"/>
          <w:sz w:val="22"/>
          <w:szCs w:val="22"/>
          <w:lang w:eastAsia="ar-SA"/>
          <w14:ligatures w14:val="none"/>
        </w:rPr>
      </w:pPr>
      <w:r w:rsidRPr="00F37C45">
        <w:rPr>
          <w:rFonts w:ascii="Aptos" w:eastAsia="Calibri" w:hAnsi="Aptos" w:cs="Calibri Light"/>
          <w:b/>
          <w:kern w:val="0"/>
          <w:sz w:val="22"/>
          <w:szCs w:val="22"/>
          <w:lang w:eastAsia="hi-IN" w:bidi="hi-IN"/>
          <w14:ligatures w14:val="none"/>
        </w:rPr>
        <w:t>§ 11</w:t>
      </w:r>
    </w:p>
    <w:p w14:paraId="57ABBFE8" w14:textId="0D41DD73" w:rsidR="00F37C45" w:rsidRPr="00F37C45" w:rsidRDefault="00F37C45" w:rsidP="00F37C45">
      <w:pPr>
        <w:suppressAutoHyphens/>
        <w:spacing w:after="0" w:line="240" w:lineRule="auto"/>
        <w:jc w:val="center"/>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PODWYKONAWSTWO</w:t>
      </w:r>
    </w:p>
    <w:p w14:paraId="72EDFCD9"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w:t>
      </w:r>
    </w:p>
    <w:p w14:paraId="2F09FB4E"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Informacja o zmianie danych dotyczących podwykonawców powinna zostać przekazana Zamawiającemu w terminie 3 dni roboczych od dokonania zmiany.</w:t>
      </w:r>
    </w:p>
    <w:p w14:paraId="2CFABD86"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 przypadku niewykonania zobowiązania, o którym mowa w ust. 2, Wykonawca zapłaci Zamawiającemu karę umowną w wysokości 200,00 zł za każdy rozpoczęty dzień zwłoki </w:t>
      </w:r>
      <w:r w:rsidRPr="00F37C45">
        <w:rPr>
          <w:rFonts w:ascii="Aptos" w:eastAsia="Lucida Sans Unicode" w:hAnsi="Aptos" w:cs="Calibri Light"/>
          <w:kern w:val="0"/>
          <w:sz w:val="22"/>
          <w:szCs w:val="22"/>
          <w:lang w:eastAsia="ar-SA"/>
          <w14:ligatures w14:val="none"/>
        </w:rPr>
        <w:br/>
        <w:t>w przekazaniu informacji.</w:t>
      </w:r>
    </w:p>
    <w:p w14:paraId="2A457D85"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Informacja o zamiarze powierzenia prac nowemu podwykonawcy powinna zostać przekazana Zamawiającemu nie później niż na 2 dni robocze przed planowanym powierzeniem mu realizacji prac.</w:t>
      </w:r>
    </w:p>
    <w:p w14:paraId="46ED27DD"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 przypadku niewykonania zobowiązania, o którym mowa w ust. 4, Wykonawca zapłaci Zamawiającemu karę umowną w wysokości 1000,00 zł za każdy rozpoczęty dzień zwłoki </w:t>
      </w:r>
      <w:r w:rsidRPr="00F37C45">
        <w:rPr>
          <w:rFonts w:ascii="Aptos" w:eastAsia="Lucida Sans Unicode" w:hAnsi="Aptos" w:cs="Calibri Light"/>
          <w:kern w:val="0"/>
          <w:sz w:val="22"/>
          <w:szCs w:val="22"/>
          <w:lang w:eastAsia="ar-SA"/>
          <w14:ligatures w14:val="none"/>
        </w:rPr>
        <w:br/>
        <w:t>w przekazaniu informacji.</w:t>
      </w:r>
    </w:p>
    <w:p w14:paraId="131F2D3E"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Niezależnie od powyższego Zamawiający jest uprawniony do odmowy współdziałania </w:t>
      </w:r>
      <w:r w:rsidRPr="00F37C45">
        <w:rPr>
          <w:rFonts w:ascii="Aptos" w:eastAsia="Lucida Sans Unicode" w:hAnsi="Aptos" w:cs="Calibri Light"/>
          <w:kern w:val="0"/>
          <w:sz w:val="22"/>
          <w:szCs w:val="22"/>
          <w:lang w:eastAsia="ar-SA"/>
          <w14:ligatures w14:val="none"/>
        </w:rPr>
        <w:br/>
        <w:t>z podwykonawcą, o udziale którego w wykonaniu Umowy nie uzyskał informacji, do czasu przekazania przez Wykonawcę niezbędnych danych, a opóźnienie w wykonaniu Umowy, powstałe wskutek braku współdziałania z takim podwykonawcą, stanowi zwłokę Wykonawcy.</w:t>
      </w:r>
    </w:p>
    <w:p w14:paraId="2E1762D7"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Wykonawca ponosi wobec Zamawiającego pełną odpowiedzialność za czynności, które wykonuje przy pomocy podwykonawców.</w:t>
      </w:r>
    </w:p>
    <w:p w14:paraId="5237983D"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 przypadku powierzenia wykonania części Umowy podwykonawcom, Wykonawca odpowiada za czynności wykonane przez podwykonawców oraz ich personel oraz ich zaniechania jak za działania i zaniechania własne.</w:t>
      </w:r>
    </w:p>
    <w:p w14:paraId="1CCFB7AD"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Niewykonanie lub nienależyte wykonanie przez podwykonawcę części przedmiotu Umowy </w:t>
      </w:r>
    </w:p>
    <w:p w14:paraId="39D83699" w14:textId="7E36F130"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upoważnia Zamawiającego do żądania od Wykonawcy odsunięcia podwykonawcy od realizacji przedmiotu Umowy w sposób stały lub czasowy.</w:t>
      </w:r>
    </w:p>
    <w:p w14:paraId="36B36EA3" w14:textId="77777777" w:rsidR="00F37C45" w:rsidRPr="00F37C45" w:rsidRDefault="00F37C45" w:rsidP="00F37C45">
      <w:pPr>
        <w:widowControl w:val="0"/>
        <w:numPr>
          <w:ilvl w:val="0"/>
          <w:numId w:val="8"/>
        </w:numPr>
        <w:suppressAutoHyphens/>
        <w:spacing w:after="0" w:line="276" w:lineRule="auto"/>
        <w:ind w:left="36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Zamawiający nie jest odpowiedzialny za zobowiązania Wykonawcy wobec osób trzecich.</w:t>
      </w:r>
    </w:p>
    <w:p w14:paraId="1CA84200" w14:textId="77777777" w:rsidR="00F37C45" w:rsidRPr="00F37C45" w:rsidRDefault="00F37C45" w:rsidP="00F37C45">
      <w:pPr>
        <w:widowControl w:val="0"/>
        <w:spacing w:after="0" w:line="240" w:lineRule="auto"/>
        <w:ind w:left="1800"/>
        <w:contextualSpacing/>
        <w:jc w:val="both"/>
        <w:rPr>
          <w:rFonts w:ascii="Aptos" w:eastAsia="Lucida Sans Unicode" w:hAnsi="Aptos" w:cs="Calibri Light"/>
          <w:kern w:val="0"/>
          <w:sz w:val="22"/>
          <w:szCs w:val="22"/>
          <w:lang w:eastAsia="ar-SA"/>
          <w14:ligatures w14:val="none"/>
        </w:rPr>
      </w:pPr>
    </w:p>
    <w:p w14:paraId="7DF8CB38" w14:textId="7D6284E0" w:rsidR="00F37C45" w:rsidRPr="00F37C45" w:rsidRDefault="00F37C45" w:rsidP="00F37C45">
      <w:pPr>
        <w:suppressAutoHyphens/>
        <w:spacing w:after="0" w:line="240" w:lineRule="auto"/>
        <w:jc w:val="center"/>
        <w:rPr>
          <w:rFonts w:ascii="Aptos" w:eastAsia="Calibri" w:hAnsi="Aptos" w:cs="Calibri Light"/>
          <w:b/>
          <w:bCs/>
          <w:w w:val="105"/>
          <w:kern w:val="0"/>
          <w:sz w:val="22"/>
          <w:szCs w:val="22"/>
          <w:lang w:eastAsia="ar-SA"/>
          <w14:ligatures w14:val="none"/>
        </w:rPr>
      </w:pPr>
      <w:r w:rsidRPr="00F37C45">
        <w:rPr>
          <w:rFonts w:ascii="Aptos" w:eastAsia="Calibri" w:hAnsi="Aptos" w:cs="Calibri Light"/>
          <w:b/>
          <w:kern w:val="0"/>
          <w:sz w:val="22"/>
          <w:szCs w:val="22"/>
          <w:lang w:eastAsia="ar-SA"/>
          <w14:ligatures w14:val="none"/>
        </w:rPr>
        <w:t>§ 12</w:t>
      </w:r>
      <w:r w:rsidRPr="00F37C45">
        <w:rPr>
          <w:rFonts w:ascii="Aptos" w:eastAsia="Calibri" w:hAnsi="Aptos" w:cs="Calibri Light"/>
          <w:b/>
          <w:kern w:val="0"/>
          <w:sz w:val="22"/>
          <w:szCs w:val="22"/>
          <w:lang w:eastAsia="ar-SA"/>
          <w14:ligatures w14:val="none"/>
        </w:rPr>
        <w:br/>
        <w:t>OSOBY ODPOWIEDZIALNE ZA REALIZACJĘ UMOWY</w:t>
      </w:r>
    </w:p>
    <w:p w14:paraId="4C991FA6" w14:textId="77777777" w:rsidR="00F37C45" w:rsidRPr="00F37C45" w:rsidRDefault="00F37C45" w:rsidP="00F37C45">
      <w:pPr>
        <w:widowControl w:val="0"/>
        <w:numPr>
          <w:ilvl w:val="6"/>
          <w:numId w:val="8"/>
        </w:numPr>
        <w:suppressAutoHyphens/>
        <w:spacing w:after="0" w:line="276" w:lineRule="auto"/>
        <w:ind w:left="426" w:hanging="567"/>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Osobami uprawnionymi do kontaktów w zakresie realizacji Umowy oraz do podpisania protokołu odbioru są:</w:t>
      </w:r>
    </w:p>
    <w:p w14:paraId="29600A55" w14:textId="77777777" w:rsidR="00F37C45" w:rsidRPr="00F37C45" w:rsidRDefault="00F37C45" w:rsidP="00F37C45">
      <w:pPr>
        <w:widowControl w:val="0"/>
        <w:numPr>
          <w:ilvl w:val="0"/>
          <w:numId w:val="9"/>
        </w:numPr>
        <w:tabs>
          <w:tab w:val="left" w:pos="851"/>
        </w:tabs>
        <w:suppressAutoHyphens/>
        <w:spacing w:after="0" w:line="276" w:lineRule="auto"/>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lastRenderedPageBreak/>
        <w:t>ze strony Zamawiającego:</w:t>
      </w:r>
    </w:p>
    <w:p w14:paraId="64792F5A" w14:textId="77777777" w:rsidR="00F37C45" w:rsidRPr="00F37C45" w:rsidRDefault="00F37C45" w:rsidP="00F37C45">
      <w:pPr>
        <w:widowControl w:val="0"/>
        <w:suppressAutoHyphens/>
        <w:spacing w:after="0" w:line="276" w:lineRule="auto"/>
        <w:ind w:left="720"/>
        <w:contextualSpacing/>
        <w:jc w:val="both"/>
        <w:rPr>
          <w:rFonts w:ascii="Aptos" w:eastAsia="Lucida Sans Unicode" w:hAnsi="Aptos" w:cs="Calibri Light"/>
          <w:b/>
          <w:kern w:val="0"/>
          <w:sz w:val="22"/>
          <w:szCs w:val="22"/>
          <w:lang w:eastAsia="ar-SA"/>
          <w14:ligatures w14:val="none"/>
        </w:rPr>
      </w:pPr>
      <w:r w:rsidRPr="00F37C45">
        <w:rPr>
          <w:rFonts w:ascii="Aptos" w:eastAsia="Lucida Sans Unicode" w:hAnsi="Aptos" w:cs="Calibri Light"/>
          <w:b/>
          <w:kern w:val="0"/>
          <w:sz w:val="22"/>
          <w:szCs w:val="22"/>
          <w:lang w:eastAsia="ar-SA"/>
          <w14:ligatures w14:val="none"/>
        </w:rPr>
        <w:t>Imię Nazwisko, tel: Nr TEL, e-mail: Imie.Nazwisko@domena.</w:t>
      </w:r>
    </w:p>
    <w:p w14:paraId="181A6CAF" w14:textId="77777777" w:rsidR="00F37C45" w:rsidRPr="00F37C45" w:rsidRDefault="00F37C45" w:rsidP="00F37C45">
      <w:pPr>
        <w:widowControl w:val="0"/>
        <w:numPr>
          <w:ilvl w:val="0"/>
          <w:numId w:val="9"/>
        </w:numPr>
        <w:suppressAutoHyphens/>
        <w:spacing w:after="0" w:line="276" w:lineRule="auto"/>
        <w:contextualSpacing/>
        <w:jc w:val="both"/>
        <w:rPr>
          <w:rFonts w:ascii="Aptos" w:eastAsia="Lucida Sans Unicode" w:hAnsi="Aptos" w:cs="Calibri Light"/>
          <w:b/>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ze strony Wykonawcy:</w:t>
      </w:r>
    </w:p>
    <w:p w14:paraId="48C83902" w14:textId="77777777" w:rsidR="00F37C45" w:rsidRPr="00F37C45" w:rsidRDefault="00F37C45" w:rsidP="00F37C45">
      <w:pPr>
        <w:suppressAutoHyphens/>
        <w:spacing w:after="0" w:line="276" w:lineRule="auto"/>
        <w:ind w:firstLine="709"/>
        <w:jc w:val="both"/>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Imię Nazwisko, tel: Nr TEL, e-mail: Imie.Nazwisko@domena.</w:t>
      </w:r>
    </w:p>
    <w:p w14:paraId="443FEDD9" w14:textId="77777777" w:rsidR="00F37C45" w:rsidRPr="00F37C45" w:rsidRDefault="00F37C45" w:rsidP="00F37C45">
      <w:pPr>
        <w:widowControl w:val="0"/>
        <w:numPr>
          <w:ilvl w:val="6"/>
          <w:numId w:val="8"/>
        </w:numPr>
        <w:suppressAutoHyphens/>
        <w:spacing w:after="0" w:line="276" w:lineRule="auto"/>
        <w:ind w:left="426" w:hanging="426"/>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Zmiana osoby odpowiedzialnej za nadzór nad realizacją umowy odbywać się będzie poprzez pisemne zgłoszenie. Zmiana nie wymaga formy aneksu.</w:t>
      </w:r>
    </w:p>
    <w:p w14:paraId="63947BCA" w14:textId="77777777" w:rsidR="00F37C45" w:rsidRPr="00F37C45" w:rsidRDefault="00F37C45" w:rsidP="00F37C45">
      <w:pPr>
        <w:tabs>
          <w:tab w:val="left" w:pos="567"/>
        </w:tabs>
        <w:suppressAutoHyphens/>
        <w:spacing w:after="0" w:line="240" w:lineRule="auto"/>
        <w:ind w:left="426" w:hanging="284"/>
        <w:jc w:val="both"/>
        <w:rPr>
          <w:rFonts w:ascii="Aptos" w:eastAsia="Calibri" w:hAnsi="Aptos" w:cs="Calibri Light"/>
          <w:kern w:val="0"/>
          <w:sz w:val="22"/>
          <w:szCs w:val="22"/>
          <w:lang w:eastAsia="ar-SA"/>
          <w14:ligatures w14:val="none"/>
        </w:rPr>
      </w:pPr>
    </w:p>
    <w:p w14:paraId="525DEC0B" w14:textId="77777777" w:rsidR="00F37C45" w:rsidRPr="00F37C45" w:rsidRDefault="00F37C45" w:rsidP="00F37C45">
      <w:pPr>
        <w:keepNext/>
        <w:suppressAutoHyphens/>
        <w:spacing w:after="0" w:line="240" w:lineRule="auto"/>
        <w:jc w:val="center"/>
        <w:outlineLvl w:val="1"/>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 13</w:t>
      </w:r>
    </w:p>
    <w:p w14:paraId="78353EE7" w14:textId="47907E16" w:rsidR="00F37C45" w:rsidRPr="00F37C45" w:rsidRDefault="00F37C45" w:rsidP="00F37C45">
      <w:pPr>
        <w:keepNext/>
        <w:suppressAutoHyphens/>
        <w:spacing w:after="0" w:line="240" w:lineRule="auto"/>
        <w:jc w:val="center"/>
        <w:outlineLvl w:val="1"/>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POSTANOWIENIA KOŃCOWE</w:t>
      </w:r>
    </w:p>
    <w:p w14:paraId="2DBB2D1D" w14:textId="29416820" w:rsidR="00F37C45" w:rsidRPr="00F37C45" w:rsidRDefault="00F37C45" w:rsidP="000A7F17">
      <w:pPr>
        <w:numPr>
          <w:ilvl w:val="6"/>
          <w:numId w:val="10"/>
        </w:numPr>
        <w:tabs>
          <w:tab w:val="num" w:pos="426"/>
        </w:tabs>
        <w:suppressAutoHyphens/>
        <w:spacing w:after="0" w:line="276" w:lineRule="auto"/>
        <w:ind w:left="426" w:hanging="426"/>
        <w:jc w:val="both"/>
        <w:rPr>
          <w:rFonts w:ascii="Aptos" w:eastAsia="Lucida Sans Unicode"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Strony wzajemnie oświadczają, że posiadają zgodę osób, o których mowa w niniejszej umowie do przetwarzania ich danych osobowych, tj. imienia, nazwiska, stanowiska służbowego, numeru telefonu oraz adresu e-mail oraz że dane te przetwarzane będą przez każdą z nich wyłącznie dla potrzeb wykonywania niniejszej umowy, przez okres jej trwania z uwzględnieniem ustawowych terminów przechowywania dokumentacji dla celów podatkowych – w trybie i na zasadach określonych Rozporządzeniem Parlamentu Europejskiego i Rady (UE) nr 2016/679 w sprawie ochrony osób fizycznych w związku z przetwarzaniem danych osobowych i w sprawie swobodnego przepływu takich danych oraz uchylenia dyrektywy 95/46/WE opublikowane w Dzienniku Urzędowym z 2016 r. nr 119, str. 1.</w:t>
      </w:r>
    </w:p>
    <w:p w14:paraId="00BE7B7E" w14:textId="77777777" w:rsidR="00F37C45" w:rsidRPr="00F37C45" w:rsidRDefault="00F37C45" w:rsidP="000A7F17">
      <w:pPr>
        <w:numPr>
          <w:ilvl w:val="6"/>
          <w:numId w:val="10"/>
        </w:numPr>
        <w:tabs>
          <w:tab w:val="num" w:pos="426"/>
        </w:tabs>
        <w:suppressAutoHyphens/>
        <w:spacing w:after="0" w:line="276" w:lineRule="auto"/>
        <w:ind w:left="426" w:hanging="426"/>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 razie powstania sporu na tle wykonania niniejszej umowy właściwym do rozpoznania sporów wynikłych na tle realizacji niniejszej umowy jest Sąd Powszechny właściwy dla siedziby Zamawiającego.</w:t>
      </w:r>
    </w:p>
    <w:p w14:paraId="26944EF7" w14:textId="5EE7CAF8" w:rsidR="00F37C45" w:rsidRPr="00F37C45" w:rsidRDefault="00F37C45" w:rsidP="000A7F17">
      <w:pPr>
        <w:numPr>
          <w:ilvl w:val="6"/>
          <w:numId w:val="10"/>
        </w:numPr>
        <w:tabs>
          <w:tab w:val="num" w:pos="426"/>
        </w:tabs>
        <w:suppressAutoHyphens/>
        <w:spacing w:after="0" w:line="276" w:lineRule="auto"/>
        <w:ind w:left="426" w:hanging="426"/>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W sprawach nieuregulowanych niniejszą umową stosuje się przepisy ustawy</w:t>
      </w:r>
      <w:r w:rsidR="006819BF">
        <w:rPr>
          <w:rFonts w:ascii="Aptos" w:eastAsia="Lucida Sans Unicode" w:hAnsi="Aptos" w:cs="Calibri Light"/>
          <w:kern w:val="0"/>
          <w:sz w:val="22"/>
          <w:szCs w:val="22"/>
          <w:lang w:eastAsia="ar-SA"/>
          <w14:ligatures w14:val="none"/>
        </w:rPr>
        <w:t xml:space="preserve"> </w:t>
      </w:r>
      <w:r w:rsidRPr="00F37C45">
        <w:rPr>
          <w:rFonts w:ascii="Aptos" w:eastAsia="Lucida Sans Unicode" w:hAnsi="Aptos" w:cs="Calibri Light"/>
          <w:kern w:val="0"/>
          <w:sz w:val="22"/>
          <w:szCs w:val="22"/>
          <w:lang w:eastAsia="ar-SA"/>
          <w14:ligatures w14:val="none"/>
        </w:rPr>
        <w:t>z</w:t>
      </w:r>
      <w:r w:rsidR="006819BF">
        <w:rPr>
          <w:rFonts w:ascii="Aptos" w:eastAsia="Lucida Sans Unicode" w:hAnsi="Aptos" w:cs="Calibri Light"/>
          <w:kern w:val="0"/>
          <w:sz w:val="22"/>
          <w:szCs w:val="22"/>
          <w:lang w:eastAsia="ar-SA"/>
          <w14:ligatures w14:val="none"/>
        </w:rPr>
        <w:t xml:space="preserve"> </w:t>
      </w:r>
      <w:r w:rsidRPr="00F37C45">
        <w:rPr>
          <w:rFonts w:ascii="Aptos" w:eastAsia="Lucida Sans Unicode" w:hAnsi="Aptos" w:cs="Calibri Light"/>
          <w:kern w:val="0"/>
          <w:sz w:val="22"/>
          <w:szCs w:val="22"/>
          <w:lang w:eastAsia="ar-SA"/>
          <w14:ligatures w14:val="none"/>
        </w:rPr>
        <w:t>dnia</w:t>
      </w:r>
      <w:r w:rsidR="006819BF">
        <w:rPr>
          <w:rFonts w:ascii="Aptos" w:eastAsia="Lucida Sans Unicode" w:hAnsi="Aptos" w:cs="Calibri Light"/>
          <w:kern w:val="0"/>
          <w:sz w:val="22"/>
          <w:szCs w:val="22"/>
          <w:lang w:eastAsia="ar-SA"/>
          <w14:ligatures w14:val="none"/>
        </w:rPr>
        <w:t xml:space="preserve"> </w:t>
      </w:r>
      <w:r w:rsidRPr="00F37C45">
        <w:rPr>
          <w:rFonts w:ascii="Aptos" w:eastAsia="Lucida Sans Unicode" w:hAnsi="Aptos" w:cs="Calibri Light"/>
          <w:kern w:val="0"/>
          <w:sz w:val="22"/>
          <w:szCs w:val="22"/>
          <w:lang w:eastAsia="ar-SA"/>
          <w14:ligatures w14:val="none"/>
        </w:rPr>
        <w:t>23 kwietnia 1964 r. - Kodeks cywilny (t.j. Dz. U. z 20234r. poz. 1061 oraz 1237).</w:t>
      </w:r>
    </w:p>
    <w:p w14:paraId="22A62A6E" w14:textId="6417BB70" w:rsidR="00F37C45" w:rsidRPr="00F37C45" w:rsidRDefault="00F37C45" w:rsidP="000A7F17">
      <w:pPr>
        <w:numPr>
          <w:ilvl w:val="6"/>
          <w:numId w:val="10"/>
        </w:numPr>
        <w:tabs>
          <w:tab w:val="num" w:pos="426"/>
        </w:tabs>
        <w:suppressAutoHyphens/>
        <w:spacing w:after="0" w:line="276" w:lineRule="auto"/>
        <w:ind w:left="426" w:hanging="426"/>
        <w:jc w:val="both"/>
        <w:rPr>
          <w:rFonts w:ascii="Aptos" w:eastAsia="Lucida Sans Unicode" w:hAnsi="Aptos" w:cs="Calibri Light"/>
          <w:bCs/>
          <w:kern w:val="0"/>
          <w:sz w:val="22"/>
          <w:szCs w:val="22"/>
          <w:lang w:eastAsia="ar-SA"/>
          <w14:ligatures w14:val="none"/>
        </w:rPr>
      </w:pPr>
      <w:r w:rsidRPr="00F37C45">
        <w:rPr>
          <w:rFonts w:ascii="Aptos" w:eastAsia="Lucida Sans Unicode" w:hAnsi="Aptos" w:cs="Calibri Light"/>
          <w:bCs/>
          <w:kern w:val="0"/>
          <w:sz w:val="22"/>
          <w:szCs w:val="22"/>
          <w:lang w:eastAsia="ar-SA"/>
          <w14:ligatures w14:val="none"/>
        </w:rPr>
        <w:t>Umowę sporządzono w dwóch jednobrzmiących egzemplarzach, po jednym dla każdej ze Stron</w:t>
      </w:r>
      <w:r w:rsidRPr="00F37C45">
        <w:rPr>
          <w:rFonts w:ascii="Aptos" w:eastAsia="Lucida Sans Unicode" w:hAnsi="Aptos" w:cs="Calibri Light"/>
          <w:kern w:val="0"/>
          <w:sz w:val="22"/>
          <w:szCs w:val="22"/>
          <w:lang w:eastAsia="ar-SA"/>
          <w14:ligatures w14:val="none"/>
        </w:rPr>
        <w:t xml:space="preserve"> / </w:t>
      </w:r>
      <w:r w:rsidRPr="00F37C45">
        <w:rPr>
          <w:rFonts w:ascii="Aptos" w:eastAsia="Lucida Sans Unicode" w:hAnsi="Aptos" w:cs="Calibri Light"/>
          <w:bCs/>
          <w:kern w:val="0"/>
          <w:sz w:val="22"/>
          <w:szCs w:val="22"/>
          <w:lang w:eastAsia="ar-SA"/>
          <w14:ligatures w14:val="none"/>
        </w:rPr>
        <w:t>Umowa zostaje zawarta w formie elektronicznej w rozumieniu art. 78(1) § 1 Kodeksu cywilnego. Za datę zawarcia umowy uważa się datę złożenia ostatniego podpisu.</w:t>
      </w:r>
    </w:p>
    <w:p w14:paraId="5BB694FD" w14:textId="538026F3" w:rsidR="00F37C45" w:rsidRPr="00F37C45" w:rsidRDefault="00AD3596" w:rsidP="00F37C45">
      <w:pPr>
        <w:suppressAutoHyphens/>
        <w:spacing w:after="0" w:line="240" w:lineRule="auto"/>
        <w:jc w:val="both"/>
        <w:rPr>
          <w:rFonts w:ascii="Aptos" w:eastAsia="Calibri" w:hAnsi="Aptos" w:cs="Calibri Light"/>
          <w:kern w:val="0"/>
          <w:sz w:val="22"/>
          <w:szCs w:val="22"/>
          <w:lang w:eastAsia="ar-SA"/>
          <w14:ligatures w14:val="none"/>
        </w:rPr>
      </w:pPr>
      <w:r w:rsidRPr="00F37C45">
        <w:rPr>
          <w:rFonts w:ascii="Aptos" w:eastAsia="Calibri" w:hAnsi="Aptos" w:cs="Calibri"/>
          <w:noProof/>
          <w:kern w:val="0"/>
          <w:sz w:val="22"/>
          <w:szCs w:val="22"/>
          <w:lang w:eastAsia="pl-PL"/>
          <w14:ligatures w14:val="none"/>
        </w:rPr>
        <mc:AlternateContent>
          <mc:Choice Requires="wps">
            <w:drawing>
              <wp:anchor distT="0" distB="0" distL="114300" distR="114300" simplePos="0" relativeHeight="251659264" behindDoc="1" locked="0" layoutInCell="1" allowOverlap="1" wp14:anchorId="30CEA3A1" wp14:editId="17D54728">
                <wp:simplePos x="0" y="0"/>
                <wp:positionH relativeFrom="column">
                  <wp:posOffset>-415290</wp:posOffset>
                </wp:positionH>
                <wp:positionV relativeFrom="paragraph">
                  <wp:posOffset>204470</wp:posOffset>
                </wp:positionV>
                <wp:extent cx="3095625" cy="923925"/>
                <wp:effectExtent l="0" t="0" r="9525" b="952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78819" w14:textId="77777777" w:rsidR="00F37C45" w:rsidRPr="00F37C45" w:rsidRDefault="00F37C45" w:rsidP="00F37C45">
                            <w:pPr>
                              <w:jc w:val="center"/>
                              <w:rPr>
                                <w:rStyle w:val="FontStyle22"/>
                                <w:rFonts w:cs="Calibri"/>
                                <w:b/>
                                <w:sz w:val="22"/>
                                <w:szCs w:val="22"/>
                              </w:rPr>
                            </w:pPr>
                            <w:bookmarkStart w:id="2" w:name="ezdPracownikStanowisko"/>
                            <w:bookmarkEnd w:id="2"/>
                          </w:p>
                          <w:p w14:paraId="65474E71" w14:textId="77777777" w:rsidR="00F37C45" w:rsidRPr="00F37C45" w:rsidRDefault="00F37C45" w:rsidP="00F37C45">
                            <w:pPr>
                              <w:jc w:val="center"/>
                              <w:rPr>
                                <w:rFonts w:cs="Calibri"/>
                                <w:sz w:val="22"/>
                                <w:szCs w:val="22"/>
                              </w:rPr>
                            </w:pPr>
                            <w:bookmarkStart w:id="3" w:name="ezdPracownikNazwa"/>
                            <w:bookmarkEnd w:id="3"/>
                          </w:p>
                          <w:p w14:paraId="7B993C69" w14:textId="77777777" w:rsidR="00F37C45" w:rsidRPr="00F37C45" w:rsidRDefault="00F37C45" w:rsidP="00F37C45">
                            <w:pPr>
                              <w:jc w:val="center"/>
                              <w:rPr>
                                <w:rFonts w:cs="Calibri"/>
                                <w:sz w:val="22"/>
                                <w:szCs w:val="22"/>
                              </w:rPr>
                            </w:pPr>
                            <w:bookmarkStart w:id="4" w:name="ezdPracownikAtrybut1"/>
                            <w:bookmarkEnd w:id="4"/>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EA3A1" id="_x0000_t202" coordsize="21600,21600" o:spt="202" path="m,l,21600r21600,l21600,xe">
                <v:stroke joinstyle="miter"/>
                <v:path gradientshapeok="t" o:connecttype="rect"/>
              </v:shapetype>
              <v:shape id="Pole tekstowe 2" o:spid="_x0000_s1026" type="#_x0000_t202" style="position:absolute;left:0;text-align:left;margin-left:-32.7pt;margin-top:16.1pt;width:243.7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" stroked="f">
                <v:textbox>
                  <w:txbxContent>
                    <w:p w14:paraId="44E78819" w14:textId="77777777" w:rsidR="00F37C45" w:rsidRPr="00F37C45" w:rsidRDefault="00F37C45" w:rsidP="00F37C45">
                      <w:pPr>
                        <w:jc w:val="center"/>
                        <w:rPr>
                          <w:rStyle w:val="FontStyle22"/>
                          <w:rFonts w:cs="Calibri"/>
                          <w:b/>
                          <w:sz w:val="22"/>
                          <w:szCs w:val="22"/>
                        </w:rPr>
                      </w:pPr>
                      <w:bookmarkStart w:id="5" w:name="ezdPracownikStanowisko"/>
                      <w:bookmarkEnd w:id="5"/>
                    </w:p>
                    <w:p w14:paraId="65474E71" w14:textId="77777777" w:rsidR="00F37C45" w:rsidRPr="00F37C45" w:rsidRDefault="00F37C45" w:rsidP="00F37C45">
                      <w:pPr>
                        <w:jc w:val="center"/>
                        <w:rPr>
                          <w:rFonts w:cs="Calibri"/>
                          <w:sz w:val="22"/>
                          <w:szCs w:val="22"/>
                        </w:rPr>
                      </w:pPr>
                      <w:bookmarkStart w:id="6" w:name="ezdPracownikNazwa"/>
                      <w:bookmarkEnd w:id="6"/>
                    </w:p>
                    <w:p w14:paraId="7B993C69" w14:textId="77777777" w:rsidR="00F37C45" w:rsidRPr="00F37C45" w:rsidRDefault="00F37C45" w:rsidP="00F37C45">
                      <w:pPr>
                        <w:jc w:val="center"/>
                        <w:rPr>
                          <w:rFonts w:cs="Calibri"/>
                          <w:sz w:val="22"/>
                          <w:szCs w:val="22"/>
                        </w:rPr>
                      </w:pPr>
                      <w:bookmarkStart w:id="7" w:name="ezdPracownikAtrybut1"/>
                      <w:bookmarkEnd w:id="7"/>
                    </w:p>
                  </w:txbxContent>
                </v:textbox>
              </v:shape>
            </w:pict>
          </mc:Fallback>
        </mc:AlternateContent>
      </w:r>
    </w:p>
    <w:p w14:paraId="067E9A00" w14:textId="1644410C" w:rsidR="00F37C45" w:rsidRPr="00F37C45" w:rsidRDefault="00F37C45" w:rsidP="00F37C45">
      <w:pPr>
        <w:suppressAutoHyphens/>
        <w:spacing w:after="0" w:line="240" w:lineRule="auto"/>
        <w:jc w:val="both"/>
        <w:rPr>
          <w:rFonts w:ascii="Aptos" w:eastAsia="Calibri" w:hAnsi="Aptos" w:cs="Calibri Light"/>
          <w:kern w:val="0"/>
          <w:sz w:val="22"/>
          <w:szCs w:val="22"/>
          <w:lang w:eastAsia="ar-SA"/>
          <w14:ligatures w14:val="none"/>
        </w:rPr>
      </w:pPr>
    </w:p>
    <w:tbl>
      <w:tblPr>
        <w:tblpPr w:leftFromText="141" w:rightFromText="141" w:vertAnchor="text" w:horzAnchor="margin" w:tblpY="-33"/>
        <w:tblW w:w="0" w:type="auto"/>
        <w:tblLook w:val="04A0" w:firstRow="1" w:lastRow="0" w:firstColumn="1" w:lastColumn="0" w:noHBand="0" w:noVBand="1"/>
      </w:tblPr>
      <w:tblGrid>
        <w:gridCol w:w="3553"/>
        <w:gridCol w:w="2532"/>
        <w:gridCol w:w="3553"/>
      </w:tblGrid>
      <w:tr w:rsidR="00AD3596" w:rsidRPr="00F37C45" w14:paraId="7A5CC3A3" w14:textId="77777777" w:rsidTr="00AD3596">
        <w:tc>
          <w:tcPr>
            <w:tcW w:w="3553" w:type="dxa"/>
            <w:shd w:val="clear" w:color="auto" w:fill="auto"/>
          </w:tcPr>
          <w:p w14:paraId="387348DB" w14:textId="77777777" w:rsidR="00AD3596" w:rsidRPr="00F37C45" w:rsidRDefault="00AD3596" w:rsidP="00AD3596">
            <w:pPr>
              <w:suppressAutoHyphens/>
              <w:spacing w:after="0" w:line="240" w:lineRule="auto"/>
              <w:jc w:val="both"/>
              <w:rPr>
                <w:rFonts w:ascii="Aptos" w:eastAsia="Calibri" w:hAnsi="Aptos" w:cs="Calibri Light"/>
                <w:kern w:val="0"/>
                <w:sz w:val="22"/>
                <w:szCs w:val="22"/>
                <w:lang w:eastAsia="ar-SA"/>
                <w14:ligatures w14:val="none"/>
              </w:rPr>
            </w:pPr>
            <w:r>
              <w:rPr>
                <w:rFonts w:ascii="Aptos" w:eastAsia="Calibri" w:hAnsi="Aptos" w:cs="Calibri Light"/>
                <w:kern w:val="0"/>
                <w:sz w:val="22"/>
                <w:szCs w:val="22"/>
                <w:lang w:eastAsia="ar-SA"/>
                <w14:ligatures w14:val="none"/>
              </w:rPr>
              <w:br/>
            </w:r>
            <w:r>
              <w:rPr>
                <w:rFonts w:ascii="Aptos" w:eastAsia="Calibri" w:hAnsi="Aptos" w:cs="Calibri Light"/>
                <w:kern w:val="0"/>
                <w:sz w:val="22"/>
                <w:szCs w:val="22"/>
                <w:lang w:eastAsia="ar-SA"/>
                <w14:ligatures w14:val="none"/>
              </w:rPr>
              <w:br/>
            </w:r>
            <w:r>
              <w:rPr>
                <w:rFonts w:ascii="Aptos" w:eastAsia="Calibri" w:hAnsi="Aptos" w:cs="Calibri Light"/>
                <w:kern w:val="0"/>
                <w:sz w:val="22"/>
                <w:szCs w:val="22"/>
                <w:lang w:eastAsia="ar-SA"/>
                <w14:ligatures w14:val="none"/>
              </w:rPr>
              <w:br/>
            </w:r>
            <w:r>
              <w:rPr>
                <w:rFonts w:ascii="Aptos" w:eastAsia="Calibri" w:hAnsi="Aptos" w:cs="Calibri Light"/>
                <w:kern w:val="0"/>
                <w:sz w:val="22"/>
                <w:szCs w:val="22"/>
                <w:lang w:eastAsia="ar-SA"/>
                <w14:ligatures w14:val="none"/>
              </w:rPr>
              <w:br/>
            </w:r>
            <w:r w:rsidRPr="00F37C45">
              <w:rPr>
                <w:rFonts w:ascii="Aptos" w:eastAsia="Calibri" w:hAnsi="Aptos" w:cs="Calibri Light"/>
                <w:kern w:val="0"/>
                <w:sz w:val="22"/>
                <w:szCs w:val="22"/>
                <w:lang w:eastAsia="ar-SA"/>
                <w14:ligatures w14:val="none"/>
              </w:rPr>
              <w:t>……………………………………………</w:t>
            </w:r>
          </w:p>
        </w:tc>
        <w:tc>
          <w:tcPr>
            <w:tcW w:w="2532" w:type="dxa"/>
            <w:shd w:val="clear" w:color="auto" w:fill="auto"/>
          </w:tcPr>
          <w:p w14:paraId="39BEC529" w14:textId="77777777" w:rsidR="00AD3596" w:rsidRPr="00F37C45" w:rsidRDefault="00AD3596" w:rsidP="00AD3596">
            <w:pPr>
              <w:keepNext/>
              <w:suppressAutoHyphens/>
              <w:spacing w:after="0" w:line="240" w:lineRule="auto"/>
              <w:jc w:val="both"/>
              <w:outlineLvl w:val="2"/>
              <w:rPr>
                <w:rFonts w:ascii="Aptos" w:eastAsia="Calibri" w:hAnsi="Aptos" w:cs="Calibri Light"/>
                <w:kern w:val="0"/>
                <w:sz w:val="22"/>
                <w:szCs w:val="22"/>
                <w:lang w:eastAsia="ar-SA"/>
                <w14:ligatures w14:val="none"/>
              </w:rPr>
            </w:pPr>
          </w:p>
        </w:tc>
        <w:tc>
          <w:tcPr>
            <w:tcW w:w="3553" w:type="dxa"/>
            <w:shd w:val="clear" w:color="auto" w:fill="auto"/>
          </w:tcPr>
          <w:p w14:paraId="669E9A4C" w14:textId="77777777" w:rsidR="00AD3596" w:rsidRDefault="00AD3596" w:rsidP="00AD3596">
            <w:pPr>
              <w:suppressAutoHyphens/>
              <w:spacing w:after="0" w:line="240" w:lineRule="auto"/>
              <w:jc w:val="both"/>
              <w:rPr>
                <w:rFonts w:ascii="Aptos" w:eastAsia="Calibri" w:hAnsi="Aptos" w:cs="Calibri Light"/>
                <w:kern w:val="0"/>
                <w:sz w:val="22"/>
                <w:szCs w:val="22"/>
                <w:lang w:eastAsia="ar-SA"/>
                <w14:ligatures w14:val="none"/>
              </w:rPr>
            </w:pPr>
          </w:p>
          <w:p w14:paraId="6D923EBB" w14:textId="77777777" w:rsidR="00AD3596" w:rsidRDefault="00AD3596" w:rsidP="00AD3596">
            <w:pPr>
              <w:suppressAutoHyphens/>
              <w:spacing w:after="0" w:line="240" w:lineRule="auto"/>
              <w:jc w:val="both"/>
              <w:rPr>
                <w:rFonts w:ascii="Aptos" w:eastAsia="Calibri" w:hAnsi="Aptos" w:cs="Calibri Light"/>
                <w:kern w:val="0"/>
                <w:sz w:val="22"/>
                <w:szCs w:val="22"/>
                <w:lang w:eastAsia="ar-SA"/>
                <w14:ligatures w14:val="none"/>
              </w:rPr>
            </w:pPr>
          </w:p>
          <w:p w14:paraId="1E7D8612" w14:textId="77777777" w:rsidR="00AD3596" w:rsidRDefault="00AD3596" w:rsidP="00AD3596">
            <w:pPr>
              <w:suppressAutoHyphens/>
              <w:spacing w:after="0" w:line="240" w:lineRule="auto"/>
              <w:jc w:val="both"/>
              <w:rPr>
                <w:rFonts w:ascii="Aptos" w:eastAsia="Calibri" w:hAnsi="Aptos" w:cs="Calibri Light"/>
                <w:kern w:val="0"/>
                <w:sz w:val="22"/>
                <w:szCs w:val="22"/>
                <w:lang w:eastAsia="ar-SA"/>
                <w14:ligatures w14:val="none"/>
              </w:rPr>
            </w:pPr>
          </w:p>
          <w:p w14:paraId="508D1703" w14:textId="77777777" w:rsidR="00AD3596" w:rsidRDefault="00AD3596" w:rsidP="00AD3596">
            <w:pPr>
              <w:suppressAutoHyphens/>
              <w:spacing w:after="0" w:line="240" w:lineRule="auto"/>
              <w:jc w:val="both"/>
              <w:rPr>
                <w:rFonts w:ascii="Aptos" w:eastAsia="Calibri" w:hAnsi="Aptos" w:cs="Calibri Light"/>
                <w:kern w:val="0"/>
                <w:sz w:val="22"/>
                <w:szCs w:val="22"/>
                <w:lang w:eastAsia="ar-SA"/>
                <w14:ligatures w14:val="none"/>
              </w:rPr>
            </w:pPr>
          </w:p>
          <w:p w14:paraId="4FB8A9F4" w14:textId="77777777" w:rsidR="00AD3596" w:rsidRPr="00F37C45" w:rsidRDefault="00AD3596" w:rsidP="00AD3596">
            <w:pPr>
              <w:suppressAutoHyphens/>
              <w:spacing w:after="0" w:line="240" w:lineRule="auto"/>
              <w:jc w:val="both"/>
              <w:rPr>
                <w:rFonts w:ascii="Aptos" w:eastAsia="Calibri" w:hAnsi="Aptos" w:cs="Calibri Light"/>
                <w:kern w:val="0"/>
                <w:sz w:val="22"/>
                <w:szCs w:val="22"/>
                <w:lang w:eastAsia="ar-SA"/>
                <w14:ligatures w14:val="none"/>
              </w:rPr>
            </w:pPr>
            <w:r>
              <w:rPr>
                <w:rFonts w:ascii="Aptos" w:eastAsia="Calibri" w:hAnsi="Aptos" w:cs="Calibri Light"/>
                <w:kern w:val="0"/>
                <w:sz w:val="22"/>
                <w:szCs w:val="22"/>
                <w:lang w:eastAsia="ar-SA"/>
                <w14:ligatures w14:val="none"/>
              </w:rPr>
              <w:t>……………………………………………….</w:t>
            </w:r>
          </w:p>
        </w:tc>
      </w:tr>
      <w:tr w:rsidR="00AD3596" w:rsidRPr="00F37C45" w14:paraId="7B2F42D0" w14:textId="77777777" w:rsidTr="00AD3596">
        <w:tc>
          <w:tcPr>
            <w:tcW w:w="3553" w:type="dxa"/>
            <w:shd w:val="clear" w:color="auto" w:fill="auto"/>
          </w:tcPr>
          <w:p w14:paraId="53CA47CA" w14:textId="77777777" w:rsidR="00AD3596" w:rsidRPr="00F37C45" w:rsidRDefault="00AD3596" w:rsidP="00AD3596">
            <w:pPr>
              <w:suppressAutoHyphens/>
              <w:spacing w:after="0" w:line="240" w:lineRule="auto"/>
              <w:jc w:val="center"/>
              <w:rPr>
                <w:rFonts w:ascii="Aptos" w:eastAsia="Calibri" w:hAnsi="Aptos" w:cs="Calibri Light"/>
                <w:kern w:val="0"/>
                <w:sz w:val="22"/>
                <w:szCs w:val="22"/>
                <w:lang w:eastAsia="ar-SA"/>
                <w14:ligatures w14:val="none"/>
              </w:rPr>
            </w:pPr>
            <w:r w:rsidRPr="00F37C45">
              <w:rPr>
                <w:rFonts w:ascii="Aptos" w:eastAsia="Calibri" w:hAnsi="Aptos" w:cs="Calibri Light"/>
                <w:b/>
                <w:kern w:val="0"/>
                <w:sz w:val="22"/>
                <w:szCs w:val="22"/>
                <w:lang w:eastAsia="ar-SA"/>
                <w14:ligatures w14:val="none"/>
              </w:rPr>
              <w:t>ZAMAWIAJĄCY</w:t>
            </w:r>
          </w:p>
        </w:tc>
        <w:tc>
          <w:tcPr>
            <w:tcW w:w="2532" w:type="dxa"/>
            <w:shd w:val="clear" w:color="auto" w:fill="auto"/>
          </w:tcPr>
          <w:p w14:paraId="1230E8BA" w14:textId="77777777" w:rsidR="00AD3596" w:rsidRPr="00F37C45" w:rsidRDefault="00AD3596" w:rsidP="00AD3596">
            <w:pPr>
              <w:suppressAutoHyphens/>
              <w:spacing w:after="0" w:line="240" w:lineRule="auto"/>
              <w:jc w:val="both"/>
              <w:outlineLvl w:val="0"/>
              <w:rPr>
                <w:rFonts w:ascii="Aptos" w:eastAsia="Calibri" w:hAnsi="Aptos" w:cs="Calibri Light"/>
                <w:b/>
                <w:kern w:val="0"/>
                <w:sz w:val="22"/>
                <w:szCs w:val="22"/>
                <w:lang w:eastAsia="ar-SA"/>
                <w14:ligatures w14:val="none"/>
              </w:rPr>
            </w:pPr>
          </w:p>
        </w:tc>
        <w:tc>
          <w:tcPr>
            <w:tcW w:w="3553" w:type="dxa"/>
            <w:shd w:val="clear" w:color="auto" w:fill="auto"/>
          </w:tcPr>
          <w:p w14:paraId="795CE0F6" w14:textId="77777777" w:rsidR="00AD3596" w:rsidRPr="00F37C45" w:rsidRDefault="00AD3596" w:rsidP="00AD3596">
            <w:pPr>
              <w:suppressAutoHyphens/>
              <w:spacing w:after="0" w:line="240" w:lineRule="auto"/>
              <w:jc w:val="center"/>
              <w:rPr>
                <w:rFonts w:ascii="Aptos" w:eastAsia="Calibri" w:hAnsi="Aptos" w:cs="Calibri Light"/>
                <w:kern w:val="0"/>
                <w:sz w:val="22"/>
                <w:szCs w:val="22"/>
                <w:lang w:eastAsia="ar-SA"/>
                <w14:ligatures w14:val="none"/>
              </w:rPr>
            </w:pPr>
            <w:r w:rsidRPr="00F37C45">
              <w:rPr>
                <w:rFonts w:ascii="Aptos" w:eastAsia="Calibri" w:hAnsi="Aptos" w:cs="Calibri Light"/>
                <w:b/>
                <w:kern w:val="0"/>
                <w:sz w:val="22"/>
                <w:szCs w:val="22"/>
                <w:lang w:eastAsia="ar-SA"/>
                <w14:ligatures w14:val="none"/>
              </w:rPr>
              <w:t>WYKONAWCA</w:t>
            </w:r>
          </w:p>
        </w:tc>
      </w:tr>
    </w:tbl>
    <w:p w14:paraId="029FA574" w14:textId="77777777" w:rsidR="00AD3596" w:rsidRDefault="00AD3596" w:rsidP="00F37C45">
      <w:pPr>
        <w:suppressAutoHyphens/>
        <w:spacing w:after="0" w:line="276" w:lineRule="auto"/>
        <w:jc w:val="both"/>
        <w:rPr>
          <w:rFonts w:ascii="Aptos" w:eastAsia="Calibri" w:hAnsi="Aptos" w:cs="Calibri Light"/>
          <w:kern w:val="0"/>
          <w:sz w:val="22"/>
          <w:szCs w:val="22"/>
          <w:u w:val="single"/>
          <w:lang w:eastAsia="ar-SA"/>
          <w14:ligatures w14:val="none"/>
        </w:rPr>
      </w:pPr>
    </w:p>
    <w:p w14:paraId="47BBECA6" w14:textId="77777777" w:rsidR="000A7F17" w:rsidRDefault="000A7F17" w:rsidP="00F37C45">
      <w:pPr>
        <w:suppressAutoHyphens/>
        <w:spacing w:after="0" w:line="276" w:lineRule="auto"/>
        <w:jc w:val="both"/>
        <w:rPr>
          <w:rFonts w:ascii="Aptos" w:eastAsia="Calibri" w:hAnsi="Aptos" w:cs="Calibri Light"/>
          <w:kern w:val="0"/>
          <w:sz w:val="22"/>
          <w:szCs w:val="22"/>
          <w:u w:val="single"/>
          <w:lang w:eastAsia="ar-SA"/>
          <w14:ligatures w14:val="none"/>
        </w:rPr>
      </w:pPr>
    </w:p>
    <w:p w14:paraId="019DB88B" w14:textId="6F847651" w:rsidR="00F37C45" w:rsidRPr="00F37C45" w:rsidRDefault="00F37C45" w:rsidP="00F37C45">
      <w:pPr>
        <w:suppressAutoHyphens/>
        <w:spacing w:after="0" w:line="276" w:lineRule="auto"/>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u w:val="single"/>
          <w:lang w:eastAsia="ar-SA"/>
          <w14:ligatures w14:val="none"/>
        </w:rPr>
        <w:t>Załączniki:</w:t>
      </w:r>
    </w:p>
    <w:p w14:paraId="1ABD5662" w14:textId="1A02C67C" w:rsidR="00F37C45" w:rsidRPr="00F37C45" w:rsidRDefault="00F37C45" w:rsidP="00F37C45">
      <w:pPr>
        <w:keepNext/>
        <w:numPr>
          <w:ilvl w:val="0"/>
          <w:numId w:val="11"/>
        </w:numPr>
        <w:suppressAutoHyphens/>
        <w:spacing w:after="0" w:line="276" w:lineRule="auto"/>
        <w:outlineLvl w:val="2"/>
        <w:rPr>
          <w:rFonts w:ascii="Aptos" w:eastAsia="Calibri" w:hAnsi="Aptos" w:cs="Calibri Light"/>
          <w:bCs/>
          <w:kern w:val="0"/>
          <w:sz w:val="22"/>
          <w:szCs w:val="22"/>
          <w:lang w:eastAsia="ar-SA"/>
          <w14:ligatures w14:val="none"/>
        </w:rPr>
      </w:pPr>
      <w:r w:rsidRPr="00F37C45">
        <w:rPr>
          <w:rFonts w:ascii="Aptos" w:eastAsia="Calibri" w:hAnsi="Aptos" w:cs="Calibri Light"/>
          <w:bCs/>
          <w:kern w:val="0"/>
          <w:sz w:val="22"/>
          <w:szCs w:val="22"/>
          <w:lang w:eastAsia="ar-SA"/>
          <w14:ligatures w14:val="none"/>
        </w:rPr>
        <w:t>Opis przedmiotu zamówienia (Załącznik nr 1)</w:t>
      </w:r>
    </w:p>
    <w:p w14:paraId="6CA7B5AE" w14:textId="3BEF15D0" w:rsidR="00F37C45" w:rsidRPr="00F37C45" w:rsidRDefault="00F37C45" w:rsidP="00F37C45">
      <w:pPr>
        <w:keepNext/>
        <w:numPr>
          <w:ilvl w:val="0"/>
          <w:numId w:val="11"/>
        </w:numPr>
        <w:suppressAutoHyphens/>
        <w:spacing w:after="0" w:line="276" w:lineRule="auto"/>
        <w:outlineLvl w:val="2"/>
        <w:rPr>
          <w:rFonts w:ascii="Aptos" w:eastAsia="Calibri" w:hAnsi="Aptos" w:cs="Calibri Light"/>
          <w:bCs/>
          <w:kern w:val="0"/>
          <w:sz w:val="22"/>
          <w:szCs w:val="22"/>
          <w:lang w:eastAsia="ar-SA"/>
          <w14:ligatures w14:val="none"/>
        </w:rPr>
      </w:pPr>
      <w:r w:rsidRPr="00F37C45">
        <w:rPr>
          <w:rFonts w:ascii="Aptos" w:eastAsia="Calibri" w:hAnsi="Aptos" w:cs="Calibri Light"/>
          <w:bCs/>
          <w:kern w:val="0"/>
          <w:sz w:val="22"/>
          <w:szCs w:val="22"/>
          <w:lang w:eastAsia="ar-SA"/>
          <w14:ligatures w14:val="none"/>
        </w:rPr>
        <w:t>Formularz oferty (Załącznik nr 2)</w:t>
      </w:r>
    </w:p>
    <w:p w14:paraId="78F1D5DF" w14:textId="4768985A" w:rsidR="00F37C45" w:rsidRPr="00F37C45" w:rsidRDefault="00F37C45" w:rsidP="00F37C45">
      <w:pPr>
        <w:keepNext/>
        <w:numPr>
          <w:ilvl w:val="0"/>
          <w:numId w:val="11"/>
        </w:numPr>
        <w:suppressAutoHyphens/>
        <w:spacing w:after="0" w:line="276" w:lineRule="auto"/>
        <w:outlineLvl w:val="2"/>
        <w:rPr>
          <w:rFonts w:ascii="Aptos" w:eastAsia="Calibri" w:hAnsi="Aptos" w:cs="Calibri Light"/>
          <w:bCs/>
          <w:kern w:val="0"/>
          <w:sz w:val="22"/>
          <w:szCs w:val="22"/>
          <w:lang w:eastAsia="ar-SA"/>
          <w14:ligatures w14:val="none"/>
        </w:rPr>
      </w:pPr>
      <w:r w:rsidRPr="00F37C45">
        <w:rPr>
          <w:rFonts w:ascii="Aptos" w:eastAsia="Calibri" w:hAnsi="Aptos" w:cs="Calibri Light"/>
          <w:bCs/>
          <w:kern w:val="0"/>
          <w:sz w:val="22"/>
          <w:szCs w:val="22"/>
          <w:lang w:eastAsia="ar-SA"/>
          <w14:ligatures w14:val="none"/>
        </w:rPr>
        <w:t>Wzór protokołu odbioru (Załącznik nr 3)</w:t>
      </w:r>
    </w:p>
    <w:p w14:paraId="70A6C5C4" w14:textId="0E36BF7D" w:rsidR="00F37C45" w:rsidRPr="00F37C45" w:rsidRDefault="00F37C45" w:rsidP="00F37C45">
      <w:pPr>
        <w:keepNext/>
        <w:numPr>
          <w:ilvl w:val="0"/>
          <w:numId w:val="11"/>
        </w:numPr>
        <w:suppressAutoHyphens/>
        <w:spacing w:after="0" w:line="276" w:lineRule="auto"/>
        <w:outlineLvl w:val="2"/>
        <w:rPr>
          <w:rFonts w:ascii="Aptos" w:eastAsia="Calibri" w:hAnsi="Aptos" w:cs="Calibri Light"/>
          <w:bCs/>
          <w:kern w:val="0"/>
          <w:sz w:val="22"/>
          <w:szCs w:val="22"/>
          <w:lang w:eastAsia="ar-SA"/>
          <w14:ligatures w14:val="none"/>
        </w:rPr>
      </w:pPr>
      <w:r w:rsidRPr="00F37C45">
        <w:rPr>
          <w:rFonts w:ascii="Aptos" w:eastAsia="Calibri" w:hAnsi="Aptos" w:cs="Calibri Light"/>
          <w:bCs/>
          <w:kern w:val="0"/>
          <w:sz w:val="22"/>
          <w:szCs w:val="22"/>
          <w:lang w:eastAsia="ar-SA"/>
          <w14:ligatures w14:val="none"/>
        </w:rPr>
        <w:t>Oświadczenie o zachowaniu poufności (Załącznik nr 4)</w:t>
      </w:r>
    </w:p>
    <w:p w14:paraId="48FDF6D9" w14:textId="77EF5201" w:rsidR="00F37C45" w:rsidRPr="00F37C45" w:rsidRDefault="00F37C45" w:rsidP="00F37C45">
      <w:pPr>
        <w:suppressAutoHyphens/>
        <w:spacing w:after="0" w:line="240" w:lineRule="auto"/>
        <w:rPr>
          <w:rFonts w:ascii="Aptos" w:eastAsia="Calibri" w:hAnsi="Aptos" w:cs="Calibri Light"/>
          <w:spacing w:val="-10"/>
          <w:kern w:val="28"/>
          <w:sz w:val="22"/>
          <w:szCs w:val="22"/>
          <w14:ligatures w14:val="none"/>
        </w:rPr>
      </w:pPr>
      <w:r w:rsidRPr="00F37C45">
        <w:rPr>
          <w:rFonts w:ascii="Aptos" w:eastAsia="Calibri" w:hAnsi="Aptos" w:cs="Calibri Light"/>
          <w:b/>
          <w:kern w:val="0"/>
          <w:sz w:val="22"/>
          <w:szCs w:val="22"/>
          <w:lang w:eastAsia="ar-SA"/>
          <w14:ligatures w14:val="none"/>
        </w:rPr>
        <w:br w:type="page"/>
      </w:r>
    </w:p>
    <w:p w14:paraId="51F3CC68" w14:textId="77777777" w:rsidR="00F37C45" w:rsidRPr="00F37C45" w:rsidRDefault="00F37C45" w:rsidP="00F37C45">
      <w:pPr>
        <w:keepNext/>
        <w:suppressAutoHyphens/>
        <w:autoSpaceDE w:val="0"/>
        <w:spacing w:after="0" w:line="240" w:lineRule="auto"/>
        <w:ind w:firstLine="6237"/>
        <w:jc w:val="right"/>
        <w:outlineLvl w:val="0"/>
        <w:rPr>
          <w:rFonts w:ascii="Aptos" w:eastAsia="Calibri" w:hAnsi="Aptos" w:cs="Calibri Light"/>
          <w:bCs/>
          <w:kern w:val="0"/>
          <w:sz w:val="22"/>
          <w:szCs w:val="22"/>
          <w:lang w:eastAsia="ar-SA"/>
          <w14:ligatures w14:val="none"/>
        </w:rPr>
      </w:pPr>
      <w:r w:rsidRPr="00F37C45">
        <w:rPr>
          <w:rFonts w:ascii="Aptos" w:eastAsia="Calibri" w:hAnsi="Aptos" w:cs="Calibri Light"/>
          <w:bCs/>
          <w:kern w:val="0"/>
          <w:sz w:val="22"/>
          <w:szCs w:val="22"/>
          <w:lang w:eastAsia="ar-SA"/>
          <w14:ligatures w14:val="none"/>
        </w:rPr>
        <w:lastRenderedPageBreak/>
        <w:t>Załącznik nr 3 do Umowy</w:t>
      </w:r>
    </w:p>
    <w:p w14:paraId="10F58900" w14:textId="77777777" w:rsidR="00F37C45" w:rsidRPr="00F37C45" w:rsidRDefault="00F37C45" w:rsidP="00F37C45">
      <w:pPr>
        <w:suppressAutoHyphens/>
        <w:spacing w:after="0" w:line="240" w:lineRule="auto"/>
        <w:jc w:val="right"/>
        <w:rPr>
          <w:rFonts w:ascii="Aptos" w:eastAsia="Calibri" w:hAnsi="Aptos" w:cs="Calibri Light"/>
          <w:kern w:val="0"/>
          <w:sz w:val="22"/>
          <w:szCs w:val="22"/>
          <w:lang w:eastAsia="ar-SA"/>
          <w14:ligatures w14:val="none"/>
        </w:rPr>
      </w:pPr>
    </w:p>
    <w:p w14:paraId="369588F6" w14:textId="77777777" w:rsidR="00F37C45" w:rsidRPr="00F37C45" w:rsidRDefault="00F37C45" w:rsidP="00F37C45">
      <w:pPr>
        <w:suppressAutoHyphens/>
        <w:spacing w:after="0" w:line="240" w:lineRule="auto"/>
        <w:jc w:val="right"/>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Warszawa, dnia …………………</w:t>
      </w:r>
    </w:p>
    <w:p w14:paraId="21B4158B" w14:textId="77777777" w:rsidR="00F37C45" w:rsidRPr="00F37C45" w:rsidRDefault="00F37C45" w:rsidP="00F37C45">
      <w:pPr>
        <w:suppressAutoHyphens/>
        <w:spacing w:after="0" w:line="240" w:lineRule="auto"/>
        <w:jc w:val="right"/>
        <w:rPr>
          <w:rFonts w:ascii="Aptos" w:eastAsia="Calibri" w:hAnsi="Aptos" w:cs="Calibri Light"/>
          <w:kern w:val="0"/>
          <w:sz w:val="22"/>
          <w:szCs w:val="22"/>
          <w:lang w:eastAsia="ar-SA"/>
          <w14:ligatures w14:val="none"/>
        </w:rPr>
      </w:pPr>
    </w:p>
    <w:p w14:paraId="14AB369D" w14:textId="77777777" w:rsidR="00F37C45" w:rsidRPr="00F37C45" w:rsidRDefault="00F37C45" w:rsidP="00F37C45">
      <w:pPr>
        <w:keepNext/>
        <w:suppressAutoHyphens/>
        <w:autoSpaceDE w:val="0"/>
        <w:spacing w:after="0" w:line="240" w:lineRule="auto"/>
        <w:jc w:val="center"/>
        <w:outlineLvl w:val="0"/>
        <w:rPr>
          <w:rFonts w:ascii="Aptos" w:eastAsia="Calibri" w:hAnsi="Aptos" w:cs="Calibri Light"/>
          <w:b/>
          <w:bCs/>
          <w:kern w:val="0"/>
          <w:sz w:val="22"/>
          <w:szCs w:val="22"/>
          <w:lang w:eastAsia="ar-SA"/>
          <w14:ligatures w14:val="none"/>
        </w:rPr>
      </w:pPr>
      <w:r w:rsidRPr="00F37C45">
        <w:rPr>
          <w:rFonts w:ascii="Aptos" w:eastAsia="Calibri" w:hAnsi="Aptos" w:cs="Calibri Light"/>
          <w:b/>
          <w:bCs/>
          <w:kern w:val="0"/>
          <w:sz w:val="22"/>
          <w:szCs w:val="22"/>
          <w:lang w:eastAsia="ar-SA"/>
          <w14:ligatures w14:val="none"/>
        </w:rPr>
        <w:t>WZÓR PROTOKOŁU ODBIORU</w:t>
      </w:r>
    </w:p>
    <w:p w14:paraId="075AD298" w14:textId="77777777" w:rsidR="00F37C45" w:rsidRPr="00F37C45" w:rsidRDefault="00F37C45" w:rsidP="00F37C45">
      <w:pPr>
        <w:suppressAutoHyphens/>
        <w:spacing w:after="0" w:line="240" w:lineRule="auto"/>
        <w:jc w:val="center"/>
        <w:rPr>
          <w:rFonts w:ascii="Aptos" w:eastAsia="Calibri" w:hAnsi="Aptos" w:cs="Calibri Light"/>
          <w:kern w:val="0"/>
          <w:sz w:val="22"/>
          <w:szCs w:val="22"/>
          <w:lang w:eastAsia="ar-SA"/>
          <w14:ligatures w14:val="none"/>
        </w:rPr>
      </w:pPr>
    </w:p>
    <w:p w14:paraId="424DD57B" w14:textId="77777777" w:rsidR="00F37C45" w:rsidRPr="00F37C45" w:rsidRDefault="00F37C45" w:rsidP="00F37C45">
      <w:pPr>
        <w:suppressAutoHyphens/>
        <w:spacing w:after="0" w:line="240" w:lineRule="auto"/>
        <w:jc w:val="center"/>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(dot. Umowy z dnia ……………………………..)</w:t>
      </w:r>
    </w:p>
    <w:p w14:paraId="3F03955E" w14:textId="77777777" w:rsidR="00F37C45" w:rsidRPr="00F37C45" w:rsidRDefault="00F37C45" w:rsidP="00F37C45">
      <w:pPr>
        <w:suppressAutoHyphens/>
        <w:spacing w:after="0" w:line="240" w:lineRule="auto"/>
        <w:jc w:val="both"/>
        <w:rPr>
          <w:rFonts w:ascii="Aptos" w:eastAsia="Calibri" w:hAnsi="Aptos" w:cs="Calibri Light"/>
          <w:kern w:val="0"/>
          <w:sz w:val="22"/>
          <w:szCs w:val="22"/>
          <w:lang w:eastAsia="ar-SA"/>
          <w14:ligatures w14:val="non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F37C45" w:rsidRPr="00F37C45" w14:paraId="421D7DF5" w14:textId="77777777" w:rsidTr="0012456C">
        <w:tc>
          <w:tcPr>
            <w:tcW w:w="4531" w:type="dxa"/>
            <w:shd w:val="clear" w:color="auto" w:fill="auto"/>
          </w:tcPr>
          <w:p w14:paraId="07860E25" w14:textId="77777777" w:rsidR="00F37C45" w:rsidRPr="00F37C45" w:rsidRDefault="00F37C45" w:rsidP="00F37C45">
            <w:pPr>
              <w:suppressAutoHyphens/>
              <w:spacing w:after="0" w:line="240" w:lineRule="auto"/>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Wykonawca</w:t>
            </w:r>
          </w:p>
          <w:p w14:paraId="3CD9507F" w14:textId="77777777" w:rsidR="00F37C45" w:rsidRPr="00F37C45" w:rsidRDefault="00F37C45" w:rsidP="00F37C45">
            <w:pPr>
              <w:suppressAutoHyphens/>
              <w:spacing w:after="0" w:line="240" w:lineRule="auto"/>
              <w:rPr>
                <w:rFonts w:ascii="Aptos" w:eastAsia="Calibri" w:hAnsi="Aptos" w:cs="Calibri Light"/>
                <w:kern w:val="0"/>
                <w:sz w:val="22"/>
                <w:szCs w:val="22"/>
                <w:lang w:eastAsia="ar-SA"/>
                <w14:ligatures w14:val="none"/>
              </w:rPr>
            </w:pPr>
          </w:p>
          <w:p w14:paraId="77F1F4AC" w14:textId="77777777" w:rsidR="00F37C45" w:rsidRPr="00F37C45" w:rsidRDefault="00F37C45" w:rsidP="00F37C45">
            <w:pPr>
              <w:suppressAutoHyphens/>
              <w:spacing w:after="0" w:line="240" w:lineRule="auto"/>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w:t>
            </w:r>
          </w:p>
          <w:p w14:paraId="184450D7" w14:textId="77777777" w:rsidR="00F37C45" w:rsidRPr="00F37C45" w:rsidRDefault="00F37C45" w:rsidP="00F37C45">
            <w:pPr>
              <w:suppressAutoHyphens/>
              <w:spacing w:after="0" w:line="240" w:lineRule="auto"/>
              <w:rPr>
                <w:rFonts w:ascii="Aptos" w:eastAsia="Calibri" w:hAnsi="Aptos" w:cs="Calibri Light"/>
                <w:kern w:val="0"/>
                <w:sz w:val="22"/>
                <w:szCs w:val="22"/>
                <w:lang w:eastAsia="ar-SA"/>
                <w14:ligatures w14:val="none"/>
              </w:rPr>
            </w:pPr>
          </w:p>
          <w:p w14:paraId="0FDE0061" w14:textId="77777777" w:rsidR="00F37C45" w:rsidRPr="00F37C45" w:rsidRDefault="00F37C45" w:rsidP="00F37C45">
            <w:pPr>
              <w:suppressAutoHyphens/>
              <w:spacing w:after="0" w:line="240" w:lineRule="auto"/>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w:t>
            </w:r>
          </w:p>
        </w:tc>
        <w:tc>
          <w:tcPr>
            <w:tcW w:w="4531" w:type="dxa"/>
            <w:shd w:val="clear" w:color="auto" w:fill="auto"/>
          </w:tcPr>
          <w:p w14:paraId="52C14C86" w14:textId="77777777" w:rsidR="00F37C45" w:rsidRPr="00F37C45" w:rsidRDefault="00F37C45" w:rsidP="00F37C45">
            <w:pPr>
              <w:suppressAutoHyphens/>
              <w:spacing w:after="0" w:line="240" w:lineRule="auto"/>
              <w:jc w:val="center"/>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Zamawiający</w:t>
            </w:r>
          </w:p>
          <w:p w14:paraId="5CA18EDD" w14:textId="77777777" w:rsidR="00F37C45" w:rsidRPr="00F37C45" w:rsidRDefault="00F37C45" w:rsidP="00F37C45">
            <w:pPr>
              <w:suppressAutoHyphens/>
              <w:spacing w:after="0" w:line="240" w:lineRule="auto"/>
              <w:jc w:val="center"/>
              <w:outlineLvl w:val="0"/>
              <w:rPr>
                <w:rFonts w:ascii="Aptos" w:eastAsia="Calibri" w:hAnsi="Aptos" w:cs="Calibri Light"/>
                <w:kern w:val="0"/>
                <w:sz w:val="22"/>
                <w:szCs w:val="22"/>
                <w:lang w:eastAsia="ar-SA"/>
                <w14:ligatures w14:val="none"/>
              </w:rPr>
            </w:pPr>
          </w:p>
          <w:p w14:paraId="3CF29A7D" w14:textId="77777777" w:rsidR="00F37C45" w:rsidRPr="00F37C45" w:rsidRDefault="00F37C45" w:rsidP="00F37C45">
            <w:pPr>
              <w:suppressAutoHyphens/>
              <w:spacing w:after="0" w:line="240" w:lineRule="auto"/>
              <w:jc w:val="center"/>
              <w:rPr>
                <w:rFonts w:ascii="Aptos" w:eastAsia="Calibri" w:hAnsi="Aptos" w:cs="Calibri Light"/>
                <w:kern w:val="0"/>
                <w:sz w:val="22"/>
                <w:szCs w:val="22"/>
                <w:lang w:eastAsia="ar-SA"/>
                <w14:ligatures w14:val="none"/>
              </w:rPr>
            </w:pPr>
            <w:r w:rsidRPr="00F37C45">
              <w:rPr>
                <w:rFonts w:ascii="Aptos" w:eastAsia="Calibri" w:hAnsi="Aptos" w:cs="Calibri Light"/>
                <w:b/>
                <w:kern w:val="0"/>
                <w:sz w:val="22"/>
                <w:szCs w:val="22"/>
                <w:lang w:eastAsia="ar-SA"/>
                <w14:ligatures w14:val="none"/>
              </w:rPr>
              <w:t>Skarb Państwa - Główny Inspektorat Farmaceutyczny</w:t>
            </w:r>
            <w:r w:rsidRPr="00F37C45">
              <w:rPr>
                <w:rFonts w:ascii="Aptos" w:eastAsia="Calibri" w:hAnsi="Aptos" w:cs="Calibri Light"/>
                <w:kern w:val="0"/>
                <w:sz w:val="22"/>
                <w:szCs w:val="22"/>
                <w:lang w:eastAsia="ar-SA"/>
                <w14:ligatures w14:val="none"/>
              </w:rPr>
              <w:br/>
              <w:t>ul. Senatorska 12, 00-082 Warszawa</w:t>
            </w:r>
          </w:p>
        </w:tc>
      </w:tr>
    </w:tbl>
    <w:p w14:paraId="007603F6" w14:textId="77777777" w:rsidR="00F37C45" w:rsidRPr="00F37C45" w:rsidRDefault="00F37C45" w:rsidP="00F37C45">
      <w:pPr>
        <w:widowControl w:val="0"/>
        <w:suppressAutoHyphens/>
        <w:autoSpaceDE w:val="0"/>
        <w:autoSpaceDN w:val="0"/>
        <w:adjustRightInd w:val="0"/>
        <w:spacing w:after="0" w:line="240" w:lineRule="auto"/>
        <w:ind w:left="284" w:right="34"/>
        <w:jc w:val="both"/>
        <w:rPr>
          <w:rFonts w:ascii="Aptos" w:eastAsia="Calibri" w:hAnsi="Aptos" w:cs="Calibri Light"/>
          <w:kern w:val="0"/>
          <w:sz w:val="22"/>
          <w:szCs w:val="22"/>
          <w:lang w:eastAsia="ar-SA"/>
          <w14:ligatures w14:val="none"/>
        </w:rPr>
      </w:pPr>
    </w:p>
    <w:p w14:paraId="4A82B3AE" w14:textId="77777777" w:rsidR="00F37C45" w:rsidRPr="00F37C45" w:rsidRDefault="00F37C45" w:rsidP="00F37C45">
      <w:pPr>
        <w:widowControl w:val="0"/>
        <w:numPr>
          <w:ilvl w:val="4"/>
          <w:numId w:val="2"/>
        </w:numPr>
        <w:suppressAutoHyphens/>
        <w:autoSpaceDE w:val="0"/>
        <w:autoSpaceDN w:val="0"/>
        <w:adjustRightInd w:val="0"/>
        <w:spacing w:after="0" w:line="240" w:lineRule="auto"/>
        <w:ind w:left="426" w:right="34" w:hanging="426"/>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Protokół dotyczy potwierdzenia uruchomienia/udostępnienia usługi.</w:t>
      </w:r>
    </w:p>
    <w:p w14:paraId="133406B6" w14:textId="77777777" w:rsidR="00F37C45" w:rsidRPr="00F37C45" w:rsidRDefault="00F37C45" w:rsidP="00F37C45">
      <w:pPr>
        <w:widowControl w:val="0"/>
        <w:autoSpaceDE w:val="0"/>
        <w:autoSpaceDN w:val="0"/>
        <w:adjustRightInd w:val="0"/>
        <w:spacing w:after="0" w:line="240" w:lineRule="auto"/>
        <w:ind w:left="426" w:right="34"/>
        <w:contextualSpacing/>
        <w:jc w:val="both"/>
        <w:rPr>
          <w:rFonts w:ascii="Aptos" w:eastAsia="Lucida Sans Unicode" w:hAnsi="Aptos" w:cs="Calibri Light"/>
          <w:kern w:val="0"/>
          <w:sz w:val="22"/>
          <w:szCs w:val="22"/>
          <w:lang w:eastAsia="ar-SA"/>
          <w14:ligatures w14:val="none"/>
        </w:rPr>
      </w:pPr>
    </w:p>
    <w:p w14:paraId="4DF233A8" w14:textId="77777777" w:rsidR="00F37C45" w:rsidRPr="00F37C45" w:rsidRDefault="00F37C45" w:rsidP="00F37C45">
      <w:pPr>
        <w:widowControl w:val="0"/>
        <w:numPr>
          <w:ilvl w:val="4"/>
          <w:numId w:val="2"/>
        </w:numPr>
        <w:suppressAutoHyphens/>
        <w:autoSpaceDE w:val="0"/>
        <w:autoSpaceDN w:val="0"/>
        <w:adjustRightInd w:val="0"/>
        <w:spacing w:after="0" w:line="240" w:lineRule="auto"/>
        <w:ind w:left="426" w:right="34" w:hanging="426"/>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Zamawiający dokonuje potwierdzenia uruchomienia usługi objętej zamówieniem: bez uwag i stwierdza, że powyższe zostało zrealizowane zgodnie umową /z następującymi uwagami</w:t>
      </w:r>
      <w:r w:rsidRPr="00F37C45">
        <w:rPr>
          <w:rFonts w:ascii="Aptos" w:eastAsia="Lucida Sans Unicode" w:hAnsi="Aptos" w:cs="Calibri Light"/>
          <w:kern w:val="0"/>
          <w:sz w:val="22"/>
          <w:szCs w:val="22"/>
          <w:vertAlign w:val="superscript"/>
          <w:lang w:eastAsia="ar-SA"/>
          <w14:ligatures w14:val="none"/>
        </w:rPr>
        <w:t>*</w:t>
      </w:r>
      <w:r w:rsidRPr="00F37C45">
        <w:rPr>
          <w:rFonts w:ascii="Aptos" w:eastAsia="Lucida Sans Unicode" w:hAnsi="Aptos" w:cs="Calibri Light"/>
          <w:kern w:val="0"/>
          <w:sz w:val="22"/>
          <w:szCs w:val="22"/>
          <w:lang w:eastAsia="ar-SA"/>
          <w14:ligatures w14:val="none"/>
        </w:rPr>
        <w:t xml:space="preserve">: </w:t>
      </w:r>
    </w:p>
    <w:p w14:paraId="5FB48F11" w14:textId="77777777" w:rsidR="00F37C45" w:rsidRPr="00F37C45" w:rsidRDefault="00F37C45" w:rsidP="00F37C45">
      <w:pPr>
        <w:widowControl w:val="0"/>
        <w:suppressAutoHyphens/>
        <w:autoSpaceDE w:val="0"/>
        <w:autoSpaceDN w:val="0"/>
        <w:adjustRightInd w:val="0"/>
        <w:spacing w:after="0" w:line="240" w:lineRule="auto"/>
        <w:ind w:left="426" w:right="34"/>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w:t>
      </w:r>
    </w:p>
    <w:p w14:paraId="2CE1739E" w14:textId="77777777" w:rsidR="00F37C45" w:rsidRPr="00F37C45" w:rsidRDefault="00F37C45" w:rsidP="00F37C45">
      <w:pPr>
        <w:widowControl w:val="0"/>
        <w:suppressAutoHyphens/>
        <w:autoSpaceDE w:val="0"/>
        <w:autoSpaceDN w:val="0"/>
        <w:adjustRightInd w:val="0"/>
        <w:spacing w:after="0" w:line="240" w:lineRule="auto"/>
        <w:ind w:left="284" w:right="34"/>
        <w:jc w:val="both"/>
        <w:rPr>
          <w:rFonts w:ascii="Aptos" w:eastAsia="Calibri" w:hAnsi="Aptos" w:cs="Calibri Light"/>
          <w:kern w:val="0"/>
          <w:sz w:val="22"/>
          <w:szCs w:val="22"/>
          <w:lang w:eastAsia="ar-SA"/>
          <w14:ligatures w14:val="none"/>
        </w:rPr>
      </w:pPr>
    </w:p>
    <w:p w14:paraId="601D3236" w14:textId="77777777" w:rsidR="00F37C45" w:rsidRPr="00F37C45" w:rsidRDefault="00F37C45" w:rsidP="00F37C45">
      <w:pPr>
        <w:widowControl w:val="0"/>
        <w:autoSpaceDE w:val="0"/>
        <w:autoSpaceDN w:val="0"/>
        <w:adjustRightInd w:val="0"/>
        <w:spacing w:after="0" w:line="240" w:lineRule="auto"/>
        <w:ind w:left="426" w:right="34"/>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W związku z uwagami i zastrzeżeniami, o których mowa w pkt. 2 strony ustaliły co następuje: </w:t>
      </w:r>
    </w:p>
    <w:p w14:paraId="5B1C3C33" w14:textId="77777777" w:rsidR="00F37C45" w:rsidRPr="00F37C45" w:rsidRDefault="00F37C45" w:rsidP="00F37C45">
      <w:pPr>
        <w:tabs>
          <w:tab w:val="left" w:pos="426"/>
        </w:tabs>
        <w:suppressAutoHyphens/>
        <w:spacing w:after="0" w:line="240" w:lineRule="auto"/>
        <w:ind w:left="426" w:right="34"/>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w:t>
      </w:r>
    </w:p>
    <w:p w14:paraId="653E50A9" w14:textId="77777777" w:rsidR="00F37C45" w:rsidRPr="00F37C45" w:rsidRDefault="00F37C45" w:rsidP="00F37C45">
      <w:pPr>
        <w:tabs>
          <w:tab w:val="left" w:pos="426"/>
        </w:tabs>
        <w:suppressAutoHyphens/>
        <w:spacing w:after="0" w:line="240" w:lineRule="auto"/>
        <w:ind w:left="284" w:right="34"/>
        <w:jc w:val="both"/>
        <w:rPr>
          <w:rFonts w:ascii="Aptos" w:eastAsia="Calibri" w:hAnsi="Aptos" w:cs="Calibri Light"/>
          <w:kern w:val="0"/>
          <w:sz w:val="22"/>
          <w:szCs w:val="22"/>
          <w:lang w:eastAsia="ar-SA"/>
          <w14:ligatures w14:val="none"/>
        </w:rPr>
      </w:pPr>
    </w:p>
    <w:p w14:paraId="22A93EF6" w14:textId="77777777" w:rsidR="00F37C45" w:rsidRPr="00F37C45" w:rsidRDefault="00F37C45" w:rsidP="00F37C45">
      <w:pPr>
        <w:widowControl w:val="0"/>
        <w:numPr>
          <w:ilvl w:val="2"/>
          <w:numId w:val="2"/>
        </w:numPr>
        <w:suppressAutoHyphens/>
        <w:spacing w:after="0" w:line="240" w:lineRule="auto"/>
        <w:ind w:left="720" w:right="34" w:hanging="720"/>
        <w:contextualSpacing/>
        <w:jc w:val="both"/>
        <w:rPr>
          <w:rFonts w:ascii="Aptos" w:eastAsia="Lucida Sans Unicode" w:hAnsi="Aptos" w:cs="Calibri Light"/>
          <w:kern w:val="0"/>
          <w:sz w:val="22"/>
          <w:szCs w:val="22"/>
          <w:lang w:eastAsia="ar-SA"/>
          <w14:ligatures w14:val="none"/>
        </w:rPr>
      </w:pPr>
      <w:r w:rsidRPr="00F37C45">
        <w:rPr>
          <w:rFonts w:ascii="Aptos" w:eastAsia="Lucida Sans Unicode" w:hAnsi="Aptos" w:cs="Calibri Light"/>
          <w:kern w:val="0"/>
          <w:sz w:val="22"/>
          <w:szCs w:val="22"/>
          <w:lang w:eastAsia="ar-SA"/>
          <w14:ligatures w14:val="none"/>
        </w:rPr>
        <w:t xml:space="preserve">Dnia……………Wykonawca dostarczył Zamawiającemu: </w:t>
      </w:r>
    </w:p>
    <w:tbl>
      <w:tblPr>
        <w:tblW w:w="9340" w:type="dxa"/>
        <w:tblCellMar>
          <w:left w:w="70" w:type="dxa"/>
          <w:right w:w="70" w:type="dxa"/>
        </w:tblCellMar>
        <w:tblLook w:val="04A0" w:firstRow="1" w:lastRow="0" w:firstColumn="1" w:lastColumn="0" w:noHBand="0" w:noVBand="1"/>
      </w:tblPr>
      <w:tblGrid>
        <w:gridCol w:w="540"/>
        <w:gridCol w:w="6880"/>
        <w:gridCol w:w="960"/>
        <w:gridCol w:w="960"/>
      </w:tblGrid>
      <w:tr w:rsidR="00F37C45" w:rsidRPr="00F37C45" w14:paraId="18F9B867" w14:textId="77777777" w:rsidTr="0012456C">
        <w:trPr>
          <w:trHeight w:val="48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157E" w14:textId="77777777" w:rsidR="00F37C45" w:rsidRPr="00F37C45" w:rsidRDefault="00F37C45" w:rsidP="00F37C45">
            <w:pPr>
              <w:suppressAutoHyphens/>
              <w:spacing w:after="0" w:line="240" w:lineRule="auto"/>
              <w:jc w:val="center"/>
              <w:rPr>
                <w:rFonts w:ascii="Aptos" w:eastAsia="Calibri" w:hAnsi="Aptos" w:cs="Calibri Light"/>
                <w:b/>
                <w:bCs/>
                <w:kern w:val="0"/>
                <w:sz w:val="22"/>
                <w:szCs w:val="22"/>
                <w:lang w:eastAsia="ar-SA"/>
                <w14:ligatures w14:val="none"/>
              </w:rPr>
            </w:pPr>
            <w:r w:rsidRPr="00F37C45">
              <w:rPr>
                <w:rFonts w:ascii="Aptos" w:eastAsia="Calibri" w:hAnsi="Aptos" w:cs="Calibri Light"/>
                <w:b/>
                <w:bCs/>
                <w:kern w:val="0"/>
                <w:sz w:val="22"/>
                <w:szCs w:val="22"/>
                <w:lang w:eastAsia="ar-SA"/>
                <w14:ligatures w14:val="none"/>
              </w:rPr>
              <w:t>Lp</w:t>
            </w:r>
          </w:p>
        </w:tc>
        <w:tc>
          <w:tcPr>
            <w:tcW w:w="6880" w:type="dxa"/>
            <w:tcBorders>
              <w:top w:val="single" w:sz="4" w:space="0" w:color="auto"/>
              <w:left w:val="nil"/>
              <w:bottom w:val="single" w:sz="4" w:space="0" w:color="auto"/>
              <w:right w:val="single" w:sz="4" w:space="0" w:color="auto"/>
            </w:tcBorders>
            <w:shd w:val="clear" w:color="auto" w:fill="auto"/>
            <w:noWrap/>
            <w:vAlign w:val="center"/>
            <w:hideMark/>
          </w:tcPr>
          <w:p w14:paraId="43027078" w14:textId="77777777" w:rsidR="00F37C45" w:rsidRPr="00F37C45" w:rsidRDefault="00F37C45" w:rsidP="00F37C45">
            <w:pPr>
              <w:suppressAutoHyphens/>
              <w:spacing w:after="0" w:line="240" w:lineRule="auto"/>
              <w:jc w:val="center"/>
              <w:rPr>
                <w:rFonts w:ascii="Aptos" w:eastAsia="Calibri" w:hAnsi="Aptos" w:cs="Calibri Light"/>
                <w:b/>
                <w:bCs/>
                <w:kern w:val="0"/>
                <w:sz w:val="22"/>
                <w:szCs w:val="22"/>
                <w:lang w:eastAsia="ar-SA"/>
                <w14:ligatures w14:val="none"/>
              </w:rPr>
            </w:pPr>
            <w:r w:rsidRPr="00F37C45">
              <w:rPr>
                <w:rFonts w:ascii="Aptos" w:eastAsia="Calibri" w:hAnsi="Aptos" w:cs="Calibri Light"/>
                <w:b/>
                <w:bCs/>
                <w:kern w:val="0"/>
                <w:sz w:val="22"/>
                <w:szCs w:val="22"/>
                <w:lang w:eastAsia="ar-SA"/>
                <w14:ligatures w14:val="none"/>
              </w:rPr>
              <w:t>Nazwa  przedmiotu Umowy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FA1826F" w14:textId="77777777" w:rsidR="00F37C45" w:rsidRPr="00F37C45" w:rsidRDefault="00F37C45" w:rsidP="00F37C45">
            <w:pPr>
              <w:suppressAutoHyphens/>
              <w:spacing w:after="0" w:line="240" w:lineRule="auto"/>
              <w:jc w:val="center"/>
              <w:rPr>
                <w:rFonts w:ascii="Aptos" w:eastAsia="Calibri" w:hAnsi="Aptos" w:cs="Calibri Light"/>
                <w:b/>
                <w:bCs/>
                <w:kern w:val="0"/>
                <w:sz w:val="22"/>
                <w:szCs w:val="22"/>
                <w:lang w:eastAsia="ar-SA"/>
                <w14:ligatures w14:val="none"/>
              </w:rPr>
            </w:pPr>
            <w:r w:rsidRPr="00F37C45">
              <w:rPr>
                <w:rFonts w:ascii="Aptos" w:eastAsia="Calibri" w:hAnsi="Aptos" w:cs="Calibri Light"/>
                <w:b/>
                <w:bCs/>
                <w:kern w:val="0"/>
                <w:sz w:val="22"/>
                <w:szCs w:val="22"/>
                <w:lang w:eastAsia="ar-SA"/>
                <w14:ligatures w14:val="none"/>
              </w:rPr>
              <w:t>Ilość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15CA2C" w14:textId="77777777" w:rsidR="00F37C45" w:rsidRPr="00F37C45" w:rsidRDefault="00F37C45" w:rsidP="00F37C45">
            <w:pPr>
              <w:suppressAutoHyphens/>
              <w:spacing w:after="0" w:line="240" w:lineRule="auto"/>
              <w:jc w:val="center"/>
              <w:rPr>
                <w:rFonts w:ascii="Aptos" w:eastAsia="Calibri" w:hAnsi="Aptos" w:cs="Calibri Light"/>
                <w:b/>
                <w:bCs/>
                <w:kern w:val="0"/>
                <w:sz w:val="22"/>
                <w:szCs w:val="22"/>
                <w:lang w:eastAsia="ar-SA"/>
                <w14:ligatures w14:val="none"/>
              </w:rPr>
            </w:pPr>
            <w:r w:rsidRPr="00F37C45">
              <w:rPr>
                <w:rFonts w:ascii="Aptos" w:eastAsia="Calibri" w:hAnsi="Aptos" w:cs="Calibri Light"/>
                <w:b/>
                <w:bCs/>
                <w:kern w:val="0"/>
                <w:sz w:val="22"/>
                <w:szCs w:val="22"/>
                <w:lang w:eastAsia="ar-SA"/>
                <w14:ligatures w14:val="none"/>
              </w:rPr>
              <w:t>Jedn.</w:t>
            </w:r>
          </w:p>
        </w:tc>
      </w:tr>
      <w:tr w:rsidR="00F37C45" w:rsidRPr="00F37C45" w14:paraId="72EE89D5" w14:textId="77777777" w:rsidTr="0012456C">
        <w:trPr>
          <w:trHeight w:val="616"/>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F2406A9" w14:textId="77777777" w:rsidR="00F37C45" w:rsidRPr="00F37C45" w:rsidRDefault="00F37C45" w:rsidP="00F37C45">
            <w:pPr>
              <w:suppressAutoHyphens/>
              <w:spacing w:after="0" w:line="240" w:lineRule="auto"/>
              <w:jc w:val="right"/>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1</w:t>
            </w:r>
          </w:p>
        </w:tc>
        <w:tc>
          <w:tcPr>
            <w:tcW w:w="6880" w:type="dxa"/>
            <w:tcBorders>
              <w:top w:val="nil"/>
              <w:left w:val="nil"/>
              <w:bottom w:val="single" w:sz="4" w:space="0" w:color="auto"/>
              <w:right w:val="single" w:sz="4" w:space="0" w:color="auto"/>
            </w:tcBorders>
            <w:shd w:val="clear" w:color="auto" w:fill="auto"/>
            <w:noWrap/>
            <w:vAlign w:val="bottom"/>
          </w:tcPr>
          <w:p w14:paraId="6420578F" w14:textId="77777777" w:rsidR="00F37C45" w:rsidRPr="00F37C45" w:rsidRDefault="00F37C45" w:rsidP="00F37C45">
            <w:pPr>
              <w:keepNext/>
              <w:keepLines/>
              <w:spacing w:after="0" w:line="240" w:lineRule="auto"/>
              <w:ind w:left="5115"/>
              <w:outlineLvl w:val="1"/>
              <w:rPr>
                <w:rFonts w:ascii="Aptos" w:eastAsia="Calibri" w:hAnsi="Aptos" w:cs="Calibri Light"/>
                <w:kern w:val="0"/>
                <w:sz w:val="22"/>
                <w:szCs w:val="22"/>
                <w:lang w:val="en-US" w:eastAsia="ar-SA"/>
                <w14:ligatures w14:val="none"/>
              </w:rPr>
            </w:pPr>
          </w:p>
        </w:tc>
        <w:tc>
          <w:tcPr>
            <w:tcW w:w="960" w:type="dxa"/>
            <w:tcBorders>
              <w:top w:val="nil"/>
              <w:left w:val="nil"/>
              <w:bottom w:val="single" w:sz="4" w:space="0" w:color="auto"/>
              <w:right w:val="single" w:sz="4" w:space="0" w:color="auto"/>
            </w:tcBorders>
            <w:shd w:val="clear" w:color="auto" w:fill="auto"/>
            <w:noWrap/>
            <w:vAlign w:val="center"/>
          </w:tcPr>
          <w:p w14:paraId="47CC04CE" w14:textId="77777777" w:rsidR="00F37C45" w:rsidRPr="00F37C45" w:rsidRDefault="00F37C45" w:rsidP="00F37C45">
            <w:pPr>
              <w:keepNext/>
              <w:keepLines/>
              <w:numPr>
                <w:ilvl w:val="1"/>
                <w:numId w:val="1"/>
              </w:numPr>
              <w:suppressAutoHyphens/>
              <w:spacing w:after="0" w:line="240" w:lineRule="auto"/>
              <w:jc w:val="center"/>
              <w:outlineLvl w:val="1"/>
              <w:rPr>
                <w:rFonts w:ascii="Aptos" w:eastAsia="Calibri" w:hAnsi="Aptos" w:cs="Calibri Light"/>
                <w:kern w:val="0"/>
                <w:sz w:val="22"/>
                <w:szCs w:val="22"/>
                <w:lang w:val="en-US" w:eastAsia="ar-SA"/>
                <w14:ligatures w14:val="none"/>
              </w:rPr>
            </w:pPr>
          </w:p>
        </w:tc>
        <w:tc>
          <w:tcPr>
            <w:tcW w:w="960" w:type="dxa"/>
            <w:tcBorders>
              <w:top w:val="nil"/>
              <w:left w:val="nil"/>
              <w:bottom w:val="single" w:sz="4" w:space="0" w:color="auto"/>
              <w:right w:val="single" w:sz="4" w:space="0" w:color="auto"/>
            </w:tcBorders>
            <w:shd w:val="clear" w:color="auto" w:fill="auto"/>
            <w:noWrap/>
            <w:vAlign w:val="center"/>
          </w:tcPr>
          <w:p w14:paraId="78E13656" w14:textId="77777777" w:rsidR="00F37C45" w:rsidRPr="00F37C45" w:rsidRDefault="00F37C45" w:rsidP="00F37C45">
            <w:pPr>
              <w:keepNext/>
              <w:keepLines/>
              <w:numPr>
                <w:ilvl w:val="1"/>
                <w:numId w:val="1"/>
              </w:numPr>
              <w:suppressAutoHyphens/>
              <w:spacing w:after="0" w:line="240" w:lineRule="auto"/>
              <w:jc w:val="center"/>
              <w:outlineLvl w:val="1"/>
              <w:rPr>
                <w:rFonts w:ascii="Aptos" w:eastAsia="Calibri" w:hAnsi="Aptos" w:cs="Calibri Light"/>
                <w:kern w:val="0"/>
                <w:sz w:val="22"/>
                <w:szCs w:val="22"/>
                <w:lang w:eastAsia="ar-SA"/>
                <w14:ligatures w14:val="none"/>
              </w:rPr>
            </w:pPr>
          </w:p>
        </w:tc>
      </w:tr>
    </w:tbl>
    <w:p w14:paraId="442AB5AD" w14:textId="77777777" w:rsidR="00F37C45" w:rsidRPr="00F37C45" w:rsidRDefault="00F37C45" w:rsidP="00F37C45">
      <w:pPr>
        <w:widowControl w:val="0"/>
        <w:tabs>
          <w:tab w:val="left" w:pos="426"/>
        </w:tabs>
        <w:suppressAutoHyphens/>
        <w:autoSpaceDE w:val="0"/>
        <w:autoSpaceDN w:val="0"/>
        <w:adjustRightInd w:val="0"/>
        <w:spacing w:after="0" w:line="240" w:lineRule="auto"/>
        <w:ind w:right="34"/>
        <w:jc w:val="both"/>
        <w:rPr>
          <w:rFonts w:ascii="Aptos" w:eastAsia="Calibri" w:hAnsi="Aptos" w:cs="Calibri Light"/>
          <w:kern w:val="1"/>
          <w:sz w:val="22"/>
          <w:szCs w:val="22"/>
          <w:lang w:eastAsia="ar-SA" w:bidi="hi-IN"/>
          <w14:ligatures w14:val="none"/>
        </w:rPr>
      </w:pPr>
    </w:p>
    <w:p w14:paraId="35888D15" w14:textId="77777777" w:rsidR="00F37C45" w:rsidRPr="00F37C45" w:rsidRDefault="00F37C45" w:rsidP="00F37C45">
      <w:pPr>
        <w:widowControl w:val="0"/>
        <w:numPr>
          <w:ilvl w:val="0"/>
          <w:numId w:val="11"/>
        </w:numPr>
        <w:suppressAutoHyphens/>
        <w:autoSpaceDE w:val="0"/>
        <w:autoSpaceDN w:val="0"/>
        <w:adjustRightInd w:val="0"/>
        <w:spacing w:before="120" w:after="120" w:line="360" w:lineRule="auto"/>
        <w:ind w:left="426" w:right="34"/>
        <w:jc w:val="both"/>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Protokół sporządzono formie elektronicznej i podpisano elektronicznymi podpisami kwalifikowanymi. Za datę podpisania protokołu uważa się datę złożenia ostatniego podpisu. / w dwóch jednobrzmiących egzemplarzach, po jednym dla każdej Strony*</w:t>
      </w:r>
    </w:p>
    <w:tbl>
      <w:tblPr>
        <w:tblW w:w="0" w:type="auto"/>
        <w:tblLook w:val="04A0" w:firstRow="1" w:lastRow="0" w:firstColumn="1" w:lastColumn="0" w:noHBand="0" w:noVBand="1"/>
      </w:tblPr>
      <w:tblGrid>
        <w:gridCol w:w="4531"/>
        <w:gridCol w:w="4531"/>
      </w:tblGrid>
      <w:tr w:rsidR="00F37C45" w:rsidRPr="00F37C45" w14:paraId="03EE9BB0" w14:textId="77777777" w:rsidTr="0012456C">
        <w:tc>
          <w:tcPr>
            <w:tcW w:w="4531" w:type="dxa"/>
            <w:shd w:val="clear" w:color="auto" w:fill="auto"/>
          </w:tcPr>
          <w:p w14:paraId="5299334C" w14:textId="77777777" w:rsidR="00F37C45" w:rsidRPr="00F37C45" w:rsidRDefault="00F37C45" w:rsidP="00F37C45">
            <w:pPr>
              <w:suppressAutoHyphens/>
              <w:spacing w:before="120" w:after="120" w:line="360" w:lineRule="auto"/>
              <w:jc w:val="center"/>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W imieniu Wykonawcy</w:t>
            </w:r>
          </w:p>
          <w:p w14:paraId="5A51CE30" w14:textId="77777777" w:rsidR="00F37C45" w:rsidRPr="00F37C45" w:rsidRDefault="00F37C45" w:rsidP="00F37C45">
            <w:pPr>
              <w:suppressAutoHyphens/>
              <w:spacing w:before="120" w:after="120" w:line="360" w:lineRule="auto"/>
              <w:jc w:val="center"/>
              <w:outlineLvl w:val="0"/>
              <w:rPr>
                <w:rFonts w:ascii="Aptos" w:eastAsia="Calibri" w:hAnsi="Aptos" w:cs="Calibri Light"/>
                <w:kern w:val="0"/>
                <w:sz w:val="22"/>
                <w:szCs w:val="22"/>
                <w:lang w:eastAsia="ar-SA"/>
                <w14:ligatures w14:val="none"/>
              </w:rPr>
            </w:pPr>
          </w:p>
          <w:p w14:paraId="0F5FF0A4" w14:textId="77777777" w:rsidR="00F37C45" w:rsidRPr="00F37C45" w:rsidRDefault="00F37C45" w:rsidP="00F37C45">
            <w:pPr>
              <w:suppressAutoHyphens/>
              <w:spacing w:before="120" w:after="120" w:line="360" w:lineRule="auto"/>
              <w:jc w:val="center"/>
              <w:outlineLvl w:val="0"/>
              <w:rPr>
                <w:rFonts w:ascii="Aptos" w:eastAsia="Calibri" w:hAnsi="Aptos" w:cs="Calibri Light"/>
                <w:kern w:val="0"/>
                <w:sz w:val="22"/>
                <w:szCs w:val="22"/>
                <w:lang w:eastAsia="ar-SA"/>
                <w14:ligatures w14:val="none"/>
              </w:rPr>
            </w:pPr>
          </w:p>
          <w:p w14:paraId="6E9F77F3" w14:textId="77777777" w:rsidR="00F37C45" w:rsidRPr="00F37C45" w:rsidRDefault="00F37C45" w:rsidP="00F37C45">
            <w:pPr>
              <w:suppressAutoHyphens/>
              <w:spacing w:before="120" w:after="120" w:line="360" w:lineRule="auto"/>
              <w:jc w:val="center"/>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w:t>
            </w:r>
          </w:p>
          <w:p w14:paraId="76C9A434" w14:textId="77777777" w:rsidR="00F37C45" w:rsidRPr="00F37C45" w:rsidRDefault="00F37C45" w:rsidP="00F37C45">
            <w:pPr>
              <w:suppressAutoHyphens/>
              <w:spacing w:before="120" w:after="120" w:line="360" w:lineRule="auto"/>
              <w:jc w:val="center"/>
              <w:rPr>
                <w:rFonts w:ascii="Aptos" w:eastAsia="Calibri" w:hAnsi="Aptos" w:cs="Calibri Light"/>
                <w:kern w:val="0"/>
                <w:sz w:val="22"/>
                <w:szCs w:val="22"/>
                <w:lang w:eastAsia="ar-SA"/>
                <w14:ligatures w14:val="none"/>
              </w:rPr>
            </w:pPr>
            <w:r w:rsidRPr="00F37C45">
              <w:rPr>
                <w:rFonts w:ascii="Aptos" w:eastAsia="Calibri" w:hAnsi="Aptos" w:cs="Calibri Light"/>
                <w:i/>
                <w:kern w:val="0"/>
                <w:sz w:val="22"/>
                <w:szCs w:val="22"/>
                <w:lang w:eastAsia="ar-SA"/>
                <w14:ligatures w14:val="none"/>
              </w:rPr>
              <w:t>podpis strony wykonującej</w:t>
            </w:r>
          </w:p>
        </w:tc>
        <w:tc>
          <w:tcPr>
            <w:tcW w:w="4531" w:type="dxa"/>
            <w:shd w:val="clear" w:color="auto" w:fill="auto"/>
          </w:tcPr>
          <w:p w14:paraId="30AD53B5" w14:textId="77777777" w:rsidR="00F37C45" w:rsidRPr="00F37C45" w:rsidRDefault="00F37C45" w:rsidP="00F37C45">
            <w:pPr>
              <w:suppressAutoHyphens/>
              <w:spacing w:before="120" w:after="120" w:line="360" w:lineRule="auto"/>
              <w:jc w:val="center"/>
              <w:rPr>
                <w:rFonts w:ascii="Aptos" w:eastAsia="Calibri" w:hAnsi="Aptos" w:cs="Calibri Light"/>
                <w:b/>
                <w:kern w:val="0"/>
                <w:sz w:val="22"/>
                <w:szCs w:val="22"/>
                <w:lang w:eastAsia="ar-SA"/>
                <w14:ligatures w14:val="none"/>
              </w:rPr>
            </w:pPr>
            <w:r w:rsidRPr="00F37C45">
              <w:rPr>
                <w:rFonts w:ascii="Aptos" w:eastAsia="Calibri" w:hAnsi="Aptos" w:cs="Calibri Light"/>
                <w:b/>
                <w:kern w:val="0"/>
                <w:sz w:val="22"/>
                <w:szCs w:val="22"/>
                <w:lang w:eastAsia="ar-SA"/>
                <w14:ligatures w14:val="none"/>
              </w:rPr>
              <w:t>W imieniu Zamawiającego</w:t>
            </w:r>
          </w:p>
          <w:p w14:paraId="04710121" w14:textId="77777777" w:rsidR="00F37C45" w:rsidRPr="00F37C45" w:rsidRDefault="00F37C45" w:rsidP="00F37C45">
            <w:pPr>
              <w:suppressAutoHyphens/>
              <w:spacing w:before="120" w:after="120" w:line="360" w:lineRule="auto"/>
              <w:jc w:val="center"/>
              <w:outlineLvl w:val="0"/>
              <w:rPr>
                <w:rFonts w:ascii="Aptos" w:eastAsia="Calibri" w:hAnsi="Aptos" w:cs="Calibri Light"/>
                <w:kern w:val="0"/>
                <w:sz w:val="22"/>
                <w:szCs w:val="22"/>
                <w:lang w:eastAsia="ar-SA"/>
                <w14:ligatures w14:val="none"/>
              </w:rPr>
            </w:pPr>
          </w:p>
          <w:p w14:paraId="7E44EF34" w14:textId="77777777" w:rsidR="00F37C45" w:rsidRPr="00F37C45" w:rsidRDefault="00F37C45" w:rsidP="00F37C45">
            <w:pPr>
              <w:suppressAutoHyphens/>
              <w:spacing w:before="120" w:after="120" w:line="360" w:lineRule="auto"/>
              <w:jc w:val="center"/>
              <w:outlineLvl w:val="0"/>
              <w:rPr>
                <w:rFonts w:ascii="Aptos" w:eastAsia="Calibri" w:hAnsi="Aptos" w:cs="Calibri Light"/>
                <w:kern w:val="0"/>
                <w:sz w:val="22"/>
                <w:szCs w:val="22"/>
                <w:lang w:eastAsia="ar-SA"/>
                <w14:ligatures w14:val="none"/>
              </w:rPr>
            </w:pPr>
          </w:p>
          <w:p w14:paraId="3599A224" w14:textId="77777777" w:rsidR="00F37C45" w:rsidRPr="00F37C45" w:rsidRDefault="00F37C45" w:rsidP="00F37C45">
            <w:pPr>
              <w:suppressAutoHyphens/>
              <w:spacing w:before="120" w:after="120" w:line="360" w:lineRule="auto"/>
              <w:jc w:val="center"/>
              <w:rPr>
                <w:rFonts w:ascii="Aptos" w:eastAsia="Calibri" w:hAnsi="Aptos" w:cs="Calibri Light"/>
                <w:kern w:val="0"/>
                <w:sz w:val="22"/>
                <w:szCs w:val="22"/>
                <w:lang w:eastAsia="ar-SA"/>
                <w14:ligatures w14:val="none"/>
              </w:rPr>
            </w:pPr>
            <w:r w:rsidRPr="00F37C45">
              <w:rPr>
                <w:rFonts w:ascii="Aptos" w:eastAsia="Calibri" w:hAnsi="Aptos" w:cs="Calibri Light"/>
                <w:kern w:val="0"/>
                <w:sz w:val="22"/>
                <w:szCs w:val="22"/>
                <w:lang w:eastAsia="ar-SA"/>
                <w14:ligatures w14:val="none"/>
              </w:rPr>
              <w:t>…………………………………………………………</w:t>
            </w:r>
          </w:p>
          <w:p w14:paraId="61EE097B" w14:textId="77777777" w:rsidR="00F37C45" w:rsidRPr="00F37C45" w:rsidRDefault="00F37C45" w:rsidP="00F37C45">
            <w:pPr>
              <w:suppressAutoHyphens/>
              <w:spacing w:before="120" w:after="120" w:line="360" w:lineRule="auto"/>
              <w:jc w:val="center"/>
              <w:rPr>
                <w:rFonts w:ascii="Aptos" w:eastAsia="Calibri" w:hAnsi="Aptos" w:cs="Calibri Light"/>
                <w:kern w:val="0"/>
                <w:sz w:val="22"/>
                <w:szCs w:val="22"/>
                <w:lang w:eastAsia="ar-SA"/>
                <w14:ligatures w14:val="none"/>
              </w:rPr>
            </w:pPr>
            <w:r w:rsidRPr="00F37C45">
              <w:rPr>
                <w:rFonts w:ascii="Aptos" w:eastAsia="Calibri" w:hAnsi="Aptos" w:cs="Calibri Light"/>
                <w:i/>
                <w:kern w:val="0"/>
                <w:sz w:val="22"/>
                <w:szCs w:val="22"/>
                <w:lang w:eastAsia="ar-SA"/>
                <w14:ligatures w14:val="none"/>
              </w:rPr>
              <w:t xml:space="preserve"> podpis strony zamawiającej</w:t>
            </w:r>
          </w:p>
        </w:tc>
      </w:tr>
    </w:tbl>
    <w:p w14:paraId="73D766E8" w14:textId="77777777" w:rsidR="00F37C45" w:rsidRPr="00F37C45" w:rsidRDefault="00F37C45" w:rsidP="00F37C45">
      <w:pPr>
        <w:tabs>
          <w:tab w:val="left" w:leader="dot" w:pos="1191"/>
          <w:tab w:val="left" w:leader="dot" w:pos="3255"/>
        </w:tabs>
        <w:spacing w:after="0" w:line="240" w:lineRule="auto"/>
        <w:ind w:left="20"/>
        <w:jc w:val="right"/>
        <w:rPr>
          <w:rFonts w:ascii="Aptos" w:eastAsia="Calibri" w:hAnsi="Aptos" w:cs="Calibri Light"/>
          <w:noProof/>
          <w:kern w:val="0"/>
          <w:sz w:val="22"/>
          <w:szCs w:val="22"/>
          <w14:ligatures w14:val="none"/>
        </w:rPr>
      </w:pPr>
    </w:p>
    <w:p w14:paraId="2993C66C" w14:textId="77777777" w:rsidR="00F37C45" w:rsidRPr="00F37C45" w:rsidRDefault="00F37C45" w:rsidP="00F37C45">
      <w:pPr>
        <w:tabs>
          <w:tab w:val="left" w:leader="dot" w:pos="1191"/>
          <w:tab w:val="left" w:leader="dot" w:pos="3255"/>
        </w:tabs>
        <w:spacing w:after="0" w:line="240" w:lineRule="auto"/>
        <w:ind w:left="20"/>
        <w:jc w:val="right"/>
        <w:rPr>
          <w:rFonts w:ascii="Aptos" w:eastAsia="Calibri" w:hAnsi="Aptos" w:cs="Calibri Light"/>
          <w:noProof/>
          <w:kern w:val="0"/>
          <w:sz w:val="22"/>
          <w:szCs w:val="22"/>
          <w14:ligatures w14:val="none"/>
        </w:rPr>
      </w:pPr>
    </w:p>
    <w:p w14:paraId="252FE5B1" w14:textId="77777777" w:rsidR="00F37C45" w:rsidRPr="00F37C45" w:rsidRDefault="00F37C45" w:rsidP="00F37C45">
      <w:pPr>
        <w:tabs>
          <w:tab w:val="left" w:leader="dot" w:pos="1191"/>
          <w:tab w:val="left" w:leader="dot" w:pos="3255"/>
        </w:tabs>
        <w:spacing w:after="0" w:line="240" w:lineRule="auto"/>
        <w:ind w:left="20"/>
        <w:jc w:val="right"/>
        <w:rPr>
          <w:rFonts w:ascii="Aptos" w:eastAsia="Calibri" w:hAnsi="Aptos" w:cs="Calibri Light"/>
          <w:noProof/>
          <w:kern w:val="0"/>
          <w:sz w:val="22"/>
          <w:szCs w:val="22"/>
          <w14:ligatures w14:val="none"/>
        </w:rPr>
      </w:pPr>
    </w:p>
    <w:p w14:paraId="398B8394" w14:textId="77777777" w:rsidR="00F37C45" w:rsidRPr="00F37C45" w:rsidRDefault="00F37C45" w:rsidP="00F37C45">
      <w:pPr>
        <w:tabs>
          <w:tab w:val="left" w:leader="dot" w:pos="1191"/>
          <w:tab w:val="left" w:leader="dot" w:pos="3255"/>
        </w:tabs>
        <w:spacing w:after="0" w:line="240" w:lineRule="auto"/>
        <w:ind w:left="20"/>
        <w:jc w:val="right"/>
        <w:rPr>
          <w:rFonts w:ascii="Aptos" w:eastAsia="Calibri" w:hAnsi="Aptos" w:cs="Calibri Light"/>
          <w:noProof/>
          <w:kern w:val="0"/>
          <w:sz w:val="22"/>
          <w:szCs w:val="22"/>
          <w14:ligatures w14:val="none"/>
        </w:rPr>
      </w:pPr>
    </w:p>
    <w:p w14:paraId="38439B29" w14:textId="77777777" w:rsidR="00F37C45" w:rsidRPr="00F37C45" w:rsidRDefault="00F37C45" w:rsidP="00F37C45">
      <w:pPr>
        <w:tabs>
          <w:tab w:val="left" w:leader="dot" w:pos="1191"/>
          <w:tab w:val="left" w:leader="dot" w:pos="3255"/>
        </w:tabs>
        <w:spacing w:after="0" w:line="240" w:lineRule="auto"/>
        <w:ind w:left="20"/>
        <w:jc w:val="right"/>
        <w:rPr>
          <w:rFonts w:ascii="Aptos" w:eastAsia="Calibri" w:hAnsi="Aptos" w:cs="Calibri Light"/>
          <w:noProof/>
          <w:kern w:val="0"/>
          <w:sz w:val="22"/>
          <w:szCs w:val="22"/>
          <w14:ligatures w14:val="none"/>
        </w:rPr>
      </w:pPr>
    </w:p>
    <w:p w14:paraId="14A437EF" w14:textId="77777777" w:rsidR="00F37C45" w:rsidRPr="00F37C45" w:rsidRDefault="00F37C45" w:rsidP="00F37C45">
      <w:pPr>
        <w:tabs>
          <w:tab w:val="left" w:leader="dot" w:pos="1191"/>
          <w:tab w:val="left" w:leader="dot" w:pos="3255"/>
        </w:tabs>
        <w:spacing w:after="0" w:line="240" w:lineRule="auto"/>
        <w:ind w:left="20"/>
        <w:jc w:val="right"/>
        <w:rPr>
          <w:rFonts w:ascii="Aptos" w:eastAsia="Calibri" w:hAnsi="Aptos" w:cs="Calibri Light"/>
          <w:noProof/>
          <w:kern w:val="0"/>
          <w:sz w:val="22"/>
          <w:szCs w:val="22"/>
          <w14:ligatures w14:val="none"/>
        </w:rPr>
      </w:pPr>
      <w:r w:rsidRPr="00F37C45">
        <w:rPr>
          <w:rFonts w:ascii="Aptos" w:eastAsia="Calibri" w:hAnsi="Aptos" w:cs="Calibri Light"/>
          <w:noProof/>
          <w:kern w:val="0"/>
          <w:sz w:val="22"/>
          <w:szCs w:val="22"/>
          <w14:ligatures w14:val="none"/>
        </w:rPr>
        <w:lastRenderedPageBreak/>
        <w:t>Załącznik nr 4 do Umowy</w:t>
      </w:r>
      <w:r w:rsidRPr="00F37C45">
        <w:rPr>
          <w:rFonts w:ascii="Aptos" w:eastAsia="Calibri" w:hAnsi="Aptos" w:cs="Calibri Light"/>
          <w:noProof/>
          <w:kern w:val="0"/>
          <w:sz w:val="22"/>
          <w:szCs w:val="22"/>
          <w14:ligatures w14:val="none"/>
        </w:rPr>
        <w:br/>
      </w:r>
      <w:r w:rsidRPr="00F37C45">
        <w:rPr>
          <w:rFonts w:ascii="Aptos" w:eastAsia="Calibri" w:hAnsi="Aptos" w:cs="Calibri Light"/>
          <w:noProof/>
          <w:kern w:val="0"/>
          <w:sz w:val="22"/>
          <w:szCs w:val="22"/>
          <w14:ligatures w14:val="none"/>
        </w:rPr>
        <w:br/>
        <w:t>………………………., dnia …………</w:t>
      </w:r>
    </w:p>
    <w:p w14:paraId="7B027C99" w14:textId="77777777" w:rsidR="00F37C45" w:rsidRPr="00F37C45" w:rsidRDefault="00F37C45" w:rsidP="00F37C45">
      <w:pPr>
        <w:spacing w:after="0" w:line="240" w:lineRule="auto"/>
        <w:ind w:left="6392"/>
        <w:rPr>
          <w:rFonts w:ascii="Aptos" w:eastAsia="Calibri" w:hAnsi="Aptos" w:cs="Calibri Light"/>
          <w:kern w:val="0"/>
          <w:sz w:val="22"/>
          <w:szCs w:val="22"/>
          <w14:ligatures w14:val="none"/>
        </w:rPr>
      </w:pPr>
      <w:r w:rsidRPr="00F37C45">
        <w:rPr>
          <w:rFonts w:ascii="Aptos" w:eastAsia="Calibri" w:hAnsi="Aptos" w:cs="Calibri Light"/>
          <w:kern w:val="0"/>
          <w:sz w:val="22"/>
          <w:szCs w:val="22"/>
          <w14:ligatures w14:val="none"/>
        </w:rPr>
        <w:t xml:space="preserve">    (miejscowość)</w:t>
      </w:r>
    </w:p>
    <w:p w14:paraId="2973034D" w14:textId="77777777" w:rsidR="00F37C45" w:rsidRPr="00F37C45" w:rsidRDefault="00F37C45" w:rsidP="00F37C45">
      <w:pPr>
        <w:spacing w:after="0" w:line="240" w:lineRule="auto"/>
        <w:ind w:left="20"/>
        <w:rPr>
          <w:rFonts w:ascii="Aptos" w:eastAsia="Calibri" w:hAnsi="Aptos" w:cs="Calibri Light"/>
          <w:kern w:val="0"/>
          <w:sz w:val="22"/>
          <w:szCs w:val="22"/>
          <w14:ligatures w14:val="none"/>
        </w:rPr>
      </w:pPr>
    </w:p>
    <w:p w14:paraId="3C52756B" w14:textId="77777777" w:rsidR="00F37C45" w:rsidRPr="00F37C45" w:rsidRDefault="00F37C45" w:rsidP="00F37C45">
      <w:pPr>
        <w:spacing w:after="0" w:line="240" w:lineRule="auto"/>
        <w:ind w:left="20"/>
        <w:rPr>
          <w:rFonts w:ascii="Aptos" w:eastAsia="Calibri" w:hAnsi="Aptos" w:cs="Calibri Light"/>
          <w:kern w:val="0"/>
          <w:sz w:val="22"/>
          <w:szCs w:val="22"/>
          <w14:ligatures w14:val="none"/>
        </w:rPr>
      </w:pPr>
      <w:r w:rsidRPr="00F37C45">
        <w:rPr>
          <w:rFonts w:ascii="Aptos" w:eastAsia="Calibri" w:hAnsi="Aptos" w:cs="Calibri Light"/>
          <w:kern w:val="0"/>
          <w:sz w:val="22"/>
          <w:szCs w:val="22"/>
          <w14:ligatures w14:val="none"/>
        </w:rPr>
        <w:t>………………………………………….</w:t>
      </w:r>
    </w:p>
    <w:p w14:paraId="426F588C" w14:textId="77777777" w:rsidR="00F37C45" w:rsidRPr="00F37C45" w:rsidRDefault="00F37C45" w:rsidP="00F37C45">
      <w:pPr>
        <w:spacing w:after="0" w:line="240" w:lineRule="auto"/>
        <w:ind w:left="20"/>
        <w:rPr>
          <w:rFonts w:ascii="Aptos" w:eastAsia="Calibri" w:hAnsi="Aptos" w:cs="Calibri Light"/>
          <w:kern w:val="0"/>
          <w:sz w:val="22"/>
          <w:szCs w:val="22"/>
          <w14:ligatures w14:val="none"/>
        </w:rPr>
      </w:pPr>
      <w:r w:rsidRPr="00F37C45">
        <w:rPr>
          <w:rFonts w:ascii="Aptos" w:eastAsia="Calibri" w:hAnsi="Aptos" w:cs="Calibri Light"/>
          <w:kern w:val="0"/>
          <w:sz w:val="22"/>
          <w:szCs w:val="22"/>
          <w14:ligatures w14:val="none"/>
        </w:rPr>
        <w:t>(imię, nazwisko)</w:t>
      </w:r>
    </w:p>
    <w:p w14:paraId="44A4C20F" w14:textId="77777777" w:rsidR="00F37C45" w:rsidRPr="00F37C45" w:rsidRDefault="00F37C45" w:rsidP="00F37C45">
      <w:pPr>
        <w:spacing w:after="0" w:line="240" w:lineRule="auto"/>
        <w:rPr>
          <w:rFonts w:ascii="Aptos" w:eastAsia="Calibri" w:hAnsi="Aptos" w:cs="Calibri Light"/>
          <w:kern w:val="0"/>
          <w:sz w:val="22"/>
          <w:szCs w:val="22"/>
          <w14:ligatures w14:val="none"/>
        </w:rPr>
      </w:pPr>
    </w:p>
    <w:p w14:paraId="7FB5930F" w14:textId="77777777" w:rsidR="00F37C45" w:rsidRPr="00F37C45" w:rsidRDefault="00F37C45" w:rsidP="00F37C45">
      <w:pPr>
        <w:spacing w:after="0" w:line="240" w:lineRule="auto"/>
        <w:ind w:left="20"/>
        <w:rPr>
          <w:rFonts w:ascii="Aptos" w:eastAsia="Calibri" w:hAnsi="Aptos" w:cs="Calibri Light"/>
          <w:kern w:val="0"/>
          <w:sz w:val="22"/>
          <w:szCs w:val="22"/>
          <w14:ligatures w14:val="none"/>
        </w:rPr>
      </w:pPr>
      <w:r w:rsidRPr="00F37C45">
        <w:rPr>
          <w:rFonts w:ascii="Aptos" w:eastAsia="Calibri" w:hAnsi="Aptos" w:cs="Calibri Light"/>
          <w:kern w:val="0"/>
          <w:sz w:val="22"/>
          <w:szCs w:val="22"/>
          <w14:ligatures w14:val="none"/>
        </w:rPr>
        <w:t>………………………………………….</w:t>
      </w:r>
    </w:p>
    <w:p w14:paraId="73D7AFF1" w14:textId="77777777" w:rsidR="00F37C45" w:rsidRPr="00F37C45" w:rsidRDefault="00F37C45" w:rsidP="00F37C45">
      <w:pPr>
        <w:spacing w:after="0" w:line="240" w:lineRule="auto"/>
        <w:ind w:left="20"/>
        <w:rPr>
          <w:rFonts w:ascii="Aptos" w:eastAsia="Calibri" w:hAnsi="Aptos" w:cs="Calibri Light"/>
          <w:kern w:val="0"/>
          <w:sz w:val="22"/>
          <w:szCs w:val="22"/>
          <w14:ligatures w14:val="none"/>
        </w:rPr>
      </w:pPr>
      <w:r w:rsidRPr="00F37C45">
        <w:rPr>
          <w:rFonts w:ascii="Aptos" w:eastAsia="Calibri" w:hAnsi="Aptos" w:cs="Calibri Light"/>
          <w:kern w:val="0"/>
          <w:sz w:val="22"/>
          <w:szCs w:val="22"/>
          <w14:ligatures w14:val="none"/>
        </w:rPr>
        <w:t>(stanowisko)</w:t>
      </w:r>
    </w:p>
    <w:p w14:paraId="34859661" w14:textId="77777777" w:rsidR="00F37C45" w:rsidRPr="00F37C45" w:rsidRDefault="00F37C45" w:rsidP="00F37C45">
      <w:pPr>
        <w:spacing w:after="0" w:line="240" w:lineRule="auto"/>
        <w:ind w:left="20"/>
        <w:rPr>
          <w:rFonts w:ascii="Aptos" w:eastAsia="Calibri" w:hAnsi="Aptos" w:cs="Calibri Light"/>
          <w:kern w:val="0"/>
          <w:sz w:val="22"/>
          <w:szCs w:val="22"/>
          <w14:ligatures w14:val="none"/>
        </w:rPr>
      </w:pPr>
      <w:r w:rsidRPr="00F37C45">
        <w:rPr>
          <w:rFonts w:ascii="Aptos" w:eastAsia="Calibri" w:hAnsi="Aptos" w:cs="Calibri Light"/>
          <w:kern w:val="0"/>
          <w:sz w:val="22"/>
          <w:szCs w:val="22"/>
          <w14:ligatures w14:val="none"/>
        </w:rPr>
        <w:t>………………………………………….</w:t>
      </w:r>
    </w:p>
    <w:p w14:paraId="03E6DB63" w14:textId="77777777" w:rsidR="00F37C45" w:rsidRPr="00F37C45" w:rsidRDefault="00F37C45" w:rsidP="00F37C45">
      <w:pPr>
        <w:spacing w:after="0" w:line="240" w:lineRule="auto"/>
        <w:ind w:left="20"/>
        <w:rPr>
          <w:rFonts w:ascii="Aptos" w:eastAsia="Calibri" w:hAnsi="Aptos" w:cs="Calibri Light"/>
          <w:kern w:val="0"/>
          <w:sz w:val="22"/>
          <w:szCs w:val="22"/>
          <w14:ligatures w14:val="none"/>
        </w:rPr>
      </w:pPr>
      <w:r w:rsidRPr="00F37C45">
        <w:rPr>
          <w:rFonts w:ascii="Aptos" w:eastAsia="Calibri" w:hAnsi="Aptos" w:cs="Calibri Light"/>
          <w:kern w:val="0"/>
          <w:sz w:val="22"/>
          <w:szCs w:val="22"/>
          <w14:ligatures w14:val="none"/>
        </w:rPr>
        <w:t>(miejsce zatrudnienia)</w:t>
      </w:r>
    </w:p>
    <w:p w14:paraId="4A7B17C4" w14:textId="77777777" w:rsidR="00F37C45" w:rsidRPr="00F37C45" w:rsidRDefault="00F37C45" w:rsidP="00F37C45">
      <w:pPr>
        <w:spacing w:after="0" w:line="240" w:lineRule="auto"/>
        <w:ind w:left="20"/>
        <w:rPr>
          <w:rFonts w:ascii="Aptos" w:eastAsia="Calibri" w:hAnsi="Aptos" w:cs="Calibri Light"/>
          <w:kern w:val="0"/>
          <w:sz w:val="22"/>
          <w:szCs w:val="22"/>
          <w14:ligatures w14:val="none"/>
        </w:rPr>
      </w:pPr>
    </w:p>
    <w:p w14:paraId="6F4B99E2" w14:textId="77777777" w:rsidR="00F37C45" w:rsidRPr="00F37C45" w:rsidRDefault="00F37C45" w:rsidP="00F37C45">
      <w:pPr>
        <w:spacing w:after="0" w:line="240" w:lineRule="auto"/>
        <w:rPr>
          <w:rFonts w:ascii="Aptos" w:eastAsia="Calibri" w:hAnsi="Aptos" w:cs="Calibri Light"/>
          <w:kern w:val="0"/>
          <w:sz w:val="22"/>
          <w:szCs w:val="22"/>
          <w14:ligatures w14:val="none"/>
        </w:rPr>
      </w:pPr>
    </w:p>
    <w:p w14:paraId="425B7195" w14:textId="77777777" w:rsidR="00F37C45" w:rsidRPr="00F37C45" w:rsidRDefault="00F37C45" w:rsidP="00F37C45">
      <w:pPr>
        <w:keepNext/>
        <w:suppressAutoHyphens/>
        <w:autoSpaceDE w:val="0"/>
        <w:spacing w:after="0" w:line="240" w:lineRule="auto"/>
        <w:jc w:val="center"/>
        <w:outlineLvl w:val="0"/>
        <w:rPr>
          <w:rFonts w:ascii="Aptos" w:eastAsia="Calibri" w:hAnsi="Aptos" w:cs="Calibri Light"/>
          <w:b/>
          <w:bCs/>
          <w:kern w:val="0"/>
          <w:sz w:val="22"/>
          <w:szCs w:val="22"/>
          <w:lang w:eastAsia="ar-SA"/>
          <w14:ligatures w14:val="none"/>
        </w:rPr>
      </w:pPr>
      <w:r w:rsidRPr="00F37C45">
        <w:rPr>
          <w:rFonts w:ascii="Aptos" w:eastAsia="Calibri" w:hAnsi="Aptos" w:cs="Calibri Light"/>
          <w:b/>
          <w:bCs/>
          <w:kern w:val="0"/>
          <w:sz w:val="22"/>
          <w:szCs w:val="22"/>
          <w:lang w:eastAsia="ar-SA"/>
          <w14:ligatures w14:val="none"/>
        </w:rPr>
        <w:t>OŚWIADCZENIE O ZOBOWIĄZANIU DO ZACHOWANIA POUFNOŚCI</w:t>
      </w:r>
    </w:p>
    <w:p w14:paraId="49212BFB" w14:textId="77777777" w:rsidR="00F37C45" w:rsidRPr="00F37C45" w:rsidRDefault="00F37C45" w:rsidP="00F37C45">
      <w:pPr>
        <w:suppressAutoHyphens/>
        <w:spacing w:after="0" w:line="240" w:lineRule="auto"/>
        <w:rPr>
          <w:rFonts w:ascii="Aptos" w:eastAsia="Calibri" w:hAnsi="Aptos" w:cs="Calibri Light"/>
          <w:kern w:val="0"/>
          <w:sz w:val="22"/>
          <w:szCs w:val="22"/>
          <w:lang w:eastAsia="ar-SA"/>
          <w14:ligatures w14:val="none"/>
        </w:rPr>
      </w:pPr>
    </w:p>
    <w:p w14:paraId="18A127A2" w14:textId="49674064" w:rsidR="00F37C45" w:rsidRPr="00F37C45" w:rsidRDefault="00F37C45" w:rsidP="00F37C45">
      <w:pPr>
        <w:tabs>
          <w:tab w:val="left" w:leader="dot" w:pos="851"/>
        </w:tabs>
        <w:spacing w:after="0" w:line="240" w:lineRule="auto"/>
        <w:ind w:left="20" w:firstLine="547"/>
        <w:jc w:val="both"/>
        <w:rPr>
          <w:rFonts w:ascii="Aptos" w:eastAsia="Calibri" w:hAnsi="Aptos" w:cs="Calibri Light"/>
          <w:noProof/>
          <w:kern w:val="0"/>
          <w:sz w:val="22"/>
          <w:szCs w:val="22"/>
          <w14:ligatures w14:val="none"/>
        </w:rPr>
      </w:pPr>
      <w:r w:rsidRPr="00F37C45">
        <w:rPr>
          <w:rFonts w:ascii="Aptos" w:eastAsia="Calibri" w:hAnsi="Aptos" w:cs="Calibri Light"/>
          <w:noProof/>
          <w:kern w:val="0"/>
          <w:sz w:val="22"/>
          <w:szCs w:val="22"/>
          <w14:ligatures w14:val="none"/>
        </w:rPr>
        <w:t>Ja niżej podpisany zobowiązuję się, działając na rzecz …………………………………………</w:t>
      </w:r>
      <w:r w:rsidRPr="00F37C45">
        <w:rPr>
          <w:rFonts w:ascii="Aptos" w:eastAsia="Garamond" w:hAnsi="Aptos" w:cs="Calibri Light"/>
          <w:b/>
          <w:bCs/>
          <w:noProof/>
          <w:color w:val="000000"/>
          <w:kern w:val="0"/>
          <w:sz w:val="22"/>
          <w:szCs w:val="22"/>
          <w:shd w:val="clear" w:color="auto" w:fill="FFFFFF"/>
          <w:lang w:eastAsia="pl-PL" w:bidi="pl-PL"/>
          <w14:ligatures w14:val="none"/>
        </w:rPr>
        <w:t xml:space="preserve">, </w:t>
      </w:r>
      <w:r w:rsidRPr="00F37C45">
        <w:rPr>
          <w:rFonts w:ascii="Aptos" w:eastAsia="Calibri" w:hAnsi="Aptos" w:cs="Calibri Light"/>
          <w:noProof/>
          <w:kern w:val="0"/>
          <w:sz w:val="22"/>
          <w:szCs w:val="22"/>
          <w14:ligatures w14:val="none"/>
        </w:rPr>
        <w:t>do zachowania w ścisłej tajemnicy wszystkich informacji technicznych, organizacyjnych i handlowych udostępnionych mi w związku z wykonywaniem umowy z dnia …………………………2024 r. Zobowiązuję się do zachowania w tajemnicy wszystkich informacji w zakresie stosowanej technologii, lokalizacji urządzeń, przebiegów sieciowych, wyposażenia sprzętowego i danych osobowych. Jednocześnie zobowiązuję się do korzystania z sieci teleinformatycznej GIF w sposób nienaruszający bezpieczeństwa systemów informatycznych GIF.</w:t>
      </w:r>
    </w:p>
    <w:p w14:paraId="797A3775" w14:textId="77777777" w:rsidR="00F37C45" w:rsidRPr="00F37C45" w:rsidRDefault="00F37C45" w:rsidP="00F37C45">
      <w:pPr>
        <w:spacing w:after="0" w:line="240" w:lineRule="auto"/>
        <w:ind w:left="20" w:right="20" w:firstLine="547"/>
        <w:jc w:val="both"/>
        <w:rPr>
          <w:rFonts w:ascii="Aptos" w:eastAsia="Calibri" w:hAnsi="Aptos" w:cs="Calibri Light"/>
          <w:noProof/>
          <w:kern w:val="0"/>
          <w:sz w:val="22"/>
          <w:szCs w:val="22"/>
          <w14:ligatures w14:val="none"/>
        </w:rPr>
      </w:pPr>
      <w:r w:rsidRPr="00F37C45">
        <w:rPr>
          <w:rFonts w:ascii="Aptos" w:eastAsia="Calibri" w:hAnsi="Aptos" w:cs="Calibri Light"/>
          <w:noProof/>
          <w:kern w:val="0"/>
          <w:sz w:val="22"/>
          <w:szCs w:val="22"/>
          <w14:ligatures w14:val="none"/>
        </w:rPr>
        <w:t>Zobowiązuję się do zachowania w ścisłej tajemnicy informacji zawartych w udostępnianych w celach serwisowych bazach danych, kodach źródłowych oprogramowania, oraz dokumentacji związanej z oprogramowaniem, do niewykorzystywania ich w jakimkolwiek innym celu niż do wykonania wskazanej powyżej Umowy, a także do zachowania w tajemnicy informacji, których ujawnienie osobom trzecim lub wykorzystanie w innym celu mogłoby narazić interesy Głównego Inspektoratu Farmaceutycznego, w czasie obowiązywania lub po rozwiązaniu wskazanej powyżej Umowy, niezależnie od formy przekazania tych informacji oraz ich źródła.</w:t>
      </w:r>
    </w:p>
    <w:p w14:paraId="60AE79E4" w14:textId="77777777" w:rsidR="00F37C45" w:rsidRPr="00F37C45" w:rsidRDefault="00F37C45" w:rsidP="00F37C45">
      <w:pPr>
        <w:spacing w:after="0" w:line="240" w:lineRule="auto"/>
        <w:ind w:left="20" w:right="20" w:firstLine="547"/>
        <w:jc w:val="both"/>
        <w:rPr>
          <w:rFonts w:ascii="Aptos" w:eastAsia="Calibri" w:hAnsi="Aptos" w:cs="Calibri Light"/>
          <w:noProof/>
          <w:kern w:val="0"/>
          <w:sz w:val="22"/>
          <w:szCs w:val="22"/>
          <w14:ligatures w14:val="none"/>
        </w:rPr>
      </w:pPr>
      <w:r w:rsidRPr="00F37C45">
        <w:rPr>
          <w:rFonts w:ascii="Aptos" w:eastAsia="Calibri" w:hAnsi="Aptos" w:cs="Calibri Light"/>
          <w:noProof/>
          <w:kern w:val="0"/>
          <w:sz w:val="22"/>
          <w:szCs w:val="22"/>
          <w14:ligatures w14:val="none"/>
        </w:rPr>
        <w:t>Zobowiązuję się do wykorzystania uzyskanych informacji jedynie w celu realizacji wskazanej powyżej Umowy.</w:t>
      </w:r>
    </w:p>
    <w:p w14:paraId="2086F95F" w14:textId="77777777" w:rsidR="00F37C45" w:rsidRPr="00F37C45" w:rsidRDefault="00F37C45" w:rsidP="00F37C45">
      <w:pPr>
        <w:spacing w:after="0" w:line="240" w:lineRule="auto"/>
        <w:ind w:left="20" w:firstLine="547"/>
        <w:jc w:val="both"/>
        <w:rPr>
          <w:rFonts w:ascii="Aptos" w:eastAsia="Calibri" w:hAnsi="Aptos" w:cs="Calibri Light"/>
          <w:noProof/>
          <w:kern w:val="0"/>
          <w:sz w:val="22"/>
          <w:szCs w:val="22"/>
          <w14:ligatures w14:val="none"/>
        </w:rPr>
      </w:pPr>
      <w:r w:rsidRPr="00F37C45">
        <w:rPr>
          <w:rFonts w:ascii="Aptos" w:eastAsia="Calibri" w:hAnsi="Aptos" w:cs="Calibri Light"/>
          <w:noProof/>
          <w:kern w:val="0"/>
          <w:sz w:val="22"/>
          <w:szCs w:val="22"/>
          <w14:ligatures w14:val="none"/>
        </w:rPr>
        <w:t>Zobowiązuję się nie kopiować, nie powielać ani w jakikolwiek sposób rozpowszechniać jakichkolwiek informacji z wyjątkiem przypadków, w których jest to konieczne w celach realizacji Umowy.</w:t>
      </w:r>
    </w:p>
    <w:p w14:paraId="7519674F" w14:textId="77777777" w:rsidR="00F37C45" w:rsidRPr="00F37C45" w:rsidRDefault="00F37C45" w:rsidP="00F37C45">
      <w:pPr>
        <w:spacing w:after="0" w:line="240" w:lineRule="auto"/>
        <w:ind w:left="20" w:firstLine="547"/>
        <w:jc w:val="both"/>
        <w:rPr>
          <w:rFonts w:ascii="Aptos" w:eastAsia="Calibri" w:hAnsi="Aptos" w:cs="Calibri Light"/>
          <w:noProof/>
          <w:kern w:val="0"/>
          <w:sz w:val="22"/>
          <w:szCs w:val="22"/>
          <w14:ligatures w14:val="none"/>
        </w:rPr>
      </w:pPr>
      <w:r w:rsidRPr="00F37C45">
        <w:rPr>
          <w:rFonts w:ascii="Aptos" w:eastAsia="Calibri" w:hAnsi="Aptos" w:cs="Calibri Light"/>
          <w:noProof/>
          <w:kern w:val="0"/>
          <w:sz w:val="22"/>
          <w:szCs w:val="22"/>
          <w14:ligatures w14:val="none"/>
        </w:rPr>
        <w:t>Złamanie przez mnie powyższych zobowiązań skutkować będzie odpowiedzialnością cywilną służbową i karną.</w:t>
      </w:r>
    </w:p>
    <w:p w14:paraId="6A9D2B92" w14:textId="77777777" w:rsidR="00F37C45" w:rsidRPr="00F37C45" w:rsidRDefault="00F37C45" w:rsidP="00F37C45">
      <w:pPr>
        <w:spacing w:after="0" w:line="240" w:lineRule="auto"/>
        <w:ind w:left="20" w:firstLine="547"/>
        <w:jc w:val="both"/>
        <w:rPr>
          <w:rFonts w:ascii="Aptos" w:eastAsia="Calibri" w:hAnsi="Aptos" w:cs="Calibri Light"/>
          <w:noProof/>
          <w:kern w:val="0"/>
          <w:sz w:val="22"/>
          <w:szCs w:val="22"/>
          <w14:ligatures w14:val="none"/>
        </w:rPr>
      </w:pPr>
    </w:p>
    <w:p w14:paraId="2A9D7335" w14:textId="77777777" w:rsidR="00F37C45" w:rsidRPr="00F37C45" w:rsidRDefault="00F37C45" w:rsidP="00F37C45">
      <w:pPr>
        <w:spacing w:after="0" w:line="240" w:lineRule="auto"/>
        <w:rPr>
          <w:rFonts w:ascii="Aptos" w:eastAsia="Calibri" w:hAnsi="Aptos" w:cs="Calibri Light"/>
          <w:noProof/>
          <w:kern w:val="0"/>
          <w:sz w:val="22"/>
          <w:szCs w:val="22"/>
          <w14:ligatures w14:val="none"/>
        </w:rPr>
      </w:pPr>
    </w:p>
    <w:p w14:paraId="755972B2" w14:textId="77777777" w:rsidR="00F37C45" w:rsidRPr="00F37C45" w:rsidRDefault="00F37C45" w:rsidP="00F37C45">
      <w:pPr>
        <w:spacing w:after="0" w:line="240" w:lineRule="auto"/>
        <w:ind w:left="5664"/>
        <w:rPr>
          <w:rFonts w:ascii="Aptos" w:eastAsia="Calibri" w:hAnsi="Aptos" w:cs="Calibri Light"/>
          <w:noProof/>
          <w:kern w:val="0"/>
          <w:sz w:val="22"/>
          <w:szCs w:val="22"/>
          <w14:ligatures w14:val="none"/>
        </w:rPr>
      </w:pPr>
      <w:r w:rsidRPr="00F37C45">
        <w:rPr>
          <w:rFonts w:ascii="Aptos" w:eastAsia="Calibri" w:hAnsi="Aptos" w:cs="Calibri Light"/>
          <w:noProof/>
          <w:kern w:val="0"/>
          <w:sz w:val="22"/>
          <w:szCs w:val="22"/>
          <w14:ligatures w14:val="none"/>
        </w:rPr>
        <w:br/>
        <w:t xml:space="preserve">   ………………………………….</w:t>
      </w:r>
    </w:p>
    <w:p w14:paraId="03920A95" w14:textId="77777777" w:rsidR="00F37C45" w:rsidRPr="00F37C45" w:rsidRDefault="00F37C45" w:rsidP="00F37C45">
      <w:pPr>
        <w:shd w:val="clear" w:color="auto" w:fill="FFFFFF"/>
        <w:spacing w:after="0" w:line="240" w:lineRule="auto"/>
        <w:ind w:firstLine="6237"/>
        <w:rPr>
          <w:rFonts w:ascii="Aptos" w:eastAsia="Calibri" w:hAnsi="Aptos" w:cs="Calibri Light"/>
          <w:noProof/>
          <w:kern w:val="0"/>
          <w:sz w:val="22"/>
          <w:szCs w:val="22"/>
          <w14:ligatures w14:val="none"/>
        </w:rPr>
      </w:pPr>
      <w:r w:rsidRPr="00F37C45">
        <w:rPr>
          <w:rFonts w:ascii="Aptos" w:eastAsia="Calibri" w:hAnsi="Aptos" w:cs="Calibri Light"/>
          <w:noProof/>
          <w:kern w:val="0"/>
          <w:sz w:val="22"/>
          <w:szCs w:val="22"/>
          <w14:ligatures w14:val="none"/>
        </w:rPr>
        <w:t>(Czytelny podpis)</w:t>
      </w:r>
    </w:p>
    <w:p w14:paraId="14ACA99C" w14:textId="77777777" w:rsidR="00F37C45" w:rsidRPr="00F37C45" w:rsidRDefault="00F37C45" w:rsidP="00F37C45">
      <w:pPr>
        <w:suppressAutoHyphens/>
        <w:spacing w:after="0" w:line="360" w:lineRule="auto"/>
        <w:jc w:val="center"/>
        <w:rPr>
          <w:rFonts w:ascii="Aptos" w:eastAsia="Calibri" w:hAnsi="Aptos" w:cs="Calibri Light"/>
          <w:b/>
          <w:kern w:val="0"/>
          <w:sz w:val="22"/>
          <w:szCs w:val="22"/>
          <w:lang w:eastAsia="ar-SA"/>
          <w14:ligatures w14:val="none"/>
        </w:rPr>
      </w:pPr>
    </w:p>
    <w:p w14:paraId="3EF370FB" w14:textId="77777777" w:rsidR="00F37C45" w:rsidRPr="00F37C45" w:rsidRDefault="00F37C45" w:rsidP="00F37C45">
      <w:pPr>
        <w:suppressAutoHyphens/>
        <w:spacing w:after="0" w:line="360" w:lineRule="auto"/>
        <w:jc w:val="center"/>
        <w:rPr>
          <w:rFonts w:ascii="Aptos" w:eastAsia="Calibri" w:hAnsi="Aptos" w:cs="Calibri Light"/>
          <w:b/>
          <w:kern w:val="0"/>
          <w:sz w:val="22"/>
          <w:szCs w:val="22"/>
          <w:lang w:eastAsia="ar-SA"/>
          <w14:ligatures w14:val="none"/>
        </w:rPr>
      </w:pPr>
    </w:p>
    <w:p w14:paraId="1C422693" w14:textId="77777777" w:rsidR="00F37C45" w:rsidRPr="00F37C45" w:rsidRDefault="00F37C45" w:rsidP="00F37C45">
      <w:pPr>
        <w:suppressAutoHyphens/>
        <w:spacing w:after="0" w:line="240" w:lineRule="auto"/>
        <w:rPr>
          <w:rFonts w:ascii="Aptos" w:eastAsia="Calibri" w:hAnsi="Aptos" w:cs="Calibri Light"/>
          <w:kern w:val="0"/>
          <w:sz w:val="22"/>
          <w:szCs w:val="22"/>
          <w:lang w:eastAsia="ar-SA"/>
          <w14:ligatures w14:val="none"/>
        </w:rPr>
      </w:pPr>
    </w:p>
    <w:p w14:paraId="5ECDA2F5" w14:textId="77777777" w:rsidR="00297DE3" w:rsidRDefault="00297DE3"/>
    <w:sectPr w:rsidR="00297DE3" w:rsidSect="00F37C45">
      <w:footerReference w:type="even" r:id="rId7"/>
      <w:footerReference w:type="default" r:id="rId8"/>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30275" w14:textId="77777777" w:rsidR="00622883" w:rsidRDefault="00622883">
      <w:pPr>
        <w:spacing w:after="0" w:line="240" w:lineRule="auto"/>
      </w:pPr>
      <w:r>
        <w:separator/>
      </w:r>
    </w:p>
  </w:endnote>
  <w:endnote w:type="continuationSeparator" w:id="0">
    <w:p w14:paraId="11F7968E" w14:textId="77777777" w:rsidR="00622883" w:rsidRDefault="0062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29F2" w14:textId="77777777" w:rsidR="002075D8" w:rsidRDefault="00000000" w:rsidP="002751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04EA67" w14:textId="77777777" w:rsidR="002075D8" w:rsidRDefault="002075D8">
    <w:pPr>
      <w:pStyle w:val="Stopka"/>
      <w:ind w:right="360"/>
    </w:pPr>
  </w:p>
  <w:p w14:paraId="01A141D2" w14:textId="77777777" w:rsidR="002075D8" w:rsidRDefault="002075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3F78" w14:textId="77777777" w:rsidR="002075D8" w:rsidRDefault="002075D8" w:rsidP="00275122">
    <w:pPr>
      <w:pStyle w:val="Stopka"/>
      <w:ind w:right="360"/>
    </w:pPr>
  </w:p>
  <w:p w14:paraId="60F5D5D7" w14:textId="77777777" w:rsidR="002075D8" w:rsidRDefault="002075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E262" w14:textId="77777777" w:rsidR="00622883" w:rsidRDefault="00622883">
      <w:pPr>
        <w:spacing w:after="0" w:line="240" w:lineRule="auto"/>
      </w:pPr>
      <w:r>
        <w:separator/>
      </w:r>
    </w:p>
  </w:footnote>
  <w:footnote w:type="continuationSeparator" w:id="0">
    <w:p w14:paraId="16BE074F" w14:textId="77777777" w:rsidR="00622883" w:rsidRDefault="0062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6C29862"/>
    <w:lvl w:ilvl="0">
      <w:start w:val="1"/>
      <w:numFmt w:val="bullet"/>
      <w:lvlText w:val="-"/>
      <w:lvlJc w:val="left"/>
      <w:rPr>
        <w:rFonts w:ascii="Calibri" w:hAnsi="Calibri" w:cs="Calibri"/>
        <w:b w:val="0"/>
        <w:bCs w:val="0"/>
        <w:i w:val="0"/>
        <w:iCs w:val="0"/>
        <w:smallCaps w:val="0"/>
        <w:strike w:val="0"/>
        <w:color w:val="000000"/>
        <w:spacing w:val="0"/>
        <w:w w:val="100"/>
        <w:position w:val="0"/>
        <w:sz w:val="23"/>
        <w:szCs w:val="23"/>
        <w:u w:val="none"/>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Theme="minorHAnsi" w:hAnsiTheme="minorHAnsi" w:cstheme="minorHAnsi" w:hint="default"/>
        <w:b w:val="0"/>
        <w:bCs w:val="0"/>
        <w:i w:val="0"/>
        <w:iCs w:val="0"/>
        <w:smallCaps w:val="0"/>
        <w:strike w:val="0"/>
        <w:color w:val="000000"/>
        <w:spacing w:val="0"/>
        <w:w w:val="100"/>
        <w:position w:val="0"/>
        <w:sz w:val="22"/>
        <w:szCs w:val="22"/>
        <w:u w:val="none"/>
      </w:rPr>
    </w:lvl>
    <w:lvl w:ilvl="3">
      <w:start w:val="1"/>
      <w:numFmt w:val="lowerLetter"/>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Calibri" w:hAnsi="Calibri" w:cs="Calibri"/>
        <w:b w:val="0"/>
        <w:bCs w:val="0"/>
        <w:i w:val="0"/>
        <w:iCs w:val="0"/>
        <w:smallCaps w:val="0"/>
        <w:strike w:val="0"/>
        <w:color w:val="000000"/>
        <w:spacing w:val="0"/>
        <w:w w:val="100"/>
        <w:position w:val="0"/>
        <w:sz w:val="23"/>
        <w:szCs w:val="23"/>
        <w:u w:val="none"/>
      </w:rPr>
    </w:lvl>
    <w:lvl w:ilvl="5">
      <w:start w:val="1"/>
      <w:numFmt w:val="lowerLetter"/>
      <w:lvlText w:val="%6)"/>
      <w:lvlJc w:val="left"/>
      <w:rPr>
        <w:rFonts w:ascii="Calibri" w:hAnsi="Calibri" w:cs="Calibri"/>
        <w:b w:val="0"/>
        <w:bCs w:val="0"/>
        <w:i w:val="0"/>
        <w:iCs w:val="0"/>
        <w:smallCaps w:val="0"/>
        <w:strike w:val="0"/>
        <w:color w:val="000000"/>
        <w:spacing w:val="0"/>
        <w:w w:val="100"/>
        <w:position w:val="0"/>
        <w:sz w:val="23"/>
        <w:szCs w:val="23"/>
        <w:u w:val="none"/>
      </w:rPr>
    </w:lvl>
    <w:lvl w:ilvl="6">
      <w:start w:val="1"/>
      <w:numFmt w:val="decimal"/>
      <w:lvlText w:val="%7."/>
      <w:lvlJc w:val="left"/>
      <w:rPr>
        <w:rFonts w:ascii="Tahoma" w:hAnsi="Tahoma" w:cs="Tahoma" w:hint="default"/>
        <w:b w:val="0"/>
        <w:bCs w:val="0"/>
        <w:i w:val="0"/>
        <w:iCs w:val="0"/>
        <w:smallCaps w:val="0"/>
        <w:strike w:val="0"/>
        <w:color w:val="000000"/>
        <w:spacing w:val="0"/>
        <w:w w:val="100"/>
        <w:position w:val="0"/>
        <w:sz w:val="20"/>
        <w:szCs w:val="20"/>
        <w:u w:val="none"/>
      </w:rPr>
    </w:lvl>
    <w:lvl w:ilvl="7">
      <w:start w:val="1"/>
      <w:numFmt w:val="lowerLetter"/>
      <w:lvlText w:val="%8)"/>
      <w:lvlJc w:val="left"/>
      <w:rPr>
        <w:rFonts w:ascii="Tahoma" w:hAnsi="Tahoma" w:cs="Tahoma" w:hint="default"/>
        <w:b w:val="0"/>
        <w:bCs w:val="0"/>
        <w:i w:val="0"/>
        <w:iCs w:val="0"/>
        <w:smallCaps w:val="0"/>
        <w:strike w:val="0"/>
        <w:color w:val="000000"/>
        <w:spacing w:val="0"/>
        <w:w w:val="100"/>
        <w:position w:val="0"/>
        <w:sz w:val="20"/>
        <w:szCs w:val="20"/>
        <w:u w:val="none"/>
      </w:rPr>
    </w:lvl>
    <w:lvl w:ilvl="8">
      <w:start w:val="1"/>
      <w:numFmt w:val="lowerLetter"/>
      <w:lvlText w:val="%8)"/>
      <w:lvlJc w:val="left"/>
      <w:rPr>
        <w:rFonts w:ascii="Calibri" w:hAnsi="Calibri" w:cs="Calibri"/>
        <w:b w:val="0"/>
        <w:bCs w:val="0"/>
        <w:i w:val="0"/>
        <w:iCs w:val="0"/>
        <w:smallCaps w:val="0"/>
        <w:strike w:val="0"/>
        <w:color w:val="000000"/>
        <w:spacing w:val="0"/>
        <w:w w:val="100"/>
        <w:position w:val="0"/>
        <w:sz w:val="23"/>
        <w:szCs w:val="23"/>
        <w:u w:val="none"/>
      </w:rPr>
    </w:lvl>
  </w:abstractNum>
  <w:abstractNum w:abstractNumId="1" w15:restartNumberingAfterBreak="0">
    <w:nsid w:val="01A6644F"/>
    <w:multiLevelType w:val="hybridMultilevel"/>
    <w:tmpl w:val="E45C5CDC"/>
    <w:lvl w:ilvl="0" w:tplc="EE12E11C">
      <w:start w:val="1"/>
      <w:numFmt w:val="decimal"/>
      <w:lvlText w:val="%1."/>
      <w:lvlJc w:val="left"/>
      <w:pPr>
        <w:tabs>
          <w:tab w:val="num" w:pos="390"/>
        </w:tabs>
        <w:ind w:left="39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23B6E"/>
    <w:multiLevelType w:val="hybridMultilevel"/>
    <w:tmpl w:val="7F0C6666"/>
    <w:lvl w:ilvl="0" w:tplc="EC4A55AC">
      <w:start w:val="1"/>
      <w:numFmt w:val="decimal"/>
      <w:lvlText w:val="%1."/>
      <w:lvlJc w:val="left"/>
      <w:pPr>
        <w:tabs>
          <w:tab w:val="num" w:pos="390"/>
        </w:tabs>
        <w:ind w:left="390" w:hanging="360"/>
      </w:pPr>
      <w:rPr>
        <w:rFonts w:cs="Times New Roman" w:hint="default"/>
        <w:b w:val="0"/>
      </w:rPr>
    </w:lvl>
    <w:lvl w:ilvl="1" w:tplc="E69EFB3A">
      <w:start w:val="1"/>
      <w:numFmt w:val="decimal"/>
      <w:lvlText w:val="%2)"/>
      <w:lvlJc w:val="left"/>
      <w:pPr>
        <w:ind w:left="1440" w:hanging="360"/>
      </w:pPr>
      <w:rPr>
        <w:rFonts w:asciiTheme="minorHAnsi" w:eastAsia="Calibri" w:hAnsiTheme="minorHAnsi" w:cstheme="minorHAnsi"/>
      </w:rPr>
    </w:lvl>
    <w:lvl w:ilvl="2" w:tplc="051EBE6C">
      <w:start w:val="1"/>
      <w:numFmt w:val="lowerLetter"/>
      <w:lvlText w:val="%3)"/>
      <w:lvlJc w:val="right"/>
      <w:pPr>
        <w:ind w:left="2160" w:hanging="180"/>
      </w:pPr>
      <w:rPr>
        <w:rFonts w:asciiTheme="minorHAnsi" w:eastAsia="Lucida Sans Unicode"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53619"/>
    <w:multiLevelType w:val="hybridMultilevel"/>
    <w:tmpl w:val="3ED008CE"/>
    <w:lvl w:ilvl="0" w:tplc="04150011">
      <w:start w:val="1"/>
      <w:numFmt w:val="decimal"/>
      <w:lvlText w:val="%1)"/>
      <w:lvlJc w:val="left"/>
      <w:pPr>
        <w:tabs>
          <w:tab w:val="num" w:pos="390"/>
        </w:tabs>
        <w:ind w:left="390" w:hanging="360"/>
      </w:pPr>
      <w:rPr>
        <w:rFonts w:cs="Times New Roman" w:hint="default"/>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24CD0117"/>
    <w:multiLevelType w:val="multilevel"/>
    <w:tmpl w:val="88408474"/>
    <w:lvl w:ilvl="0">
      <w:start w:val="1"/>
      <w:numFmt w:val="decimal"/>
      <w:lvlText w:val="%1."/>
      <w:lvlJc w:val="left"/>
      <w:pPr>
        <w:ind w:left="720" w:hanging="360"/>
      </w:pPr>
      <w:rPr>
        <w:rFonts w:asciiTheme="minorHAnsi" w:eastAsia="Times New Roman" w:hAnsiTheme="minorHAnsi" w:cstheme="minorHAnsi"/>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32704"/>
    <w:multiLevelType w:val="hybridMultilevel"/>
    <w:tmpl w:val="C58E7344"/>
    <w:lvl w:ilvl="0" w:tplc="95184254">
      <w:start w:val="1"/>
      <w:numFmt w:val="decimal"/>
      <w:lvlText w:val="%1."/>
      <w:lvlJc w:val="left"/>
      <w:pPr>
        <w:tabs>
          <w:tab w:val="num" w:pos="390"/>
        </w:tabs>
        <w:ind w:left="390" w:hanging="360"/>
      </w:pPr>
      <w:rPr>
        <w:rFonts w:cs="Times New Roman" w:hint="default"/>
        <w:b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76228"/>
    <w:multiLevelType w:val="hybridMultilevel"/>
    <w:tmpl w:val="E7123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9F3E73"/>
    <w:multiLevelType w:val="hybridMultilevel"/>
    <w:tmpl w:val="07C096A6"/>
    <w:name w:val="WW8Num72"/>
    <w:lvl w:ilvl="0" w:tplc="06F4FA60">
      <w:start w:val="1"/>
      <w:numFmt w:val="decimal"/>
      <w:lvlText w:val="%1)"/>
      <w:lvlJc w:val="left"/>
      <w:pPr>
        <w:ind w:left="1130" w:hanging="360"/>
      </w:pPr>
      <w:rPr>
        <w:rFonts w:ascii="Aptos" w:eastAsia="Calibri" w:hAnsi="Aptos" w:cs="Times New Roman" w:hint="default"/>
        <w:sz w:val="22"/>
        <w:szCs w:val="22"/>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8" w15:restartNumberingAfterBreak="0">
    <w:nsid w:val="3D372768"/>
    <w:multiLevelType w:val="hybridMultilevel"/>
    <w:tmpl w:val="3FC24B8E"/>
    <w:lvl w:ilvl="0" w:tplc="8FBCA6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413A62"/>
    <w:multiLevelType w:val="hybridMultilevel"/>
    <w:tmpl w:val="F878A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9D4BE0"/>
    <w:multiLevelType w:val="multilevel"/>
    <w:tmpl w:val="5CDCF4F8"/>
    <w:lvl w:ilvl="0">
      <w:start w:val="1"/>
      <w:numFmt w:val="decimal"/>
      <w:lvlText w:val="%1."/>
      <w:lvlJc w:val="left"/>
      <w:pPr>
        <w:ind w:left="390" w:hanging="390"/>
      </w:pPr>
      <w:rPr>
        <w:rFonts w:hint="default"/>
      </w:rPr>
    </w:lvl>
    <w:lvl w:ilvl="1">
      <w:start w:val="1"/>
      <w:numFmt w:val="decimal"/>
      <w:lvlText w:val="%1.%2."/>
      <w:lvlJc w:val="left"/>
      <w:pPr>
        <w:ind w:left="5115" w:hanging="720"/>
      </w:pPr>
      <w:rPr>
        <w:rFonts w:hint="default"/>
      </w:rPr>
    </w:lvl>
    <w:lvl w:ilvl="2">
      <w:start w:val="1"/>
      <w:numFmt w:val="decimal"/>
      <w:lvlText w:val="%3."/>
      <w:lvlJc w:val="left"/>
      <w:pPr>
        <w:ind w:left="720" w:hanging="720"/>
      </w:pPr>
      <w:rPr>
        <w:rFonts w:asciiTheme="minorHAnsi" w:eastAsia="Times New Roman" w:hAnsiTheme="minorHAnsi" w:cstheme="minorHAnsi"/>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Calibri" w:eastAsia="Calibri" w:hAnsi="Calibri" w:cs="Calibri"/>
        <w:b w:val="0"/>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510DFE"/>
    <w:multiLevelType w:val="hybridMultilevel"/>
    <w:tmpl w:val="F7A40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A05024"/>
    <w:multiLevelType w:val="hybridMultilevel"/>
    <w:tmpl w:val="4412B1AE"/>
    <w:lvl w:ilvl="0" w:tplc="37841114">
      <w:start w:val="1"/>
      <w:numFmt w:val="decimal"/>
      <w:lvlText w:val="%1."/>
      <w:lvlJc w:val="left"/>
      <w:pPr>
        <w:tabs>
          <w:tab w:val="num" w:pos="390"/>
        </w:tabs>
        <w:ind w:left="390" w:hanging="360"/>
      </w:pPr>
      <w:rPr>
        <w:rFonts w:cs="Times New Roman" w:hint="default"/>
        <w:b/>
      </w:rPr>
    </w:lvl>
    <w:lvl w:ilvl="1" w:tplc="64BCF348">
      <w:start w:val="1"/>
      <w:numFmt w:val="decimal"/>
      <w:lvlText w:val="%2)"/>
      <w:lvlJc w:val="left"/>
      <w:pPr>
        <w:tabs>
          <w:tab w:val="num" w:pos="1440"/>
        </w:tabs>
        <w:ind w:left="1440" w:hanging="360"/>
      </w:pPr>
      <w:rPr>
        <w:rFonts w:cs="Times New Roman"/>
        <w:b/>
      </w:rPr>
    </w:lvl>
    <w:lvl w:ilvl="2" w:tplc="0846DA58">
      <w:start w:val="1"/>
      <w:numFmt w:val="decimal"/>
      <w:lvlText w:val="%3."/>
      <w:lvlJc w:val="left"/>
      <w:pPr>
        <w:tabs>
          <w:tab w:val="num" w:pos="2160"/>
        </w:tabs>
        <w:ind w:left="2160" w:hanging="360"/>
      </w:pPr>
      <w:rPr>
        <w:rFonts w:cs="Times New Roman"/>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6E9816CD"/>
    <w:multiLevelType w:val="hybridMultilevel"/>
    <w:tmpl w:val="5D2CEDE2"/>
    <w:lvl w:ilvl="0" w:tplc="A9441998">
      <w:start w:val="1"/>
      <w:numFmt w:val="decimal"/>
      <w:lvlText w:val="%1."/>
      <w:lvlJc w:val="left"/>
      <w:pPr>
        <w:tabs>
          <w:tab w:val="num" w:pos="390"/>
        </w:tabs>
        <w:ind w:left="390" w:hanging="360"/>
      </w:pPr>
      <w:rPr>
        <w:rFonts w:cs="Times New Roman" w:hint="default"/>
        <w:b w:val="0"/>
      </w:rPr>
    </w:lvl>
    <w:lvl w:ilvl="1" w:tplc="371C8A28">
      <w:start w:val="1"/>
      <w:numFmt w:val="decimal"/>
      <w:lvlText w:val="%2)"/>
      <w:lvlJc w:val="left"/>
      <w:pPr>
        <w:ind w:left="1440" w:hanging="360"/>
      </w:pPr>
      <w:rPr>
        <w:rFonts w:asciiTheme="minorHAnsi" w:eastAsia="Calibr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0A43CB"/>
    <w:multiLevelType w:val="hybridMultilevel"/>
    <w:tmpl w:val="359AA014"/>
    <w:lvl w:ilvl="0" w:tplc="859650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8067863">
    <w:abstractNumId w:val="10"/>
  </w:num>
  <w:num w:numId="2" w16cid:durableId="1993294903">
    <w:abstractNumId w:val="0"/>
  </w:num>
  <w:num w:numId="3" w16cid:durableId="1330668641">
    <w:abstractNumId w:val="12"/>
  </w:num>
  <w:num w:numId="4" w16cid:durableId="880672832">
    <w:abstractNumId w:val="5"/>
  </w:num>
  <w:num w:numId="5" w16cid:durableId="972447861">
    <w:abstractNumId w:val="1"/>
  </w:num>
  <w:num w:numId="6" w16cid:durableId="606620416">
    <w:abstractNumId w:val="2"/>
  </w:num>
  <w:num w:numId="7" w16cid:durableId="953484683">
    <w:abstractNumId w:val="13"/>
  </w:num>
  <w:num w:numId="8" w16cid:durableId="2116945597">
    <w:abstractNumId w:val="4"/>
  </w:num>
  <w:num w:numId="9" w16cid:durableId="96600361">
    <w:abstractNumId w:val="8"/>
  </w:num>
  <w:num w:numId="10" w16cid:durableId="322853202">
    <w:abstractNumId w:val="3"/>
  </w:num>
  <w:num w:numId="11" w16cid:durableId="975791541">
    <w:abstractNumId w:val="9"/>
  </w:num>
  <w:num w:numId="12" w16cid:durableId="199130432">
    <w:abstractNumId w:val="14"/>
  </w:num>
  <w:num w:numId="13" w16cid:durableId="147290895">
    <w:abstractNumId w:val="6"/>
  </w:num>
  <w:num w:numId="14" w16cid:durableId="1702776319">
    <w:abstractNumId w:val="11"/>
  </w:num>
  <w:num w:numId="15" w16cid:durableId="1150747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45"/>
    <w:rsid w:val="000A7F17"/>
    <w:rsid w:val="0014407C"/>
    <w:rsid w:val="001C224C"/>
    <w:rsid w:val="002075D8"/>
    <w:rsid w:val="00297DE3"/>
    <w:rsid w:val="002A57C9"/>
    <w:rsid w:val="004C26FE"/>
    <w:rsid w:val="00622883"/>
    <w:rsid w:val="00665FD0"/>
    <w:rsid w:val="006819BF"/>
    <w:rsid w:val="006F22C9"/>
    <w:rsid w:val="007D6F3E"/>
    <w:rsid w:val="00AD3596"/>
    <w:rsid w:val="00F37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ABEA"/>
  <w15:chartTrackingRefBased/>
  <w15:docId w15:val="{DA7FA90D-7BA6-43F3-AD00-FAAF109E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7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37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37C4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37C4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37C4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37C4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37C4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37C4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37C4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7C4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37C4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37C4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37C4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37C4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37C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37C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37C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37C45"/>
    <w:rPr>
      <w:rFonts w:eastAsiaTheme="majorEastAsia" w:cstheme="majorBidi"/>
      <w:color w:val="272727" w:themeColor="text1" w:themeTint="D8"/>
    </w:rPr>
  </w:style>
  <w:style w:type="paragraph" w:styleId="Tytu">
    <w:name w:val="Title"/>
    <w:basedOn w:val="Normalny"/>
    <w:next w:val="Normalny"/>
    <w:link w:val="TytuZnak"/>
    <w:uiPriority w:val="10"/>
    <w:qFormat/>
    <w:rsid w:val="00F37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37C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37C4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37C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37C45"/>
    <w:pPr>
      <w:spacing w:before="160"/>
      <w:jc w:val="center"/>
    </w:pPr>
    <w:rPr>
      <w:i/>
      <w:iCs/>
      <w:color w:val="404040" w:themeColor="text1" w:themeTint="BF"/>
    </w:rPr>
  </w:style>
  <w:style w:type="character" w:customStyle="1" w:styleId="CytatZnak">
    <w:name w:val="Cytat Znak"/>
    <w:basedOn w:val="Domylnaczcionkaakapitu"/>
    <w:link w:val="Cytat"/>
    <w:uiPriority w:val="29"/>
    <w:rsid w:val="00F37C45"/>
    <w:rPr>
      <w:i/>
      <w:iCs/>
      <w:color w:val="404040" w:themeColor="text1" w:themeTint="BF"/>
    </w:rPr>
  </w:style>
  <w:style w:type="paragraph" w:styleId="Akapitzlist">
    <w:name w:val="List Paragraph"/>
    <w:basedOn w:val="Normalny"/>
    <w:uiPriority w:val="34"/>
    <w:qFormat/>
    <w:rsid w:val="00F37C45"/>
    <w:pPr>
      <w:ind w:left="720"/>
      <w:contextualSpacing/>
    </w:pPr>
  </w:style>
  <w:style w:type="character" w:styleId="Wyrnienieintensywne">
    <w:name w:val="Intense Emphasis"/>
    <w:basedOn w:val="Domylnaczcionkaakapitu"/>
    <w:uiPriority w:val="21"/>
    <w:qFormat/>
    <w:rsid w:val="00F37C45"/>
    <w:rPr>
      <w:i/>
      <w:iCs/>
      <w:color w:val="0F4761" w:themeColor="accent1" w:themeShade="BF"/>
    </w:rPr>
  </w:style>
  <w:style w:type="paragraph" w:styleId="Cytatintensywny">
    <w:name w:val="Intense Quote"/>
    <w:basedOn w:val="Normalny"/>
    <w:next w:val="Normalny"/>
    <w:link w:val="CytatintensywnyZnak"/>
    <w:uiPriority w:val="30"/>
    <w:qFormat/>
    <w:rsid w:val="00F37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37C45"/>
    <w:rPr>
      <w:i/>
      <w:iCs/>
      <w:color w:val="0F4761" w:themeColor="accent1" w:themeShade="BF"/>
    </w:rPr>
  </w:style>
  <w:style w:type="character" w:styleId="Odwoanieintensywne">
    <w:name w:val="Intense Reference"/>
    <w:basedOn w:val="Domylnaczcionkaakapitu"/>
    <w:uiPriority w:val="32"/>
    <w:qFormat/>
    <w:rsid w:val="00F37C45"/>
    <w:rPr>
      <w:b/>
      <w:bCs/>
      <w:smallCaps/>
      <w:color w:val="0F4761" w:themeColor="accent1" w:themeShade="BF"/>
      <w:spacing w:val="5"/>
    </w:rPr>
  </w:style>
  <w:style w:type="paragraph" w:styleId="Stopka">
    <w:name w:val="footer"/>
    <w:basedOn w:val="Normalny"/>
    <w:link w:val="StopkaZnak"/>
    <w:uiPriority w:val="99"/>
    <w:semiHidden/>
    <w:unhideWhenUsed/>
    <w:rsid w:val="00F37C4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37C45"/>
  </w:style>
  <w:style w:type="character" w:customStyle="1" w:styleId="TekstkomentarzaZnak">
    <w:name w:val="Tekst komentarza Znak"/>
    <w:link w:val="Tekstkomentarza"/>
    <w:rsid w:val="00F37C45"/>
    <w:rPr>
      <w:rFonts w:ascii="Verdana" w:hAnsi="Verdana" w:cs="Times New Roman"/>
      <w:sz w:val="20"/>
      <w:szCs w:val="20"/>
      <w:lang w:eastAsia="ar-SA"/>
    </w:rPr>
  </w:style>
  <w:style w:type="paragraph" w:customStyle="1" w:styleId="Tekstkomentarza1">
    <w:name w:val="Tekst komentarza1"/>
    <w:basedOn w:val="Normalny"/>
    <w:next w:val="Tekstkomentarza"/>
    <w:rsid w:val="00F37C45"/>
    <w:pPr>
      <w:suppressAutoHyphens/>
      <w:spacing w:after="0" w:line="240" w:lineRule="auto"/>
    </w:pPr>
    <w:rPr>
      <w:rFonts w:ascii="Verdana" w:hAnsi="Verdana" w:cs="Times New Roman"/>
      <w:kern w:val="0"/>
      <w:sz w:val="20"/>
      <w:szCs w:val="20"/>
      <w:lang w:eastAsia="ar-SA"/>
      <w14:ligatures w14:val="none"/>
    </w:rPr>
  </w:style>
  <w:style w:type="character" w:styleId="Odwoaniedokomentarza">
    <w:name w:val="annotation reference"/>
    <w:uiPriority w:val="99"/>
    <w:unhideWhenUsed/>
    <w:rsid w:val="00F37C45"/>
    <w:rPr>
      <w:sz w:val="16"/>
      <w:szCs w:val="16"/>
    </w:rPr>
  </w:style>
  <w:style w:type="character" w:styleId="Numerstrony">
    <w:name w:val="page number"/>
    <w:rsid w:val="00F37C45"/>
  </w:style>
  <w:style w:type="character" w:customStyle="1" w:styleId="FontStyle22">
    <w:name w:val="Font Style22"/>
    <w:uiPriority w:val="99"/>
    <w:rsid w:val="00F37C45"/>
    <w:rPr>
      <w:rFonts w:ascii="Arial" w:hAnsi="Arial" w:cs="Arial"/>
      <w:sz w:val="20"/>
      <w:szCs w:val="20"/>
    </w:rPr>
  </w:style>
  <w:style w:type="paragraph" w:styleId="Tekstkomentarza">
    <w:name w:val="annotation text"/>
    <w:basedOn w:val="Normalny"/>
    <w:link w:val="TekstkomentarzaZnak"/>
    <w:semiHidden/>
    <w:unhideWhenUsed/>
    <w:rsid w:val="00F37C45"/>
    <w:pPr>
      <w:spacing w:line="240" w:lineRule="auto"/>
    </w:pPr>
    <w:rPr>
      <w:rFonts w:ascii="Verdana" w:hAnsi="Verdana" w:cs="Times New Roman"/>
      <w:sz w:val="20"/>
      <w:szCs w:val="20"/>
      <w:lang w:eastAsia="ar-SA"/>
    </w:rPr>
  </w:style>
  <w:style w:type="character" w:customStyle="1" w:styleId="TekstkomentarzaZnak1">
    <w:name w:val="Tekst komentarza Znak1"/>
    <w:basedOn w:val="Domylnaczcionkaakapitu"/>
    <w:uiPriority w:val="99"/>
    <w:semiHidden/>
    <w:rsid w:val="00F37C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3098</Words>
  <Characters>18593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Kulesza Dawid</dc:creator>
  <cp:keywords/>
  <dc:description/>
  <cp:lastModifiedBy>Pytlarczyk Iwona</cp:lastModifiedBy>
  <cp:revision>4</cp:revision>
  <dcterms:created xsi:type="dcterms:W3CDTF">2024-10-17T06:37:00Z</dcterms:created>
  <dcterms:modified xsi:type="dcterms:W3CDTF">2024-11-07T16:20:00Z</dcterms:modified>
</cp:coreProperties>
</file>