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35" w:rsidRPr="000B2B9F" w:rsidRDefault="00EF5635" w:rsidP="00EF5635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</w:p>
    <w:p w:rsidR="00EF5635" w:rsidRDefault="00EF5635" w:rsidP="00EF563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EF5635" w:rsidRPr="000B2B9F" w:rsidRDefault="00EF5635" w:rsidP="00EF5635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EF5635" w:rsidRPr="00E66848" w:rsidRDefault="00EF5635" w:rsidP="00EF563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EF5635" w:rsidRPr="00E66848" w:rsidRDefault="00EF5635" w:rsidP="00EF563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EF5635" w:rsidRPr="0063796F" w:rsidRDefault="00EF5635" w:rsidP="00EF5635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EF5635" w:rsidRPr="000B2B9F" w:rsidRDefault="00EF5635" w:rsidP="00EF5635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:rsidR="00EF5635" w:rsidRPr="009B1024" w:rsidRDefault="00EF5635" w:rsidP="00EF5635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Pr="009B1024">
        <w:rPr>
          <w:b/>
          <w:i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IR.</w:t>
      </w:r>
      <w:r>
        <w:rPr>
          <w:b/>
          <w:sz w:val="22"/>
          <w:szCs w:val="22"/>
        </w:rPr>
        <w:t xml:space="preserve"> </w:t>
      </w:r>
      <w:r w:rsidRPr="009B1024">
        <w:rPr>
          <w:b/>
          <w:sz w:val="22"/>
          <w:szCs w:val="22"/>
        </w:rPr>
        <w:t>Nr postępowania 7/21/TPBN</w:t>
      </w:r>
    </w:p>
    <w:p w:rsidR="00EF5635" w:rsidRPr="00F406F3" w:rsidRDefault="00EF5635" w:rsidP="00EF5635">
      <w:pPr>
        <w:pStyle w:val="Akapitzlist"/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:rsidR="00EF5635" w:rsidRDefault="00EF5635" w:rsidP="00EF5635">
      <w:pPr>
        <w:pStyle w:val="Akapitzlist"/>
        <w:keepNext w:val="0"/>
        <w:keepLines w:val="0"/>
        <w:numPr>
          <w:ilvl w:val="1"/>
          <w:numId w:val="18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:rsidR="00EF5635" w:rsidRDefault="00EF5635" w:rsidP="00EF563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:rsidR="00EF5635" w:rsidRDefault="00EF5635" w:rsidP="00EF563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cena netto za realizację 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1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>
        <w:rPr>
          <w:rFonts w:eastAsiaTheme="minorHAnsi"/>
          <w:b w:val="0"/>
          <w:szCs w:val="22"/>
          <w:lang w:val="pl-PL" w:eastAsia="en-US"/>
        </w:rPr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:rsidR="00EF5635" w:rsidRPr="0038219A" w:rsidRDefault="00EF5635" w:rsidP="00EF563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cena netto za realizację II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2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 w:rsidRPr="0038219A"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:rsidR="00EF5635" w:rsidRDefault="00EF5635" w:rsidP="00EF5635">
      <w:pPr>
        <w:pStyle w:val="Akapitzlist"/>
        <w:keepNext w:val="0"/>
        <w:keepLines w:val="0"/>
        <w:numPr>
          <w:ilvl w:val="1"/>
          <w:numId w:val="18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lastRenderedPageBreak/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>
        <w:rPr>
          <w:rFonts w:eastAsiaTheme="minorHAnsi"/>
          <w:b w:val="0"/>
          <w:szCs w:val="22"/>
          <w:lang w:eastAsia="en-US"/>
        </w:rPr>
        <w:t xml:space="preserve">, </w:t>
      </w:r>
    </w:p>
    <w:p w:rsidR="00EF5635" w:rsidRPr="0038219A" w:rsidRDefault="00EF5635" w:rsidP="00EF563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:rsidR="00EF5635" w:rsidRPr="0038219A" w:rsidRDefault="00EF5635" w:rsidP="00EF5635">
      <w:pPr>
        <w:pStyle w:val="Akapitzlist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eastAsia="en-US"/>
        </w:rPr>
        <w:t>cena brutto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 etapu tj. w części określonej w § 3. ust. 1 pkt 1 Umowy wynosi: ………………….………. zł, (słownie:………………………)</w:t>
      </w:r>
    </w:p>
    <w:p w:rsidR="00EF5635" w:rsidRPr="0038219A" w:rsidRDefault="00EF5635" w:rsidP="00EF563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eastAsia="en-US"/>
        </w:rPr>
        <w:t>cena bru</w:t>
      </w:r>
      <w:r>
        <w:rPr>
          <w:rFonts w:eastAsiaTheme="minorHAnsi"/>
          <w:b w:val="0"/>
          <w:szCs w:val="22"/>
          <w:lang w:val="pl-PL" w:eastAsia="en-US"/>
        </w:rPr>
        <w:t>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II etapu tj. w części określonej w § 3. ust. 1 pkt 2 Umowy wynosi: ………………….………. zł, (słownie:………………………)</w:t>
      </w:r>
      <w:r>
        <w:rPr>
          <w:rFonts w:eastAsiaTheme="minorHAnsi"/>
          <w:b w:val="0"/>
          <w:szCs w:val="22"/>
          <w:lang w:val="pl-PL" w:eastAsia="en-US"/>
        </w:rPr>
        <w:t>,</w:t>
      </w:r>
    </w:p>
    <w:p w:rsidR="00EF5635" w:rsidRDefault="00EF5635" w:rsidP="00EF5635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EF5635" w:rsidRPr="00D40809" w:rsidRDefault="00EF5635" w:rsidP="00EF563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F5635" w:rsidRDefault="00EF5635" w:rsidP="00EF5635">
      <w:pPr>
        <w:pStyle w:val="Akapitzlist"/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:rsidR="00EF5635" w:rsidRPr="00F406F3" w:rsidRDefault="00EF5635" w:rsidP="00EF5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:rsidR="00EF5635" w:rsidRPr="00F406F3" w:rsidRDefault="00EF5635" w:rsidP="00EF5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EF5635" w:rsidRPr="00F406F3" w:rsidRDefault="00EF5635" w:rsidP="00EF5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>
        <w:rPr>
          <w:rFonts w:eastAsiaTheme="minorHAnsi"/>
          <w:b w:val="0"/>
          <w:szCs w:val="22"/>
          <w:lang w:val="pl-PL" w:eastAsia="en-US"/>
        </w:rPr>
        <w:t>………….. 2021 roku..</w:t>
      </w:r>
    </w:p>
    <w:p w:rsidR="00EF5635" w:rsidRDefault="00EF5635" w:rsidP="00EF5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:rsidR="00EF5635" w:rsidRPr="002E6A59" w:rsidRDefault="00EF5635" w:rsidP="00EF5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EF5635" w:rsidRPr="000B2B9F" w:rsidRDefault="00EF5635" w:rsidP="00EF5635">
      <w:pPr>
        <w:pStyle w:val="Style82"/>
        <w:widowControl/>
        <w:numPr>
          <w:ilvl w:val="0"/>
          <w:numId w:val="18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F5635" w:rsidRPr="009B1024" w:rsidRDefault="00EF5635" w:rsidP="00EF5635">
      <w:pPr>
        <w:pStyle w:val="Style82"/>
        <w:widowControl/>
        <w:numPr>
          <w:ilvl w:val="0"/>
          <w:numId w:val="18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ofertę na</w:t>
      </w:r>
      <w:r w:rsidRPr="009B1024">
        <w:rPr>
          <w:rStyle w:val="FontStyle98"/>
          <w:rFonts w:ascii="Times New Roman" w:hAnsi="Times New Roman" w:cs="Times New Roman"/>
        </w:rPr>
        <w:tab/>
        <w:t>stronach.</w:t>
      </w:r>
    </w:p>
    <w:p w:rsidR="00EF5635" w:rsidRPr="009B1024" w:rsidRDefault="00EF5635" w:rsidP="00EF5635">
      <w:pPr>
        <w:pStyle w:val="Style82"/>
        <w:widowControl/>
        <w:numPr>
          <w:ilvl w:val="0"/>
          <w:numId w:val="18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:rsidR="00EF5635" w:rsidRPr="000B2B9F" w:rsidRDefault="00EF5635" w:rsidP="00EF5635">
      <w:pPr>
        <w:pStyle w:val="Tytu"/>
        <w:numPr>
          <w:ilvl w:val="0"/>
          <w:numId w:val="19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EF5635" w:rsidRPr="000B2B9F" w:rsidRDefault="00EF5635" w:rsidP="00EF5635">
      <w:pPr>
        <w:pStyle w:val="Tytu"/>
        <w:numPr>
          <w:ilvl w:val="0"/>
          <w:numId w:val="19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EF5635" w:rsidRPr="00D92B4A" w:rsidRDefault="00EF5635" w:rsidP="00EF5635">
      <w:pPr>
        <w:pStyle w:val="Tytu"/>
        <w:numPr>
          <w:ilvl w:val="0"/>
          <w:numId w:val="19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EF5635" w:rsidRPr="00E255D8" w:rsidRDefault="00EF5635" w:rsidP="00EF563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EF5635" w:rsidRPr="00D92B4A" w:rsidRDefault="00EF5635" w:rsidP="00EF563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:rsidR="00EF5635" w:rsidRPr="00E255D8" w:rsidRDefault="00EF5635" w:rsidP="00EF563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lastRenderedPageBreak/>
        <w:t>podpisano elektronicznie</w:t>
      </w:r>
    </w:p>
    <w:p w:rsidR="00EF5635" w:rsidRPr="00762EDD" w:rsidRDefault="00EF5635" w:rsidP="00EF5635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EF5635" w:rsidRPr="000B2B9F" w:rsidRDefault="00EF5635" w:rsidP="00EF5635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:rsidR="00EF5635" w:rsidRPr="000B2B9F" w:rsidRDefault="00EF5635" w:rsidP="00EF5635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:rsidR="00EF5635" w:rsidRPr="000B2B9F" w:rsidRDefault="00EF5635" w:rsidP="00EF5635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EF5635" w:rsidRPr="000B2B9F" w:rsidSect="00D92B4A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:rsidR="00EF5635" w:rsidRPr="000B2B9F" w:rsidRDefault="00EF5635" w:rsidP="00EF5635">
      <w:pPr>
        <w:spacing w:after="60" w:line="312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0B2B9F">
        <w:rPr>
          <w:b/>
          <w:i/>
          <w:sz w:val="22"/>
          <w:szCs w:val="22"/>
        </w:rPr>
        <w:t xml:space="preserve"> do SWZ</w:t>
      </w:r>
    </w:p>
    <w:p w:rsidR="00EF5635" w:rsidRPr="000B2B9F" w:rsidRDefault="00EF5635" w:rsidP="00EF5635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:rsidR="00EF5635" w:rsidRPr="00990A91" w:rsidRDefault="00EF5635" w:rsidP="00EF5635">
      <w:pPr>
        <w:spacing w:after="60" w:line="312" w:lineRule="auto"/>
        <w:jc w:val="both"/>
        <w:outlineLvl w:val="0"/>
        <w:rPr>
          <w:sz w:val="22"/>
          <w:szCs w:val="22"/>
        </w:rPr>
      </w:pPr>
      <w:r w:rsidRPr="00990A91">
        <w:rPr>
          <w:sz w:val="22"/>
          <w:szCs w:val="22"/>
        </w:rPr>
        <w:t>……………………..………………..…………………………………………………………</w:t>
      </w:r>
      <w:r>
        <w:rPr>
          <w:sz w:val="22"/>
          <w:szCs w:val="22"/>
        </w:rPr>
        <w:t>…………</w:t>
      </w:r>
    </w:p>
    <w:p w:rsidR="00EF5635" w:rsidRPr="000B2B9F" w:rsidRDefault="00EF5635" w:rsidP="00EF5635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EF5635" w:rsidRPr="000B2B9F" w:rsidRDefault="00EF5635" w:rsidP="00EF5635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:rsidR="00EF5635" w:rsidRDefault="00EF5635" w:rsidP="00EF5635">
      <w:pPr>
        <w:spacing w:after="60" w:line="360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:rsidR="00EF5635" w:rsidRDefault="00EF5635" w:rsidP="00EF5635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:rsidR="00EF5635" w:rsidRDefault="00EF5635" w:rsidP="00EF5635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 w:rsidRPr="00A410B0">
        <w:rPr>
          <w:b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 (Nr postępowania 7/21/TPBN)</w:t>
      </w:r>
      <w:r>
        <w:rPr>
          <w:b/>
          <w:sz w:val="22"/>
          <w:szCs w:val="22"/>
        </w:rPr>
        <w:t>.</w:t>
      </w:r>
    </w:p>
    <w:p w:rsidR="00EF5635" w:rsidRPr="000B2B9F" w:rsidRDefault="00EF5635" w:rsidP="00EF5635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</w:p>
    <w:p w:rsidR="00EF5635" w:rsidRDefault="00EF5635" w:rsidP="00EF5635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p w:rsidR="00EF5635" w:rsidRPr="006641D6" w:rsidRDefault="00EF5635" w:rsidP="00EF563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5635" w:rsidRPr="006641D6" w:rsidTr="00AC0FF3">
        <w:trPr>
          <w:trHeight w:val="577"/>
        </w:trPr>
        <w:tc>
          <w:tcPr>
            <w:tcW w:w="9776" w:type="dxa"/>
            <w:shd w:val="clear" w:color="auto" w:fill="auto"/>
            <w:vAlign w:val="center"/>
          </w:tcPr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Kierownik badania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 (nazwa stanowiska)</w:t>
            </w:r>
          </w:p>
        </w:tc>
      </w:tr>
      <w:tr w:rsidR="00EF5635" w:rsidRPr="006641D6" w:rsidTr="00AC0FF3">
        <w:tc>
          <w:tcPr>
            <w:tcW w:w="9776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EF5635" w:rsidRPr="006641D6" w:rsidTr="00AC0FF3">
        <w:tc>
          <w:tcPr>
            <w:tcW w:w="9776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EF5635" w:rsidRPr="006641D6" w:rsidTr="00AC0FF3">
        <w:tc>
          <w:tcPr>
            <w:tcW w:w="9776" w:type="dxa"/>
            <w:shd w:val="clear" w:color="auto" w:fill="auto"/>
          </w:tcPr>
          <w:p w:rsidR="00EF5635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</w:t>
            </w:r>
            <w:r>
              <w:rPr>
                <w:bCs/>
                <w:sz w:val="22"/>
                <w:szCs w:val="22"/>
              </w:rPr>
              <w:t xml:space="preserve"> oraz </w:t>
            </w:r>
            <w:r w:rsidRPr="006641D6">
              <w:rPr>
                <w:bCs/>
                <w:sz w:val="22"/>
                <w:szCs w:val="22"/>
              </w:rPr>
              <w:t>procedur NCBR</w:t>
            </w:r>
            <w:r>
              <w:rPr>
                <w:bCs/>
                <w:sz w:val="22"/>
                <w:szCs w:val="22"/>
              </w:rPr>
              <w:t>.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EF5635" w:rsidRPr="006641D6" w:rsidTr="00AC0FF3">
        <w:trPr>
          <w:trHeight w:val="557"/>
        </w:trPr>
        <w:tc>
          <w:tcPr>
            <w:tcW w:w="9776" w:type="dxa"/>
            <w:shd w:val="clear" w:color="auto" w:fill="auto"/>
          </w:tcPr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kierowaniu lub koordynowaniu, co najmniej trzech zakończonych badań ewaluacyjnych o wartości minimum 80 tys. zł brutto każde; 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0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-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0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EF5635" w:rsidRPr="006641D6" w:rsidRDefault="00EF5635" w:rsidP="00EF5635">
                  <w:pPr>
                    <w:numPr>
                      <w:ilvl w:val="0"/>
                      <w:numId w:val="20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jako badacz ilościowy i jakościowy oraz autor raportów z badań ewaluacyjnych, w co najmniej trzech badaniach ewaluacyjnych o wartości minimum 80 tys. zł brutto każde (wliczając badania, w których pełnił rolę koordynatora lub kierownika); 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EF5635" w:rsidRPr="006641D6" w:rsidRDefault="00EF5635" w:rsidP="00EF5635">
                  <w:pPr>
                    <w:numPr>
                      <w:ilvl w:val="0"/>
                      <w:numId w:val="2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:rsidR="00EF5635" w:rsidRPr="006641D6" w:rsidRDefault="00EF5635" w:rsidP="00EF5635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5635" w:rsidRPr="006641D6" w:rsidTr="00AC0FF3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Badacz jakościowy 1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</w:t>
            </w:r>
            <w:r>
              <w:rPr>
                <w:bCs/>
                <w:sz w:val="22"/>
                <w:szCs w:val="22"/>
              </w:rPr>
              <w:t xml:space="preserve"> oraz </w:t>
            </w:r>
            <w:r w:rsidRPr="006641D6">
              <w:rPr>
                <w:bCs/>
                <w:sz w:val="22"/>
                <w:szCs w:val="22"/>
              </w:rPr>
              <w:t>procedur NCBR</w:t>
            </w:r>
            <w:r>
              <w:rPr>
                <w:bCs/>
                <w:sz w:val="22"/>
                <w:szCs w:val="22"/>
              </w:rPr>
              <w:t>.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EF5635" w:rsidRPr="006641D6" w:rsidTr="00AC0FF3">
        <w:trPr>
          <w:trHeight w:val="748"/>
        </w:trPr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projektowaniu scenariuszy indywidualnych wywiadów pogłębionych oraz scenariuszy zogniskowanych wywiadów grupowych z respondentami i realizował ww. narzędzia w co najmniej dwóch zakończonych ewaluacjach lub badaniach o charakterze analiz społeczno - gospodarczych o wartości min. 80 tys. każda. 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41D6">
              <w:rPr>
                <w:rFonts w:eastAsia="Calibri"/>
                <w:color w:val="000000"/>
                <w:sz w:val="22"/>
                <w:szCs w:val="22"/>
                <w:lang w:eastAsia="en-US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Linki lub źródła docelowe przedłożonych dokumentów </w:t>
                  </w: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lastRenderedPageBreak/>
                    <w:t>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przygotowaniu i moderowaniu spotkań z respondentami z obszaru interwencji publicznych. 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3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spotkania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:rsidR="00EF5635" w:rsidRPr="006641D6" w:rsidRDefault="00EF5635" w:rsidP="00EF5635">
      <w:pPr>
        <w:ind w:right="-23"/>
        <w:rPr>
          <w:sz w:val="22"/>
          <w:szCs w:val="22"/>
        </w:rPr>
      </w:pPr>
    </w:p>
    <w:p w:rsidR="00EF5635" w:rsidRPr="006641D6" w:rsidRDefault="00EF5635" w:rsidP="00EF5635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5635" w:rsidRPr="006641D6" w:rsidTr="00AC0FF3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Badacz jakościowy 2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</w:t>
            </w:r>
            <w:r>
              <w:rPr>
                <w:bCs/>
                <w:sz w:val="22"/>
                <w:szCs w:val="22"/>
              </w:rPr>
              <w:t xml:space="preserve"> oraz </w:t>
            </w:r>
            <w:r w:rsidRPr="006641D6">
              <w:rPr>
                <w:bCs/>
                <w:sz w:val="22"/>
                <w:szCs w:val="22"/>
              </w:rPr>
              <w:t>procedur NCBR</w:t>
            </w:r>
            <w:r>
              <w:rPr>
                <w:bCs/>
                <w:sz w:val="22"/>
                <w:szCs w:val="22"/>
              </w:rPr>
              <w:t>.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EF5635" w:rsidRPr="006641D6" w:rsidTr="00AC0FF3">
        <w:trPr>
          <w:trHeight w:val="748"/>
        </w:trPr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projektowaniu scenariuszy indywidualnych wywiadów pogłębionych oraz scenariuszy zogniskowanych wywiadów grupowych z respondentami i realizowała ww. narzędzia w co najmniej dwóch zakończonych ewaluacjach lub badaniach o charakterze analiz społeczno - gospodarczych o wartości min. 80 tys. każda. 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3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Numer kontaktowy do osoby ze strony odbiorcy usługi, która potwierdzi </w:t>
                  </w: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lastRenderedPageBreak/>
                    <w:t>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przygotowaniu i moderowaniu spotkań z respondentami z obszaru interwencji publicznych. 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spotkania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:rsidR="00EF5635" w:rsidRPr="006641D6" w:rsidRDefault="00EF5635" w:rsidP="00EF5635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5635" w:rsidRPr="006641D6" w:rsidTr="00AC0FF3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Ekspert 1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</w:t>
            </w:r>
            <w:r>
              <w:rPr>
                <w:bCs/>
                <w:sz w:val="22"/>
                <w:szCs w:val="22"/>
              </w:rPr>
              <w:t xml:space="preserve"> oraz </w:t>
            </w:r>
            <w:r w:rsidRPr="006641D6">
              <w:rPr>
                <w:bCs/>
                <w:sz w:val="22"/>
                <w:szCs w:val="22"/>
              </w:rPr>
              <w:t>procedur NCBR</w:t>
            </w:r>
            <w:r>
              <w:rPr>
                <w:bCs/>
                <w:sz w:val="22"/>
                <w:szCs w:val="22"/>
              </w:rPr>
              <w:t>.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EF5635" w:rsidRPr="006641D6" w:rsidTr="00AC0FF3">
        <w:trPr>
          <w:trHeight w:val="748"/>
        </w:trPr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wykształcenie wyższe </w:t>
            </w:r>
            <w:r>
              <w:rPr>
                <w:bCs/>
                <w:sz w:val="22"/>
                <w:szCs w:val="22"/>
              </w:rPr>
              <w:t xml:space="preserve"> w obszarze energetyki </w:t>
            </w:r>
            <w:r w:rsidRPr="006641D6">
              <w:rPr>
                <w:bCs/>
                <w:sz w:val="22"/>
                <w:szCs w:val="22"/>
              </w:rPr>
              <w:t xml:space="preserve">poświadczone uzyskaniem dyplomu (minimum doktor). 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Wykształcenie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Uzyskany tytuł naukowy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zdobycia tytułu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(należy podać datę uzyskania dyplomu)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Dziedzina nauk / kierunek zdobycia tytułu naukowego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Nazwa uczelni wyższej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wiedzę i kompetencje eksperckie poświadczone minimum trzyletnim doświadczeniem zawodowych w obszarze energetyki. 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Doświadczenie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 swoim dorobku zrealizowane (co najmniej jako członek zespołu) co najmniej dwa projekty </w:t>
            </w:r>
            <w:r w:rsidRPr="00FA6E0D">
              <w:rPr>
                <w:bCs/>
                <w:sz w:val="22"/>
                <w:szCs w:val="22"/>
              </w:rPr>
              <w:t>(typu badania ewaluacyjne</w:t>
            </w:r>
            <w:r>
              <w:rPr>
                <w:bCs/>
                <w:sz w:val="22"/>
                <w:szCs w:val="22"/>
              </w:rPr>
              <w:t xml:space="preserve"> lub </w:t>
            </w:r>
            <w:r w:rsidRPr="00FA6E0D">
              <w:rPr>
                <w:bCs/>
                <w:sz w:val="22"/>
                <w:szCs w:val="22"/>
              </w:rPr>
              <w:t>analizy</w:t>
            </w:r>
            <w:r>
              <w:rPr>
                <w:bCs/>
                <w:sz w:val="22"/>
                <w:szCs w:val="22"/>
              </w:rPr>
              <w:t xml:space="preserve"> lub </w:t>
            </w:r>
            <w:r w:rsidRPr="00FA6E0D">
              <w:rPr>
                <w:bCs/>
                <w:sz w:val="22"/>
                <w:szCs w:val="22"/>
              </w:rPr>
              <w:t>ekspertyzy</w:t>
            </w:r>
            <w:r>
              <w:rPr>
                <w:bCs/>
                <w:sz w:val="22"/>
                <w:szCs w:val="22"/>
              </w:rPr>
              <w:t xml:space="preserve"> lub </w:t>
            </w:r>
            <w:r w:rsidRPr="00FA6E0D">
              <w:rPr>
                <w:bCs/>
                <w:sz w:val="22"/>
                <w:szCs w:val="22"/>
              </w:rPr>
              <w:t>strategie</w:t>
            </w:r>
            <w:r>
              <w:rPr>
                <w:bCs/>
                <w:sz w:val="22"/>
                <w:szCs w:val="22"/>
              </w:rPr>
              <w:t xml:space="preserve"> lub</w:t>
            </w:r>
            <w:r w:rsidRPr="00FA6E0D">
              <w:rPr>
                <w:bCs/>
                <w:sz w:val="22"/>
                <w:szCs w:val="22"/>
              </w:rPr>
              <w:t xml:space="preserve"> projekty badawcze</w:t>
            </w:r>
            <w:r>
              <w:rPr>
                <w:bCs/>
                <w:sz w:val="22"/>
                <w:szCs w:val="22"/>
              </w:rPr>
              <w:t xml:space="preserve"> lub</w:t>
            </w:r>
            <w:r w:rsidRPr="00FA6E0D">
              <w:rPr>
                <w:bCs/>
                <w:sz w:val="22"/>
                <w:szCs w:val="22"/>
              </w:rPr>
              <w:t xml:space="preserve"> projekty B+R realizowane w partnerstwie z innym podmiotem)</w:t>
            </w:r>
            <w:r w:rsidRPr="006641D6">
              <w:rPr>
                <w:bCs/>
                <w:sz w:val="22"/>
                <w:szCs w:val="22"/>
              </w:rPr>
              <w:t xml:space="preserve"> w obszarze energetyki.</w:t>
            </w:r>
          </w:p>
          <w:p w:rsidR="00EF5635" w:rsidRPr="006641D6" w:rsidRDefault="00EF5635" w:rsidP="00AC0FF3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1823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1823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 swoim dorobku opublikowane co najmniej dwie publikacje w obszarze energetyki. 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Publikacje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EF5635">
                  <w:pPr>
                    <w:numPr>
                      <w:ilvl w:val="0"/>
                      <w:numId w:val="2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:rsidR="00EF5635" w:rsidRPr="006641D6" w:rsidRDefault="00EF5635" w:rsidP="00EF5635">
      <w:pPr>
        <w:ind w:right="-23"/>
        <w:rPr>
          <w:sz w:val="22"/>
          <w:szCs w:val="22"/>
        </w:rPr>
      </w:pPr>
    </w:p>
    <w:p w:rsidR="00EF5635" w:rsidRPr="006641D6" w:rsidRDefault="00EF5635" w:rsidP="00EF5635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5635" w:rsidRPr="006641D6" w:rsidTr="00AC0FF3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Ekspert 2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>……………………………………………………………………………………………………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 xml:space="preserve">Informacja o podstawie do dysponowania wyżej wymienioną osobą 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EF5635" w:rsidRPr="006641D6" w:rsidTr="00AC0FF3"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</w:t>
            </w:r>
            <w:r>
              <w:rPr>
                <w:bCs/>
                <w:sz w:val="22"/>
                <w:szCs w:val="22"/>
              </w:rPr>
              <w:t xml:space="preserve"> oraz</w:t>
            </w:r>
            <w:r w:rsidRPr="006641D6">
              <w:rPr>
                <w:bCs/>
                <w:sz w:val="22"/>
                <w:szCs w:val="22"/>
              </w:rPr>
              <w:t xml:space="preserve"> procedur NCBR</w:t>
            </w:r>
            <w:r>
              <w:rPr>
                <w:bCs/>
                <w:sz w:val="22"/>
                <w:szCs w:val="22"/>
              </w:rPr>
              <w:t>.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EF5635" w:rsidRPr="006641D6" w:rsidTr="00AC0FF3">
        <w:trPr>
          <w:trHeight w:val="748"/>
        </w:trPr>
        <w:tc>
          <w:tcPr>
            <w:tcW w:w="9759" w:type="dxa"/>
            <w:shd w:val="clear" w:color="auto" w:fill="auto"/>
          </w:tcPr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984CE4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posiada wiedzę i kompetencje eksperckie w obszarze polityk publicznych w zakresie wspierania innowacyjności</w:t>
            </w:r>
            <w:r>
              <w:rPr>
                <w:bCs/>
                <w:sz w:val="22"/>
                <w:szCs w:val="22"/>
              </w:rPr>
              <w:t xml:space="preserve"> tj. </w:t>
            </w:r>
            <w:r w:rsidRPr="00027B28">
              <w:rPr>
                <w:szCs w:val="22"/>
              </w:rPr>
              <w:t>posiada w swoim dorobku zrealizowane (co najmniej jako członek zespołu) co najmniej dwa projekty (typu badania ewaluacyjne lub analizy lub ekspertyzy lub strategie lub projekty badawcze lub projekty B+R realizowane w partnerstwie z innym podmiotem) w obszarze polityki publicznej w zakresie wspierania innowacyjności</w:t>
            </w:r>
          </w:p>
          <w:p w:rsidR="00EF5635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1823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984CE4" w:rsidRDefault="00EF5635" w:rsidP="00AC0FF3">
                  <w:p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1823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posiada wiedzę i kompetencje eksperckie w obszarze polityk publicznych w zakresie wspierania innowacyjności</w:t>
            </w:r>
            <w:r>
              <w:rPr>
                <w:bCs/>
                <w:sz w:val="22"/>
                <w:szCs w:val="22"/>
              </w:rPr>
              <w:t xml:space="preserve"> tj. posiada</w:t>
            </w:r>
            <w:r w:rsidRPr="00275D56">
              <w:rPr>
                <w:bCs/>
                <w:sz w:val="22"/>
                <w:szCs w:val="22"/>
              </w:rPr>
              <w:t xml:space="preserve"> opublikowane co najmniej 2 publikacje w obszarze polityki publicznej w zakresie wspierania innowacyjności</w:t>
            </w:r>
            <w:r>
              <w:rPr>
                <w:bCs/>
                <w:sz w:val="22"/>
                <w:szCs w:val="22"/>
              </w:rPr>
              <w:t>.</w:t>
            </w:r>
            <w:r w:rsidRPr="00275D56">
              <w:rPr>
                <w:bCs/>
                <w:sz w:val="22"/>
                <w:szCs w:val="22"/>
              </w:rPr>
              <w:t xml:space="preserve"> 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p w:rsidR="00EF5635" w:rsidRPr="006641D6" w:rsidRDefault="00EF5635" w:rsidP="00AC0FF3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F5635" w:rsidRPr="006641D6" w:rsidRDefault="00EF5635" w:rsidP="00AC0FF3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EF5635" w:rsidRPr="006641D6" w:rsidTr="00AC0FF3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Publikacje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EF5635" w:rsidRPr="006641D6" w:rsidRDefault="00EF5635" w:rsidP="00EF5635">
                  <w:pPr>
                    <w:numPr>
                      <w:ilvl w:val="0"/>
                      <w:numId w:val="2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EF5635" w:rsidRPr="006641D6" w:rsidTr="00AC0FF3">
              <w:trPr>
                <w:trHeight w:val="567"/>
              </w:trPr>
              <w:tc>
                <w:tcPr>
                  <w:tcW w:w="968" w:type="dxa"/>
                  <w:vMerge/>
                </w:tcPr>
                <w:p w:rsidR="00EF5635" w:rsidRPr="006641D6" w:rsidRDefault="00EF5635" w:rsidP="00AC0FF3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5635" w:rsidRPr="006641D6" w:rsidRDefault="00EF5635" w:rsidP="00AC0FF3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</w:p>
          <w:p w:rsidR="00EF5635" w:rsidRPr="006641D6" w:rsidRDefault="00EF5635" w:rsidP="00AC0FF3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:rsidR="00EF5635" w:rsidRPr="006641D6" w:rsidRDefault="00EF5635" w:rsidP="00AC0FF3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:rsidR="00EF5635" w:rsidRPr="006641D6" w:rsidRDefault="00EF5635" w:rsidP="00EF5635">
      <w:pPr>
        <w:ind w:right="-23"/>
        <w:rPr>
          <w:sz w:val="22"/>
          <w:szCs w:val="22"/>
        </w:rPr>
      </w:pPr>
    </w:p>
    <w:p w:rsidR="00EF5635" w:rsidRPr="006641D6" w:rsidRDefault="00EF5635" w:rsidP="00EF5635">
      <w:pPr>
        <w:ind w:right="-23"/>
        <w:rPr>
          <w:sz w:val="22"/>
          <w:szCs w:val="22"/>
        </w:rPr>
      </w:pPr>
      <w:r w:rsidRPr="006641D6">
        <w:rPr>
          <w:sz w:val="22"/>
          <w:szCs w:val="22"/>
        </w:rPr>
        <w:t>..............................., dn. .........................</w:t>
      </w:r>
      <w:r w:rsidRPr="006641D6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EF5635" w:rsidRPr="006641D6" w:rsidRDefault="00EF5635" w:rsidP="00EF5635">
      <w:pPr>
        <w:ind w:right="-23"/>
        <w:rPr>
          <w:i/>
          <w:sz w:val="22"/>
          <w:szCs w:val="22"/>
        </w:rPr>
      </w:pPr>
      <w:r w:rsidRPr="006641D6">
        <w:rPr>
          <w:i/>
          <w:sz w:val="22"/>
          <w:szCs w:val="22"/>
        </w:rPr>
        <w:t xml:space="preserve">Podpis osoby/osób uprawnionej/uprawnionych do reprezentowania Wykonawcy </w:t>
      </w:r>
    </w:p>
    <w:p w:rsidR="00EF5635" w:rsidRPr="006641D6" w:rsidRDefault="00EF5635" w:rsidP="00EF5635">
      <w:pPr>
        <w:ind w:right="-23"/>
        <w:rPr>
          <w:rFonts w:eastAsia="Calibri"/>
          <w:sz w:val="22"/>
          <w:szCs w:val="22"/>
          <w:lang w:eastAsia="en-US"/>
        </w:rPr>
      </w:pPr>
      <w:r w:rsidRPr="006641D6">
        <w:rPr>
          <w:i/>
          <w:sz w:val="22"/>
          <w:szCs w:val="22"/>
          <w:vertAlign w:val="superscript"/>
        </w:rPr>
        <w:t>*</w:t>
      </w:r>
      <w:r w:rsidRPr="006641D6">
        <w:rPr>
          <w:i/>
          <w:sz w:val="22"/>
          <w:szCs w:val="22"/>
        </w:rPr>
        <w:t>niepotrzebne skreślić</w:t>
      </w:r>
    </w:p>
    <w:p w:rsidR="00EF5635" w:rsidRDefault="00EF5635" w:rsidP="00EF5635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</w:p>
    <w:p w:rsidR="00C778D7" w:rsidRPr="00EF5635" w:rsidRDefault="00C778D7" w:rsidP="00EF5635">
      <w:pPr>
        <w:spacing w:after="60" w:line="312" w:lineRule="auto"/>
        <w:jc w:val="both"/>
        <w:rPr>
          <w:b/>
          <w:bCs/>
          <w:i/>
          <w:sz w:val="22"/>
          <w:szCs w:val="22"/>
        </w:rPr>
      </w:pPr>
      <w:bookmarkStart w:id="0" w:name="_GoBack"/>
      <w:bookmarkEnd w:id="0"/>
    </w:p>
    <w:sectPr w:rsidR="00C778D7" w:rsidRPr="00EF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35" w:rsidRDefault="00EF5635" w:rsidP="00EF5635">
      <w:r>
        <w:separator/>
      </w:r>
    </w:p>
  </w:endnote>
  <w:endnote w:type="continuationSeparator" w:id="0">
    <w:p w:rsidR="00EF5635" w:rsidRDefault="00EF5635" w:rsidP="00EF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35" w:rsidRPr="000F7480" w:rsidRDefault="00EF5635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20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26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35" w:rsidRDefault="00EF5635" w:rsidP="00EF5635">
      <w:r>
        <w:separator/>
      </w:r>
    </w:p>
  </w:footnote>
  <w:footnote w:type="continuationSeparator" w:id="0">
    <w:p w:rsidR="00EF5635" w:rsidRDefault="00EF5635" w:rsidP="00EF5635">
      <w:r>
        <w:continuationSeparator/>
      </w:r>
    </w:p>
  </w:footnote>
  <w:footnote w:id="1">
    <w:p w:rsidR="00EF5635" w:rsidRPr="00762EDD" w:rsidRDefault="00EF5635" w:rsidP="00EF5635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EF5635" w:rsidRPr="00762EDD" w:rsidRDefault="00EF5635" w:rsidP="00EF5635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EF5635" w:rsidRPr="000B2B9F" w:rsidRDefault="00EF5635" w:rsidP="00EF5635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35" w:rsidRDefault="00EF5635" w:rsidP="00D92B4A">
    <w:pPr>
      <w:pStyle w:val="Nagwek"/>
      <w:tabs>
        <w:tab w:val="left" w:pos="3828"/>
      </w:tabs>
    </w:pPr>
  </w:p>
  <w:p w:rsidR="00EF5635" w:rsidRPr="00374DC2" w:rsidRDefault="00EF5635" w:rsidP="00D9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FB3991"/>
    <w:multiLevelType w:val="hybridMultilevel"/>
    <w:tmpl w:val="9300D1D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0D954221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51C62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0E629C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8A4477"/>
    <w:multiLevelType w:val="hybridMultilevel"/>
    <w:tmpl w:val="6034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25C2B3A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23E1114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20"/>
  </w:num>
  <w:num w:numId="11">
    <w:abstractNumId w:val="18"/>
  </w:num>
  <w:num w:numId="12">
    <w:abstractNumId w:val="13"/>
  </w:num>
  <w:num w:numId="13">
    <w:abstractNumId w:val="6"/>
  </w:num>
  <w:num w:numId="14">
    <w:abstractNumId w:val="21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1"/>
  </w:num>
  <w:num w:numId="17">
    <w:abstractNumId w:val="17"/>
  </w:num>
  <w:num w:numId="18">
    <w:abstractNumId w:val="19"/>
  </w:num>
  <w:num w:numId="19">
    <w:abstractNumId w:val="23"/>
  </w:num>
  <w:num w:numId="20">
    <w:abstractNumId w:val="27"/>
  </w:num>
  <w:num w:numId="21">
    <w:abstractNumId w:val="1"/>
  </w:num>
  <w:num w:numId="22">
    <w:abstractNumId w:val="22"/>
  </w:num>
  <w:num w:numId="23">
    <w:abstractNumId w:val="4"/>
  </w:num>
  <w:num w:numId="24">
    <w:abstractNumId w:val="14"/>
  </w:num>
  <w:num w:numId="25">
    <w:abstractNumId w:val="25"/>
  </w:num>
  <w:num w:numId="26">
    <w:abstractNumId w:val="10"/>
  </w:num>
  <w:num w:numId="27">
    <w:abstractNumId w:val="2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C778D7"/>
    <w:rsid w:val="00E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F02A"/>
  <w15:chartTrackingRefBased/>
  <w15:docId w15:val="{CD0D5A8C-6BA1-4A44-9903-E13F52F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EF5635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563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EF563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EF5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EF5635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F5635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5635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F5635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EF5635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EF5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F5635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F563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F563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F563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F563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F56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EF563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F5635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1Znak1">
    <w:name w:val="Nagłówek 1 Znak1"/>
    <w:link w:val="Nagwek1"/>
    <w:locked/>
    <w:rsid w:val="00EF5635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Nagwek">
    <w:name w:val="header"/>
    <w:basedOn w:val="Nagwek2"/>
    <w:link w:val="NagwekZnak"/>
    <w:uiPriority w:val="99"/>
    <w:rsid w:val="00EF5635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F5635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EF563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F563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F56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EF5635"/>
    <w:rPr>
      <w:rFonts w:cs="Times New Roman"/>
    </w:rPr>
  </w:style>
  <w:style w:type="paragraph" w:styleId="Tekstpodstawowy3">
    <w:name w:val="Body Text 3"/>
    <w:basedOn w:val="Normalny"/>
    <w:link w:val="Tekstpodstawowy3Znak1"/>
    <w:rsid w:val="00EF563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rsid w:val="00EF563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locked/>
    <w:rsid w:val="00EF56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EF563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EF563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63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5635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3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563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56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Normalny"/>
    <w:rsid w:val="00EF5635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EF563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EF5635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EF5635"/>
    <w:rPr>
      <w:rFonts w:ascii="Times New Roman" w:hAnsi="Times New Roman"/>
      <w:sz w:val="22"/>
    </w:rPr>
  </w:style>
  <w:style w:type="character" w:customStyle="1" w:styleId="FontStyle14">
    <w:name w:val="Font Style14"/>
    <w:rsid w:val="00EF5635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EF5635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EF5635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EF563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F5635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EF5635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EF563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EF5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EF56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EF5635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EF56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rsid w:val="00EF563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F5635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EF5635"/>
    <w:rPr>
      <w:rFonts w:ascii="Times New Roman" w:hAnsi="Times New Roman"/>
      <w:sz w:val="16"/>
    </w:rPr>
  </w:style>
  <w:style w:type="paragraph" w:styleId="Tytu">
    <w:name w:val="Title"/>
    <w:basedOn w:val="Normalny"/>
    <w:link w:val="TytuZnak"/>
    <w:qFormat/>
    <w:rsid w:val="00EF5635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EF56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5635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5635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F563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EF563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EF56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EF5635"/>
    <w:pPr>
      <w:ind w:left="283" w:hanging="283"/>
    </w:pPr>
  </w:style>
  <w:style w:type="paragraph" w:styleId="Lista3">
    <w:name w:val="List 3"/>
    <w:basedOn w:val="Normalny"/>
    <w:rsid w:val="00EF5635"/>
    <w:pPr>
      <w:ind w:left="849" w:hanging="283"/>
    </w:pPr>
  </w:style>
  <w:style w:type="paragraph" w:styleId="Lista4">
    <w:name w:val="List 4"/>
    <w:basedOn w:val="Normalny"/>
    <w:rsid w:val="00EF5635"/>
    <w:pPr>
      <w:ind w:left="1132" w:hanging="283"/>
    </w:pPr>
  </w:style>
  <w:style w:type="paragraph" w:styleId="Lista-kontynuacja2">
    <w:name w:val="List Continue 2"/>
    <w:basedOn w:val="Normalny"/>
    <w:rsid w:val="00EF5635"/>
    <w:pPr>
      <w:spacing w:after="120"/>
      <w:ind w:left="566"/>
    </w:pPr>
  </w:style>
  <w:style w:type="paragraph" w:styleId="Lista5">
    <w:name w:val="List 5"/>
    <w:basedOn w:val="Normalny"/>
    <w:rsid w:val="00EF5635"/>
    <w:pPr>
      <w:ind w:left="1415" w:hanging="283"/>
    </w:pPr>
  </w:style>
  <w:style w:type="paragraph" w:styleId="Lista-kontynuacja5">
    <w:name w:val="List Continue 5"/>
    <w:basedOn w:val="Normalny"/>
    <w:rsid w:val="00EF5635"/>
    <w:pPr>
      <w:spacing w:after="120"/>
      <w:ind w:left="1415"/>
    </w:pPr>
  </w:style>
  <w:style w:type="paragraph" w:customStyle="1" w:styleId="Style13">
    <w:name w:val="Style13"/>
    <w:basedOn w:val="Normalny"/>
    <w:rsid w:val="00EF5635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EF5635"/>
    <w:rPr>
      <w:rFonts w:ascii="Times New Roman" w:hAnsi="Times New Roman"/>
      <w:sz w:val="24"/>
    </w:rPr>
  </w:style>
  <w:style w:type="character" w:customStyle="1" w:styleId="FontStyle128">
    <w:name w:val="Font Style128"/>
    <w:rsid w:val="00EF5635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EF5635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EF5635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EF5635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EF563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EF563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EF5635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EF5635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EF5635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EF5635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EF5635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EF5635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EF5635"/>
    <w:rPr>
      <w:rFonts w:ascii="Cambria" w:hAnsi="Cambria"/>
      <w:b/>
      <w:sz w:val="12"/>
    </w:rPr>
  </w:style>
  <w:style w:type="character" w:customStyle="1" w:styleId="FontStyle112">
    <w:name w:val="Font Style112"/>
    <w:rsid w:val="00EF5635"/>
    <w:rPr>
      <w:rFonts w:ascii="Times New Roman" w:hAnsi="Times New Roman"/>
      <w:sz w:val="18"/>
    </w:rPr>
  </w:style>
  <w:style w:type="character" w:customStyle="1" w:styleId="FontStyle113">
    <w:name w:val="Font Style113"/>
    <w:rsid w:val="00EF5635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EF5635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EF5635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EF5635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EF5635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EF5635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EF5635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EF5635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EF5635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EF5635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EF5635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EF5635"/>
    <w:rPr>
      <w:rFonts w:ascii="Arial" w:hAnsi="Arial"/>
      <w:sz w:val="14"/>
    </w:rPr>
  </w:style>
  <w:style w:type="character" w:customStyle="1" w:styleId="FontStyle93">
    <w:name w:val="Font Style93"/>
    <w:uiPriority w:val="99"/>
    <w:rsid w:val="00EF5635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EF5635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EF5635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F5635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EF5635"/>
    <w:rPr>
      <w:rFonts w:ascii="Arial" w:hAnsi="Arial"/>
      <w:sz w:val="18"/>
    </w:rPr>
  </w:style>
  <w:style w:type="character" w:customStyle="1" w:styleId="FontStyle87">
    <w:name w:val="Font Style87"/>
    <w:rsid w:val="00EF5635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EF5635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EF5635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EF5635"/>
    <w:rPr>
      <w:rFonts w:ascii="Arial" w:hAnsi="Arial"/>
      <w:i/>
      <w:sz w:val="18"/>
    </w:rPr>
  </w:style>
  <w:style w:type="paragraph" w:customStyle="1" w:styleId="Default">
    <w:name w:val="Default"/>
    <w:qFormat/>
    <w:rsid w:val="00EF5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Style62">
    <w:name w:val="Style62"/>
    <w:basedOn w:val="Normalny"/>
    <w:uiPriority w:val="99"/>
    <w:rsid w:val="00EF5635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EF5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EF5635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EF5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EF5635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EF5635"/>
    <w:rPr>
      <w:rFonts w:ascii="Arial" w:hAnsi="Arial"/>
      <w:i/>
      <w:sz w:val="20"/>
    </w:rPr>
  </w:style>
  <w:style w:type="character" w:customStyle="1" w:styleId="FontStyle103">
    <w:name w:val="Font Style103"/>
    <w:rsid w:val="00EF5635"/>
    <w:rPr>
      <w:rFonts w:ascii="Arial" w:hAnsi="Arial"/>
      <w:i/>
      <w:sz w:val="20"/>
    </w:rPr>
  </w:style>
  <w:style w:type="character" w:customStyle="1" w:styleId="FontStyle106">
    <w:name w:val="Font Style106"/>
    <w:rsid w:val="00EF5635"/>
    <w:rPr>
      <w:rFonts w:ascii="Arial" w:hAnsi="Arial"/>
      <w:b/>
      <w:sz w:val="30"/>
    </w:rPr>
  </w:style>
  <w:style w:type="character" w:customStyle="1" w:styleId="FontStyle107">
    <w:name w:val="Font Style107"/>
    <w:rsid w:val="00EF5635"/>
    <w:rPr>
      <w:rFonts w:ascii="Arial" w:hAnsi="Arial"/>
      <w:sz w:val="20"/>
    </w:rPr>
  </w:style>
  <w:style w:type="character" w:customStyle="1" w:styleId="FontStyle109">
    <w:name w:val="Font Style109"/>
    <w:rsid w:val="00EF5635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EF5635"/>
    <w:pPr>
      <w:numPr>
        <w:numId w:val="1"/>
      </w:numPr>
    </w:pPr>
  </w:style>
  <w:style w:type="character" w:customStyle="1" w:styleId="A1Znak">
    <w:name w:val="A1 Znak"/>
    <w:link w:val="A1"/>
    <w:locked/>
    <w:rsid w:val="00EF5635"/>
    <w:rPr>
      <w:b/>
      <w:sz w:val="24"/>
    </w:rPr>
  </w:style>
  <w:style w:type="paragraph" w:customStyle="1" w:styleId="A1">
    <w:name w:val="A1"/>
    <w:basedOn w:val="Normalny"/>
    <w:link w:val="A1Znak"/>
    <w:autoRedefine/>
    <w:rsid w:val="00EF5635"/>
    <w:rPr>
      <w:rFonts w:asciiTheme="minorHAnsi" w:eastAsiaTheme="minorHAnsi" w:hAnsiTheme="minorHAnsi" w:cstheme="minorBidi"/>
      <w:b/>
      <w:szCs w:val="22"/>
      <w:lang w:eastAsia="en-US"/>
    </w:rPr>
  </w:style>
  <w:style w:type="character" w:styleId="Wyrnieniedelikatne">
    <w:name w:val="Subtle Emphasis"/>
    <w:qFormat/>
    <w:rsid w:val="00EF5635"/>
    <w:rPr>
      <w:i/>
      <w:color w:val="5A5A5A"/>
    </w:rPr>
  </w:style>
  <w:style w:type="character" w:customStyle="1" w:styleId="attributenametext">
    <w:name w:val="attribute_name_text"/>
    <w:rsid w:val="00EF5635"/>
    <w:rPr>
      <w:rFonts w:cs="Times New Roman"/>
    </w:rPr>
  </w:style>
  <w:style w:type="character" w:customStyle="1" w:styleId="FontStyle15">
    <w:name w:val="Font Style15"/>
    <w:rsid w:val="00EF5635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EF5635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EF5635"/>
    <w:rPr>
      <w:rFonts w:ascii="Calibri" w:eastAsia="Times New Roman" w:hAnsi="Calibri" w:cs="Times New Roman"/>
      <w:i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EF56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56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EF5635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EF5635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EF5635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EF5635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EF5635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EF5635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EF5635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EF5635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EF5635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56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311">
    <w:name w:val="Tekst podstawowy 311"/>
    <w:basedOn w:val="Normalny"/>
    <w:rsid w:val="00EF5635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EF5635"/>
  </w:style>
  <w:style w:type="paragraph" w:customStyle="1" w:styleId="Poradnik">
    <w:name w:val="Poradnik"/>
    <w:basedOn w:val="Normalny"/>
    <w:uiPriority w:val="99"/>
    <w:rsid w:val="00EF5635"/>
    <w:pPr>
      <w:spacing w:before="120" w:line="288" w:lineRule="auto"/>
    </w:pPr>
  </w:style>
  <w:style w:type="character" w:customStyle="1" w:styleId="WW8Num2z0">
    <w:name w:val="WW8Num2z0"/>
    <w:uiPriority w:val="99"/>
    <w:rsid w:val="00EF5635"/>
  </w:style>
  <w:style w:type="character" w:customStyle="1" w:styleId="WW8Num4z0">
    <w:name w:val="WW8Num4z0"/>
    <w:uiPriority w:val="99"/>
    <w:rsid w:val="00EF5635"/>
    <w:rPr>
      <w:rFonts w:ascii="Times New Roman" w:hAnsi="Times New Roman"/>
    </w:rPr>
  </w:style>
  <w:style w:type="character" w:customStyle="1" w:styleId="WW8Num15z0">
    <w:name w:val="WW8Num15z0"/>
    <w:uiPriority w:val="99"/>
    <w:rsid w:val="00EF5635"/>
  </w:style>
  <w:style w:type="character" w:customStyle="1" w:styleId="Domylnaczcionkaakapitu2">
    <w:name w:val="Domyślna czcionka akapitu2"/>
    <w:uiPriority w:val="99"/>
    <w:rsid w:val="00EF5635"/>
  </w:style>
  <w:style w:type="character" w:customStyle="1" w:styleId="WW8Num1z0">
    <w:name w:val="WW8Num1z0"/>
    <w:uiPriority w:val="99"/>
    <w:rsid w:val="00EF5635"/>
  </w:style>
  <w:style w:type="character" w:customStyle="1" w:styleId="WW8Num1z1">
    <w:name w:val="WW8Num1z1"/>
    <w:uiPriority w:val="99"/>
    <w:rsid w:val="00EF5635"/>
  </w:style>
  <w:style w:type="character" w:customStyle="1" w:styleId="WW8Num3z0">
    <w:name w:val="WW8Num3z0"/>
    <w:rsid w:val="00EF5635"/>
    <w:rPr>
      <w:rFonts w:ascii="Times New Roman" w:hAnsi="Times New Roman"/>
    </w:rPr>
  </w:style>
  <w:style w:type="character" w:customStyle="1" w:styleId="WW8Num3z1">
    <w:name w:val="WW8Num3z1"/>
    <w:uiPriority w:val="99"/>
    <w:rsid w:val="00EF5635"/>
    <w:rPr>
      <w:rFonts w:ascii="Courier New" w:hAnsi="Courier New"/>
    </w:rPr>
  </w:style>
  <w:style w:type="character" w:customStyle="1" w:styleId="WW8Num3z2">
    <w:name w:val="WW8Num3z2"/>
    <w:uiPriority w:val="99"/>
    <w:rsid w:val="00EF5635"/>
    <w:rPr>
      <w:rFonts w:ascii="Wingdings" w:hAnsi="Wingdings"/>
    </w:rPr>
  </w:style>
  <w:style w:type="character" w:customStyle="1" w:styleId="WW8Num3z3">
    <w:name w:val="WW8Num3z3"/>
    <w:uiPriority w:val="99"/>
    <w:rsid w:val="00EF5635"/>
    <w:rPr>
      <w:rFonts w:ascii="Symbol" w:hAnsi="Symbol"/>
    </w:rPr>
  </w:style>
  <w:style w:type="character" w:customStyle="1" w:styleId="WW8Num3z4">
    <w:name w:val="WW8Num3z4"/>
    <w:uiPriority w:val="99"/>
    <w:rsid w:val="00EF5635"/>
    <w:rPr>
      <w:rFonts w:ascii="Courier New" w:hAnsi="Courier New"/>
    </w:rPr>
  </w:style>
  <w:style w:type="character" w:customStyle="1" w:styleId="WW8Num7z2">
    <w:name w:val="WW8Num7z2"/>
    <w:uiPriority w:val="99"/>
    <w:rsid w:val="00EF5635"/>
    <w:rPr>
      <w:rFonts w:ascii="Times New Roman" w:hAnsi="Times New Roman"/>
    </w:rPr>
  </w:style>
  <w:style w:type="character" w:customStyle="1" w:styleId="WW8Num9z0">
    <w:name w:val="WW8Num9z0"/>
    <w:uiPriority w:val="99"/>
    <w:rsid w:val="00EF5635"/>
  </w:style>
  <w:style w:type="character" w:customStyle="1" w:styleId="WW8Num17z0">
    <w:name w:val="WW8Num17z0"/>
    <w:uiPriority w:val="99"/>
    <w:rsid w:val="00EF5635"/>
  </w:style>
  <w:style w:type="character" w:customStyle="1" w:styleId="Domylnaczcionkaakapitu1">
    <w:name w:val="Domyślna czcionka akapitu1"/>
    <w:uiPriority w:val="99"/>
    <w:rsid w:val="00EF5635"/>
  </w:style>
  <w:style w:type="character" w:customStyle="1" w:styleId="Znakiprzypiswdolnych">
    <w:name w:val="Znaki przypisów dolnych"/>
    <w:uiPriority w:val="99"/>
    <w:rsid w:val="00EF5635"/>
    <w:rPr>
      <w:vertAlign w:val="superscript"/>
    </w:rPr>
  </w:style>
  <w:style w:type="character" w:customStyle="1" w:styleId="Odwoanieprzypisudolnego1">
    <w:name w:val="Odwołanie przypisu dolnego1"/>
    <w:uiPriority w:val="99"/>
    <w:rsid w:val="00EF5635"/>
    <w:rPr>
      <w:vertAlign w:val="superscript"/>
    </w:rPr>
  </w:style>
  <w:style w:type="character" w:customStyle="1" w:styleId="Znakiprzypiswkocowych">
    <w:name w:val="Znaki przypisów końcowych"/>
    <w:uiPriority w:val="99"/>
    <w:rsid w:val="00EF5635"/>
    <w:rPr>
      <w:vertAlign w:val="superscript"/>
    </w:rPr>
  </w:style>
  <w:style w:type="character" w:customStyle="1" w:styleId="WW-Znakiprzypiswkocowych">
    <w:name w:val="WW-Znaki przypisów końcowych"/>
    <w:uiPriority w:val="99"/>
    <w:rsid w:val="00EF5635"/>
  </w:style>
  <w:style w:type="character" w:customStyle="1" w:styleId="WW8Num42z2">
    <w:name w:val="WW8Num42z2"/>
    <w:uiPriority w:val="99"/>
    <w:rsid w:val="00EF5635"/>
    <w:rPr>
      <w:rFonts w:ascii="Times New Roman" w:hAnsi="Times New Roman"/>
    </w:rPr>
  </w:style>
  <w:style w:type="character" w:styleId="Odwoanieprzypisukocowego">
    <w:name w:val="endnote reference"/>
    <w:uiPriority w:val="99"/>
    <w:rsid w:val="00EF5635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F5635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F563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F5635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F5635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F563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F5635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F5635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5635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F5635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F5635"/>
  </w:style>
  <w:style w:type="paragraph" w:styleId="Poprawka">
    <w:name w:val="Revision"/>
    <w:hidden/>
    <w:uiPriority w:val="99"/>
    <w:semiHidden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F5635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F5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EF5635"/>
    <w:rPr>
      <w:rFonts w:cs="Times New Roman"/>
      <w:b/>
    </w:rPr>
  </w:style>
  <w:style w:type="table" w:styleId="Tabela-Siatka">
    <w:name w:val="Table Grid"/>
    <w:basedOn w:val="Standardowy"/>
    <w:uiPriority w:val="39"/>
    <w:rsid w:val="00EF56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EF5635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F563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EF5635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EF5635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EF5635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EF5635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EF5635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F5635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numbering" w:customStyle="1" w:styleId="Styl11">
    <w:name w:val="Styl11"/>
    <w:rsid w:val="00EF5635"/>
  </w:style>
  <w:style w:type="character" w:styleId="UyteHipercze">
    <w:name w:val="FollowedHyperlink"/>
    <w:basedOn w:val="Domylnaczcionkaakapitu"/>
    <w:unhideWhenUsed/>
    <w:rsid w:val="00EF5635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EF5635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EF5635"/>
    <w:rPr>
      <w:color w:val="808080"/>
    </w:rPr>
  </w:style>
  <w:style w:type="character" w:customStyle="1" w:styleId="alb">
    <w:name w:val="a_lb"/>
    <w:basedOn w:val="Domylnaczcionkaakapitu"/>
    <w:rsid w:val="00EF5635"/>
  </w:style>
  <w:style w:type="character" w:customStyle="1" w:styleId="alb-s">
    <w:name w:val="a_lb-s"/>
    <w:basedOn w:val="Domylnaczcionkaakapitu"/>
    <w:rsid w:val="00EF5635"/>
  </w:style>
  <w:style w:type="paragraph" w:styleId="NormalnyWeb">
    <w:name w:val="Normal (Web)"/>
    <w:basedOn w:val="Normalny"/>
    <w:uiPriority w:val="99"/>
    <w:unhideWhenUsed/>
    <w:rsid w:val="00EF5635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EF5635"/>
  </w:style>
  <w:style w:type="paragraph" w:customStyle="1" w:styleId="m-6856378650402843968s4">
    <w:name w:val="m_-6856378650402843968s4"/>
    <w:basedOn w:val="Normalny"/>
    <w:rsid w:val="00EF5635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EF5635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EF5635"/>
  </w:style>
  <w:style w:type="character" w:customStyle="1" w:styleId="m-6856378650402843968s7">
    <w:name w:val="m_-6856378650402843968s7"/>
    <w:basedOn w:val="Domylnaczcionkaakapitu"/>
    <w:rsid w:val="00EF5635"/>
  </w:style>
  <w:style w:type="paragraph" w:customStyle="1" w:styleId="m-6856378650402843968s11">
    <w:name w:val="m_-6856378650402843968s11"/>
    <w:basedOn w:val="Normalny"/>
    <w:rsid w:val="00EF5635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EF5635"/>
  </w:style>
  <w:style w:type="paragraph" w:customStyle="1" w:styleId="m-6856378650402843968s12">
    <w:name w:val="m_-6856378650402843968s12"/>
    <w:basedOn w:val="Normalny"/>
    <w:rsid w:val="00EF5635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EF5635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EF5635"/>
  </w:style>
  <w:style w:type="character" w:customStyle="1" w:styleId="m-6856378650402843968s16">
    <w:name w:val="m_-6856378650402843968s16"/>
    <w:basedOn w:val="Domylnaczcionkaakapitu"/>
    <w:rsid w:val="00EF5635"/>
  </w:style>
  <w:style w:type="paragraph" w:customStyle="1" w:styleId="m-6856378650402843968s17">
    <w:name w:val="m_-6856378650402843968s17"/>
    <w:basedOn w:val="Normalny"/>
    <w:rsid w:val="00EF5635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EF5635"/>
  </w:style>
  <w:style w:type="paragraph" w:customStyle="1" w:styleId="m-6856378650402843968s27">
    <w:name w:val="m_-6856378650402843968s27"/>
    <w:basedOn w:val="Normalny"/>
    <w:rsid w:val="00EF5635"/>
    <w:pPr>
      <w:spacing w:before="100" w:beforeAutospacing="1" w:after="100" w:afterAutospacing="1"/>
    </w:pPr>
  </w:style>
  <w:style w:type="character" w:customStyle="1" w:styleId="czeinternetowe">
    <w:name w:val="Łącze internetowe"/>
    <w:rsid w:val="00EF5635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EF5635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EF5635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EF5635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rsid w:val="00EF5635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EF5635"/>
  </w:style>
  <w:style w:type="numbering" w:customStyle="1" w:styleId="Bezlisty1">
    <w:name w:val="Bez listy1"/>
    <w:next w:val="Bezlisty"/>
    <w:uiPriority w:val="99"/>
    <w:semiHidden/>
    <w:unhideWhenUsed/>
    <w:rsid w:val="00EF5635"/>
  </w:style>
  <w:style w:type="character" w:customStyle="1" w:styleId="FontStyle28">
    <w:name w:val="Font Style28"/>
    <w:basedOn w:val="Domylnaczcionkaakapitu"/>
    <w:uiPriority w:val="99"/>
    <w:rsid w:val="00EF5635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EF5635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EF5635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rsid w:val="00EF5635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563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F563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F5635"/>
    <w:pPr>
      <w:spacing w:after="100"/>
      <w:ind w:left="480"/>
    </w:pPr>
  </w:style>
  <w:style w:type="numbering" w:customStyle="1" w:styleId="Bezlisty2">
    <w:name w:val="Bez listy2"/>
    <w:next w:val="Bezlisty"/>
    <w:uiPriority w:val="99"/>
    <w:semiHidden/>
    <w:unhideWhenUsed/>
    <w:rsid w:val="00EF5635"/>
  </w:style>
  <w:style w:type="paragraph" w:styleId="Mapadokumentu">
    <w:name w:val="Document Map"/>
    <w:aliases w:val="Plan dokumentu1"/>
    <w:basedOn w:val="Normalny"/>
    <w:link w:val="MapadokumentuZnak"/>
    <w:rsid w:val="00EF5635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EF5635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A-normalny">
    <w:name w:val="A - normalny"/>
    <w:basedOn w:val="Normalny"/>
    <w:qFormat/>
    <w:rsid w:val="00EF5635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EF5635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EF5635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EF5635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EF5635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EF5635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EF5635"/>
    <w:rPr>
      <w:rFonts w:ascii="Calibri" w:eastAsia="Calibri" w:hAnsi="Calibri" w:cs="Times New Roman"/>
      <w:sz w:val="20"/>
      <w:szCs w:val="20"/>
      <w:lang w:eastAsia="pl-PL"/>
    </w:rPr>
  </w:style>
  <w:style w:type="table" w:styleId="Tabela-Lista4">
    <w:name w:val="Table List 4"/>
    <w:basedOn w:val="Standardowy"/>
    <w:rsid w:val="00EF5635"/>
    <w:pPr>
      <w:spacing w:after="0" w:line="360" w:lineRule="auto"/>
      <w:ind w:firstLine="708"/>
      <w:jc w:val="both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EF5635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E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563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F5635"/>
  </w:style>
  <w:style w:type="character" w:customStyle="1" w:styleId="S-standardowyZnak">
    <w:name w:val="S - standardowy Znak"/>
    <w:link w:val="S-standardowy"/>
    <w:locked/>
    <w:rsid w:val="00EF5635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EF5635"/>
    <w:pPr>
      <w:spacing w:before="120" w:line="288" w:lineRule="auto"/>
      <w:ind w:firstLine="709"/>
      <w:jc w:val="both"/>
    </w:pPr>
    <w:rPr>
      <w:rFonts w:ascii="Verdana" w:eastAsiaTheme="minorHAnsi" w:hAnsi="Verdana" w:cstheme="minorBidi"/>
      <w:sz w:val="18"/>
      <w:lang w:eastAsia="en-US"/>
    </w:rPr>
  </w:style>
  <w:style w:type="paragraph" w:customStyle="1" w:styleId="S-Nagwektabeli">
    <w:name w:val="S - Nagłówek tabeli"/>
    <w:basedOn w:val="S-standardowy"/>
    <w:rsid w:val="00EF5635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EF5635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EF5635"/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A-punkt1">
    <w:name w:val="A - punkt_1"/>
    <w:basedOn w:val="Normalny"/>
    <w:qFormat/>
    <w:rsid w:val="00EF5635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EF5635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EF5635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EF5635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EF5635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EF5635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635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customStyle="1" w:styleId="Teksttreci2BookAntiqua8pt">
    <w:name w:val="Tekst treści (2) + Book Antiqua;8 pt"/>
    <w:rsid w:val="00EF56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EF5635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EF5635"/>
    <w:rPr>
      <w:rFonts w:ascii="Verdana" w:eastAsia="Times New Roman" w:hAnsi="Verdana" w:cs="Times New Roman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EF5635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EF5635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EF5635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EF56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EF56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EF5635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EF5635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styleId="Tytuksiki">
    <w:name w:val="Book Title"/>
    <w:basedOn w:val="Domylnaczcionkaakapitu"/>
    <w:uiPriority w:val="33"/>
    <w:qFormat/>
    <w:rsid w:val="00EF5635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EF563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EF5635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EF5635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EF5635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EF5635"/>
    <w:rPr>
      <w:rFonts w:ascii="Calibri" w:eastAsia="Times New Roman" w:hAnsi="Calibri" w:cs="Calibri"/>
      <w:bCs/>
      <w:sz w:val="20"/>
      <w:lang w:eastAsia="pl-PL"/>
    </w:rPr>
  </w:style>
  <w:style w:type="paragraph" w:customStyle="1" w:styleId="NAG4">
    <w:name w:val="NAG4"/>
    <w:basedOn w:val="NAG3"/>
    <w:rsid w:val="00EF5635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EF5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EF56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EF5635"/>
  </w:style>
  <w:style w:type="paragraph" w:customStyle="1" w:styleId="BodyText21">
    <w:name w:val="Body Text 21"/>
    <w:basedOn w:val="Normalny"/>
    <w:uiPriority w:val="99"/>
    <w:rsid w:val="00EF5635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EF5635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EF5635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EF563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EF5635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EF5635"/>
    <w:rPr>
      <w:sz w:val="24"/>
      <w:szCs w:val="24"/>
    </w:rPr>
  </w:style>
  <w:style w:type="paragraph" w:customStyle="1" w:styleId="CM36">
    <w:name w:val="CM36"/>
    <w:basedOn w:val="Normalny"/>
    <w:next w:val="Normalny"/>
    <w:rsid w:val="00EF5635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EF5635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EF5635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EF5635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EF5635"/>
    <w:pPr>
      <w:ind w:left="4320"/>
      <w:jc w:val="right"/>
    </w:pPr>
    <w:rPr>
      <w:rFonts w:ascii="Arial" w:eastAsiaTheme="minorHAnsi" w:hAnsi="Arial" w:cs="Arial"/>
      <w:i/>
      <w:lang w:eastAsia="en-US" w:bidi="pl-PL"/>
    </w:rPr>
  </w:style>
  <w:style w:type="paragraph" w:customStyle="1" w:styleId="Tekstpodstawowy22">
    <w:name w:val="Tekst podstawowy 22"/>
    <w:basedOn w:val="Normalny"/>
    <w:rsid w:val="00EF5635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F5635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563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EF5635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EF5635"/>
  </w:style>
  <w:style w:type="numbering" w:customStyle="1" w:styleId="Styl2">
    <w:name w:val="Styl2"/>
    <w:uiPriority w:val="99"/>
    <w:rsid w:val="00EF5635"/>
    <w:pPr>
      <w:numPr>
        <w:numId w:val="11"/>
      </w:numPr>
    </w:pPr>
  </w:style>
  <w:style w:type="character" w:customStyle="1" w:styleId="txt-new">
    <w:name w:val="txt-new"/>
    <w:rsid w:val="00EF5635"/>
  </w:style>
  <w:style w:type="numbering" w:customStyle="1" w:styleId="Styl3">
    <w:name w:val="Styl3"/>
    <w:uiPriority w:val="99"/>
    <w:rsid w:val="00EF5635"/>
    <w:pPr>
      <w:numPr>
        <w:numId w:val="12"/>
      </w:numPr>
    </w:pPr>
  </w:style>
  <w:style w:type="character" w:customStyle="1" w:styleId="txt-old">
    <w:name w:val="txt-old"/>
    <w:rsid w:val="00EF5635"/>
  </w:style>
  <w:style w:type="character" w:customStyle="1" w:styleId="luchili">
    <w:name w:val="luc_hili"/>
    <w:rsid w:val="00EF5635"/>
  </w:style>
  <w:style w:type="character" w:customStyle="1" w:styleId="h2">
    <w:name w:val="h2"/>
    <w:rsid w:val="00EF5635"/>
  </w:style>
  <w:style w:type="character" w:customStyle="1" w:styleId="h1">
    <w:name w:val="h1"/>
    <w:rsid w:val="00EF5635"/>
  </w:style>
  <w:style w:type="paragraph" w:customStyle="1" w:styleId="Rozdziagwny">
    <w:name w:val="Rozdział główny"/>
    <w:basedOn w:val="Normalny"/>
    <w:next w:val="Normalny"/>
    <w:uiPriority w:val="1"/>
    <w:qFormat/>
    <w:rsid w:val="00EF5635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EF5635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EF5635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EF5635"/>
    <w:rPr>
      <w:b/>
      <w:i/>
      <w:spacing w:val="0"/>
    </w:rPr>
  </w:style>
  <w:style w:type="paragraph" w:customStyle="1" w:styleId="Tiret0">
    <w:name w:val="Tiret 0"/>
    <w:basedOn w:val="Normalny"/>
    <w:rsid w:val="00EF5635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F5635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EF5635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F5635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F5635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F5635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EF5635"/>
    <w:rPr>
      <w:sz w:val="16"/>
      <w:szCs w:val="16"/>
    </w:rPr>
  </w:style>
  <w:style w:type="numbering" w:customStyle="1" w:styleId="Styl31">
    <w:name w:val="Styl31"/>
    <w:uiPriority w:val="99"/>
    <w:rsid w:val="00EF5635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EF5635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EF5635"/>
  </w:style>
  <w:style w:type="numbering" w:customStyle="1" w:styleId="Styl5">
    <w:name w:val="Styl5"/>
    <w:uiPriority w:val="99"/>
    <w:rsid w:val="00EF5635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EF5635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EF5635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EF5635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EF5635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EF5635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EF5635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EF5635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EF5635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EF5635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EF5635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EF5635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EF563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EF5635"/>
    <w:rPr>
      <w:rFonts w:ascii="Trebuchet MS" w:hAnsi="Trebuchet MS" w:cs="Trebuchet MS"/>
      <w:i/>
      <w:i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EF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3655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Maja Hernik</cp:lastModifiedBy>
  <cp:revision>1</cp:revision>
  <dcterms:created xsi:type="dcterms:W3CDTF">2021-04-23T13:28:00Z</dcterms:created>
  <dcterms:modified xsi:type="dcterms:W3CDTF">2021-04-23T13:30:00Z</dcterms:modified>
</cp:coreProperties>
</file>