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921B" w14:textId="30C095C2" w:rsidR="00DF5526" w:rsidRPr="004631DD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 w:rsidRPr="004631DD">
        <w:rPr>
          <w:b/>
          <w:bCs/>
          <w:sz w:val="22"/>
          <w:szCs w:val="22"/>
        </w:rPr>
        <w:t xml:space="preserve">WNIOSEK O NIEODPŁATNE PRZEKAZANIE </w:t>
      </w:r>
      <w:r w:rsidRPr="004631DD">
        <w:rPr>
          <w:b/>
          <w:bCs/>
          <w:sz w:val="22"/>
          <w:szCs w:val="22"/>
        </w:rPr>
        <w:br/>
        <w:t>SKŁADNIKÓW MAJĄTKOWYCH</w:t>
      </w:r>
    </w:p>
    <w:p w14:paraId="6E3BCF20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91CA5D5" w14:textId="56B6381F" w:rsidR="00862898" w:rsidRPr="00862898" w:rsidRDefault="00765DE2" w:rsidP="002E46E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5526" w:rsidRPr="002E46EE">
        <w:rPr>
          <w:sz w:val="22"/>
          <w:szCs w:val="22"/>
        </w:rPr>
        <w:t>Nazwa Podmiotu</w:t>
      </w:r>
      <w:r w:rsidR="00862898">
        <w:rPr>
          <w:sz w:val="22"/>
          <w:szCs w:val="22"/>
        </w:rPr>
        <w:t xml:space="preserve">:  </w:t>
      </w:r>
      <w:r w:rsidR="002F0628">
        <w:rPr>
          <w:b/>
          <w:bCs/>
          <w:sz w:val="24"/>
          <w:szCs w:val="24"/>
        </w:rPr>
        <w:t>………………………………………………………………………</w:t>
      </w:r>
    </w:p>
    <w:p w14:paraId="524B21F3" w14:textId="77777777" w:rsidR="00862898" w:rsidRPr="00862898" w:rsidRDefault="00862898" w:rsidP="00862898">
      <w:pPr>
        <w:pStyle w:val="Akapitzlist"/>
        <w:shd w:val="clear" w:color="auto" w:fill="FFFFFF"/>
        <w:spacing w:line="276" w:lineRule="auto"/>
        <w:ind w:left="377"/>
        <w:jc w:val="both"/>
        <w:rPr>
          <w:sz w:val="22"/>
          <w:szCs w:val="22"/>
        </w:rPr>
      </w:pPr>
    </w:p>
    <w:p w14:paraId="0704A1D8" w14:textId="14E3B632" w:rsidR="00D91221" w:rsidRDefault="00D91221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65DE2">
        <w:rPr>
          <w:sz w:val="22"/>
          <w:szCs w:val="22"/>
        </w:rPr>
        <w:tab/>
      </w:r>
      <w:r>
        <w:rPr>
          <w:sz w:val="22"/>
          <w:szCs w:val="22"/>
        </w:rPr>
        <w:t xml:space="preserve">Dokładny adres siedziby: </w:t>
      </w:r>
      <w:r w:rsidR="002F0628">
        <w:rPr>
          <w:b/>
          <w:bCs/>
          <w:sz w:val="22"/>
          <w:szCs w:val="22"/>
        </w:rPr>
        <w:t>………………………………………………………………………</w:t>
      </w:r>
      <w:r w:rsidR="00862898">
        <w:rPr>
          <w:sz w:val="22"/>
          <w:szCs w:val="22"/>
        </w:rPr>
        <w:t xml:space="preserve"> </w:t>
      </w:r>
    </w:p>
    <w:p w14:paraId="57C1A113" w14:textId="77777777" w:rsidR="00765DE2" w:rsidRPr="0097464F" w:rsidRDefault="00765DE2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077B8A9C" w14:textId="09AB5B69" w:rsidR="004631DD" w:rsidRDefault="00765DE2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>
        <w:rPr>
          <w:sz w:val="22"/>
          <w:szCs w:val="22"/>
        </w:rPr>
        <w:tab/>
      </w:r>
      <w:r w:rsidR="00DF5526" w:rsidRPr="002E46EE">
        <w:rPr>
          <w:sz w:val="22"/>
          <w:szCs w:val="22"/>
        </w:rPr>
        <w:t>Telefon kontaktowy</w:t>
      </w:r>
      <w:r w:rsidR="002E46EE" w:rsidRPr="002E46EE">
        <w:rPr>
          <w:sz w:val="22"/>
          <w:szCs w:val="22"/>
        </w:rPr>
        <w:t xml:space="preserve">: </w:t>
      </w:r>
      <w:hyperlink r:id="rId5" w:history="1"/>
      <w:r w:rsidR="00DF5526" w:rsidRPr="002E46EE">
        <w:rPr>
          <w:sz w:val="22"/>
          <w:szCs w:val="22"/>
        </w:rPr>
        <w:t xml:space="preserve"> </w:t>
      </w:r>
      <w:r w:rsidR="002F0628">
        <w:rPr>
          <w:sz w:val="22"/>
          <w:szCs w:val="22"/>
        </w:rPr>
        <w:t>………………………………………………………………………….</w:t>
      </w:r>
    </w:p>
    <w:p w14:paraId="0DDE8D03" w14:textId="77777777" w:rsidR="004631DD" w:rsidRDefault="004631DD" w:rsidP="004631DD">
      <w:pPr>
        <w:pStyle w:val="Akapitzlist"/>
        <w:shd w:val="clear" w:color="auto" w:fill="FFFFFF"/>
        <w:spacing w:line="276" w:lineRule="auto"/>
        <w:ind w:left="379"/>
        <w:rPr>
          <w:sz w:val="22"/>
          <w:szCs w:val="22"/>
        </w:rPr>
      </w:pPr>
    </w:p>
    <w:p w14:paraId="3A4D4C4A" w14:textId="6F4D75C1" w:rsidR="00DF5526" w:rsidRPr="002E46EE" w:rsidRDefault="004631DD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>
        <w:rPr>
          <w:sz w:val="22"/>
          <w:szCs w:val="22"/>
        </w:rPr>
        <w:t xml:space="preserve">      Adres e-mail: ………………………………………………………………………………….. </w:t>
      </w:r>
      <w:r w:rsidR="002E46EE">
        <w:rPr>
          <w:sz w:val="22"/>
          <w:szCs w:val="22"/>
        </w:rPr>
        <w:br/>
      </w:r>
    </w:p>
    <w:p w14:paraId="5CBCF709" w14:textId="1199C814" w:rsidR="00F41DBA" w:rsidRDefault="00765DE2" w:rsidP="001C0E5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4908" w:rsidRPr="00765DE2">
        <w:rPr>
          <w:sz w:val="22"/>
          <w:szCs w:val="22"/>
        </w:rPr>
        <w:t>Oświadczam, że przekazany  składnik</w:t>
      </w:r>
      <w:r w:rsidR="00DF5526" w:rsidRPr="00765DE2">
        <w:rPr>
          <w:sz w:val="22"/>
          <w:szCs w:val="22"/>
        </w:rPr>
        <w:t xml:space="preserve">  rzeczowego majątku  ru</w:t>
      </w:r>
      <w:r w:rsidR="002A4908" w:rsidRPr="00765DE2">
        <w:rPr>
          <w:sz w:val="22"/>
          <w:szCs w:val="22"/>
        </w:rPr>
        <w:t>chomego zostanie  odebrany</w:t>
      </w:r>
      <w:r w:rsidR="00DF5526" w:rsidRPr="00765D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F5526" w:rsidRPr="00765DE2">
        <w:rPr>
          <w:sz w:val="22"/>
          <w:szCs w:val="22"/>
        </w:rPr>
        <w:t>w</w:t>
      </w:r>
      <w:r w:rsidR="002E46EE" w:rsidRPr="00765DE2">
        <w:rPr>
          <w:sz w:val="22"/>
          <w:szCs w:val="22"/>
        </w:rPr>
        <w:t> </w:t>
      </w:r>
      <w:r w:rsidR="00DF5526" w:rsidRPr="00765DE2">
        <w:rPr>
          <w:sz w:val="22"/>
          <w:szCs w:val="22"/>
        </w:rPr>
        <w:t>terminie i</w:t>
      </w:r>
      <w:r w:rsidR="002A4908" w:rsidRPr="00765DE2">
        <w:rPr>
          <w:sz w:val="22"/>
          <w:szCs w:val="22"/>
        </w:rPr>
        <w:t> </w:t>
      </w:r>
      <w:r w:rsidR="00DF5526" w:rsidRPr="00765DE2">
        <w:rPr>
          <w:sz w:val="22"/>
          <w:szCs w:val="22"/>
        </w:rPr>
        <w:t xml:space="preserve"> miejscu wskazanym w protokole zdawczo-odbiorczym,</w:t>
      </w:r>
      <w:r w:rsidR="00DF5526" w:rsidRPr="001C0E5E">
        <w:rPr>
          <w:sz w:val="22"/>
          <w:szCs w:val="22"/>
        </w:rPr>
        <w:t xml:space="preserve">   </w:t>
      </w:r>
    </w:p>
    <w:p w14:paraId="4AAB0418" w14:textId="77777777" w:rsidR="00F41DBA" w:rsidRPr="00F41DBA" w:rsidRDefault="00DF5526" w:rsidP="001C0E5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1C0E5E">
        <w:rPr>
          <w:sz w:val="22"/>
          <w:szCs w:val="22"/>
        </w:rPr>
        <w:t xml:space="preserve">        </w:t>
      </w:r>
      <w:r w:rsidR="00F41DBA" w:rsidRPr="00765DE2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jednostka:</w:t>
      </w:r>
    </w:p>
    <w:p w14:paraId="41AA98F1" w14:textId="77777777" w:rsidR="004631DD" w:rsidRDefault="00F41DBA" w:rsidP="00F41DBA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      ……………………………………………………………………………………………………..</w:t>
      </w:r>
      <w:r w:rsidR="00DF5526" w:rsidRPr="001C0E5E">
        <w:rPr>
          <w:sz w:val="22"/>
          <w:szCs w:val="22"/>
        </w:rPr>
        <w:t xml:space="preserve">  </w:t>
      </w:r>
    </w:p>
    <w:p w14:paraId="775515D7" w14:textId="270C24BC" w:rsidR="00A32EEE" w:rsidRPr="00F41DBA" w:rsidRDefault="004631DD" w:rsidP="00F41DBA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……………………………………………………………………………………………………</w:t>
      </w:r>
      <w:r w:rsidR="00DF5526" w:rsidRPr="001C0E5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14:paraId="1633DBB5" w14:textId="2E78B5CF" w:rsidR="00DF5526" w:rsidRPr="00322CDE" w:rsidRDefault="00F41DBA" w:rsidP="00765DE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 xml:space="preserve">         </w:t>
      </w:r>
      <w:r w:rsidR="003C11A6">
        <w:rPr>
          <w:color w:val="000000"/>
          <w:spacing w:val="-11"/>
          <w:sz w:val="22"/>
          <w:szCs w:val="22"/>
        </w:rPr>
        <w:t>Wnioskuję o nieodpłatne przekazanie składników majątku wg. poniższej tabeli:</w:t>
      </w:r>
    </w:p>
    <w:p w14:paraId="5E80794E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392"/>
        <w:gridCol w:w="3714"/>
        <w:gridCol w:w="1985"/>
        <w:gridCol w:w="2693"/>
      </w:tblGrid>
      <w:tr w:rsidR="00DF5526" w:rsidRPr="008C6884" w14:paraId="7FF210F9" w14:textId="77777777" w:rsidTr="002177FD">
        <w:tc>
          <w:tcPr>
            <w:tcW w:w="392" w:type="dxa"/>
          </w:tcPr>
          <w:p w14:paraId="01BA9B47" w14:textId="77777777" w:rsidR="00DF5526" w:rsidRPr="008C6884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Lp.</w:t>
            </w:r>
          </w:p>
        </w:tc>
        <w:tc>
          <w:tcPr>
            <w:tcW w:w="3714" w:type="dxa"/>
          </w:tcPr>
          <w:p w14:paraId="6EE3A285" w14:textId="77777777" w:rsidR="00DF5526" w:rsidRPr="008C6884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Nazwa składnika</w:t>
            </w:r>
          </w:p>
        </w:tc>
        <w:tc>
          <w:tcPr>
            <w:tcW w:w="1985" w:type="dxa"/>
          </w:tcPr>
          <w:p w14:paraId="2DDEBD35" w14:textId="77777777" w:rsidR="00DF5526" w:rsidRPr="008C6884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Numer inwentarzowy</w:t>
            </w:r>
          </w:p>
        </w:tc>
        <w:tc>
          <w:tcPr>
            <w:tcW w:w="2693" w:type="dxa"/>
          </w:tcPr>
          <w:p w14:paraId="550D7298" w14:textId="77777777" w:rsidR="00DF5526" w:rsidRPr="008C6884" w:rsidRDefault="00DF5526" w:rsidP="00765DE2">
            <w:pPr>
              <w:spacing w:before="251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 xml:space="preserve">Podstawa do nieodpłatnego przekazania (należy wpisać </w:t>
            </w:r>
            <w:r w:rsidRPr="008C6884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1)</w:t>
            </w:r>
          </w:p>
        </w:tc>
      </w:tr>
      <w:tr w:rsidR="00DF5526" w:rsidRPr="008C6884" w14:paraId="3E9C2BB4" w14:textId="77777777" w:rsidTr="002177FD">
        <w:tc>
          <w:tcPr>
            <w:tcW w:w="392" w:type="dxa"/>
          </w:tcPr>
          <w:p w14:paraId="048225E9" w14:textId="77777777" w:rsidR="00DF5526" w:rsidRPr="008C6884" w:rsidRDefault="00DF5526" w:rsidP="006F30D7">
            <w:pPr>
              <w:jc w:val="center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</w:tcPr>
          <w:p w14:paraId="0FF4FC17" w14:textId="77777777" w:rsidR="00DF5526" w:rsidRPr="008C6884" w:rsidRDefault="00DF5526" w:rsidP="006F30D7">
            <w:pPr>
              <w:jc w:val="center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4477CAC8" w14:textId="77777777" w:rsidR="00DF5526" w:rsidRPr="008C6884" w:rsidRDefault="00DF5526" w:rsidP="006F30D7">
            <w:pPr>
              <w:jc w:val="center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2AB3EFC" w14:textId="77777777" w:rsidR="00DF5526" w:rsidRPr="008C6884" w:rsidRDefault="00DF5526" w:rsidP="006F30D7">
            <w:pPr>
              <w:jc w:val="center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4</w:t>
            </w:r>
          </w:p>
        </w:tc>
      </w:tr>
      <w:tr w:rsidR="00985D0E" w:rsidRPr="008C6884" w14:paraId="3887A7F3" w14:textId="77777777" w:rsidTr="002177FD">
        <w:tc>
          <w:tcPr>
            <w:tcW w:w="392" w:type="dxa"/>
          </w:tcPr>
          <w:p w14:paraId="08457049" w14:textId="77777777" w:rsidR="00985D0E" w:rsidRPr="008C6884" w:rsidRDefault="00985D0E" w:rsidP="006F30D7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</w:tcPr>
          <w:p w14:paraId="66BE48D1" w14:textId="77777777" w:rsidR="00985D0E" w:rsidRPr="008C6884" w:rsidRDefault="00985D0E" w:rsidP="002177F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478F0B0A" w14:textId="77777777" w:rsidR="00985D0E" w:rsidRPr="008C6884" w:rsidRDefault="00985D0E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7D9A5F" w14:textId="77777777" w:rsidR="00985D0E" w:rsidRPr="008C6884" w:rsidRDefault="00985D0E" w:rsidP="002177F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>WN-102-01-978</w:t>
            </w:r>
          </w:p>
          <w:p w14:paraId="55A7698E" w14:textId="4105757B" w:rsidR="00985D0E" w:rsidRPr="008C6884" w:rsidRDefault="00985D0E" w:rsidP="006603EA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F65C1CD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7B588F6C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35F50731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69358074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0D93B0CC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68CAA3FB" w14:textId="77777777" w:rsidR="00985D0E" w:rsidRPr="008C6884" w:rsidRDefault="00985D0E" w:rsidP="00985D0E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12894E25" w14:textId="75F23AE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 Rozporządzenia Rady Ministrów z dn. 21.10.2019 w sprawie szczegółowego sposobu gospodarowania składnikami rzeczowymi majątku ruchomego Skarbu Państwa</w:t>
            </w:r>
          </w:p>
        </w:tc>
      </w:tr>
      <w:tr w:rsidR="00985D0E" w:rsidRPr="008C6884" w14:paraId="412A7586" w14:textId="77777777" w:rsidTr="002177FD">
        <w:tc>
          <w:tcPr>
            <w:tcW w:w="392" w:type="dxa"/>
          </w:tcPr>
          <w:p w14:paraId="647A3A77" w14:textId="5595ADCF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</w:tcPr>
          <w:p w14:paraId="1349E69F" w14:textId="77777777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4021CE8F" w14:textId="4E4B3F78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FE09EE" w14:textId="3FE54611" w:rsidR="00985D0E" w:rsidRPr="008C6884" w:rsidRDefault="00985D0E" w:rsidP="00985D0E">
            <w:pPr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WN-102-01-979</w:t>
            </w:r>
          </w:p>
        </w:tc>
        <w:tc>
          <w:tcPr>
            <w:tcW w:w="2693" w:type="dxa"/>
            <w:vMerge/>
          </w:tcPr>
          <w:p w14:paraId="0BCFE254" w14:textId="7777777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985D0E" w:rsidRPr="008C6884" w14:paraId="38C948D6" w14:textId="77777777" w:rsidTr="002177FD">
        <w:tc>
          <w:tcPr>
            <w:tcW w:w="392" w:type="dxa"/>
          </w:tcPr>
          <w:p w14:paraId="75263742" w14:textId="32766B0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3</w:t>
            </w:r>
          </w:p>
        </w:tc>
        <w:tc>
          <w:tcPr>
            <w:tcW w:w="3714" w:type="dxa"/>
          </w:tcPr>
          <w:p w14:paraId="1FA80D6F" w14:textId="77777777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5622D031" w14:textId="5983CDC2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99D353" w14:textId="112D98E1" w:rsidR="00985D0E" w:rsidRPr="008C6884" w:rsidRDefault="00985D0E" w:rsidP="00985D0E">
            <w:pPr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WN-102-01-980</w:t>
            </w:r>
          </w:p>
        </w:tc>
        <w:tc>
          <w:tcPr>
            <w:tcW w:w="2693" w:type="dxa"/>
            <w:vMerge/>
          </w:tcPr>
          <w:p w14:paraId="784CE3BA" w14:textId="7777777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985D0E" w:rsidRPr="008C6884" w14:paraId="553252D2" w14:textId="77777777" w:rsidTr="002177FD">
        <w:tc>
          <w:tcPr>
            <w:tcW w:w="392" w:type="dxa"/>
          </w:tcPr>
          <w:p w14:paraId="7862ED14" w14:textId="0E63C8EC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4</w:t>
            </w:r>
          </w:p>
        </w:tc>
        <w:tc>
          <w:tcPr>
            <w:tcW w:w="3714" w:type="dxa"/>
          </w:tcPr>
          <w:p w14:paraId="0E98AA10" w14:textId="77777777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062E07D6" w14:textId="4D16DE08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EF620D" w14:textId="65ADA11F" w:rsidR="00985D0E" w:rsidRPr="008C6884" w:rsidRDefault="00985D0E" w:rsidP="00985D0E">
            <w:pPr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WN-102-01-981</w:t>
            </w:r>
          </w:p>
        </w:tc>
        <w:tc>
          <w:tcPr>
            <w:tcW w:w="2693" w:type="dxa"/>
            <w:vMerge/>
          </w:tcPr>
          <w:p w14:paraId="3091673D" w14:textId="7777777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985D0E" w:rsidRPr="008C6884" w14:paraId="0987CD5D" w14:textId="77777777" w:rsidTr="00F76F63">
        <w:trPr>
          <w:trHeight w:val="1911"/>
        </w:trPr>
        <w:tc>
          <w:tcPr>
            <w:tcW w:w="392" w:type="dxa"/>
          </w:tcPr>
          <w:p w14:paraId="69E5CDB2" w14:textId="510B1B45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5</w:t>
            </w:r>
          </w:p>
        </w:tc>
        <w:tc>
          <w:tcPr>
            <w:tcW w:w="3714" w:type="dxa"/>
          </w:tcPr>
          <w:p w14:paraId="4101BBF6" w14:textId="77777777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C6884">
              <w:rPr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8C6884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8C6884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30111BAD" w14:textId="77777777" w:rsidR="00985D0E" w:rsidRPr="008C6884" w:rsidRDefault="00985D0E" w:rsidP="00985D0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5F98E9" w14:textId="59D110F4" w:rsidR="00985D0E" w:rsidRPr="008C6884" w:rsidRDefault="00985D0E" w:rsidP="00985D0E">
            <w:pPr>
              <w:rPr>
                <w:sz w:val="22"/>
                <w:szCs w:val="22"/>
              </w:rPr>
            </w:pPr>
            <w:r w:rsidRPr="008C6884">
              <w:rPr>
                <w:sz w:val="22"/>
                <w:szCs w:val="22"/>
              </w:rPr>
              <w:t>WN-102-01-982</w:t>
            </w:r>
          </w:p>
        </w:tc>
        <w:tc>
          <w:tcPr>
            <w:tcW w:w="2693" w:type="dxa"/>
            <w:vMerge/>
          </w:tcPr>
          <w:p w14:paraId="3D79ED0C" w14:textId="77777777" w:rsidR="00985D0E" w:rsidRPr="008C6884" w:rsidRDefault="00985D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55603B" w:rsidRPr="0097464F" w14:paraId="6E3D73B2" w14:textId="77777777" w:rsidTr="00A32C0E">
        <w:trPr>
          <w:trHeight w:val="992"/>
        </w:trPr>
        <w:tc>
          <w:tcPr>
            <w:tcW w:w="392" w:type="dxa"/>
          </w:tcPr>
          <w:p w14:paraId="7AA3ABBC" w14:textId="3FA12F69" w:rsidR="0055603B" w:rsidRDefault="00A32C0E" w:rsidP="00985D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714" w:type="dxa"/>
          </w:tcPr>
          <w:p w14:paraId="37726E8D" w14:textId="77777777" w:rsidR="00A32C0E" w:rsidRDefault="00A32C0E" w:rsidP="00A32C0E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Licenses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Software License and Software</w:t>
            </w:r>
          </w:p>
          <w:p w14:paraId="7400394A" w14:textId="77777777" w:rsidR="0055603B" w:rsidRDefault="0055603B" w:rsidP="00985D0E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A2BE99" w14:textId="142B6D5B" w:rsidR="0055603B" w:rsidRDefault="00A32C0E" w:rsidP="00985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WN-102-01-983</w:t>
            </w:r>
          </w:p>
        </w:tc>
        <w:tc>
          <w:tcPr>
            <w:tcW w:w="2693" w:type="dxa"/>
            <w:vMerge/>
          </w:tcPr>
          <w:p w14:paraId="4976D104" w14:textId="77777777" w:rsidR="0055603B" w:rsidRPr="0097464F" w:rsidRDefault="0055603B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A32C0E" w:rsidRPr="0097464F" w14:paraId="33D57C76" w14:textId="77777777" w:rsidTr="00A32C0E">
        <w:trPr>
          <w:trHeight w:val="1060"/>
        </w:trPr>
        <w:tc>
          <w:tcPr>
            <w:tcW w:w="392" w:type="dxa"/>
          </w:tcPr>
          <w:p w14:paraId="0C296201" w14:textId="20147A69" w:rsidR="00A32C0E" w:rsidRDefault="00A32C0E" w:rsidP="00985D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14" w:type="dxa"/>
          </w:tcPr>
          <w:p w14:paraId="124E93F8" w14:textId="77777777" w:rsidR="00A32C0E" w:rsidRDefault="00A32C0E" w:rsidP="00A32C0E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Licenses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Software License and Software</w:t>
            </w:r>
          </w:p>
          <w:p w14:paraId="2AA17005" w14:textId="77777777" w:rsidR="00A32C0E" w:rsidRDefault="00A32C0E" w:rsidP="00A32C0E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533760" w14:textId="716EDBE9" w:rsidR="00A32C0E" w:rsidRDefault="00A32C0E" w:rsidP="00985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WN-102-01-984</w:t>
            </w:r>
          </w:p>
        </w:tc>
        <w:tc>
          <w:tcPr>
            <w:tcW w:w="2693" w:type="dxa"/>
            <w:vMerge/>
          </w:tcPr>
          <w:p w14:paraId="29802343" w14:textId="77777777" w:rsidR="00A32C0E" w:rsidRPr="0097464F" w:rsidRDefault="00A32C0E" w:rsidP="00985D0E">
            <w:pPr>
              <w:jc w:val="both"/>
              <w:rPr>
                <w:sz w:val="22"/>
                <w:szCs w:val="22"/>
              </w:rPr>
            </w:pPr>
          </w:p>
        </w:tc>
      </w:tr>
      <w:tr w:rsidR="00F76F63" w:rsidRPr="0097464F" w14:paraId="18E30D9F" w14:textId="77777777" w:rsidTr="002156F2">
        <w:trPr>
          <w:trHeight w:val="1074"/>
        </w:trPr>
        <w:tc>
          <w:tcPr>
            <w:tcW w:w="392" w:type="dxa"/>
          </w:tcPr>
          <w:p w14:paraId="41107102" w14:textId="073541C2" w:rsidR="00F76F63" w:rsidRDefault="00F76F63" w:rsidP="00985D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14" w:type="dxa"/>
          </w:tcPr>
          <w:p w14:paraId="3BC327C3" w14:textId="77777777" w:rsidR="00F76F63" w:rsidRDefault="00F76F63" w:rsidP="00985D0E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Licencja SQL Server Enterprise per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Licenses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Software License and Software</w:t>
            </w:r>
          </w:p>
          <w:p w14:paraId="2ECC3690" w14:textId="77777777" w:rsidR="00F76F63" w:rsidRDefault="00F76F63" w:rsidP="00F76F6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560E2C" w14:textId="4B4A1385" w:rsidR="00F76F63" w:rsidRDefault="00A32C0E" w:rsidP="00985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WN-102-01-985</w:t>
            </w:r>
          </w:p>
        </w:tc>
        <w:tc>
          <w:tcPr>
            <w:tcW w:w="2693" w:type="dxa"/>
            <w:vMerge/>
          </w:tcPr>
          <w:p w14:paraId="5F6AA259" w14:textId="77777777" w:rsidR="00F76F63" w:rsidRPr="0097464F" w:rsidRDefault="00F76F63" w:rsidP="00985D0E">
            <w:pPr>
              <w:jc w:val="both"/>
              <w:rPr>
                <w:sz w:val="22"/>
                <w:szCs w:val="22"/>
              </w:rPr>
            </w:pPr>
          </w:p>
        </w:tc>
      </w:tr>
    </w:tbl>
    <w:p w14:paraId="4742EC32" w14:textId="4D2BB9F9" w:rsidR="00DF5526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7A26C95B" w14:textId="77777777" w:rsidR="003C11A6" w:rsidRPr="003C11A6" w:rsidRDefault="003C11A6" w:rsidP="003C11A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>Uzasadnienie:</w:t>
      </w:r>
    </w:p>
    <w:p w14:paraId="7379F57A" w14:textId="05517838" w:rsidR="003C11A6" w:rsidRDefault="003C11A6" w:rsidP="003C11A6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color w:val="000000"/>
          <w:spacing w:val="-11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 xml:space="preserve">…………………………………………………………………………………………………………...   </w:t>
      </w:r>
    </w:p>
    <w:p w14:paraId="22A4B206" w14:textId="77777777" w:rsidR="004631DD" w:rsidRDefault="003C11A6" w:rsidP="004631DD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rFonts w:eastAsia="Times New Roman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>…………………………………………………………………………………………………………..</w:t>
      </w:r>
      <w:r w:rsidRPr="003C11A6">
        <w:rPr>
          <w:rFonts w:eastAsia="Times New Roman"/>
          <w:sz w:val="22"/>
          <w:szCs w:val="22"/>
        </w:rPr>
        <w:t>.</w:t>
      </w:r>
    </w:p>
    <w:p w14:paraId="3135389F" w14:textId="1A8754F4" w:rsidR="004631DD" w:rsidRPr="004631DD" w:rsidRDefault="004631DD" w:rsidP="004631DD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31DD">
        <w:rPr>
          <w:rFonts w:asciiTheme="minorHAnsi" w:hAnsiTheme="minorHAnsi" w:cstheme="minorHAnsi"/>
          <w:sz w:val="22"/>
        </w:rPr>
        <w:t>Oświadczam, że:</w:t>
      </w:r>
    </w:p>
    <w:p w14:paraId="61CA0958" w14:textId="4C3A2DE6" w:rsidR="004631DD" w:rsidRPr="004631DD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631DD">
        <w:rPr>
          <w:rFonts w:asciiTheme="minorHAnsi" w:hAnsiTheme="minorHAnsi" w:cstheme="minorHAnsi"/>
          <w:sz w:val="22"/>
        </w:rPr>
        <w:t xml:space="preserve">akceptuję zasady dokonania </w:t>
      </w:r>
      <w:r w:rsidR="00A95070">
        <w:rPr>
          <w:rFonts w:asciiTheme="minorHAnsi" w:hAnsiTheme="minorHAnsi" w:cstheme="minorHAnsi"/>
          <w:sz w:val="22"/>
        </w:rPr>
        <w:t>nieodpłatnego przekazania</w:t>
      </w:r>
      <w:r w:rsidRPr="004631DD">
        <w:rPr>
          <w:rFonts w:asciiTheme="minorHAnsi" w:hAnsiTheme="minorHAnsi" w:cstheme="minorHAnsi"/>
          <w:sz w:val="22"/>
        </w:rPr>
        <w:t xml:space="preserve"> składników rzeczowych majątku ruchomego przez Prokuraturę </w:t>
      </w:r>
      <w:r>
        <w:rPr>
          <w:rFonts w:asciiTheme="minorHAnsi" w:hAnsiTheme="minorHAnsi" w:cstheme="minorHAnsi"/>
          <w:sz w:val="22"/>
        </w:rPr>
        <w:t>Regionalną</w:t>
      </w:r>
      <w:r w:rsidRPr="004631DD">
        <w:rPr>
          <w:rFonts w:asciiTheme="minorHAnsi" w:hAnsiTheme="minorHAnsi" w:cstheme="minorHAnsi"/>
          <w:sz w:val="22"/>
        </w:rPr>
        <w:t xml:space="preserve"> w </w:t>
      </w:r>
      <w:r>
        <w:rPr>
          <w:rFonts w:asciiTheme="minorHAnsi" w:hAnsiTheme="minorHAnsi" w:cstheme="minorHAnsi"/>
          <w:sz w:val="22"/>
        </w:rPr>
        <w:t>Warszawie</w:t>
      </w:r>
      <w:r w:rsidRPr="004631DD">
        <w:rPr>
          <w:rFonts w:asciiTheme="minorHAnsi" w:hAnsiTheme="minorHAnsi" w:cstheme="minorHAnsi"/>
          <w:sz w:val="22"/>
        </w:rPr>
        <w:t>,</w:t>
      </w:r>
    </w:p>
    <w:p w14:paraId="7D3C5351" w14:textId="5655E0B4" w:rsidR="004631DD" w:rsidRPr="004631DD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631DD">
        <w:rPr>
          <w:rFonts w:asciiTheme="minorHAnsi" w:hAnsiTheme="minorHAnsi" w:cstheme="minorHAnsi"/>
          <w:sz w:val="22"/>
        </w:rPr>
        <w:t>zapoznałem się ze stanem technicznym składnika(-ów) rzeczowego(-</w:t>
      </w:r>
      <w:proofErr w:type="spellStart"/>
      <w:r w:rsidRPr="004631DD">
        <w:rPr>
          <w:rFonts w:asciiTheme="minorHAnsi" w:hAnsiTheme="minorHAnsi" w:cstheme="minorHAnsi"/>
          <w:sz w:val="22"/>
        </w:rPr>
        <w:t>ych</w:t>
      </w:r>
      <w:proofErr w:type="spellEnd"/>
      <w:r w:rsidRPr="004631DD">
        <w:rPr>
          <w:rFonts w:asciiTheme="minorHAnsi" w:hAnsiTheme="minorHAnsi" w:cstheme="minorHAnsi"/>
          <w:sz w:val="22"/>
        </w:rPr>
        <w:t xml:space="preserve">) majątku ruchomego wymienionych w tabeli (pkt. </w:t>
      </w:r>
      <w:r>
        <w:rPr>
          <w:rFonts w:asciiTheme="minorHAnsi" w:hAnsiTheme="minorHAnsi" w:cstheme="minorHAnsi"/>
          <w:sz w:val="22"/>
        </w:rPr>
        <w:t>7</w:t>
      </w:r>
      <w:r w:rsidRPr="004631DD">
        <w:rPr>
          <w:rFonts w:asciiTheme="minorHAnsi" w:hAnsiTheme="minorHAnsi" w:cstheme="minorHAnsi"/>
          <w:sz w:val="22"/>
        </w:rPr>
        <w:t>) i nie wnoszę zastrzeżeń,</w:t>
      </w:r>
    </w:p>
    <w:p w14:paraId="0E5551C0" w14:textId="77777777" w:rsidR="004631DD" w:rsidRPr="004631DD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631DD">
        <w:rPr>
          <w:rFonts w:asciiTheme="minorHAnsi" w:hAnsiTheme="minorHAnsi" w:cstheme="minorHAnsi"/>
          <w:sz w:val="22"/>
        </w:rPr>
        <w:t>w przypadku świadomej rezygnacji z oględzin składnika(-ów) majątku ruchomego, na które składam niniejszy wniosek ponoszę odpowiedzialność za skutki wynikające z jej rezygnacji,</w:t>
      </w:r>
    </w:p>
    <w:p w14:paraId="7A2DE805" w14:textId="77777777" w:rsidR="004631DD" w:rsidRPr="004631DD" w:rsidRDefault="004631DD" w:rsidP="004631DD">
      <w:pPr>
        <w:numPr>
          <w:ilvl w:val="0"/>
          <w:numId w:val="6"/>
        </w:numPr>
        <w:shd w:val="clear" w:color="auto" w:fill="FFFFFF"/>
        <w:tabs>
          <w:tab w:val="left" w:pos="252"/>
        </w:tabs>
        <w:spacing w:before="7" w:line="310" w:lineRule="exact"/>
        <w:ind w:right="14"/>
        <w:jc w:val="both"/>
        <w:rPr>
          <w:rFonts w:asciiTheme="minorHAnsi" w:hAnsiTheme="minorHAnsi" w:cstheme="minorHAnsi"/>
          <w:spacing w:val="-8"/>
          <w:sz w:val="22"/>
        </w:rPr>
      </w:pPr>
      <w:r w:rsidRPr="004631DD">
        <w:rPr>
          <w:rFonts w:asciiTheme="minorHAnsi" w:eastAsia="Times New Roman" w:hAnsiTheme="minorHAnsi" w:cstheme="minorHAnsi"/>
          <w:sz w:val="22"/>
        </w:rPr>
        <w:t>oświadczam, że zapoznałem/</w:t>
      </w:r>
      <w:proofErr w:type="spellStart"/>
      <w:r w:rsidRPr="004631DD">
        <w:rPr>
          <w:rFonts w:asciiTheme="minorHAnsi" w:eastAsia="Times New Roman" w:hAnsiTheme="minorHAnsi" w:cstheme="minorHAnsi"/>
          <w:sz w:val="22"/>
        </w:rPr>
        <w:t>am</w:t>
      </w:r>
      <w:proofErr w:type="spellEnd"/>
      <w:r w:rsidRPr="004631DD">
        <w:rPr>
          <w:rFonts w:asciiTheme="minorHAnsi" w:eastAsia="Times New Roman" w:hAnsiTheme="minorHAnsi" w:cstheme="minorHAnsi"/>
          <w:sz w:val="22"/>
        </w:rPr>
        <w:t xml:space="preserve"> się z Klauzulą informacyjną (RODO).</w:t>
      </w:r>
    </w:p>
    <w:p w14:paraId="4571C5B9" w14:textId="77777777" w:rsidR="004631DD" w:rsidRPr="004631DD" w:rsidRDefault="004631DD" w:rsidP="004631DD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5F5ADA1" w14:textId="778CC484" w:rsidR="003C11A6" w:rsidRPr="001F6C38" w:rsidRDefault="003C11A6" w:rsidP="003C11A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F6C38">
        <w:rPr>
          <w:rFonts w:asciiTheme="minorHAnsi" w:hAnsiTheme="minorHAnsi" w:cstheme="minorHAnsi"/>
          <w:color w:val="000000"/>
          <w:spacing w:val="-11"/>
          <w:sz w:val="22"/>
          <w:szCs w:val="22"/>
        </w:rPr>
        <w:t xml:space="preserve">Wyrażam zgodę na przetwarzanie danych  osobowych </w:t>
      </w:r>
      <w:r w:rsidRPr="001F6C38">
        <w:rPr>
          <w:rFonts w:asciiTheme="minorHAnsi" w:eastAsia="Times New Roman" w:hAnsiTheme="minorHAnsi" w:cstheme="minorHAnsi"/>
          <w:sz w:val="22"/>
          <w:szCs w:val="22"/>
        </w:rPr>
        <w:t>w celach  niniejszego postępowania.</w:t>
      </w:r>
    </w:p>
    <w:p w14:paraId="4985C022" w14:textId="77777777" w:rsidR="003C11A6" w:rsidRPr="001F6C38" w:rsidRDefault="003C11A6" w:rsidP="003C11A6">
      <w:pPr>
        <w:pStyle w:val="Akapitzlist"/>
        <w:shd w:val="clear" w:color="auto" w:fill="FFFFFF"/>
        <w:ind w:left="379"/>
        <w:jc w:val="both"/>
        <w:rPr>
          <w:rFonts w:asciiTheme="minorHAnsi" w:hAnsiTheme="minorHAnsi" w:cstheme="minorHAnsi"/>
          <w:sz w:val="22"/>
          <w:szCs w:val="22"/>
        </w:rPr>
      </w:pPr>
    </w:p>
    <w:p w14:paraId="218A7374" w14:textId="77777777" w:rsidR="003C11A6" w:rsidRPr="0097464F" w:rsidRDefault="003C11A6" w:rsidP="00DF5526">
      <w:pPr>
        <w:shd w:val="clear" w:color="auto" w:fill="FFFFFF"/>
        <w:jc w:val="both"/>
        <w:rPr>
          <w:sz w:val="22"/>
          <w:szCs w:val="22"/>
        </w:rPr>
      </w:pPr>
    </w:p>
    <w:p w14:paraId="6D6C089D" w14:textId="5015C4F3" w:rsidR="00DF5526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31860D" w14:textId="7CF09083" w:rsidR="000D3170" w:rsidRDefault="000D3170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3E4F218" w14:textId="77777777" w:rsidR="000D3170" w:rsidRPr="0097464F" w:rsidRDefault="000D3170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4934FB1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02651F6F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7C73888A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7749FE35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6CAA338F" w14:textId="77777777" w:rsidR="00DF5526" w:rsidRDefault="00DF5526" w:rsidP="00DF5526">
      <w:pPr>
        <w:rPr>
          <w:sz w:val="22"/>
          <w:szCs w:val="22"/>
        </w:rPr>
      </w:pPr>
    </w:p>
    <w:p w14:paraId="5888DBF9" w14:textId="77777777" w:rsidR="00DF5526" w:rsidRDefault="00DF5526" w:rsidP="00DF5526">
      <w:pPr>
        <w:rPr>
          <w:sz w:val="22"/>
          <w:szCs w:val="22"/>
        </w:rPr>
      </w:pPr>
    </w:p>
    <w:p w14:paraId="156BD65F" w14:textId="77777777" w:rsidR="00DF5526" w:rsidRDefault="00DF5526" w:rsidP="00DF5526">
      <w:pPr>
        <w:rPr>
          <w:sz w:val="22"/>
          <w:szCs w:val="22"/>
        </w:rPr>
      </w:pPr>
    </w:p>
    <w:p w14:paraId="650BB81A" w14:textId="77777777" w:rsidR="00DF5526" w:rsidRDefault="00DF5526" w:rsidP="00DF5526">
      <w:pPr>
        <w:rPr>
          <w:sz w:val="22"/>
          <w:szCs w:val="22"/>
        </w:rPr>
      </w:pPr>
    </w:p>
    <w:p w14:paraId="0DA2A320" w14:textId="77777777" w:rsidR="00DF5526" w:rsidRDefault="00DF5526" w:rsidP="00DF5526">
      <w:pPr>
        <w:rPr>
          <w:sz w:val="22"/>
          <w:szCs w:val="22"/>
        </w:rPr>
      </w:pPr>
    </w:p>
    <w:p w14:paraId="3358C8C2" w14:textId="77777777" w:rsidR="00DF5526" w:rsidRDefault="00DF5526" w:rsidP="00DF5526">
      <w:pPr>
        <w:rPr>
          <w:sz w:val="22"/>
          <w:szCs w:val="22"/>
        </w:rPr>
      </w:pPr>
    </w:p>
    <w:p w14:paraId="701A94EA" w14:textId="77777777" w:rsidR="00DF5526" w:rsidRDefault="00DF5526" w:rsidP="00DF5526">
      <w:pPr>
        <w:rPr>
          <w:sz w:val="22"/>
          <w:szCs w:val="22"/>
        </w:rPr>
      </w:pPr>
    </w:p>
    <w:p w14:paraId="46CFB810" w14:textId="77777777" w:rsidR="00DF5526" w:rsidRDefault="00DF5526" w:rsidP="00DF5526">
      <w:pPr>
        <w:rPr>
          <w:sz w:val="22"/>
          <w:szCs w:val="22"/>
        </w:rPr>
      </w:pPr>
    </w:p>
    <w:p w14:paraId="29D51CC0" w14:textId="77777777" w:rsidR="00DF5526" w:rsidRDefault="00DF5526" w:rsidP="00DF5526">
      <w:pPr>
        <w:rPr>
          <w:sz w:val="22"/>
          <w:szCs w:val="22"/>
        </w:rPr>
      </w:pPr>
    </w:p>
    <w:p w14:paraId="6FBCAA8B" w14:textId="77777777" w:rsidR="00AB6667" w:rsidRDefault="00AB6667"/>
    <w:sectPr w:rsidR="00AB6667" w:rsidSect="00BE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2B285525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38C4787E"/>
    <w:multiLevelType w:val="hybridMultilevel"/>
    <w:tmpl w:val="06682FF4"/>
    <w:lvl w:ilvl="0" w:tplc="0772DA2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A187E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618D196E"/>
    <w:multiLevelType w:val="hybridMultilevel"/>
    <w:tmpl w:val="822EACBA"/>
    <w:lvl w:ilvl="0" w:tplc="50A657CC">
      <w:start w:val="5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D3170"/>
    <w:rsid w:val="001C0E5E"/>
    <w:rsid w:val="001F6C38"/>
    <w:rsid w:val="002177FD"/>
    <w:rsid w:val="002A4908"/>
    <w:rsid w:val="002E46EE"/>
    <w:rsid w:val="002F0628"/>
    <w:rsid w:val="003132B1"/>
    <w:rsid w:val="003C11A6"/>
    <w:rsid w:val="004631DD"/>
    <w:rsid w:val="0055603B"/>
    <w:rsid w:val="006603EA"/>
    <w:rsid w:val="00765DE2"/>
    <w:rsid w:val="007C28B2"/>
    <w:rsid w:val="00862898"/>
    <w:rsid w:val="008A2D71"/>
    <w:rsid w:val="008A515D"/>
    <w:rsid w:val="008C6884"/>
    <w:rsid w:val="00985D0E"/>
    <w:rsid w:val="00A32C0E"/>
    <w:rsid w:val="00A32EEE"/>
    <w:rsid w:val="00A676D1"/>
    <w:rsid w:val="00A95070"/>
    <w:rsid w:val="00AB6667"/>
    <w:rsid w:val="00BE4F3F"/>
    <w:rsid w:val="00D91221"/>
    <w:rsid w:val="00DF2891"/>
    <w:rsid w:val="00DF5526"/>
    <w:rsid w:val="00E740BA"/>
    <w:rsid w:val="00E84747"/>
    <w:rsid w:val="00EE12ED"/>
    <w:rsid w:val="00F41DBA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7B9"/>
  <w15:docId w15:val="{08D8E79C-4C8D-440F-8D7D-308BC48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gs_ssp=eJzj4tZP1zcsSS7PtizPM2C0UjWoMDE3TE1OTkk1TjIzMbFITbEyqDC0SE4zMzWwMDVNS0xONE7ykisoys8uLUosAWKF_OyiIzPT88sTFcoTi4qrEssTAVgYHH8&amp;q=prokuratura+okr%C4%99gowa+warszawa&amp;rlz=1C1GCEU_plPL926PL926&amp;oq=Prokuratura+okr%C4%99gowa&amp;aqs=chrome.1.0i131i355i433i512j46i131i175i199i433i512j0i512l2j46i175i199i512l5j0i512.1046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Kłak Aneta (RP Warszawa)</cp:lastModifiedBy>
  <cp:revision>15</cp:revision>
  <dcterms:created xsi:type="dcterms:W3CDTF">2024-05-20T12:16:00Z</dcterms:created>
  <dcterms:modified xsi:type="dcterms:W3CDTF">2024-06-07T12:01:00Z</dcterms:modified>
</cp:coreProperties>
</file>