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AA1F5" w14:textId="0AC4BE88" w:rsidR="00A71D9B" w:rsidRPr="00A71D9B" w:rsidRDefault="00A71D9B" w:rsidP="00A71D9B">
      <w:pPr>
        <w:pStyle w:val="Tekstpodstawowy"/>
        <w:spacing w:line="276" w:lineRule="auto"/>
        <w:rPr>
          <w:b/>
          <w:i w:val="0"/>
          <w:iCs/>
          <w:sz w:val="28"/>
          <w:szCs w:val="24"/>
          <w:u w:val="none"/>
        </w:rPr>
      </w:pPr>
      <w:r w:rsidRPr="00A71D9B">
        <w:rPr>
          <w:b/>
          <w:i w:val="0"/>
          <w:iCs/>
          <w:sz w:val="28"/>
          <w:szCs w:val="24"/>
          <w:u w:val="none"/>
        </w:rPr>
        <w:t xml:space="preserve">D E C Y Z J A  Nr  </w:t>
      </w:r>
      <w:r w:rsidR="00C922F9">
        <w:rPr>
          <w:iCs/>
          <w:sz w:val="28"/>
          <w:szCs w:val="24"/>
          <w:u w:val="none"/>
        </w:rPr>
        <w:t>7</w:t>
      </w:r>
      <w:r w:rsidRPr="00A71D9B">
        <w:rPr>
          <w:b/>
          <w:i w:val="0"/>
          <w:iCs/>
          <w:sz w:val="28"/>
          <w:szCs w:val="24"/>
          <w:u w:val="none"/>
        </w:rPr>
        <w:t>/2024</w:t>
      </w:r>
    </w:p>
    <w:p w14:paraId="7EA425F7" w14:textId="77777777" w:rsidR="00A71D9B" w:rsidRPr="00A71D9B" w:rsidRDefault="00A71D9B" w:rsidP="00A71D9B">
      <w:pPr>
        <w:pStyle w:val="Tekstpodstawowy"/>
        <w:spacing w:line="276" w:lineRule="auto"/>
        <w:rPr>
          <w:b/>
          <w:i w:val="0"/>
          <w:iCs/>
          <w:sz w:val="28"/>
          <w:szCs w:val="28"/>
          <w:u w:val="none"/>
        </w:rPr>
      </w:pPr>
      <w:r w:rsidRPr="00A71D9B">
        <w:rPr>
          <w:b/>
          <w:i w:val="0"/>
          <w:iCs/>
          <w:sz w:val="28"/>
          <w:szCs w:val="28"/>
          <w:u w:val="none"/>
        </w:rPr>
        <w:t>Komendanta Powiatowego</w:t>
      </w:r>
    </w:p>
    <w:p w14:paraId="7A517F7F" w14:textId="77777777" w:rsidR="00A71D9B" w:rsidRPr="00A71D9B" w:rsidRDefault="00A71D9B" w:rsidP="00A71D9B">
      <w:pPr>
        <w:pStyle w:val="Tekstpodstawowy"/>
        <w:spacing w:line="276" w:lineRule="auto"/>
        <w:rPr>
          <w:b/>
          <w:i w:val="0"/>
          <w:iCs/>
          <w:sz w:val="28"/>
          <w:szCs w:val="28"/>
          <w:u w:val="none"/>
        </w:rPr>
      </w:pPr>
      <w:r w:rsidRPr="00A71D9B">
        <w:rPr>
          <w:b/>
          <w:i w:val="0"/>
          <w:iCs/>
          <w:sz w:val="28"/>
          <w:szCs w:val="28"/>
          <w:u w:val="none"/>
        </w:rPr>
        <w:t>Państwowej Straży Pożarnej w Łęczycy</w:t>
      </w:r>
    </w:p>
    <w:p w14:paraId="23951443" w14:textId="5DD84BDE" w:rsidR="00A71D9B" w:rsidRPr="00A71D9B" w:rsidRDefault="00A71D9B" w:rsidP="00A71D9B">
      <w:pPr>
        <w:pStyle w:val="Tekstpodstawowy"/>
        <w:spacing w:line="276" w:lineRule="auto"/>
        <w:rPr>
          <w:b/>
          <w:i w:val="0"/>
          <w:iCs/>
          <w:sz w:val="28"/>
          <w:szCs w:val="28"/>
          <w:u w:val="none"/>
        </w:rPr>
      </w:pPr>
      <w:r w:rsidRPr="00A71D9B">
        <w:rPr>
          <w:b/>
          <w:i w:val="0"/>
          <w:iCs/>
          <w:sz w:val="28"/>
          <w:szCs w:val="28"/>
          <w:u w:val="none"/>
        </w:rPr>
        <w:t>z dnia</w:t>
      </w:r>
      <w:r w:rsidR="00C922F9">
        <w:rPr>
          <w:b/>
          <w:i w:val="0"/>
          <w:iCs/>
          <w:sz w:val="28"/>
          <w:szCs w:val="28"/>
          <w:u w:val="none"/>
        </w:rPr>
        <w:t xml:space="preserve"> </w:t>
      </w:r>
      <w:r w:rsidR="00C922F9" w:rsidRPr="00C922F9">
        <w:rPr>
          <w:b/>
          <w:iCs/>
          <w:sz w:val="28"/>
          <w:szCs w:val="28"/>
          <w:u w:val="none"/>
        </w:rPr>
        <w:t>13</w:t>
      </w:r>
      <w:r w:rsidR="00C922F9">
        <w:rPr>
          <w:b/>
          <w:i w:val="0"/>
          <w:iCs/>
          <w:sz w:val="28"/>
          <w:szCs w:val="28"/>
          <w:u w:val="none"/>
        </w:rPr>
        <w:t xml:space="preserve"> </w:t>
      </w:r>
      <w:r w:rsidRPr="00A71D9B">
        <w:rPr>
          <w:b/>
          <w:i w:val="0"/>
          <w:iCs/>
          <w:sz w:val="28"/>
          <w:szCs w:val="28"/>
          <w:u w:val="none"/>
        </w:rPr>
        <w:t>września 2024 roku</w:t>
      </w:r>
    </w:p>
    <w:p w14:paraId="29372230" w14:textId="77777777" w:rsidR="00A71D9B" w:rsidRPr="00A71D9B" w:rsidRDefault="00A71D9B" w:rsidP="00A71D9B">
      <w:pPr>
        <w:pStyle w:val="Tekstpodstawowy"/>
        <w:rPr>
          <w:b/>
          <w:i w:val="0"/>
          <w:iCs/>
          <w:sz w:val="24"/>
          <w:szCs w:val="24"/>
          <w:u w:val="none"/>
        </w:rPr>
      </w:pPr>
    </w:p>
    <w:p w14:paraId="432748BB" w14:textId="77777777" w:rsidR="00A71D9B" w:rsidRPr="00A71D9B" w:rsidRDefault="00A71D9B" w:rsidP="00A71D9B">
      <w:pPr>
        <w:pStyle w:val="Tekstpodstawowy"/>
        <w:rPr>
          <w:b/>
          <w:i w:val="0"/>
          <w:iCs/>
          <w:sz w:val="24"/>
          <w:szCs w:val="24"/>
          <w:u w:val="none"/>
        </w:rPr>
      </w:pPr>
    </w:p>
    <w:p w14:paraId="551DF7BD" w14:textId="550969A3" w:rsidR="00A71D9B" w:rsidRPr="008C68D1" w:rsidRDefault="00A71D9B" w:rsidP="00A71D9B">
      <w:pPr>
        <w:ind w:left="1276" w:hanging="1276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>w sprawie:</w:t>
      </w:r>
      <w:r w:rsidRPr="00A71D9B">
        <w:rPr>
          <w:rFonts w:ascii="Times New Roman" w:hAnsi="Times New Roman" w:cs="Times New Roman"/>
        </w:rPr>
        <w:t xml:space="preserve"> wprowadzenia wewnętrznej procedury dokonywania zgłoszeń naruszeń prawa </w:t>
      </w:r>
      <w:r w:rsidRPr="00A71D9B">
        <w:rPr>
          <w:rFonts w:ascii="Times New Roman" w:hAnsi="Times New Roman" w:cs="Times New Roman"/>
        </w:rPr>
        <w:br/>
        <w:t xml:space="preserve">i </w:t>
      </w:r>
      <w:r w:rsidRPr="008C68D1">
        <w:rPr>
          <w:rFonts w:ascii="Times New Roman" w:hAnsi="Times New Roman" w:cs="Times New Roman"/>
        </w:rPr>
        <w:t xml:space="preserve">podejmowania działań następczych w Komendzie </w:t>
      </w:r>
      <w:r w:rsidR="00ED5F45" w:rsidRPr="008C68D1">
        <w:rPr>
          <w:rFonts w:ascii="Times New Roman" w:hAnsi="Times New Roman" w:cs="Times New Roman"/>
        </w:rPr>
        <w:t>Powiatowej</w:t>
      </w:r>
      <w:r w:rsidRPr="008C68D1">
        <w:rPr>
          <w:rFonts w:ascii="Times New Roman" w:hAnsi="Times New Roman" w:cs="Times New Roman"/>
        </w:rPr>
        <w:t xml:space="preserve"> Państwowej Straży Pożarnej w </w:t>
      </w:r>
      <w:r w:rsidR="00ED5F45" w:rsidRPr="008C68D1">
        <w:rPr>
          <w:rFonts w:ascii="Times New Roman" w:hAnsi="Times New Roman" w:cs="Times New Roman"/>
        </w:rPr>
        <w:t>Łęczycy.</w:t>
      </w:r>
    </w:p>
    <w:p w14:paraId="50E44587" w14:textId="77777777" w:rsidR="00FF7F9B" w:rsidRPr="008C68D1" w:rsidRDefault="00FF7F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604C1B51" w14:textId="5E9DF4B0" w:rsidR="00FF7F9B" w:rsidRPr="008C68D1" w:rsidRDefault="00D921D4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8C68D1">
        <w:rPr>
          <w:rFonts w:ascii="Times New Roman" w:hAnsi="Times New Roman" w:cs="Times New Roman"/>
          <w:bCs/>
        </w:rPr>
        <w:t xml:space="preserve">Na podstawie art. 10 ust. 1 pkt 1 ustawy z dnia 24 sierpnia 1991 </w:t>
      </w:r>
      <w:r w:rsidR="008C68D1" w:rsidRPr="008C68D1">
        <w:rPr>
          <w:rFonts w:ascii="Times New Roman" w:hAnsi="Times New Roman" w:cs="Times New Roman"/>
          <w:bCs/>
        </w:rPr>
        <w:t>r. o Państwowej Straży Pożarnej</w:t>
      </w:r>
      <w:r w:rsidR="008C68D1" w:rsidRPr="008C68D1">
        <w:rPr>
          <w:rFonts w:ascii="Times New Roman" w:hAnsi="Times New Roman" w:cs="Times New Roman"/>
          <w:bCs/>
        </w:rPr>
        <w:br/>
      </w:r>
      <w:r w:rsidRPr="008C68D1">
        <w:rPr>
          <w:rFonts w:ascii="Times New Roman" w:hAnsi="Times New Roman" w:cs="Times New Roman"/>
          <w:bCs/>
        </w:rPr>
        <w:t xml:space="preserve">(Dz. U. z 2024 r. poz. 127 </w:t>
      </w:r>
      <w:r w:rsidR="008C68D1" w:rsidRPr="008C68D1">
        <w:rPr>
          <w:rFonts w:ascii="Times New Roman" w:hAnsi="Times New Roman" w:cs="Times New Roman"/>
          <w:bCs/>
        </w:rPr>
        <w:t>z późn. zm.</w:t>
      </w:r>
      <w:r w:rsidRPr="008C68D1">
        <w:rPr>
          <w:rFonts w:ascii="Times New Roman" w:hAnsi="Times New Roman" w:cs="Times New Roman"/>
          <w:bCs/>
        </w:rPr>
        <w:t>) oraz art. 24 u</w:t>
      </w:r>
      <w:r w:rsidR="008C68D1" w:rsidRPr="008C68D1">
        <w:rPr>
          <w:rFonts w:ascii="Times New Roman" w:hAnsi="Times New Roman" w:cs="Times New Roman"/>
          <w:bCs/>
        </w:rPr>
        <w:t xml:space="preserve">st. 1 ustawy z dnia 14 czerwca  </w:t>
      </w:r>
      <w:r w:rsidRPr="008C68D1">
        <w:rPr>
          <w:rFonts w:ascii="Times New Roman" w:hAnsi="Times New Roman" w:cs="Times New Roman"/>
          <w:bCs/>
        </w:rPr>
        <w:t>2024 r. o ochronie sygnalistów (Dz. U. poz. 928), zwanej dalej również „ustawą”, postanawia się, co następuje:</w:t>
      </w:r>
    </w:p>
    <w:p w14:paraId="62C0D302" w14:textId="77777777" w:rsidR="00FF7F9B" w:rsidRPr="008C68D1" w:rsidRDefault="00FF7F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1A6BD2BD" w14:textId="77777777" w:rsidR="00FF7F9B" w:rsidRPr="00A71D9B" w:rsidRDefault="00FF7F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5805C6D" w14:textId="77777777" w:rsidR="00FF7F9B" w:rsidRPr="00A71D9B" w:rsidRDefault="00D921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>§ 1. Postanowienia ogólne</w:t>
      </w:r>
    </w:p>
    <w:p w14:paraId="18668B2E" w14:textId="2C230E2A" w:rsidR="00FF7F9B" w:rsidRPr="00A71D9B" w:rsidRDefault="00D921D4" w:rsidP="000352EF">
      <w:pPr>
        <w:pStyle w:val="Akapitzlist"/>
        <w:numPr>
          <w:ilvl w:val="0"/>
          <w:numId w:val="14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Wprowadza się do stosowania wewnętrzną procedurę doko</w:t>
      </w:r>
      <w:r w:rsidR="000352EF">
        <w:rPr>
          <w:rFonts w:ascii="Times New Roman" w:hAnsi="Times New Roman" w:cs="Times New Roman"/>
        </w:rPr>
        <w:t>nywania zgłoszeń naruszeń prawa</w:t>
      </w:r>
      <w:r w:rsidR="000352EF">
        <w:rPr>
          <w:rFonts w:ascii="Times New Roman" w:hAnsi="Times New Roman" w:cs="Times New Roman"/>
        </w:rPr>
        <w:br/>
      </w:r>
      <w:r w:rsidRPr="00A71D9B">
        <w:rPr>
          <w:rFonts w:ascii="Times New Roman" w:hAnsi="Times New Roman" w:cs="Times New Roman"/>
        </w:rPr>
        <w:t xml:space="preserve">i podejmowania działań następczych, zwaną dalej „procedurą zgłoszeń wewnętrznych”. </w:t>
      </w:r>
    </w:p>
    <w:p w14:paraId="30F6256D" w14:textId="77777777" w:rsidR="00FF7F9B" w:rsidRPr="00A71D9B" w:rsidRDefault="00D921D4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Procedura określa zasady przyjmowania i procedowania zgłoszeń wewnętrznych.  </w:t>
      </w:r>
    </w:p>
    <w:p w14:paraId="6E068589" w14:textId="77777777" w:rsidR="00FF7F9B" w:rsidRPr="00A71D9B" w:rsidRDefault="00FF7F9B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0B3DC8CA" w14:textId="77777777" w:rsidR="00FF7F9B" w:rsidRPr="00A71D9B" w:rsidRDefault="00D921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>§ 2. Definicje</w:t>
      </w:r>
    </w:p>
    <w:p w14:paraId="5C4CB623" w14:textId="77777777" w:rsidR="00FF7F9B" w:rsidRPr="00A71D9B" w:rsidRDefault="00D921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Ilekroć w procedurze jest mowa o:</w:t>
      </w:r>
    </w:p>
    <w:p w14:paraId="05F444DE" w14:textId="63ACC902" w:rsidR="00FF7F9B" w:rsidRPr="00A71D9B" w:rsidRDefault="00D921D4" w:rsidP="00AA002D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 xml:space="preserve">Komendzie </w:t>
      </w:r>
      <w:r w:rsidR="00A71D9B">
        <w:rPr>
          <w:rFonts w:ascii="Times New Roman" w:hAnsi="Times New Roman" w:cs="Times New Roman"/>
          <w:b/>
        </w:rPr>
        <w:t xml:space="preserve">Powiatowej </w:t>
      </w:r>
      <w:r w:rsidRPr="00A71D9B">
        <w:rPr>
          <w:rFonts w:ascii="Times New Roman" w:hAnsi="Times New Roman" w:cs="Times New Roman"/>
        </w:rPr>
        <w:t xml:space="preserve">- należy przez to rozumieć Komendę </w:t>
      </w:r>
      <w:r w:rsidR="00A71D9B">
        <w:rPr>
          <w:rFonts w:ascii="Times New Roman" w:hAnsi="Times New Roman" w:cs="Times New Roman"/>
        </w:rPr>
        <w:t>Powiatową</w:t>
      </w:r>
      <w:r w:rsidR="00135C9A" w:rsidRPr="00A71D9B">
        <w:rPr>
          <w:rFonts w:ascii="Times New Roman" w:hAnsi="Times New Roman" w:cs="Times New Roman"/>
        </w:rPr>
        <w:t xml:space="preserve"> </w:t>
      </w:r>
      <w:r w:rsidRPr="00A71D9B">
        <w:rPr>
          <w:rFonts w:ascii="Times New Roman" w:hAnsi="Times New Roman" w:cs="Times New Roman"/>
        </w:rPr>
        <w:t>Państwowej Straży Pożarnej</w:t>
      </w:r>
      <w:r w:rsidR="00135C9A" w:rsidRPr="00A71D9B">
        <w:rPr>
          <w:rFonts w:ascii="Times New Roman" w:hAnsi="Times New Roman" w:cs="Times New Roman"/>
        </w:rPr>
        <w:t xml:space="preserve"> w </w:t>
      </w:r>
      <w:r w:rsidR="00A71D9B">
        <w:rPr>
          <w:rFonts w:ascii="Times New Roman" w:hAnsi="Times New Roman" w:cs="Times New Roman"/>
        </w:rPr>
        <w:t>Łęczycy</w:t>
      </w:r>
      <w:r w:rsidRPr="00A71D9B">
        <w:rPr>
          <w:rFonts w:ascii="Times New Roman" w:hAnsi="Times New Roman" w:cs="Times New Roman"/>
        </w:rPr>
        <w:t>;</w:t>
      </w:r>
    </w:p>
    <w:p w14:paraId="0702BE8F" w14:textId="29CF495A" w:rsidR="00FF7F9B" w:rsidRPr="00A71D9B" w:rsidRDefault="00D921D4" w:rsidP="00AA002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 xml:space="preserve">Komendancie </w:t>
      </w:r>
      <w:r w:rsidR="00A71D9B">
        <w:rPr>
          <w:rFonts w:ascii="Times New Roman" w:hAnsi="Times New Roman" w:cs="Times New Roman"/>
          <w:b/>
        </w:rPr>
        <w:t>Powiatowym</w:t>
      </w:r>
      <w:r w:rsidRPr="00A71D9B">
        <w:rPr>
          <w:rFonts w:ascii="Times New Roman" w:hAnsi="Times New Roman" w:cs="Times New Roman"/>
          <w:b/>
        </w:rPr>
        <w:t xml:space="preserve"> </w:t>
      </w:r>
      <w:r w:rsidRPr="00A71D9B">
        <w:rPr>
          <w:rFonts w:ascii="Times New Roman" w:hAnsi="Times New Roman" w:cs="Times New Roman"/>
        </w:rPr>
        <w:t xml:space="preserve">- należy przez to rozumieć Komendanta </w:t>
      </w:r>
      <w:r w:rsidR="00A71D9B">
        <w:rPr>
          <w:rFonts w:ascii="Times New Roman" w:hAnsi="Times New Roman" w:cs="Times New Roman"/>
        </w:rPr>
        <w:t>Powiatowego</w:t>
      </w:r>
      <w:r w:rsidRPr="00A71D9B">
        <w:rPr>
          <w:rFonts w:ascii="Times New Roman" w:hAnsi="Times New Roman" w:cs="Times New Roman"/>
        </w:rPr>
        <w:t xml:space="preserve"> Państwowej Straży Pożarnej</w:t>
      </w:r>
      <w:r w:rsidR="00135C9A" w:rsidRPr="00A71D9B">
        <w:rPr>
          <w:rFonts w:ascii="Times New Roman" w:hAnsi="Times New Roman" w:cs="Times New Roman"/>
        </w:rPr>
        <w:t xml:space="preserve"> w </w:t>
      </w:r>
      <w:r w:rsidR="00A71D9B">
        <w:rPr>
          <w:rFonts w:ascii="Times New Roman" w:hAnsi="Times New Roman" w:cs="Times New Roman"/>
        </w:rPr>
        <w:t>Łęczycy</w:t>
      </w:r>
      <w:r w:rsidRPr="00A71D9B">
        <w:rPr>
          <w:rFonts w:ascii="Times New Roman" w:hAnsi="Times New Roman" w:cs="Times New Roman"/>
        </w:rPr>
        <w:t>;</w:t>
      </w:r>
    </w:p>
    <w:p w14:paraId="0F55397C" w14:textId="5DB5FEB8" w:rsidR="00FF7F9B" w:rsidRPr="00A71D9B" w:rsidRDefault="00D921D4" w:rsidP="00955923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 xml:space="preserve">pracowniku </w:t>
      </w:r>
      <w:r w:rsidRPr="00A71D9B">
        <w:rPr>
          <w:rFonts w:ascii="Times New Roman" w:hAnsi="Times New Roman" w:cs="Times New Roman"/>
        </w:rPr>
        <w:t xml:space="preserve">- należy przez to rozumieć każdą osobę zatrudnioną w Komendzie </w:t>
      </w:r>
      <w:r w:rsidR="00A71D9B">
        <w:rPr>
          <w:rFonts w:ascii="Times New Roman" w:hAnsi="Times New Roman" w:cs="Times New Roman"/>
        </w:rPr>
        <w:t>Powiatowej</w:t>
      </w:r>
      <w:r w:rsidR="00135C9A" w:rsidRPr="00A71D9B">
        <w:rPr>
          <w:rFonts w:ascii="Times New Roman" w:hAnsi="Times New Roman" w:cs="Times New Roman"/>
        </w:rPr>
        <w:t xml:space="preserve"> </w:t>
      </w:r>
      <w:r w:rsidRPr="00A71D9B">
        <w:rPr>
          <w:rFonts w:ascii="Times New Roman" w:hAnsi="Times New Roman" w:cs="Times New Roman"/>
        </w:rPr>
        <w:t xml:space="preserve"> na podstawie umowy o pracę lub mianowania, w tym:</w:t>
      </w:r>
    </w:p>
    <w:p w14:paraId="538B131A" w14:textId="77777777" w:rsidR="00FF7F9B" w:rsidRPr="00A71D9B" w:rsidRDefault="00D921D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członka korpusu służby cywilnej,</w:t>
      </w:r>
    </w:p>
    <w:p w14:paraId="1968AA1C" w14:textId="77777777" w:rsidR="00FF7F9B" w:rsidRPr="00A71D9B" w:rsidRDefault="00D921D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pracownika niebędącego członkiem korpusu służby cywilnej;</w:t>
      </w:r>
    </w:p>
    <w:p w14:paraId="5F52A998" w14:textId="5E95F4A3" w:rsidR="00FF7F9B" w:rsidRPr="00A71D9B" w:rsidRDefault="00D921D4" w:rsidP="000352EF">
      <w:pPr>
        <w:pStyle w:val="Akapitzlist"/>
        <w:numPr>
          <w:ilvl w:val="0"/>
          <w:numId w:val="7"/>
        </w:numPr>
        <w:spacing w:after="0" w:line="276" w:lineRule="auto"/>
        <w:ind w:left="567" w:hanging="218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 xml:space="preserve">osobę świadczącą usługi w ramach umowy zlecenia lub innego stosunku prawnego na rzecz Komendy </w:t>
      </w:r>
      <w:r w:rsidR="00A71D9B">
        <w:rPr>
          <w:rFonts w:ascii="Times New Roman" w:hAnsi="Times New Roman" w:cs="Times New Roman"/>
          <w:bCs/>
        </w:rPr>
        <w:t>Powiatowej</w:t>
      </w:r>
      <w:r w:rsidRPr="00A71D9B">
        <w:rPr>
          <w:rFonts w:ascii="Times New Roman" w:hAnsi="Times New Roman" w:cs="Times New Roman"/>
          <w:bCs/>
        </w:rPr>
        <w:t>;</w:t>
      </w:r>
    </w:p>
    <w:p w14:paraId="0141199E" w14:textId="2CDB6881" w:rsidR="00FF7F9B" w:rsidRPr="00A71D9B" w:rsidRDefault="00D921D4" w:rsidP="00955923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/>
        </w:rPr>
        <w:t>strażaku</w:t>
      </w:r>
      <w:r w:rsidR="00A71D9B">
        <w:rPr>
          <w:rFonts w:ascii="Times New Roman" w:hAnsi="Times New Roman" w:cs="Times New Roman"/>
          <w:bCs/>
        </w:rPr>
        <w:t xml:space="preserve"> </w:t>
      </w:r>
      <w:r w:rsidRPr="00A71D9B">
        <w:rPr>
          <w:rFonts w:ascii="Times New Roman" w:hAnsi="Times New Roman" w:cs="Times New Roman"/>
          <w:bCs/>
        </w:rPr>
        <w:t xml:space="preserve">- należy przez to rozumieć funkcjonariusza pożarnictwa pełniącego służbę </w:t>
      </w:r>
      <w:r w:rsidRPr="00A71D9B">
        <w:rPr>
          <w:rFonts w:ascii="Times New Roman" w:hAnsi="Times New Roman" w:cs="Times New Roman"/>
          <w:bCs/>
        </w:rPr>
        <w:br/>
        <w:t xml:space="preserve">w Komendzie </w:t>
      </w:r>
      <w:r w:rsidR="00A71D9B">
        <w:rPr>
          <w:rFonts w:ascii="Times New Roman" w:hAnsi="Times New Roman" w:cs="Times New Roman"/>
          <w:bCs/>
        </w:rPr>
        <w:t>Powiatowej</w:t>
      </w:r>
      <w:r w:rsidRPr="00A71D9B">
        <w:rPr>
          <w:rFonts w:ascii="Times New Roman" w:hAnsi="Times New Roman" w:cs="Times New Roman"/>
          <w:bCs/>
        </w:rPr>
        <w:t>;</w:t>
      </w:r>
    </w:p>
    <w:p w14:paraId="39807D5E" w14:textId="069141E6" w:rsidR="00FF7F9B" w:rsidRPr="00A71D9B" w:rsidRDefault="00D921D4" w:rsidP="00955923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>sygnaliście</w:t>
      </w:r>
      <w:r w:rsidR="00A71D9B">
        <w:rPr>
          <w:rFonts w:ascii="Times New Roman" w:hAnsi="Times New Roman" w:cs="Times New Roman"/>
          <w:b/>
        </w:rPr>
        <w:t xml:space="preserve"> </w:t>
      </w:r>
      <w:r w:rsidRPr="00A71D9B">
        <w:rPr>
          <w:rFonts w:ascii="Times New Roman" w:hAnsi="Times New Roman" w:cs="Times New Roman"/>
        </w:rPr>
        <w:t>- należy przez to rozumieć osobę fizyczną, która zgłasza lub ujawnia publicznie informację o naruszeniu prawa uzyskaną w kontekście związanym z pracą;</w:t>
      </w:r>
    </w:p>
    <w:p w14:paraId="1156571E" w14:textId="77777777" w:rsidR="00FF7F9B" w:rsidRPr="00A71D9B" w:rsidRDefault="00D921D4" w:rsidP="00955923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 xml:space="preserve">ujawnieniu publicznym </w:t>
      </w:r>
      <w:r w:rsidRPr="00A71D9B">
        <w:rPr>
          <w:rFonts w:ascii="Times New Roman" w:hAnsi="Times New Roman" w:cs="Times New Roman"/>
        </w:rPr>
        <w:t>- należy przez to rozumieć podanie informacji o naruszeniu prawa do wiadomości publicznej;</w:t>
      </w:r>
    </w:p>
    <w:p w14:paraId="3858E248" w14:textId="268D80EE" w:rsidR="00FF7F9B" w:rsidRPr="005B73CD" w:rsidRDefault="00D921D4" w:rsidP="00955923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  <w:bCs/>
        </w:rPr>
        <w:t>kontekście związanym z pracą</w:t>
      </w:r>
      <w:r w:rsidRPr="00A71D9B">
        <w:rPr>
          <w:rFonts w:ascii="Times New Roman" w:hAnsi="Times New Roman" w:cs="Times New Roman"/>
        </w:rPr>
        <w:t xml:space="preserve"> - należy przez to rozumieć </w:t>
      </w:r>
      <w:r w:rsidRPr="005B73CD">
        <w:rPr>
          <w:rFonts w:ascii="Times New Roman" w:hAnsi="Times New Roman" w:cs="Times New Roman"/>
        </w:rPr>
        <w:t xml:space="preserve">przeszłe, obecne lub przyszłe działania związane z wykonywaniem pracy na podstawie stosunku pracy lub innego stosunku prawnego stanowiącego podstawę świadczenia pracy lub usług lub pełnienia funkcji w Komendzie </w:t>
      </w:r>
      <w:r w:rsidR="005B73CD" w:rsidRPr="005B73CD">
        <w:rPr>
          <w:rFonts w:ascii="Times New Roman" w:hAnsi="Times New Roman" w:cs="Times New Roman"/>
        </w:rPr>
        <w:t>Powiatowej</w:t>
      </w:r>
      <w:r w:rsidRPr="005B73CD">
        <w:rPr>
          <w:rFonts w:ascii="Times New Roman" w:hAnsi="Times New Roman" w:cs="Times New Roman"/>
        </w:rPr>
        <w:t xml:space="preserve"> lub na rzecz Komendy </w:t>
      </w:r>
      <w:r w:rsidR="005B73CD" w:rsidRPr="005B73CD">
        <w:rPr>
          <w:rFonts w:ascii="Times New Roman" w:hAnsi="Times New Roman" w:cs="Times New Roman"/>
        </w:rPr>
        <w:t>Powiatowej</w:t>
      </w:r>
      <w:r w:rsidR="00A71D9B" w:rsidRPr="005B73CD">
        <w:rPr>
          <w:rFonts w:ascii="Times New Roman" w:hAnsi="Times New Roman" w:cs="Times New Roman"/>
        </w:rPr>
        <w:t xml:space="preserve">, lub pełnienia służby </w:t>
      </w:r>
      <w:r w:rsidRPr="005B73CD">
        <w:rPr>
          <w:rFonts w:ascii="Times New Roman" w:hAnsi="Times New Roman" w:cs="Times New Roman"/>
        </w:rPr>
        <w:t xml:space="preserve">w Komendzie </w:t>
      </w:r>
      <w:r w:rsidR="005B73CD" w:rsidRPr="005B73CD">
        <w:rPr>
          <w:rFonts w:ascii="Times New Roman" w:hAnsi="Times New Roman" w:cs="Times New Roman"/>
        </w:rPr>
        <w:t>Powiatowej</w:t>
      </w:r>
      <w:r w:rsidR="000352EF">
        <w:rPr>
          <w:rFonts w:ascii="Times New Roman" w:hAnsi="Times New Roman" w:cs="Times New Roman"/>
        </w:rPr>
        <w:t>,</w:t>
      </w:r>
      <w:r w:rsidR="000352EF">
        <w:rPr>
          <w:rFonts w:ascii="Times New Roman" w:hAnsi="Times New Roman" w:cs="Times New Roman"/>
        </w:rPr>
        <w:br/>
      </w:r>
      <w:r w:rsidRPr="005B73CD">
        <w:rPr>
          <w:rFonts w:ascii="Times New Roman" w:hAnsi="Times New Roman" w:cs="Times New Roman"/>
        </w:rPr>
        <w:t>w ramach których uzyskano informację o naruszeniu prawa oraz istnieje możliwość doświadczenia działań odwetowych;</w:t>
      </w:r>
    </w:p>
    <w:p w14:paraId="44EDA977" w14:textId="48EC92D2" w:rsidR="00FF7F9B" w:rsidRPr="00A71D9B" w:rsidRDefault="00D921D4" w:rsidP="00955923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5B73CD">
        <w:rPr>
          <w:rFonts w:ascii="Times New Roman" w:hAnsi="Times New Roman" w:cs="Times New Roman"/>
          <w:b/>
          <w:bCs/>
        </w:rPr>
        <w:t xml:space="preserve">osobie, której dotyczy zgłoszenie </w:t>
      </w:r>
      <w:r w:rsidRPr="005B73CD">
        <w:rPr>
          <w:rFonts w:ascii="Times New Roman" w:hAnsi="Times New Roman" w:cs="Times New Roman"/>
        </w:rPr>
        <w:t>- należy przez to rozumieć osobę fizyczną</w:t>
      </w:r>
      <w:r w:rsidRPr="00A71D9B">
        <w:rPr>
          <w:rFonts w:ascii="Times New Roman" w:hAnsi="Times New Roman" w:cs="Times New Roman"/>
        </w:rPr>
        <w:t xml:space="preserve">, osobę prawną lub jednostkę organizacyjną nieposiadającą osobowości prawnej, której ustawa przyznaje zdolność prawną, wskazaną w zgłoszeniu lub ujawnieniu publicznym jako osoba, która dopuściła się </w:t>
      </w:r>
      <w:r w:rsidRPr="00A71D9B">
        <w:rPr>
          <w:rFonts w:ascii="Times New Roman" w:hAnsi="Times New Roman" w:cs="Times New Roman"/>
        </w:rPr>
        <w:lastRenderedPageBreak/>
        <w:t xml:space="preserve">naruszenia prawa, lub jako osoba, z którą osoba, która dopuściła się naruszenia prawa, jest powiązana; w szczególności pracownik lub strażak Komendy </w:t>
      </w:r>
      <w:r w:rsidR="00A71D9B">
        <w:rPr>
          <w:rFonts w:ascii="Times New Roman" w:hAnsi="Times New Roman" w:cs="Times New Roman"/>
        </w:rPr>
        <w:t>Powiatowej</w:t>
      </w:r>
      <w:r w:rsidRPr="00A71D9B">
        <w:rPr>
          <w:rFonts w:ascii="Times New Roman" w:hAnsi="Times New Roman" w:cs="Times New Roman"/>
        </w:rPr>
        <w:t>;</w:t>
      </w:r>
    </w:p>
    <w:p w14:paraId="6C8B14BE" w14:textId="0A7D5B62" w:rsidR="00FF7F9B" w:rsidRPr="00A71D9B" w:rsidRDefault="00D921D4" w:rsidP="00955923">
      <w:pPr>
        <w:pStyle w:val="Akapitzlist"/>
        <w:numPr>
          <w:ilvl w:val="0"/>
          <w:numId w:val="2"/>
        </w:numPr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  <w:bCs/>
        </w:rPr>
        <w:t xml:space="preserve">osobie pomagającej w dokonaniu zgłoszenia </w:t>
      </w:r>
      <w:r w:rsidRPr="00A71D9B">
        <w:rPr>
          <w:rFonts w:ascii="Times New Roman" w:hAnsi="Times New Roman" w:cs="Times New Roman"/>
        </w:rPr>
        <w:t>- należy przez to rozumieć osobę fizyczną, która pomaga sygnaliście w zgłoszeniu lub ujawnieniu publicznym</w:t>
      </w:r>
      <w:r w:rsidR="000352EF">
        <w:rPr>
          <w:rFonts w:ascii="Times New Roman" w:hAnsi="Times New Roman" w:cs="Times New Roman"/>
        </w:rPr>
        <w:t xml:space="preserve"> w kontekście związanym z pracą</w:t>
      </w:r>
      <w:r w:rsidR="000352EF">
        <w:rPr>
          <w:rFonts w:ascii="Times New Roman" w:hAnsi="Times New Roman" w:cs="Times New Roman"/>
        </w:rPr>
        <w:br/>
      </w:r>
      <w:r w:rsidRPr="00A71D9B">
        <w:rPr>
          <w:rFonts w:ascii="Times New Roman" w:hAnsi="Times New Roman" w:cs="Times New Roman"/>
        </w:rPr>
        <w:t>i której pomoc nie powinna zostać ujawniona;</w:t>
      </w:r>
    </w:p>
    <w:p w14:paraId="2EA7A70C" w14:textId="5B02CED6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  <w:bCs/>
        </w:rPr>
        <w:t xml:space="preserve">osobie powiązanej z sygnalistą </w:t>
      </w:r>
      <w:r w:rsidRPr="00A71D9B">
        <w:rPr>
          <w:rFonts w:ascii="Times New Roman" w:hAnsi="Times New Roman" w:cs="Times New Roman"/>
        </w:rPr>
        <w:t xml:space="preserve">- należy przez to rozumieć osobę fizyczną, która może doświadczyć działań odwetowych, w tym współpracownika </w:t>
      </w:r>
      <w:r w:rsidR="000352EF">
        <w:rPr>
          <w:rFonts w:ascii="Times New Roman" w:hAnsi="Times New Roman" w:cs="Times New Roman"/>
        </w:rPr>
        <w:t>lub osobę najbliższą sygnalisty</w:t>
      </w:r>
      <w:r w:rsidR="000352EF">
        <w:rPr>
          <w:rFonts w:ascii="Times New Roman" w:hAnsi="Times New Roman" w:cs="Times New Roman"/>
        </w:rPr>
        <w:br/>
      </w:r>
      <w:r w:rsidRPr="00A71D9B">
        <w:rPr>
          <w:rFonts w:ascii="Times New Roman" w:hAnsi="Times New Roman" w:cs="Times New Roman"/>
        </w:rPr>
        <w:t xml:space="preserve">w rozumieniu art. 115 § 11 ustawy z dnia 6 czerwca 1997 r. - Kodeks karny (Dz. U. </w:t>
      </w:r>
      <w:r w:rsidRPr="00A71D9B">
        <w:rPr>
          <w:rFonts w:ascii="Times New Roman" w:hAnsi="Times New Roman" w:cs="Times New Roman"/>
        </w:rPr>
        <w:br/>
        <w:t>z 2024 r. poz. 17);</w:t>
      </w:r>
    </w:p>
    <w:p w14:paraId="70C05218" w14:textId="77777777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  <w:bCs/>
        </w:rPr>
        <w:t xml:space="preserve">zgłoszeniu </w:t>
      </w:r>
      <w:r w:rsidRPr="00A71D9B">
        <w:rPr>
          <w:rFonts w:ascii="Times New Roman" w:hAnsi="Times New Roman" w:cs="Times New Roman"/>
        </w:rPr>
        <w:t>- należy przez to rozumieć ustne lub pisemne zgłoszenie wewnętrzne lub zgłoszenie zewnętrzne, przekazane zgodnie z wymogami określonymi w ustawie;</w:t>
      </w:r>
    </w:p>
    <w:p w14:paraId="1D1A61A6" w14:textId="24D28244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zgłoszeniu wewnętrznym - </w:t>
      </w:r>
      <w:r w:rsidRPr="00A71D9B">
        <w:rPr>
          <w:rFonts w:ascii="Times New Roman" w:hAnsi="Times New Roman" w:cs="Times New Roman"/>
          <w:bCs/>
        </w:rPr>
        <w:t xml:space="preserve">należy przez to rozumieć ustne lub pisemne przekazanie osobom upoważnionym przez Komendanta </w:t>
      </w:r>
      <w:r w:rsidR="00A71D9B">
        <w:rPr>
          <w:rFonts w:ascii="Times New Roman" w:hAnsi="Times New Roman" w:cs="Times New Roman"/>
          <w:bCs/>
        </w:rPr>
        <w:t>Powiatowego</w:t>
      </w:r>
      <w:r w:rsidRPr="00A71D9B">
        <w:rPr>
          <w:rFonts w:ascii="Times New Roman" w:hAnsi="Times New Roman" w:cs="Times New Roman"/>
          <w:bCs/>
        </w:rPr>
        <w:t xml:space="preserve"> informacji o naruszeniu prawa, za pośrednictwem przeznaczonych do tego kanałów komunikacji;</w:t>
      </w:r>
      <w:r w:rsidRPr="00A71D9B">
        <w:rPr>
          <w:rFonts w:ascii="Times New Roman" w:hAnsi="Times New Roman" w:cs="Times New Roman"/>
          <w:b/>
        </w:rPr>
        <w:t xml:space="preserve"> </w:t>
      </w:r>
    </w:p>
    <w:p w14:paraId="1820EBC2" w14:textId="77777777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zgłoszeniu zewnętrznym </w:t>
      </w:r>
      <w:r w:rsidRPr="00A71D9B">
        <w:rPr>
          <w:rFonts w:ascii="Times New Roman" w:hAnsi="Times New Roman" w:cs="Times New Roman"/>
          <w:bCs/>
        </w:rPr>
        <w:t>- należy przez to rozumieć ustne lub pisemne przekazanie Rzecznikowi Praw Obywatelskich albo organowi publicznemu informacji o naruszeniu prawa;</w:t>
      </w:r>
    </w:p>
    <w:p w14:paraId="42012BC5" w14:textId="77777777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organie publicznym </w:t>
      </w:r>
      <w:r w:rsidRPr="00A71D9B">
        <w:rPr>
          <w:rFonts w:ascii="Times New Roman" w:hAnsi="Times New Roman" w:cs="Times New Roman"/>
          <w:bCs/>
        </w:rPr>
        <w:t>-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§ 3;</w:t>
      </w:r>
    </w:p>
    <w:p w14:paraId="41F90A8B" w14:textId="6D89026A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kanałach komunikacji - </w:t>
      </w:r>
      <w:r w:rsidRPr="00A71D9B">
        <w:rPr>
          <w:rFonts w:ascii="Times New Roman" w:hAnsi="Times New Roman" w:cs="Times New Roman"/>
          <w:bCs/>
        </w:rPr>
        <w:t xml:space="preserve">należy przez to rozumieć wewnętrzne rozwiązania organizacyjne oraz techniczne służące do zgłaszania naruszeń prawa w Komendzie </w:t>
      </w:r>
      <w:r w:rsidR="00A71D9B">
        <w:rPr>
          <w:rFonts w:ascii="Times New Roman" w:hAnsi="Times New Roman" w:cs="Times New Roman"/>
          <w:bCs/>
        </w:rPr>
        <w:t>Powiatowej</w:t>
      </w:r>
      <w:r w:rsidRPr="00A71D9B">
        <w:rPr>
          <w:rFonts w:ascii="Times New Roman" w:hAnsi="Times New Roman" w:cs="Times New Roman"/>
          <w:bCs/>
        </w:rPr>
        <w:t>;</w:t>
      </w:r>
    </w:p>
    <w:p w14:paraId="0A165882" w14:textId="77777777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 xml:space="preserve">działaniu odwetowym - </w:t>
      </w:r>
      <w:r w:rsidRPr="00A71D9B">
        <w:rPr>
          <w:rFonts w:ascii="Times New Roman" w:hAnsi="Times New Roman" w:cs="Times New Roman"/>
          <w:bCs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164E16D2" w14:textId="77777777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 xml:space="preserve">działaniach następczych - </w:t>
      </w:r>
      <w:r w:rsidRPr="00A71D9B">
        <w:rPr>
          <w:rFonts w:ascii="Times New Roman" w:hAnsi="Times New Roman" w:cs="Times New Roman"/>
        </w:rPr>
        <w:t xml:space="preserve">należy przez to rozumieć działania podjęte w celu oceny prawdziwości informacji zawartych w zgłoszeniu oraz w celu przeciwdziałania naruszeniu prawa będącemu przedmiotem zgłoszenia; </w:t>
      </w:r>
    </w:p>
    <w:p w14:paraId="4CCE347B" w14:textId="77777777" w:rsidR="00FF7F9B" w:rsidRPr="00A71D9B" w:rsidRDefault="00D921D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  <w:b/>
        </w:rPr>
        <w:t xml:space="preserve">informacji zwrotnej - </w:t>
      </w:r>
      <w:r w:rsidRPr="00A71D9B">
        <w:rPr>
          <w:rFonts w:ascii="Times New Roman" w:hAnsi="Times New Roman" w:cs="Times New Roman"/>
          <w:bCs/>
        </w:rPr>
        <w:t>należy przez to rozumieć przekazaną sygnaliście informację na temat planowanych lub podjętych działań następczych i powodów takich działań.</w:t>
      </w:r>
    </w:p>
    <w:p w14:paraId="1DC02362" w14:textId="77777777" w:rsidR="00FF7F9B" w:rsidRPr="00A71D9B" w:rsidRDefault="00D921D4">
      <w:pPr>
        <w:spacing w:before="240" w:after="0" w:line="276" w:lineRule="auto"/>
        <w:ind w:left="-11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§ 3. Cel i zakres stosowania </w:t>
      </w:r>
    </w:p>
    <w:p w14:paraId="6F1A3220" w14:textId="77777777" w:rsidR="00FF7F9B" w:rsidRPr="00A71D9B" w:rsidRDefault="00D921D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Procedurę zgłoszeń wewnętrznych stosuje się do zgłoszeń naruszeń prawa polegających na działaniu lub zaniechaniu niezgodnym z prawem lub mającym na celu obejście prawa, dotyczącym:</w:t>
      </w:r>
    </w:p>
    <w:p w14:paraId="5B01F96C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korupcji;</w:t>
      </w:r>
    </w:p>
    <w:p w14:paraId="75CA918D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zamówień publicznych;</w:t>
      </w:r>
    </w:p>
    <w:p w14:paraId="773ECEF2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usług, produktów i rynków finansowych;</w:t>
      </w:r>
    </w:p>
    <w:p w14:paraId="3F961C84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przeciwdziałania praniu pieniędzy oraz finansowaniu terroryzmu;</w:t>
      </w:r>
    </w:p>
    <w:p w14:paraId="7CD0BE81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bezpieczeństwa produktów i ich zgodności z wymogami;</w:t>
      </w:r>
    </w:p>
    <w:p w14:paraId="6F2950CC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bezpieczeństwa transportu;</w:t>
      </w:r>
    </w:p>
    <w:p w14:paraId="1F0D9EB8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ochrony środowiska;</w:t>
      </w:r>
    </w:p>
    <w:p w14:paraId="688EAF04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ochrony radiologicznej i bezpieczeństwa jądrowego;</w:t>
      </w:r>
    </w:p>
    <w:p w14:paraId="44DD12CE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bezpieczeństwa żywności i pasz;</w:t>
      </w:r>
    </w:p>
    <w:p w14:paraId="70274751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zdrowia i dobrostanu zwierząt;</w:t>
      </w:r>
    </w:p>
    <w:p w14:paraId="2DE7F081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lastRenderedPageBreak/>
        <w:t>zdrowia publicznego;</w:t>
      </w:r>
    </w:p>
    <w:p w14:paraId="360244EE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ochrony konsumentów;</w:t>
      </w:r>
    </w:p>
    <w:p w14:paraId="101B1D8E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ochrony prywatności i danych osobowych;</w:t>
      </w:r>
    </w:p>
    <w:p w14:paraId="7B4981CF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bezpieczeństwa sieci i systemów teleinformatycznych;</w:t>
      </w:r>
    </w:p>
    <w:p w14:paraId="4E05EF5D" w14:textId="77777777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interesów finansowych Skarbu Państwa Rzeczypospolitej Polskiej, jednostki samorządu terytorialnego oraz Unii Europejskiej;</w:t>
      </w:r>
    </w:p>
    <w:p w14:paraId="54BCA4B7" w14:textId="6A899C24" w:rsidR="00FF7F9B" w:rsidRPr="00A71D9B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rynku wewnętrznego Unii Europejskiej, w tym publ</w:t>
      </w:r>
      <w:r w:rsidR="000352EF">
        <w:rPr>
          <w:rFonts w:ascii="Times New Roman" w:hAnsi="Times New Roman" w:cs="Times New Roman"/>
        </w:rPr>
        <w:t>icznoprawnych zasad konkurencji</w:t>
      </w:r>
      <w:r w:rsidR="000352EF">
        <w:rPr>
          <w:rFonts w:ascii="Times New Roman" w:hAnsi="Times New Roman" w:cs="Times New Roman"/>
        </w:rPr>
        <w:br/>
      </w:r>
      <w:r w:rsidRPr="00A71D9B">
        <w:rPr>
          <w:rFonts w:ascii="Times New Roman" w:hAnsi="Times New Roman" w:cs="Times New Roman"/>
        </w:rPr>
        <w:t>i pomocy państwa oraz opodatkowania osób prawnych;</w:t>
      </w:r>
    </w:p>
    <w:p w14:paraId="6407E9D4" w14:textId="497B0104" w:rsidR="00FF7F9B" w:rsidRPr="00266877" w:rsidRDefault="00D921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konstytucyjnych wolności i praw człow</w:t>
      </w:r>
      <w:r w:rsidR="000352EF">
        <w:rPr>
          <w:rFonts w:ascii="Times New Roman" w:hAnsi="Times New Roman" w:cs="Times New Roman"/>
        </w:rPr>
        <w:t xml:space="preserve">ieka i obywatela – występujące </w:t>
      </w:r>
      <w:r w:rsidRPr="00A71D9B">
        <w:rPr>
          <w:rFonts w:ascii="Times New Roman" w:hAnsi="Times New Roman" w:cs="Times New Roman"/>
        </w:rPr>
        <w:t>w stosunkach jednostki z organami władzy publicznej i niezwiązane</w:t>
      </w:r>
      <w:r w:rsidR="000352EF">
        <w:rPr>
          <w:rFonts w:ascii="Times New Roman" w:hAnsi="Times New Roman" w:cs="Times New Roman"/>
        </w:rPr>
        <w:t xml:space="preserve"> z dziedzinami wskazanymi w pkt</w:t>
      </w:r>
      <w:r w:rsidR="000352EF">
        <w:rPr>
          <w:rFonts w:ascii="Times New Roman" w:hAnsi="Times New Roman" w:cs="Times New Roman"/>
        </w:rPr>
        <w:br/>
      </w:r>
      <w:r w:rsidRPr="00A71D9B">
        <w:rPr>
          <w:rFonts w:ascii="Times New Roman" w:hAnsi="Times New Roman" w:cs="Times New Roman"/>
        </w:rPr>
        <w:t>1-</w:t>
      </w:r>
      <w:r w:rsidRPr="00266877">
        <w:rPr>
          <w:rFonts w:ascii="Times New Roman" w:hAnsi="Times New Roman" w:cs="Times New Roman"/>
        </w:rPr>
        <w:t>16.</w:t>
      </w:r>
    </w:p>
    <w:p w14:paraId="1EA252B1" w14:textId="77777777" w:rsidR="00FF7F9B" w:rsidRPr="00266877" w:rsidRDefault="00FF7F9B">
      <w:pPr>
        <w:pStyle w:val="Akapitzlist"/>
        <w:spacing w:after="0" w:line="276" w:lineRule="auto"/>
        <w:ind w:left="349"/>
        <w:jc w:val="both"/>
        <w:rPr>
          <w:rFonts w:ascii="Times New Roman" w:hAnsi="Times New Roman" w:cs="Times New Roman"/>
        </w:rPr>
      </w:pPr>
    </w:p>
    <w:p w14:paraId="544B209F" w14:textId="77777777" w:rsidR="00FF7F9B" w:rsidRPr="00266877" w:rsidRDefault="00D921D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66877">
        <w:rPr>
          <w:rFonts w:ascii="Times New Roman" w:hAnsi="Times New Roman" w:cs="Times New Roman"/>
          <w:b/>
        </w:rPr>
        <w:t>§ 4. Przyjmowanie zgłoszeń wewnętrznych</w:t>
      </w:r>
    </w:p>
    <w:p w14:paraId="7EEA5A23" w14:textId="08174B96" w:rsidR="00E47F1B" w:rsidRPr="00266877" w:rsidRDefault="00D921D4" w:rsidP="00AA002D">
      <w:pPr>
        <w:pStyle w:val="Akapitzlist"/>
        <w:numPr>
          <w:ilvl w:val="0"/>
          <w:numId w:val="4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</w:rPr>
      </w:pPr>
      <w:bookmarkStart w:id="0" w:name="_Hlk174084819"/>
      <w:bookmarkStart w:id="1" w:name="_Hlk174084797"/>
      <w:r w:rsidRPr="00266877">
        <w:rPr>
          <w:rFonts w:ascii="Times New Roman" w:hAnsi="Times New Roman" w:cs="Times New Roman"/>
        </w:rPr>
        <w:t xml:space="preserve">Za przyjmowanie zgłoszeń wewnętrznych i prowadzenie ich rejestru w Komendzie </w:t>
      </w:r>
      <w:r w:rsidR="00AF3B03" w:rsidRPr="00266877">
        <w:rPr>
          <w:rFonts w:ascii="Times New Roman" w:hAnsi="Times New Roman" w:cs="Times New Roman"/>
        </w:rPr>
        <w:t>Powiatowej</w:t>
      </w:r>
      <w:r w:rsidRPr="00266877">
        <w:rPr>
          <w:rFonts w:ascii="Times New Roman" w:hAnsi="Times New Roman" w:cs="Times New Roman"/>
        </w:rPr>
        <w:t xml:space="preserve"> odpowiedzialny jest </w:t>
      </w:r>
      <w:r w:rsidR="00E47F1B" w:rsidRPr="00266877">
        <w:rPr>
          <w:rFonts w:ascii="Times New Roman" w:hAnsi="Times New Roman" w:cs="Times New Roman"/>
        </w:rPr>
        <w:t>strażak/pracownik komórki Komendy Powiatowej właściwej do spraw skarg.</w:t>
      </w:r>
    </w:p>
    <w:p w14:paraId="4D0FA765" w14:textId="0CA8B2E0" w:rsidR="00084B1E" w:rsidRPr="00266877" w:rsidRDefault="00D921D4" w:rsidP="00AA002D">
      <w:pPr>
        <w:pStyle w:val="Akapitzlist"/>
        <w:numPr>
          <w:ilvl w:val="0"/>
          <w:numId w:val="4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 xml:space="preserve">Zespół </w:t>
      </w:r>
      <w:r w:rsidR="00084B1E" w:rsidRPr="00266877">
        <w:rPr>
          <w:rFonts w:ascii="Times New Roman" w:hAnsi="Times New Roman" w:cs="Times New Roman"/>
        </w:rPr>
        <w:t xml:space="preserve">ds. rozpatrywania zgłoszeń wewnętrznych </w:t>
      </w:r>
      <w:r w:rsidR="00E47F1B" w:rsidRPr="00266877">
        <w:rPr>
          <w:rFonts w:ascii="Times New Roman" w:hAnsi="Times New Roman" w:cs="Times New Roman"/>
        </w:rPr>
        <w:t>powoływany jest</w:t>
      </w:r>
      <w:r w:rsidRPr="00266877">
        <w:rPr>
          <w:rFonts w:ascii="Times New Roman" w:hAnsi="Times New Roman" w:cs="Times New Roman"/>
        </w:rPr>
        <w:t xml:space="preserve"> przez </w:t>
      </w:r>
      <w:r w:rsidR="00B000A2" w:rsidRPr="00266877">
        <w:rPr>
          <w:rFonts w:ascii="Times New Roman" w:hAnsi="Times New Roman" w:cs="Times New Roman"/>
        </w:rPr>
        <w:t>Komendan</w:t>
      </w:r>
      <w:r w:rsidR="00266877">
        <w:rPr>
          <w:rFonts w:ascii="Times New Roman" w:hAnsi="Times New Roman" w:cs="Times New Roman"/>
        </w:rPr>
        <w:t xml:space="preserve">ta </w:t>
      </w:r>
      <w:r w:rsidR="00AF3B03" w:rsidRPr="00266877">
        <w:rPr>
          <w:rFonts w:ascii="Times New Roman" w:hAnsi="Times New Roman" w:cs="Times New Roman"/>
        </w:rPr>
        <w:t>Powiatowego</w:t>
      </w:r>
      <w:r w:rsidRPr="00266877">
        <w:rPr>
          <w:rFonts w:ascii="Times New Roman" w:hAnsi="Times New Roman" w:cs="Times New Roman"/>
        </w:rPr>
        <w:t>, zwany dalej Zespołem.</w:t>
      </w:r>
    </w:p>
    <w:p w14:paraId="62EBD033" w14:textId="29453068" w:rsidR="00084B1E" w:rsidRPr="00266877" w:rsidRDefault="00084B1E" w:rsidP="00084B1E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 xml:space="preserve">Zespół </w:t>
      </w:r>
      <w:r w:rsidR="002936CE" w:rsidRPr="00266877">
        <w:rPr>
          <w:rFonts w:ascii="Times New Roman" w:hAnsi="Times New Roman" w:cs="Times New Roman"/>
        </w:rPr>
        <w:t>powoływany jest</w:t>
      </w:r>
      <w:r w:rsidRPr="00266877">
        <w:rPr>
          <w:rFonts w:ascii="Times New Roman" w:hAnsi="Times New Roman" w:cs="Times New Roman"/>
        </w:rPr>
        <w:t xml:space="preserve"> po wpływie zgłoszenia.  </w:t>
      </w:r>
    </w:p>
    <w:p w14:paraId="72E2AF06" w14:textId="1107DE6B" w:rsidR="00FF7F9B" w:rsidRPr="00266877" w:rsidRDefault="00D921D4" w:rsidP="00AA002D">
      <w:pPr>
        <w:pStyle w:val="Akapitzlist"/>
        <w:numPr>
          <w:ilvl w:val="0"/>
          <w:numId w:val="4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 xml:space="preserve">W skład Zespołu wchodzą </w:t>
      </w:r>
      <w:r w:rsidR="00E47F1B" w:rsidRPr="00266877">
        <w:rPr>
          <w:rFonts w:ascii="Times New Roman" w:hAnsi="Times New Roman" w:cs="Times New Roman"/>
        </w:rPr>
        <w:t>strażacy/</w:t>
      </w:r>
      <w:r w:rsidRPr="00266877">
        <w:rPr>
          <w:rFonts w:ascii="Times New Roman" w:hAnsi="Times New Roman" w:cs="Times New Roman"/>
        </w:rPr>
        <w:t xml:space="preserve">pracownicy Komendy </w:t>
      </w:r>
      <w:r w:rsidR="00E47F1B" w:rsidRPr="00266877">
        <w:rPr>
          <w:rFonts w:ascii="Times New Roman" w:hAnsi="Times New Roman" w:cs="Times New Roman"/>
        </w:rPr>
        <w:t>Powiatowej</w:t>
      </w:r>
      <w:r w:rsidRPr="00266877">
        <w:rPr>
          <w:rFonts w:ascii="Times New Roman" w:hAnsi="Times New Roman" w:cs="Times New Roman"/>
        </w:rPr>
        <w:t xml:space="preserve"> posiadający pisemne upoważnienie Komendanta </w:t>
      </w:r>
      <w:r w:rsidR="00E47F1B" w:rsidRPr="00266877">
        <w:rPr>
          <w:rFonts w:ascii="Times New Roman" w:hAnsi="Times New Roman" w:cs="Times New Roman"/>
        </w:rPr>
        <w:t>Powiatowego</w:t>
      </w:r>
      <w:r w:rsidRPr="00266877">
        <w:rPr>
          <w:rFonts w:ascii="Times New Roman" w:hAnsi="Times New Roman" w:cs="Times New Roman"/>
        </w:rPr>
        <w:t>.</w:t>
      </w:r>
    </w:p>
    <w:p w14:paraId="7D61648C" w14:textId="5EE4BF39" w:rsidR="00FF7F9B" w:rsidRPr="00266877" w:rsidRDefault="00D921D4" w:rsidP="00AA002D">
      <w:pPr>
        <w:pStyle w:val="Akapitzlist"/>
        <w:numPr>
          <w:ilvl w:val="0"/>
          <w:numId w:val="4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 xml:space="preserve">Pracami Zespołu kieruje Przewodniczący Zespołu </w:t>
      </w:r>
      <w:r w:rsidR="00B07131" w:rsidRPr="00266877">
        <w:rPr>
          <w:rFonts w:ascii="Times New Roman" w:hAnsi="Times New Roman" w:cs="Times New Roman"/>
        </w:rPr>
        <w:t>–</w:t>
      </w:r>
      <w:r w:rsidRPr="00266877">
        <w:rPr>
          <w:rFonts w:ascii="Times New Roman" w:hAnsi="Times New Roman" w:cs="Times New Roman"/>
        </w:rPr>
        <w:t xml:space="preserve"> </w:t>
      </w:r>
      <w:r w:rsidR="00B07131" w:rsidRPr="00266877">
        <w:rPr>
          <w:rFonts w:ascii="Times New Roman" w:hAnsi="Times New Roman" w:cs="Times New Roman"/>
        </w:rPr>
        <w:t>strażak lub pracownik</w:t>
      </w:r>
      <w:r w:rsidRPr="00266877">
        <w:rPr>
          <w:rFonts w:ascii="Times New Roman" w:hAnsi="Times New Roman" w:cs="Times New Roman"/>
        </w:rPr>
        <w:t xml:space="preserve"> komórki</w:t>
      </w:r>
      <w:r w:rsidR="00EE45F2" w:rsidRPr="00266877">
        <w:rPr>
          <w:rFonts w:ascii="Times New Roman" w:hAnsi="Times New Roman" w:cs="Times New Roman"/>
        </w:rPr>
        <w:t xml:space="preserve"> </w:t>
      </w:r>
      <w:r w:rsidRPr="00266877">
        <w:rPr>
          <w:rFonts w:ascii="Times New Roman" w:hAnsi="Times New Roman" w:cs="Times New Roman"/>
        </w:rPr>
        <w:t xml:space="preserve">Komendy </w:t>
      </w:r>
      <w:r w:rsidR="00B07131" w:rsidRPr="00266877">
        <w:rPr>
          <w:rFonts w:ascii="Times New Roman" w:hAnsi="Times New Roman" w:cs="Times New Roman"/>
        </w:rPr>
        <w:t>Powiatowej</w:t>
      </w:r>
      <w:r w:rsidRPr="00266877">
        <w:rPr>
          <w:rFonts w:ascii="Times New Roman" w:hAnsi="Times New Roman" w:cs="Times New Roman"/>
        </w:rPr>
        <w:t xml:space="preserve"> właściwej do spraw skarg.</w:t>
      </w:r>
      <w:bookmarkEnd w:id="0"/>
    </w:p>
    <w:p w14:paraId="1C5B5A4E" w14:textId="7360393B" w:rsidR="00FF7F9B" w:rsidRPr="00266877" w:rsidRDefault="00D921D4" w:rsidP="00AA002D">
      <w:pPr>
        <w:pStyle w:val="Akapitzlist"/>
        <w:numPr>
          <w:ilvl w:val="0"/>
          <w:numId w:val="4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>Członkowie Zespołu są obowiązani do zachowania t</w:t>
      </w:r>
      <w:r w:rsidR="00955923" w:rsidRPr="00266877">
        <w:rPr>
          <w:rFonts w:ascii="Times New Roman" w:hAnsi="Times New Roman" w:cs="Times New Roman"/>
        </w:rPr>
        <w:t xml:space="preserve">ajemnicy w zakresie informacji </w:t>
      </w:r>
      <w:r w:rsidRPr="00266877">
        <w:rPr>
          <w:rFonts w:ascii="Times New Roman" w:hAnsi="Times New Roman" w:cs="Times New Roman"/>
        </w:rPr>
        <w:t xml:space="preserve">i danych osobowych, które uzyskali w ramach przyjmowania zgłoszeń wewnętrznych, także po ustaniu stosunku pracy lub służby w Komendzie </w:t>
      </w:r>
      <w:r w:rsidR="00A71D9B" w:rsidRPr="00266877">
        <w:rPr>
          <w:rFonts w:ascii="Times New Roman" w:hAnsi="Times New Roman" w:cs="Times New Roman"/>
        </w:rPr>
        <w:t>Powiatowej</w:t>
      </w:r>
      <w:r w:rsidRPr="00266877">
        <w:rPr>
          <w:rFonts w:ascii="Times New Roman" w:hAnsi="Times New Roman" w:cs="Times New Roman"/>
        </w:rPr>
        <w:t>.</w:t>
      </w:r>
    </w:p>
    <w:p w14:paraId="77A41728" w14:textId="5804B682" w:rsidR="00FF7F9B" w:rsidRPr="00266877" w:rsidRDefault="00D921D4" w:rsidP="00AA002D">
      <w:pPr>
        <w:pStyle w:val="Akapitzlist"/>
        <w:numPr>
          <w:ilvl w:val="0"/>
          <w:numId w:val="4"/>
        </w:numPr>
        <w:spacing w:after="0" w:line="276" w:lineRule="auto"/>
        <w:ind w:left="142" w:hanging="218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 xml:space="preserve">Pracownicy lub strażacy komórki organizacyjnej Komendy </w:t>
      </w:r>
      <w:r w:rsidR="00B47E45" w:rsidRPr="00266877">
        <w:rPr>
          <w:rFonts w:ascii="Times New Roman" w:hAnsi="Times New Roman" w:cs="Times New Roman"/>
        </w:rPr>
        <w:t>Powiatowej</w:t>
      </w:r>
      <w:r w:rsidRPr="00266877">
        <w:rPr>
          <w:rFonts w:ascii="Times New Roman" w:hAnsi="Times New Roman" w:cs="Times New Roman"/>
        </w:rPr>
        <w:t xml:space="preserve"> właściwej do spraw bezpieczeństwa teleinformatycznego są obowiązani do zachowania tajemnicy w zakresie informacji</w:t>
      </w:r>
      <w:r w:rsidR="00955923" w:rsidRPr="00266877">
        <w:rPr>
          <w:rFonts w:ascii="Times New Roman" w:hAnsi="Times New Roman" w:cs="Times New Roman"/>
        </w:rPr>
        <w:br/>
      </w:r>
      <w:r w:rsidRPr="00266877">
        <w:rPr>
          <w:rFonts w:ascii="Times New Roman" w:hAnsi="Times New Roman" w:cs="Times New Roman"/>
        </w:rPr>
        <w:t xml:space="preserve">i danych osobowych, które uzyskali w związku z obsługą systemów i sieci teleinformatycznych, także po ustaniu stosunku pracy lub służby w Komendzie </w:t>
      </w:r>
      <w:r w:rsidR="00E47F1B" w:rsidRPr="00266877">
        <w:rPr>
          <w:rFonts w:ascii="Times New Roman" w:hAnsi="Times New Roman" w:cs="Times New Roman"/>
        </w:rPr>
        <w:t>Powiatowej</w:t>
      </w:r>
      <w:r w:rsidRPr="00266877">
        <w:rPr>
          <w:rFonts w:ascii="Times New Roman" w:hAnsi="Times New Roman" w:cs="Times New Roman"/>
        </w:rPr>
        <w:t xml:space="preserve">. </w:t>
      </w:r>
    </w:p>
    <w:p w14:paraId="6D195BE7" w14:textId="77777777" w:rsidR="00FF7F9B" w:rsidRPr="00266877" w:rsidRDefault="00D921D4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>Wzór rejestru zgłoszeń wewnętrznych określa załącznik nr 1 do niniejszej decyzji.</w:t>
      </w:r>
    </w:p>
    <w:p w14:paraId="00E7AF39" w14:textId="77777777" w:rsidR="00FF7F9B" w:rsidRPr="00266877" w:rsidRDefault="00FF7F9B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bookmarkStart w:id="2" w:name="_Hlk174085660"/>
      <w:bookmarkEnd w:id="1"/>
    </w:p>
    <w:p w14:paraId="5339CC63" w14:textId="77777777" w:rsidR="00FF7F9B" w:rsidRPr="00266877" w:rsidRDefault="00D921D4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66877">
        <w:rPr>
          <w:rFonts w:ascii="Times New Roman" w:hAnsi="Times New Roman" w:cs="Times New Roman"/>
          <w:b/>
          <w:bCs/>
        </w:rPr>
        <w:t>§ 5. Sposoby przekazywania zgłoszeń wewnętrznych</w:t>
      </w:r>
      <w:bookmarkEnd w:id="2"/>
    </w:p>
    <w:p w14:paraId="6B62D206" w14:textId="77777777" w:rsidR="00FF7F9B" w:rsidRPr="00A71D9B" w:rsidRDefault="00D921D4">
      <w:pPr>
        <w:pStyle w:val="Akapitzlist"/>
        <w:numPr>
          <w:ilvl w:val="0"/>
          <w:numId w:val="3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</w:rPr>
      </w:pPr>
      <w:r w:rsidRPr="00266877">
        <w:rPr>
          <w:rFonts w:ascii="Times New Roman" w:hAnsi="Times New Roman" w:cs="Times New Roman"/>
        </w:rPr>
        <w:t xml:space="preserve">Zgłoszenie wewnętrzne może zostać przekazane przez sygnalistę przy wykorzystaniu przeznaczonych do tego kanałów </w:t>
      </w:r>
      <w:r w:rsidRPr="00A71D9B">
        <w:rPr>
          <w:rFonts w:ascii="Times New Roman" w:hAnsi="Times New Roman" w:cs="Times New Roman"/>
        </w:rPr>
        <w:t xml:space="preserve">komunikacji: </w:t>
      </w:r>
    </w:p>
    <w:p w14:paraId="4920103D" w14:textId="77777777" w:rsidR="00FF7F9B" w:rsidRPr="00A71D9B" w:rsidRDefault="00D921D4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pisemnie:</w:t>
      </w:r>
    </w:p>
    <w:p w14:paraId="6E1BC8E7" w14:textId="5CCB3864" w:rsidR="00FF7F9B" w:rsidRPr="005B73CD" w:rsidRDefault="00D921D4" w:rsidP="000352EF">
      <w:pPr>
        <w:pStyle w:val="Akapitzlist"/>
        <w:numPr>
          <w:ilvl w:val="0"/>
          <w:numId w:val="8"/>
        </w:numPr>
        <w:spacing w:before="240" w:after="0" w:line="276" w:lineRule="auto"/>
        <w:ind w:hanging="77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za pomocą poczty </w:t>
      </w:r>
      <w:r w:rsidRPr="005B73CD">
        <w:rPr>
          <w:rFonts w:ascii="Times New Roman" w:hAnsi="Times New Roman" w:cs="Times New Roman"/>
        </w:rPr>
        <w:t xml:space="preserve">elektronicznej na adres: </w:t>
      </w:r>
      <w:r w:rsidR="005B73CD" w:rsidRPr="005B73CD">
        <w:rPr>
          <w:rFonts w:ascii="Times New Roman" w:hAnsi="Times New Roman" w:cs="Times New Roman"/>
        </w:rPr>
        <w:t>leczyca@lodzkie.straz.gov.pl w temacie wpisując „Zgłoszenie sygnalne”</w:t>
      </w:r>
      <w:r w:rsidRPr="005B73CD">
        <w:rPr>
          <w:rFonts w:ascii="Times New Roman" w:hAnsi="Times New Roman" w:cs="Times New Roman"/>
        </w:rPr>
        <w:t>,</w:t>
      </w:r>
    </w:p>
    <w:p w14:paraId="3AF73077" w14:textId="6707C5A8" w:rsidR="00FF7F9B" w:rsidRPr="005B73CD" w:rsidRDefault="00D921D4" w:rsidP="000352EF">
      <w:pPr>
        <w:pStyle w:val="Akapitzlist"/>
        <w:numPr>
          <w:ilvl w:val="0"/>
          <w:numId w:val="8"/>
        </w:numPr>
        <w:spacing w:before="240" w:after="0" w:line="276" w:lineRule="auto"/>
        <w:ind w:hanging="77"/>
        <w:jc w:val="both"/>
        <w:rPr>
          <w:rFonts w:ascii="Times New Roman" w:hAnsi="Times New Roman" w:cs="Times New Roman"/>
        </w:rPr>
      </w:pPr>
      <w:r w:rsidRPr="005B73CD">
        <w:rPr>
          <w:rFonts w:ascii="Times New Roman" w:hAnsi="Times New Roman" w:cs="Times New Roman"/>
        </w:rPr>
        <w:t xml:space="preserve">listownie na adres pocztowy Komendy </w:t>
      </w:r>
      <w:r w:rsidR="005B73CD" w:rsidRPr="005B73CD">
        <w:rPr>
          <w:rFonts w:ascii="Times New Roman" w:hAnsi="Times New Roman" w:cs="Times New Roman"/>
        </w:rPr>
        <w:t>Powiatowej</w:t>
      </w:r>
      <w:r w:rsidRPr="005B73CD">
        <w:rPr>
          <w:rFonts w:ascii="Times New Roman" w:hAnsi="Times New Roman" w:cs="Times New Roman"/>
        </w:rPr>
        <w:t xml:space="preserve"> z dopiskiem „Zgłoszenie sygnalne - nie otwierać”;</w:t>
      </w:r>
    </w:p>
    <w:p w14:paraId="380B2A76" w14:textId="77777777" w:rsidR="00FF7F9B" w:rsidRPr="005B73CD" w:rsidRDefault="00D921D4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5B73CD">
        <w:rPr>
          <w:rFonts w:ascii="Times New Roman" w:hAnsi="Times New Roman" w:cs="Times New Roman"/>
        </w:rPr>
        <w:t>ustnie:</w:t>
      </w:r>
    </w:p>
    <w:p w14:paraId="1F68B38E" w14:textId="2ACBE132" w:rsidR="00FF7F9B" w:rsidRPr="005B73CD" w:rsidRDefault="00D921D4" w:rsidP="000352EF">
      <w:pPr>
        <w:pStyle w:val="Akapitzlist"/>
        <w:numPr>
          <w:ilvl w:val="0"/>
          <w:numId w:val="20"/>
        </w:numPr>
        <w:spacing w:before="240" w:after="0" w:line="276" w:lineRule="auto"/>
        <w:ind w:left="644" w:hanging="77"/>
        <w:jc w:val="both"/>
        <w:rPr>
          <w:rFonts w:ascii="Times New Roman" w:hAnsi="Times New Roman" w:cs="Times New Roman"/>
        </w:rPr>
      </w:pPr>
      <w:r w:rsidRPr="005B73CD">
        <w:rPr>
          <w:rFonts w:ascii="Times New Roman" w:hAnsi="Times New Roman" w:cs="Times New Roman"/>
        </w:rPr>
        <w:t xml:space="preserve">telefonicznie za pośrednictwem nagrywanej linii telefonicznej na numer </w:t>
      </w:r>
      <w:r w:rsidR="005B73CD" w:rsidRPr="005B73CD">
        <w:rPr>
          <w:rFonts w:ascii="Times New Roman" w:hAnsi="Times New Roman" w:cs="Times New Roman"/>
        </w:rPr>
        <w:t>24 721 01 15</w:t>
      </w:r>
      <w:r w:rsidR="00AF3B03">
        <w:rPr>
          <w:rFonts w:ascii="Times New Roman" w:hAnsi="Times New Roman" w:cs="Times New Roman"/>
        </w:rPr>
        <w:t>.</w:t>
      </w:r>
    </w:p>
    <w:p w14:paraId="0EBD1B64" w14:textId="53D0D133" w:rsidR="00FF7F9B" w:rsidRPr="00A71D9B" w:rsidRDefault="00D921D4" w:rsidP="000352EF">
      <w:pPr>
        <w:pStyle w:val="Akapitzlist"/>
        <w:numPr>
          <w:ilvl w:val="0"/>
          <w:numId w:val="20"/>
        </w:numPr>
        <w:spacing w:before="240" w:after="0" w:line="276" w:lineRule="auto"/>
        <w:ind w:left="644" w:hanging="77"/>
        <w:jc w:val="both"/>
        <w:rPr>
          <w:rFonts w:ascii="Times New Roman" w:hAnsi="Times New Roman" w:cs="Times New Roman"/>
        </w:rPr>
      </w:pPr>
      <w:r w:rsidRPr="005B73CD">
        <w:rPr>
          <w:rFonts w:ascii="Times New Roman" w:hAnsi="Times New Roman" w:cs="Times New Roman"/>
        </w:rPr>
        <w:t xml:space="preserve">podczas bezpośredniego spotkania zorganizowanego w siedzibie Komendy </w:t>
      </w:r>
      <w:r w:rsidR="00A71D9B" w:rsidRPr="005B73CD">
        <w:rPr>
          <w:rFonts w:ascii="Times New Roman" w:hAnsi="Times New Roman" w:cs="Times New Roman"/>
        </w:rPr>
        <w:t>Powiatowej</w:t>
      </w:r>
      <w:r w:rsidRPr="005B73CD">
        <w:rPr>
          <w:rFonts w:ascii="Times New Roman" w:hAnsi="Times New Roman" w:cs="Times New Roman"/>
        </w:rPr>
        <w:t xml:space="preserve"> </w:t>
      </w:r>
      <w:r w:rsidRPr="005B73CD">
        <w:rPr>
          <w:rFonts w:ascii="Times New Roman" w:hAnsi="Times New Roman" w:cs="Times New Roman"/>
        </w:rPr>
        <w:br/>
        <w:t xml:space="preserve">w terminie 14 dni od dnia </w:t>
      </w:r>
      <w:r w:rsidRPr="00A71D9B">
        <w:rPr>
          <w:rFonts w:ascii="Times New Roman" w:hAnsi="Times New Roman" w:cs="Times New Roman"/>
        </w:rPr>
        <w:t>otrzymania wniosku sygnalisty o takie spotkanie.</w:t>
      </w:r>
    </w:p>
    <w:p w14:paraId="07D085C7" w14:textId="77777777" w:rsidR="00FF7F9B" w:rsidRPr="00A71D9B" w:rsidRDefault="00D921D4">
      <w:pPr>
        <w:pStyle w:val="Akapitzlist"/>
        <w:numPr>
          <w:ilvl w:val="0"/>
          <w:numId w:val="3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Wzór formularza zgłoszenia wewnętrznego określa załącznik nr 2 do niniejszej decyzji.  </w:t>
      </w:r>
    </w:p>
    <w:p w14:paraId="65A8CA7A" w14:textId="77777777" w:rsidR="00FF7F9B" w:rsidRPr="00A71D9B" w:rsidRDefault="00D921D4" w:rsidP="000352EF">
      <w:pPr>
        <w:pStyle w:val="Akapitzlist"/>
        <w:numPr>
          <w:ilvl w:val="0"/>
          <w:numId w:val="3"/>
        </w:numPr>
        <w:spacing w:before="240" w:after="0" w:line="276" w:lineRule="auto"/>
        <w:ind w:left="142" w:hanging="218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W przypadku, o którym mowa w ust. 1 pkt 2 lit. b zgłoszenie jest dokumentowane </w:t>
      </w:r>
      <w:r w:rsidRPr="00A71D9B">
        <w:rPr>
          <w:rFonts w:ascii="Times New Roman" w:hAnsi="Times New Roman" w:cs="Times New Roman"/>
        </w:rPr>
        <w:br/>
        <w:t>w formie protokołu zgłoszenia wewnętrznego.</w:t>
      </w:r>
    </w:p>
    <w:p w14:paraId="176CAA73" w14:textId="77777777" w:rsidR="00FF7F9B" w:rsidRPr="00A71D9B" w:rsidRDefault="00D921D4">
      <w:pPr>
        <w:pStyle w:val="Akapitzlist"/>
        <w:numPr>
          <w:ilvl w:val="0"/>
          <w:numId w:val="3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Zgłoszenie wewnętrzne powinno zawierać: </w:t>
      </w:r>
    </w:p>
    <w:p w14:paraId="3ED3C87B" w14:textId="77777777" w:rsidR="00FF7F9B" w:rsidRPr="00A71D9B" w:rsidRDefault="00D921D4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dane osobowe </w:t>
      </w:r>
      <w:bookmarkStart w:id="3" w:name="_Hlk175313987"/>
      <w:r w:rsidRPr="00A71D9B">
        <w:rPr>
          <w:rFonts w:ascii="Times New Roman" w:hAnsi="Times New Roman" w:cs="Times New Roman"/>
        </w:rPr>
        <w:t>sygnalisty niezbędne do jego identyfikacji;</w:t>
      </w:r>
      <w:bookmarkEnd w:id="3"/>
    </w:p>
    <w:p w14:paraId="5DBEF431" w14:textId="77777777" w:rsidR="00FF7F9B" w:rsidRPr="00A71D9B" w:rsidRDefault="00D921D4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lastRenderedPageBreak/>
        <w:t>dane osoby, której dotyczy zgłoszenie, niezbędne do jej identyfikacji;</w:t>
      </w:r>
    </w:p>
    <w:p w14:paraId="01AAF005" w14:textId="77777777" w:rsidR="00FF7F9B" w:rsidRPr="00A71D9B" w:rsidRDefault="00D921D4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adres korespondencyjny sygnalisty lub adres poczty elektronicznej, zwane dalej „adresem do kontaktu”.</w:t>
      </w:r>
    </w:p>
    <w:p w14:paraId="15C698BB" w14:textId="77777777" w:rsidR="00FF7F9B" w:rsidRPr="00A71D9B" w:rsidRDefault="00D921D4">
      <w:pPr>
        <w:pStyle w:val="Akapitzlist"/>
        <w:numPr>
          <w:ilvl w:val="0"/>
          <w:numId w:val="3"/>
        </w:numPr>
        <w:spacing w:before="240" w:after="0" w:line="276" w:lineRule="auto"/>
        <w:ind w:left="284"/>
        <w:jc w:val="both"/>
        <w:rPr>
          <w:rFonts w:ascii="Times New Roman" w:hAnsi="Times New Roman" w:cs="Times New Roman"/>
          <w:strike/>
        </w:rPr>
      </w:pPr>
      <w:r w:rsidRPr="00A71D9B">
        <w:rPr>
          <w:rFonts w:ascii="Times New Roman" w:hAnsi="Times New Roman" w:cs="Times New Roman"/>
        </w:rPr>
        <w:t xml:space="preserve">Anonimowe zgłoszenia wewnętrzne nie podlegają rozpoznaniu. </w:t>
      </w:r>
    </w:p>
    <w:p w14:paraId="7EDDF827" w14:textId="77777777" w:rsidR="00FF7F9B" w:rsidRPr="00A71D9B" w:rsidRDefault="00D921D4">
      <w:pPr>
        <w:spacing w:before="240" w:after="0" w:line="276" w:lineRule="auto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>§ 6. Podejmowanie działań następczych</w:t>
      </w:r>
    </w:p>
    <w:p w14:paraId="2485E62F" w14:textId="2BF67A98" w:rsidR="00FF7F9B" w:rsidRPr="00A71D9B" w:rsidRDefault="00D921D4">
      <w:pPr>
        <w:pStyle w:val="Akapitzlist"/>
        <w:numPr>
          <w:ilvl w:val="0"/>
          <w:numId w:val="1"/>
        </w:numPr>
        <w:tabs>
          <w:tab w:val="clear" w:pos="288"/>
        </w:tabs>
        <w:spacing w:before="7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Za podejmowanie działań następczych, włączając w to weryfikację zgłoszeń wewnętrznych i dalszą komunikację z sygnalistą, w tym wystę</w:t>
      </w:r>
      <w:r w:rsidR="000352EF">
        <w:rPr>
          <w:rFonts w:ascii="Times New Roman" w:hAnsi="Times New Roman" w:cs="Times New Roman"/>
        </w:rPr>
        <w:t xml:space="preserve">powanie o dodatkowe informacje </w:t>
      </w:r>
      <w:r w:rsidRPr="00A71D9B">
        <w:rPr>
          <w:rFonts w:ascii="Times New Roman" w:hAnsi="Times New Roman" w:cs="Times New Roman"/>
        </w:rPr>
        <w:t xml:space="preserve">i przekazywanie sygnaliście informacji zwrotnej, odpowiedzialny jest Zespół. </w:t>
      </w:r>
    </w:p>
    <w:p w14:paraId="3FDC4FD9" w14:textId="3B7F11C4" w:rsidR="00FF7F9B" w:rsidRPr="00A71D9B" w:rsidRDefault="00ED5F45">
      <w:pPr>
        <w:pStyle w:val="Akapitzlist"/>
        <w:numPr>
          <w:ilvl w:val="0"/>
          <w:numId w:val="1"/>
        </w:numPr>
        <w:tabs>
          <w:tab w:val="clear" w:pos="288"/>
        </w:tabs>
        <w:spacing w:before="7"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Komendant Powiatowy</w:t>
      </w:r>
      <w:r w:rsidR="00BE5E6D" w:rsidRPr="00A71D9B">
        <w:rPr>
          <w:rFonts w:ascii="Times New Roman" w:hAnsi="Times New Roman" w:cs="Times New Roman"/>
        </w:rPr>
        <w:t xml:space="preserve"> może upoważnić do podejmowania działań następczych pracowników lub strażaków Komendy </w:t>
      </w:r>
      <w:r>
        <w:rPr>
          <w:rFonts w:ascii="Times New Roman" w:hAnsi="Times New Roman" w:cs="Times New Roman"/>
        </w:rPr>
        <w:t>Powiatowej</w:t>
      </w:r>
      <w:r w:rsidR="00BE5E6D" w:rsidRPr="00A71D9B">
        <w:rPr>
          <w:rFonts w:ascii="Times New Roman" w:hAnsi="Times New Roman" w:cs="Times New Roman"/>
        </w:rPr>
        <w:t xml:space="preserve">, niebędących członkami Zespołu. </w:t>
      </w:r>
    </w:p>
    <w:p w14:paraId="01F00935" w14:textId="77777777" w:rsidR="00FF7F9B" w:rsidRPr="00A71D9B" w:rsidRDefault="00D921D4">
      <w:pPr>
        <w:pStyle w:val="Akapitzlist"/>
        <w:numPr>
          <w:ilvl w:val="0"/>
          <w:numId w:val="1"/>
        </w:numPr>
        <w:tabs>
          <w:tab w:val="clear" w:pos="288"/>
        </w:tabs>
        <w:spacing w:before="7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Zespół potwierdza sygnaliście przyjęcie zgłoszenia wewnętrznego w terminie 7 dni od dnia jego otrzymania, chyba że sygnalista nie podał adresu do kontaktu, na który należy przekazać potwierdzenie.</w:t>
      </w:r>
    </w:p>
    <w:p w14:paraId="709DF3C4" w14:textId="77777777" w:rsidR="00FF7F9B" w:rsidRPr="00A71D9B" w:rsidRDefault="00D921D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Zespół przekazuje sygnaliście informację zwrotną w terminie nieprzekraczającym 3 miesięcy od dnia potwierdzenia przyjęcia zgłoszenia wewnętrznego lub - w przypadku nieprzekazania potwierdzenia, o którym mowa w ust. 3 - 3 miesięcy od upływu 7 dni od dnia dokonania zgłoszenia wewnętrznego, chyba że sygnalista nie podał adresu do kontaktu, na który należy przekazać informację zwrotną. </w:t>
      </w:r>
    </w:p>
    <w:p w14:paraId="769DAB46" w14:textId="553F338A" w:rsidR="00FF7F9B" w:rsidRPr="00A71D9B" w:rsidRDefault="00D921D4">
      <w:pPr>
        <w:pStyle w:val="Akapitzlist"/>
        <w:numPr>
          <w:ilvl w:val="0"/>
          <w:numId w:val="1"/>
        </w:numPr>
        <w:tabs>
          <w:tab w:val="clear" w:pos="288"/>
        </w:tabs>
        <w:spacing w:before="7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 xml:space="preserve">Członkowie Zespołu oraz pracownicy lub strażacy Komendy </w:t>
      </w:r>
      <w:r w:rsidR="00ED5F45">
        <w:rPr>
          <w:rFonts w:ascii="Times New Roman" w:hAnsi="Times New Roman" w:cs="Times New Roman"/>
        </w:rPr>
        <w:t>Powiatowej</w:t>
      </w:r>
      <w:r w:rsidRPr="00A71D9B">
        <w:rPr>
          <w:rFonts w:ascii="Times New Roman" w:hAnsi="Times New Roman" w:cs="Times New Roman"/>
        </w:rPr>
        <w:t xml:space="preserve">, niebędący członkami Zespołu, upoważnieni przez </w:t>
      </w:r>
      <w:r w:rsidR="00ED5F45">
        <w:rPr>
          <w:rFonts w:ascii="Times New Roman" w:hAnsi="Times New Roman" w:cs="Times New Roman"/>
        </w:rPr>
        <w:t>Komendanta Powiatowego</w:t>
      </w:r>
      <w:r w:rsidRPr="00A71D9B">
        <w:rPr>
          <w:rFonts w:ascii="Times New Roman" w:hAnsi="Times New Roman" w:cs="Times New Roman"/>
        </w:rPr>
        <w:t xml:space="preserve"> do podejmowania działań następczych, są obowiązani do działania z należytą starannością oraz do zachowania tajemnicy w zakresie informacji i danych osobowych, które uzyskali w ramach podejmowania działań następczych, także po ust</w:t>
      </w:r>
      <w:r w:rsidR="00ED5F45">
        <w:rPr>
          <w:rFonts w:ascii="Times New Roman" w:hAnsi="Times New Roman" w:cs="Times New Roman"/>
        </w:rPr>
        <w:t xml:space="preserve">aniu stosunku pracy lub służby </w:t>
      </w:r>
      <w:r w:rsidRPr="00A71D9B">
        <w:rPr>
          <w:rFonts w:ascii="Times New Roman" w:hAnsi="Times New Roman" w:cs="Times New Roman"/>
        </w:rPr>
        <w:t xml:space="preserve">w Komendzie </w:t>
      </w:r>
      <w:r w:rsidR="00ED5F45">
        <w:rPr>
          <w:rFonts w:ascii="Times New Roman" w:hAnsi="Times New Roman" w:cs="Times New Roman"/>
        </w:rPr>
        <w:t>Powiatowej</w:t>
      </w:r>
      <w:r w:rsidRPr="00A71D9B">
        <w:rPr>
          <w:rFonts w:ascii="Times New Roman" w:hAnsi="Times New Roman" w:cs="Times New Roman"/>
        </w:rPr>
        <w:t xml:space="preserve">. </w:t>
      </w:r>
    </w:p>
    <w:p w14:paraId="19C0A421" w14:textId="77777777" w:rsidR="00FF7F9B" w:rsidRPr="00A71D9B" w:rsidRDefault="00FF7F9B">
      <w:pPr>
        <w:pStyle w:val="Akapitzlist"/>
        <w:tabs>
          <w:tab w:val="left" w:pos="288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0E6537AB" w14:textId="77777777" w:rsidR="00FF7F9B" w:rsidRPr="00A71D9B" w:rsidRDefault="00D921D4">
      <w:pPr>
        <w:spacing w:after="0" w:line="276" w:lineRule="auto"/>
        <w:ind w:left="72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>§ 7. Zakaz działań odwetowych i ochrona sygnalisty</w:t>
      </w:r>
    </w:p>
    <w:p w14:paraId="5C155F01" w14:textId="77777777" w:rsidR="00FF7F9B" w:rsidRPr="00A71D9B" w:rsidRDefault="00D921D4" w:rsidP="000352EF">
      <w:pPr>
        <w:pStyle w:val="Akapitzlist"/>
        <w:numPr>
          <w:ilvl w:val="0"/>
          <w:numId w:val="10"/>
        </w:numPr>
        <w:spacing w:after="0" w:line="276" w:lineRule="auto"/>
        <w:ind w:left="284" w:hanging="212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Wobec sygnalisty nie mogą być podejmowane działania odwetowe ani próby lub groźby zastosowania takich działań.</w:t>
      </w:r>
    </w:p>
    <w:p w14:paraId="3AEA98EF" w14:textId="3B52C718" w:rsidR="00FF7F9B" w:rsidRPr="00A71D9B" w:rsidRDefault="00D921D4" w:rsidP="000352EF">
      <w:pPr>
        <w:pStyle w:val="Akapitzlist"/>
        <w:numPr>
          <w:ilvl w:val="0"/>
          <w:numId w:val="10"/>
        </w:numPr>
        <w:spacing w:before="115" w:after="0" w:line="276" w:lineRule="auto"/>
        <w:ind w:left="284" w:hanging="212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Sygnalista podlega ochronie od chwili dokonania zgłoszenia, po</w:t>
      </w:r>
      <w:r w:rsidR="000352EF">
        <w:rPr>
          <w:rFonts w:ascii="Times New Roman" w:hAnsi="Times New Roman" w:cs="Times New Roman"/>
          <w:bCs/>
        </w:rPr>
        <w:t xml:space="preserve">d warunkiem że miał uzasadnione </w:t>
      </w:r>
      <w:r w:rsidRPr="00A71D9B">
        <w:rPr>
          <w:rFonts w:ascii="Times New Roman" w:hAnsi="Times New Roman" w:cs="Times New Roman"/>
          <w:bCs/>
        </w:rPr>
        <w:t>podstawy sądzić, że informacja będąca przedmiotem zgłosze</w:t>
      </w:r>
      <w:r w:rsidR="00955923">
        <w:rPr>
          <w:rFonts w:ascii="Times New Roman" w:hAnsi="Times New Roman" w:cs="Times New Roman"/>
          <w:bCs/>
        </w:rPr>
        <w:t>nia wewnętrznego jest prawdziwa</w:t>
      </w:r>
      <w:r w:rsidR="00955923">
        <w:rPr>
          <w:rFonts w:ascii="Times New Roman" w:hAnsi="Times New Roman" w:cs="Times New Roman"/>
          <w:bCs/>
        </w:rPr>
        <w:br/>
      </w:r>
      <w:r w:rsidRPr="00A71D9B">
        <w:rPr>
          <w:rFonts w:ascii="Times New Roman" w:hAnsi="Times New Roman" w:cs="Times New Roman"/>
          <w:bCs/>
        </w:rPr>
        <w:t>w momencie dokonywania zgłoszenia i że stanowi informację o naruszeniu prawa.</w:t>
      </w:r>
    </w:p>
    <w:p w14:paraId="54F9CE0F" w14:textId="77777777" w:rsidR="00FF7F9B" w:rsidRPr="00A71D9B" w:rsidRDefault="00D921D4" w:rsidP="000352EF">
      <w:pPr>
        <w:pStyle w:val="Akapitzlist"/>
        <w:numPr>
          <w:ilvl w:val="0"/>
          <w:numId w:val="10"/>
        </w:numPr>
        <w:spacing w:after="0" w:line="276" w:lineRule="auto"/>
        <w:ind w:left="284" w:hanging="212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Każdy przypadek podejmowania działań odwetowych należy zgłosić do Zespołu, przy wykorzystaniu kanałów komunikacji wymienionych w §5 ust. 1.</w:t>
      </w:r>
    </w:p>
    <w:p w14:paraId="0E62E8FF" w14:textId="0346AF2D" w:rsidR="00FF7F9B" w:rsidRPr="00A71D9B" w:rsidRDefault="00D921D4" w:rsidP="000352EF">
      <w:pPr>
        <w:pStyle w:val="Akapitzlist"/>
        <w:numPr>
          <w:ilvl w:val="0"/>
          <w:numId w:val="10"/>
        </w:numPr>
        <w:spacing w:after="0" w:line="276" w:lineRule="auto"/>
        <w:ind w:left="284" w:hanging="212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Sygnalista, wobec którego dopuszczono się działań odwetowych, ma prawo do odszkodowania lub prawo do zadośćuczynienia na zas</w:t>
      </w:r>
      <w:r w:rsidR="000352EF">
        <w:rPr>
          <w:rFonts w:ascii="Times New Roman" w:hAnsi="Times New Roman" w:cs="Times New Roman"/>
          <w:bCs/>
        </w:rPr>
        <w:t xml:space="preserve">adach przewidzianych w ustawie </w:t>
      </w:r>
      <w:r w:rsidRPr="00A71D9B">
        <w:rPr>
          <w:rFonts w:ascii="Times New Roman" w:hAnsi="Times New Roman" w:cs="Times New Roman"/>
          <w:bCs/>
        </w:rPr>
        <w:t xml:space="preserve">z dnia </w:t>
      </w:r>
      <w:r w:rsidR="000352EF">
        <w:rPr>
          <w:rFonts w:ascii="Times New Roman" w:hAnsi="Times New Roman" w:cs="Times New Roman"/>
          <w:bCs/>
        </w:rPr>
        <w:t>14 czerwca 2024 r.</w:t>
      </w:r>
      <w:r w:rsidR="000352EF">
        <w:rPr>
          <w:rFonts w:ascii="Times New Roman" w:hAnsi="Times New Roman" w:cs="Times New Roman"/>
          <w:bCs/>
        </w:rPr>
        <w:br/>
      </w:r>
      <w:r w:rsidRPr="00A71D9B">
        <w:rPr>
          <w:rFonts w:ascii="Times New Roman" w:hAnsi="Times New Roman" w:cs="Times New Roman"/>
          <w:bCs/>
        </w:rPr>
        <w:t xml:space="preserve">o ochronie sygnalistów (Dz. U. poz. 928). </w:t>
      </w:r>
    </w:p>
    <w:p w14:paraId="0391466C" w14:textId="77777777" w:rsidR="00FF7F9B" w:rsidRPr="00A71D9B" w:rsidRDefault="00D921D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Odpowiedzialności karnej na zasadach przewidzianych w ustawie podlega każda osoba, która:</w:t>
      </w:r>
    </w:p>
    <w:p w14:paraId="77475128" w14:textId="77777777" w:rsidR="00FF7F9B" w:rsidRPr="00A71D9B" w:rsidRDefault="00D921D4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uniemożliwia lub istotnie utrudnia dokonanie zgłoszenia;</w:t>
      </w:r>
    </w:p>
    <w:p w14:paraId="06016704" w14:textId="77777777" w:rsidR="00FF7F9B" w:rsidRPr="00A71D9B" w:rsidRDefault="00D921D4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podejmuje działania odwetowe wobec sygnalisty, osoby pomagającej w dokonaniu zgłoszenia lub osoby powiązanej z sygnalistą;</w:t>
      </w:r>
    </w:p>
    <w:p w14:paraId="7ED9C51D" w14:textId="2844725A" w:rsidR="00FF7F9B" w:rsidRPr="00A71D9B" w:rsidRDefault="00D921D4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wbrew przepisom ustawy ujawnia tożsamość</w:t>
      </w:r>
      <w:r w:rsidR="000352EF">
        <w:rPr>
          <w:rFonts w:ascii="Times New Roman" w:hAnsi="Times New Roman" w:cs="Times New Roman"/>
          <w:bCs/>
        </w:rPr>
        <w:t xml:space="preserve"> sygnalisty, osoby pomagającej </w:t>
      </w:r>
      <w:r w:rsidRPr="00A71D9B">
        <w:rPr>
          <w:rFonts w:ascii="Times New Roman" w:hAnsi="Times New Roman" w:cs="Times New Roman"/>
          <w:bCs/>
        </w:rPr>
        <w:t>w dokonaniu zgłoszenia lub osoby powiązanej z sygnalistą.</w:t>
      </w:r>
    </w:p>
    <w:p w14:paraId="036BE060" w14:textId="77777777" w:rsidR="00FF7F9B" w:rsidRPr="00A71D9B" w:rsidRDefault="00FF7F9B">
      <w:pPr>
        <w:pStyle w:val="Akapitzlist"/>
        <w:spacing w:after="0" w:line="276" w:lineRule="auto"/>
        <w:ind w:left="432"/>
        <w:jc w:val="center"/>
        <w:rPr>
          <w:rFonts w:ascii="Times New Roman" w:hAnsi="Times New Roman" w:cs="Times New Roman"/>
          <w:b/>
        </w:rPr>
      </w:pPr>
    </w:p>
    <w:p w14:paraId="5C8B79A5" w14:textId="77777777" w:rsidR="00FF7F9B" w:rsidRPr="00A71D9B" w:rsidRDefault="00D921D4">
      <w:pPr>
        <w:pStyle w:val="Akapitzlist"/>
        <w:spacing w:after="0" w:line="276" w:lineRule="auto"/>
        <w:ind w:left="432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§ 8. Odpowiedzialność sygnalisty </w:t>
      </w:r>
    </w:p>
    <w:p w14:paraId="6DC6A6AD" w14:textId="77777777" w:rsidR="00FF7F9B" w:rsidRPr="00A71D9B" w:rsidRDefault="00D921D4" w:rsidP="000352EF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14:paraId="78F51EB9" w14:textId="68B68634" w:rsidR="00FF7F9B" w:rsidRPr="00A71D9B" w:rsidRDefault="00D921D4" w:rsidP="000352EF">
      <w:pPr>
        <w:pStyle w:val="Akapitzlist"/>
        <w:numPr>
          <w:ilvl w:val="0"/>
          <w:numId w:val="12"/>
        </w:numPr>
        <w:spacing w:after="0" w:line="276" w:lineRule="auto"/>
        <w:ind w:left="284" w:hanging="218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lastRenderedPageBreak/>
        <w:t xml:space="preserve">Dokonanie zgłoszenia lub ujawnienia publicznego nie może stanowić podstawy odpowiedzialności, w tym odpowiedzialności dyscyplinarnej </w:t>
      </w:r>
      <w:r w:rsidR="000352EF">
        <w:rPr>
          <w:rFonts w:ascii="Times New Roman" w:hAnsi="Times New Roman" w:cs="Times New Roman"/>
          <w:bCs/>
        </w:rPr>
        <w:t>lub odpowiedzialności za szkodę</w:t>
      </w:r>
      <w:r w:rsidR="000352EF">
        <w:rPr>
          <w:rFonts w:ascii="Times New Roman" w:hAnsi="Times New Roman" w:cs="Times New Roman"/>
          <w:bCs/>
        </w:rPr>
        <w:br/>
      </w:r>
      <w:r w:rsidRPr="00A71D9B">
        <w:rPr>
          <w:rFonts w:ascii="Times New Roman" w:hAnsi="Times New Roman" w:cs="Times New Roman"/>
          <w:bCs/>
        </w:rPr>
        <w:t>z tytułu naruszenia praw innych osób lub obowiązków określonych w przepisach prawa, pod warunkiem że sygnalista miał uzasadnione podstawy sądzić, że zgłoszenie lub ujawnienie publiczne jest niezbędne do ujawn</w:t>
      </w:r>
      <w:r w:rsidR="000352EF">
        <w:rPr>
          <w:rFonts w:ascii="Times New Roman" w:hAnsi="Times New Roman" w:cs="Times New Roman"/>
          <w:bCs/>
        </w:rPr>
        <w:t xml:space="preserve">ienia naruszenia prawa zgodnie </w:t>
      </w:r>
      <w:r w:rsidRPr="00A71D9B">
        <w:rPr>
          <w:rFonts w:ascii="Times New Roman" w:hAnsi="Times New Roman" w:cs="Times New Roman"/>
          <w:bCs/>
        </w:rPr>
        <w:t>z ustawą z dnia 14 czerwca 2024 r</w:t>
      </w:r>
      <w:r w:rsidR="000352EF">
        <w:rPr>
          <w:rFonts w:ascii="Times New Roman" w:hAnsi="Times New Roman" w:cs="Times New Roman"/>
          <w:bCs/>
        </w:rPr>
        <w:t>oku</w:t>
      </w:r>
      <w:r w:rsidRPr="00A71D9B">
        <w:rPr>
          <w:rFonts w:ascii="Times New Roman" w:hAnsi="Times New Roman" w:cs="Times New Roman"/>
          <w:bCs/>
        </w:rPr>
        <w:t xml:space="preserve"> o ochronie sygnalistów (Dz. U. poz. 928).</w:t>
      </w:r>
    </w:p>
    <w:p w14:paraId="6EA8A45A" w14:textId="527D762A" w:rsidR="00FF7F9B" w:rsidRPr="00A71D9B" w:rsidRDefault="00D921D4" w:rsidP="000352EF">
      <w:pPr>
        <w:pStyle w:val="Akapitzlist"/>
        <w:numPr>
          <w:ilvl w:val="0"/>
          <w:numId w:val="12"/>
        </w:numPr>
        <w:spacing w:after="0" w:line="276" w:lineRule="auto"/>
        <w:ind w:left="284" w:hanging="218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>Osoba, która dokonuje zgłoszenia lub ujawnienia publicznego, wiedząc, że do naruszenia prawa nie doszło, podlega odpowiedzialności kar</w:t>
      </w:r>
      <w:r w:rsidR="000352EF">
        <w:rPr>
          <w:rFonts w:ascii="Times New Roman" w:hAnsi="Times New Roman" w:cs="Times New Roman"/>
          <w:bCs/>
        </w:rPr>
        <w:t xml:space="preserve">nej na zasadach przewidzianych </w:t>
      </w:r>
      <w:r w:rsidRPr="00A71D9B">
        <w:rPr>
          <w:rFonts w:ascii="Times New Roman" w:hAnsi="Times New Roman" w:cs="Times New Roman"/>
          <w:bCs/>
        </w:rPr>
        <w:t>w ustawie z dnia</w:t>
      </w:r>
      <w:r w:rsidR="000352EF">
        <w:rPr>
          <w:rFonts w:ascii="Times New Roman" w:hAnsi="Times New Roman" w:cs="Times New Roman"/>
          <w:bCs/>
        </w:rPr>
        <w:br/>
      </w:r>
      <w:r w:rsidRPr="00A71D9B">
        <w:rPr>
          <w:rFonts w:ascii="Times New Roman" w:hAnsi="Times New Roman" w:cs="Times New Roman"/>
          <w:bCs/>
        </w:rPr>
        <w:t>14 czerwca 2024 r. o ochronie sygnalistów (Dz. U. poz. 928).</w:t>
      </w:r>
    </w:p>
    <w:p w14:paraId="56B6085B" w14:textId="77777777" w:rsidR="00FF7F9B" w:rsidRPr="00A71D9B" w:rsidRDefault="00FF7F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6B680C" w14:textId="77777777" w:rsidR="00FF7F9B" w:rsidRPr="00A71D9B" w:rsidRDefault="00D921D4">
      <w:pPr>
        <w:spacing w:after="0" w:line="276" w:lineRule="auto"/>
        <w:ind w:left="72"/>
        <w:jc w:val="center"/>
        <w:rPr>
          <w:rFonts w:ascii="Times New Roman" w:hAnsi="Times New Roman" w:cs="Times New Roman"/>
          <w:b/>
        </w:rPr>
      </w:pPr>
      <w:bookmarkStart w:id="4" w:name="_Hlk174371260"/>
      <w:bookmarkStart w:id="5" w:name="_Hlk141783892"/>
      <w:r w:rsidRPr="00A71D9B">
        <w:rPr>
          <w:rFonts w:ascii="Times New Roman" w:hAnsi="Times New Roman" w:cs="Times New Roman"/>
          <w:b/>
        </w:rPr>
        <w:t>§ 9. Informacja na temat dokonywania zgłoszeń zewnętrznych do Rzecznika Praw Obywatelskich albo organów publicznych</w:t>
      </w:r>
      <w:bookmarkEnd w:id="4"/>
    </w:p>
    <w:p w14:paraId="538357CB" w14:textId="77777777" w:rsidR="00FF7F9B" w:rsidRDefault="00D921D4" w:rsidP="000352EF">
      <w:pPr>
        <w:pStyle w:val="ARTartustawynprozporzdzenia"/>
        <w:numPr>
          <w:ilvl w:val="0"/>
          <w:numId w:val="5"/>
        </w:numPr>
        <w:spacing w:before="0" w:line="276" w:lineRule="auto"/>
        <w:ind w:left="142" w:hanging="218"/>
        <w:rPr>
          <w:rFonts w:ascii="Times New Roman" w:hAnsi="Times New Roman" w:cs="Times New Roman"/>
          <w:sz w:val="22"/>
          <w:szCs w:val="22"/>
        </w:rPr>
      </w:pPr>
      <w:r w:rsidRPr="00A71D9B">
        <w:rPr>
          <w:rFonts w:ascii="Times New Roman" w:hAnsi="Times New Roman" w:cs="Times New Roman"/>
          <w:sz w:val="22"/>
          <w:szCs w:val="22"/>
        </w:rPr>
        <w:t>Informacja o naruszeniu prawa może być w każdym przypadku zgłoszona również do Rzecznika Praw Obywatelskich albo organu publicznego z pominięciem procedury zgłoszeń wewnętrznych.</w:t>
      </w:r>
    </w:p>
    <w:p w14:paraId="54D41FFE" w14:textId="77777777" w:rsidR="000352EF" w:rsidRDefault="00D921D4" w:rsidP="000352EF">
      <w:pPr>
        <w:pStyle w:val="ARTartustawynprozporzdzenia"/>
        <w:numPr>
          <w:ilvl w:val="0"/>
          <w:numId w:val="5"/>
        </w:numPr>
        <w:spacing w:before="0" w:line="276" w:lineRule="auto"/>
        <w:ind w:left="142" w:hanging="218"/>
        <w:rPr>
          <w:rFonts w:ascii="Times New Roman" w:hAnsi="Times New Roman" w:cs="Times New Roman"/>
          <w:sz w:val="22"/>
          <w:szCs w:val="22"/>
        </w:rPr>
      </w:pPr>
      <w:r w:rsidRPr="000352EF">
        <w:rPr>
          <w:rFonts w:ascii="Times New Roman" w:hAnsi="Times New Roman" w:cs="Times New Roman"/>
          <w:sz w:val="22"/>
          <w:szCs w:val="22"/>
        </w:rPr>
        <w:t xml:space="preserve">Procedura dokonywania zgłoszeń zewnętrznych podlega publikacji w Biuletynie Informacji Publicznej na stronie internetowej Rzecznika Praw Obywatelskich albo organu publicznego. </w:t>
      </w:r>
    </w:p>
    <w:p w14:paraId="5B310C9B" w14:textId="68DC2638" w:rsidR="00FF7F9B" w:rsidRPr="000352EF" w:rsidRDefault="00D921D4" w:rsidP="000352EF">
      <w:pPr>
        <w:pStyle w:val="ARTartustawynprozporzdzenia"/>
        <w:numPr>
          <w:ilvl w:val="0"/>
          <w:numId w:val="5"/>
        </w:numPr>
        <w:spacing w:before="0" w:line="276" w:lineRule="auto"/>
        <w:ind w:left="142" w:hanging="218"/>
        <w:rPr>
          <w:rFonts w:ascii="Times New Roman" w:hAnsi="Times New Roman" w:cs="Times New Roman"/>
          <w:sz w:val="22"/>
          <w:szCs w:val="22"/>
        </w:rPr>
      </w:pPr>
      <w:r w:rsidRPr="000352EF">
        <w:rPr>
          <w:rFonts w:ascii="Times New Roman" w:hAnsi="Times New Roman" w:cs="Times New Roman"/>
          <w:sz w:val="22"/>
          <w:szCs w:val="22"/>
        </w:rPr>
        <w:t>Możliwość dokonywania zgłoszeń zewnętrznych na podstawie przepisów ustawy powstaje z dniem 25 grudnia 2024 r.</w:t>
      </w:r>
    </w:p>
    <w:p w14:paraId="03BD8E1F" w14:textId="77777777" w:rsidR="00FF7F9B" w:rsidRPr="00A71D9B" w:rsidRDefault="00FF7F9B">
      <w:pPr>
        <w:pStyle w:val="ARTartustawynprozporzdzenia"/>
        <w:spacing w:before="0" w:line="276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bookmarkStart w:id="6" w:name="_GoBack"/>
      <w:bookmarkEnd w:id="5"/>
      <w:bookmarkEnd w:id="6"/>
    </w:p>
    <w:p w14:paraId="1A01FFC0" w14:textId="77777777" w:rsidR="00FF7F9B" w:rsidRPr="00A71D9B" w:rsidRDefault="00D921D4">
      <w:pPr>
        <w:pStyle w:val="Akapitzlist"/>
        <w:spacing w:before="108" w:after="0" w:line="276" w:lineRule="auto"/>
        <w:ind w:left="0" w:right="72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>§ 10. Postanowienia końcowe</w:t>
      </w:r>
    </w:p>
    <w:p w14:paraId="59BD1CF9" w14:textId="5E7C9AD2" w:rsidR="00FF7F9B" w:rsidRPr="00A71D9B" w:rsidRDefault="00D921D4" w:rsidP="000352EF">
      <w:pPr>
        <w:pStyle w:val="Akapitzlist"/>
        <w:numPr>
          <w:ilvl w:val="0"/>
          <w:numId w:val="11"/>
        </w:numPr>
        <w:spacing w:before="108" w:after="0" w:line="276" w:lineRule="auto"/>
        <w:ind w:left="142" w:right="72" w:hanging="218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 xml:space="preserve">Procedura zgłoszeń wewnętrznych wchodzi w życie po upływie 7 dni od dnia podania jej do wiadomości osób wykonujących pracę w Komendzie </w:t>
      </w:r>
      <w:r w:rsidR="00ED5F45">
        <w:rPr>
          <w:rFonts w:ascii="Times New Roman" w:hAnsi="Times New Roman" w:cs="Times New Roman"/>
          <w:bCs/>
        </w:rPr>
        <w:t>Powiatowej</w:t>
      </w:r>
      <w:r w:rsidR="00233022">
        <w:rPr>
          <w:rFonts w:ascii="Times New Roman" w:hAnsi="Times New Roman" w:cs="Times New Roman"/>
          <w:bCs/>
        </w:rPr>
        <w:t>.</w:t>
      </w:r>
    </w:p>
    <w:p w14:paraId="470D6D73" w14:textId="6D4C65D8" w:rsidR="00FF7F9B" w:rsidRPr="00A71D9B" w:rsidRDefault="00D921D4" w:rsidP="000352EF">
      <w:pPr>
        <w:pStyle w:val="Akapitzlist"/>
        <w:numPr>
          <w:ilvl w:val="0"/>
          <w:numId w:val="11"/>
        </w:numPr>
        <w:spacing w:before="108" w:after="0" w:line="276" w:lineRule="auto"/>
        <w:ind w:left="142" w:right="72" w:hanging="218"/>
        <w:jc w:val="both"/>
        <w:rPr>
          <w:rFonts w:ascii="Times New Roman" w:hAnsi="Times New Roman" w:cs="Times New Roman"/>
          <w:bCs/>
        </w:rPr>
      </w:pPr>
      <w:r w:rsidRPr="00A71D9B">
        <w:rPr>
          <w:rFonts w:ascii="Times New Roman" w:hAnsi="Times New Roman" w:cs="Times New Roman"/>
          <w:bCs/>
        </w:rPr>
        <w:t xml:space="preserve">Procedura zgłoszeń wewnętrznych podlega publikacji na stronie internetowej Komendy </w:t>
      </w:r>
      <w:r w:rsidR="00ED5F45">
        <w:rPr>
          <w:rFonts w:ascii="Times New Roman" w:hAnsi="Times New Roman" w:cs="Times New Roman"/>
          <w:bCs/>
        </w:rPr>
        <w:t>Powiatowej</w:t>
      </w:r>
      <w:r w:rsidRPr="00A71D9B">
        <w:rPr>
          <w:rFonts w:ascii="Times New Roman" w:hAnsi="Times New Roman" w:cs="Times New Roman"/>
          <w:bCs/>
        </w:rPr>
        <w:t>.</w:t>
      </w:r>
    </w:p>
    <w:p w14:paraId="692CAB51" w14:textId="77777777" w:rsidR="00FF7F9B" w:rsidRPr="00A71D9B" w:rsidRDefault="00FF7F9B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page" w:horzAnchor="margin" w:tblpXSpec="right" w:tblpY="9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922F9" w:rsidRPr="00EE29A2" w14:paraId="03C6349C" w14:textId="77777777" w:rsidTr="00C922F9">
        <w:tc>
          <w:tcPr>
            <w:tcW w:w="3685" w:type="dxa"/>
          </w:tcPr>
          <w:p w14:paraId="5F1A6C39" w14:textId="77777777" w:rsidR="00C922F9" w:rsidRPr="00C922F9" w:rsidRDefault="00C922F9" w:rsidP="00C9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F9">
              <w:rPr>
                <w:rFonts w:ascii="Times New Roman" w:hAnsi="Times New Roman" w:cs="Times New Roman"/>
                <w:sz w:val="20"/>
                <w:szCs w:val="20"/>
              </w:rPr>
              <w:t>KOMENDANT POWIATOWY</w:t>
            </w:r>
          </w:p>
          <w:p w14:paraId="13B6BFF2" w14:textId="77777777" w:rsidR="00C922F9" w:rsidRPr="00C922F9" w:rsidRDefault="00C922F9" w:rsidP="00C9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F9">
              <w:rPr>
                <w:rFonts w:ascii="Times New Roman" w:hAnsi="Times New Roman" w:cs="Times New Roman"/>
                <w:sz w:val="20"/>
                <w:szCs w:val="20"/>
              </w:rPr>
              <w:t>Państwowej Straży Pożarnej</w:t>
            </w:r>
          </w:p>
          <w:p w14:paraId="64EE5657" w14:textId="77777777" w:rsidR="00C922F9" w:rsidRPr="00C922F9" w:rsidRDefault="00C922F9" w:rsidP="00C9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F9">
              <w:rPr>
                <w:rFonts w:ascii="Times New Roman" w:hAnsi="Times New Roman" w:cs="Times New Roman"/>
                <w:sz w:val="20"/>
                <w:szCs w:val="20"/>
              </w:rPr>
              <w:t>/ - /</w:t>
            </w:r>
          </w:p>
          <w:p w14:paraId="267346FC" w14:textId="77777777" w:rsidR="00C922F9" w:rsidRPr="00C922F9" w:rsidRDefault="00C922F9" w:rsidP="00C9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F9">
              <w:rPr>
                <w:rFonts w:ascii="Times New Roman" w:hAnsi="Times New Roman" w:cs="Times New Roman"/>
                <w:sz w:val="20"/>
                <w:szCs w:val="20"/>
              </w:rPr>
              <w:t>st. kpt. mgr Marcin Kornat</w:t>
            </w:r>
          </w:p>
          <w:p w14:paraId="2F77034C" w14:textId="77777777" w:rsidR="00C922F9" w:rsidRPr="00EE29A2" w:rsidRDefault="00C922F9" w:rsidP="00C922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B53AC2" w14:textId="77777777" w:rsidR="00FF7F9B" w:rsidRPr="00A71D9B" w:rsidRDefault="00FF7F9B">
      <w:pPr>
        <w:jc w:val="both"/>
        <w:rPr>
          <w:rFonts w:ascii="Times New Roman" w:hAnsi="Times New Roman" w:cs="Times New Roman"/>
        </w:rPr>
      </w:pPr>
    </w:p>
    <w:p w14:paraId="509C19BD" w14:textId="77777777" w:rsidR="00FF7F9B" w:rsidRPr="00A71D9B" w:rsidRDefault="00FF7F9B">
      <w:pPr>
        <w:jc w:val="both"/>
        <w:rPr>
          <w:rFonts w:ascii="Times New Roman" w:hAnsi="Times New Roman" w:cs="Times New Roman"/>
        </w:rPr>
      </w:pPr>
    </w:p>
    <w:p w14:paraId="0F944BD8" w14:textId="77777777" w:rsidR="00FF7F9B" w:rsidRPr="00A71D9B" w:rsidRDefault="00FF7F9B">
      <w:pPr>
        <w:jc w:val="both"/>
        <w:rPr>
          <w:rFonts w:ascii="Times New Roman" w:hAnsi="Times New Roman" w:cs="Times New Roman"/>
        </w:rPr>
      </w:pPr>
    </w:p>
    <w:p w14:paraId="472E4B53" w14:textId="77777777" w:rsidR="00FF7F9B" w:rsidRPr="00A71D9B" w:rsidRDefault="00FF7F9B">
      <w:pPr>
        <w:jc w:val="both"/>
        <w:rPr>
          <w:rFonts w:ascii="Times New Roman" w:hAnsi="Times New Roman" w:cs="Times New Roman"/>
        </w:rPr>
      </w:pPr>
    </w:p>
    <w:p w14:paraId="6842B506" w14:textId="4EBEA252" w:rsidR="00FF7F9B" w:rsidRPr="00EC7C7A" w:rsidRDefault="00D921D4" w:rsidP="00452F4A">
      <w:pPr>
        <w:spacing w:after="0" w:line="276" w:lineRule="auto"/>
        <w:rPr>
          <w:rFonts w:ascii="Times New Roman" w:hAnsi="Times New Roman" w:cs="Times New Roman"/>
        </w:rPr>
      </w:pPr>
      <w:r w:rsidRPr="00EC7C7A">
        <w:rPr>
          <w:rFonts w:ascii="Times New Roman" w:hAnsi="Times New Roman" w:cs="Times New Roman"/>
        </w:rPr>
        <w:t xml:space="preserve"> </w:t>
      </w:r>
    </w:p>
    <w:sectPr w:rsidR="00FF7F9B" w:rsidRPr="00EC7C7A" w:rsidSect="00452F4A">
      <w:footerReference w:type="default" r:id="rId9"/>
      <w:pgSz w:w="11906" w:h="16838"/>
      <w:pgMar w:top="1276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50101" w14:textId="77777777" w:rsidR="00605D19" w:rsidRDefault="00605D19">
      <w:pPr>
        <w:spacing w:after="0" w:line="240" w:lineRule="auto"/>
      </w:pPr>
      <w:r>
        <w:separator/>
      </w:r>
    </w:p>
  </w:endnote>
  <w:endnote w:type="continuationSeparator" w:id="0">
    <w:p w14:paraId="5EF4EE5B" w14:textId="77777777" w:rsidR="00605D19" w:rsidRDefault="0060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00649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574702844"/>
          <w:docPartObj>
            <w:docPartGallery w:val="Page Numbers (Top of Page)"/>
            <w:docPartUnique/>
          </w:docPartObj>
        </w:sdtPr>
        <w:sdtEndPr/>
        <w:sdtContent>
          <w:p w14:paraId="70F57240" w14:textId="77777777" w:rsidR="00D921D4" w:rsidRPr="000B447D" w:rsidRDefault="00D921D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47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22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B447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922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2CEC53" w14:textId="77777777" w:rsidR="00D921D4" w:rsidRPr="000B447D" w:rsidRDefault="00D921D4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E8385" w14:textId="77777777" w:rsidR="00605D19" w:rsidRDefault="00605D19">
      <w:pPr>
        <w:spacing w:after="0" w:line="240" w:lineRule="auto"/>
      </w:pPr>
      <w:r>
        <w:separator/>
      </w:r>
    </w:p>
  </w:footnote>
  <w:footnote w:type="continuationSeparator" w:id="0">
    <w:p w14:paraId="526462C7" w14:textId="77777777" w:rsidR="00605D19" w:rsidRDefault="0060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6E1"/>
    <w:multiLevelType w:val="multilevel"/>
    <w:tmpl w:val="B87E5D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100C4D86"/>
    <w:multiLevelType w:val="multilevel"/>
    <w:tmpl w:val="C3F071D8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">
    <w:nsid w:val="11593730"/>
    <w:multiLevelType w:val="multilevel"/>
    <w:tmpl w:val="E950318C"/>
    <w:lvl w:ilvl="0">
      <w:start w:val="1"/>
      <w:numFmt w:val="decimal"/>
      <w:suff w:val="space"/>
      <w:lvlText w:val="%1)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872" w:hanging="360"/>
      </w:pPr>
    </w:lvl>
    <w:lvl w:ilvl="2">
      <w:start w:val="1"/>
      <w:numFmt w:val="lowerRoman"/>
      <w:suff w:val="space"/>
      <w:lvlText w:val="%3."/>
      <w:lvlJc w:val="right"/>
      <w:pPr>
        <w:ind w:left="2592" w:hanging="180"/>
      </w:pPr>
    </w:lvl>
    <w:lvl w:ilvl="3">
      <w:start w:val="1"/>
      <w:numFmt w:val="decimal"/>
      <w:suff w:val="space"/>
      <w:lvlText w:val="%4."/>
      <w:lvlJc w:val="left"/>
      <w:pPr>
        <w:ind w:left="3312" w:hanging="360"/>
      </w:pPr>
    </w:lvl>
    <w:lvl w:ilvl="4">
      <w:start w:val="1"/>
      <w:numFmt w:val="lowerLetter"/>
      <w:suff w:val="space"/>
      <w:lvlText w:val="%5."/>
      <w:lvlJc w:val="left"/>
      <w:pPr>
        <w:ind w:left="4032" w:hanging="360"/>
      </w:pPr>
    </w:lvl>
    <w:lvl w:ilvl="5">
      <w:start w:val="1"/>
      <w:numFmt w:val="lowerRoman"/>
      <w:suff w:val="space"/>
      <w:lvlText w:val="%6."/>
      <w:lvlJc w:val="right"/>
      <w:pPr>
        <w:ind w:left="4752" w:hanging="180"/>
      </w:pPr>
    </w:lvl>
    <w:lvl w:ilvl="6">
      <w:start w:val="1"/>
      <w:numFmt w:val="decimal"/>
      <w:suff w:val="space"/>
      <w:lvlText w:val="%7."/>
      <w:lvlJc w:val="left"/>
      <w:pPr>
        <w:ind w:left="5472" w:hanging="360"/>
      </w:pPr>
    </w:lvl>
    <w:lvl w:ilvl="7">
      <w:start w:val="1"/>
      <w:numFmt w:val="lowerLetter"/>
      <w:suff w:val="space"/>
      <w:lvlText w:val="%8."/>
      <w:lvlJc w:val="left"/>
      <w:pPr>
        <w:ind w:left="6192" w:hanging="360"/>
      </w:pPr>
    </w:lvl>
    <w:lvl w:ilvl="8">
      <w:start w:val="1"/>
      <w:numFmt w:val="lowerRoman"/>
      <w:suff w:val="space"/>
      <w:lvlText w:val="%9."/>
      <w:lvlJc w:val="right"/>
      <w:pPr>
        <w:ind w:left="6912" w:hanging="180"/>
      </w:pPr>
    </w:lvl>
  </w:abstractNum>
  <w:abstractNum w:abstractNumId="3">
    <w:nsid w:val="18E6625A"/>
    <w:multiLevelType w:val="multilevel"/>
    <w:tmpl w:val="C252659A"/>
    <w:lvl w:ilvl="0">
      <w:start w:val="1"/>
      <w:numFmt w:val="lowerLetter"/>
      <w:suff w:val="space"/>
      <w:lvlText w:val="%1)"/>
      <w:lvlJc w:val="left"/>
      <w:pPr>
        <w:ind w:left="709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4">
    <w:nsid w:val="1B511CE0"/>
    <w:multiLevelType w:val="multilevel"/>
    <w:tmpl w:val="E55EFE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>
    <w:nsid w:val="1E2A798E"/>
    <w:multiLevelType w:val="multilevel"/>
    <w:tmpl w:val="23CC95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6">
    <w:nsid w:val="1EF0246E"/>
    <w:multiLevelType w:val="multilevel"/>
    <w:tmpl w:val="8BC6C81A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>
    <w:nsid w:val="3696564C"/>
    <w:multiLevelType w:val="multilevel"/>
    <w:tmpl w:val="E242AC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>
    <w:nsid w:val="3B1B2DD7"/>
    <w:multiLevelType w:val="multilevel"/>
    <w:tmpl w:val="8236E0B4"/>
    <w:lvl w:ilvl="0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9">
    <w:nsid w:val="3B3A59F1"/>
    <w:multiLevelType w:val="multilevel"/>
    <w:tmpl w:val="8154F3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0">
    <w:nsid w:val="3C6C2AE6"/>
    <w:multiLevelType w:val="multilevel"/>
    <w:tmpl w:val="D5746F66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>
    <w:nsid w:val="454B1830"/>
    <w:multiLevelType w:val="multilevel"/>
    <w:tmpl w:val="28768480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suff w:val="space"/>
      <w:lvlText w:val="%2."/>
      <w:lvlJc w:val="left"/>
      <w:pPr>
        <w:ind w:left="1152" w:hanging="360"/>
      </w:pPr>
    </w:lvl>
    <w:lvl w:ilvl="2">
      <w:start w:val="1"/>
      <w:numFmt w:val="lowerRoman"/>
      <w:suff w:val="space"/>
      <w:lvlText w:val="%3."/>
      <w:lvlJc w:val="right"/>
      <w:pPr>
        <w:ind w:left="1872" w:hanging="180"/>
      </w:pPr>
    </w:lvl>
    <w:lvl w:ilvl="3">
      <w:start w:val="1"/>
      <w:numFmt w:val="decimal"/>
      <w:suff w:val="space"/>
      <w:lvlText w:val="%4."/>
      <w:lvlJc w:val="left"/>
      <w:pPr>
        <w:ind w:left="2592" w:hanging="360"/>
      </w:pPr>
    </w:lvl>
    <w:lvl w:ilvl="4">
      <w:start w:val="1"/>
      <w:numFmt w:val="lowerLetter"/>
      <w:suff w:val="space"/>
      <w:lvlText w:val="%5."/>
      <w:lvlJc w:val="left"/>
      <w:pPr>
        <w:ind w:left="3312" w:hanging="360"/>
      </w:pPr>
    </w:lvl>
    <w:lvl w:ilvl="5">
      <w:start w:val="1"/>
      <w:numFmt w:val="lowerRoman"/>
      <w:suff w:val="space"/>
      <w:lvlText w:val="%6."/>
      <w:lvlJc w:val="right"/>
      <w:pPr>
        <w:ind w:left="4032" w:hanging="180"/>
      </w:pPr>
    </w:lvl>
    <w:lvl w:ilvl="6">
      <w:start w:val="1"/>
      <w:numFmt w:val="decimal"/>
      <w:suff w:val="space"/>
      <w:lvlText w:val="%7."/>
      <w:lvlJc w:val="left"/>
      <w:pPr>
        <w:ind w:left="4752" w:hanging="360"/>
      </w:pPr>
    </w:lvl>
    <w:lvl w:ilvl="7">
      <w:start w:val="1"/>
      <w:numFmt w:val="lowerLetter"/>
      <w:suff w:val="space"/>
      <w:lvlText w:val="%8."/>
      <w:lvlJc w:val="left"/>
      <w:pPr>
        <w:ind w:left="5472" w:hanging="360"/>
      </w:pPr>
    </w:lvl>
    <w:lvl w:ilvl="8">
      <w:start w:val="1"/>
      <w:numFmt w:val="lowerRoman"/>
      <w:suff w:val="space"/>
      <w:lvlText w:val="%9."/>
      <w:lvlJc w:val="right"/>
      <w:pPr>
        <w:ind w:left="6192" w:hanging="180"/>
      </w:pPr>
    </w:lvl>
  </w:abstractNum>
  <w:abstractNum w:abstractNumId="12">
    <w:nsid w:val="454C3031"/>
    <w:multiLevelType w:val="multilevel"/>
    <w:tmpl w:val="EF1A5F20"/>
    <w:lvl w:ilvl="0">
      <w:start w:val="1"/>
      <w:numFmt w:val="lowerLetter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13">
    <w:nsid w:val="46DC38AB"/>
    <w:multiLevelType w:val="multilevel"/>
    <w:tmpl w:val="538A5FFE"/>
    <w:lvl w:ilvl="0">
      <w:start w:val="1"/>
      <w:numFmt w:val="decimal"/>
      <w:suff w:val="space"/>
      <w:lvlText w:val="%1)"/>
      <w:lvlJc w:val="left"/>
      <w:pPr>
        <w:ind w:left="349" w:hanging="360"/>
      </w:pPr>
      <w:rPr>
        <w:rFonts w:hint="default"/>
        <w:b w:val="0"/>
      </w:rPr>
    </w:lvl>
    <w:lvl w:ilvl="1">
      <w:start w:val="1"/>
      <w:numFmt w:val="lowerLetter"/>
      <w:suff w:val="space"/>
      <w:lvlText w:val="%2."/>
      <w:lvlJc w:val="left"/>
      <w:pPr>
        <w:ind w:left="1069" w:hanging="360"/>
      </w:pPr>
    </w:lvl>
    <w:lvl w:ilvl="2">
      <w:start w:val="1"/>
      <w:numFmt w:val="lowerRoman"/>
      <w:suff w:val="space"/>
      <w:lvlText w:val="%3."/>
      <w:lvlJc w:val="right"/>
      <w:pPr>
        <w:ind w:left="1789" w:hanging="180"/>
      </w:pPr>
    </w:lvl>
    <w:lvl w:ilvl="3">
      <w:start w:val="1"/>
      <w:numFmt w:val="decimal"/>
      <w:suff w:val="space"/>
      <w:lvlText w:val="%4."/>
      <w:lvlJc w:val="left"/>
      <w:pPr>
        <w:ind w:left="2509" w:hanging="360"/>
      </w:pPr>
    </w:lvl>
    <w:lvl w:ilvl="4">
      <w:start w:val="1"/>
      <w:numFmt w:val="lowerLetter"/>
      <w:suff w:val="space"/>
      <w:lvlText w:val="%5."/>
      <w:lvlJc w:val="left"/>
      <w:pPr>
        <w:ind w:left="3229" w:hanging="360"/>
      </w:pPr>
    </w:lvl>
    <w:lvl w:ilvl="5">
      <w:start w:val="1"/>
      <w:numFmt w:val="lowerRoman"/>
      <w:suff w:val="space"/>
      <w:lvlText w:val="%6."/>
      <w:lvlJc w:val="right"/>
      <w:pPr>
        <w:ind w:left="3949" w:hanging="180"/>
      </w:pPr>
    </w:lvl>
    <w:lvl w:ilvl="6">
      <w:start w:val="1"/>
      <w:numFmt w:val="decimal"/>
      <w:suff w:val="space"/>
      <w:lvlText w:val="%7."/>
      <w:lvlJc w:val="left"/>
      <w:pPr>
        <w:ind w:left="4669" w:hanging="360"/>
      </w:pPr>
    </w:lvl>
    <w:lvl w:ilvl="7">
      <w:start w:val="1"/>
      <w:numFmt w:val="lowerLetter"/>
      <w:suff w:val="space"/>
      <w:lvlText w:val="%8."/>
      <w:lvlJc w:val="left"/>
      <w:pPr>
        <w:ind w:left="5389" w:hanging="360"/>
      </w:pPr>
    </w:lvl>
    <w:lvl w:ilvl="8">
      <w:start w:val="1"/>
      <w:numFmt w:val="lowerRoman"/>
      <w:suff w:val="space"/>
      <w:lvlText w:val="%9."/>
      <w:lvlJc w:val="right"/>
      <w:pPr>
        <w:ind w:left="6109" w:hanging="180"/>
      </w:pPr>
    </w:lvl>
  </w:abstractNum>
  <w:abstractNum w:abstractNumId="14">
    <w:nsid w:val="4E961C06"/>
    <w:multiLevelType w:val="multilevel"/>
    <w:tmpl w:val="7C68FFDE"/>
    <w:lvl w:ilvl="0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5">
    <w:nsid w:val="57D2572D"/>
    <w:multiLevelType w:val="hybridMultilevel"/>
    <w:tmpl w:val="4DFEA1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>
    <w:nsid w:val="64B37007"/>
    <w:multiLevelType w:val="multilevel"/>
    <w:tmpl w:val="366AE1CA"/>
    <w:lvl w:ilvl="0">
      <w:start w:val="1"/>
      <w:numFmt w:val="lowerLetter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18">
    <w:nsid w:val="65647DB9"/>
    <w:multiLevelType w:val="multilevel"/>
    <w:tmpl w:val="D086399A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9">
    <w:nsid w:val="775718ED"/>
    <w:multiLevelType w:val="multilevel"/>
    <w:tmpl w:val="869EC2A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0">
    <w:nsid w:val="7EF00CA5"/>
    <w:multiLevelType w:val="multilevel"/>
    <w:tmpl w:val="29B2E93C"/>
    <w:lvl w:ilvl="0">
      <w:start w:val="1"/>
      <w:numFmt w:val="decimal"/>
      <w:suff w:val="space"/>
      <w:lvlText w:val="%1."/>
      <w:lvlJc w:val="left"/>
      <w:pPr>
        <w:tabs>
          <w:tab w:val="left" w:pos="288"/>
        </w:tabs>
      </w:pPr>
      <w:rPr>
        <w:rFonts w:ascii="Times New Roman" w:eastAsiaTheme="minorHAnsi" w:hAnsi="Times New Roman" w:cs="Times New Roman"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suff w:val="space"/>
      <w:lvlText w:val=""/>
      <w:lvlJc w:val="left"/>
    </w:lvl>
    <w:lvl w:ilvl="2">
      <w:start w:val="1"/>
      <w:numFmt w:val="decimal"/>
      <w:suff w:val="space"/>
      <w:lvlText w:val=""/>
      <w:lvlJc w:val="left"/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9"/>
  </w:num>
  <w:num w:numId="5">
    <w:abstractNumId w:val="7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"/>
  </w:num>
  <w:num w:numId="17">
    <w:abstractNumId w:val="18"/>
  </w:num>
  <w:num w:numId="18">
    <w:abstractNumId w:val="12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9B"/>
    <w:rsid w:val="000352EF"/>
    <w:rsid w:val="00084B1E"/>
    <w:rsid w:val="000B447D"/>
    <w:rsid w:val="00135C9A"/>
    <w:rsid w:val="00233022"/>
    <w:rsid w:val="00266877"/>
    <w:rsid w:val="00276C79"/>
    <w:rsid w:val="002936CE"/>
    <w:rsid w:val="002F2112"/>
    <w:rsid w:val="00307DD2"/>
    <w:rsid w:val="0034667E"/>
    <w:rsid w:val="00396531"/>
    <w:rsid w:val="0039689E"/>
    <w:rsid w:val="003B272E"/>
    <w:rsid w:val="00421701"/>
    <w:rsid w:val="00452F4A"/>
    <w:rsid w:val="00481E96"/>
    <w:rsid w:val="004A7BC1"/>
    <w:rsid w:val="004F6605"/>
    <w:rsid w:val="005B73CD"/>
    <w:rsid w:val="005F6699"/>
    <w:rsid w:val="00605D19"/>
    <w:rsid w:val="00702319"/>
    <w:rsid w:val="008567D0"/>
    <w:rsid w:val="008C68D1"/>
    <w:rsid w:val="00916FCD"/>
    <w:rsid w:val="00955923"/>
    <w:rsid w:val="009F5E44"/>
    <w:rsid w:val="00A71D9B"/>
    <w:rsid w:val="00AA002D"/>
    <w:rsid w:val="00AF3B03"/>
    <w:rsid w:val="00B000A2"/>
    <w:rsid w:val="00B07131"/>
    <w:rsid w:val="00B47E45"/>
    <w:rsid w:val="00BA7B48"/>
    <w:rsid w:val="00BE5E6D"/>
    <w:rsid w:val="00C754BD"/>
    <w:rsid w:val="00C76EC9"/>
    <w:rsid w:val="00C922F9"/>
    <w:rsid w:val="00D73FB4"/>
    <w:rsid w:val="00D921D4"/>
    <w:rsid w:val="00DB4DB5"/>
    <w:rsid w:val="00E20276"/>
    <w:rsid w:val="00E47F1B"/>
    <w:rsid w:val="00E82456"/>
    <w:rsid w:val="00EC7C7A"/>
    <w:rsid w:val="00ED5F45"/>
    <w:rsid w:val="00EE45F2"/>
    <w:rsid w:val="00EE4D78"/>
    <w:rsid w:val="00F531AE"/>
    <w:rsid w:val="00F54FA5"/>
    <w:rsid w:val="00FC3489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71D9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9B"/>
    <w:rPr>
      <w:rFonts w:ascii="Times New Roman" w:eastAsia="Times New Roman" w:hAnsi="Times New Roman" w:cs="Times New Roman"/>
      <w:i/>
      <w:sz w:val="32"/>
      <w:szCs w:val="20"/>
      <w:u w:val="single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CD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CD"/>
    <w:rPr>
      <w:b/>
      <w:bCs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3CD"/>
    <w:rPr>
      <w:rFonts w:ascii="Tahoma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71D9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9B"/>
    <w:rPr>
      <w:rFonts w:ascii="Times New Roman" w:eastAsia="Times New Roman" w:hAnsi="Times New Roman" w:cs="Times New Roman"/>
      <w:i/>
      <w:sz w:val="32"/>
      <w:szCs w:val="20"/>
      <w:u w:val="single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CD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CD"/>
    <w:rPr>
      <w:b/>
      <w:bCs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3CD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6587-C269-443C-B3E1-3F5664FE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1895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E.Majdak (KG PSP)</dc:creator>
  <cp:lastModifiedBy>Użytkownik systemu Windows</cp:lastModifiedBy>
  <cp:revision>33</cp:revision>
  <cp:lastPrinted>2024-09-27T06:59:00Z</cp:lastPrinted>
  <dcterms:created xsi:type="dcterms:W3CDTF">2024-09-19T06:00:00Z</dcterms:created>
  <dcterms:modified xsi:type="dcterms:W3CDTF">2024-09-27T12:44:00Z</dcterms:modified>
</cp:coreProperties>
</file>