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371"/>
        <w:gridCol w:w="2693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69656A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26BA3">
              <w:rPr>
                <w:rFonts w:asciiTheme="minorHAnsi" w:hAnsiTheme="minorHAnsi" w:cstheme="minorHAnsi"/>
                <w:i/>
                <w:sz w:val="22"/>
                <w:szCs w:val="22"/>
              </w:rPr>
              <w:t>Raport za 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 „</w:t>
            </w:r>
            <w:r w:rsidR="0069656A" w:rsidRPr="0069656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Promocja parków narodowych jako marki”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826BA3" w:rsidRPr="00826BA3">
              <w:rPr>
                <w:rFonts w:asciiTheme="minorHAnsi" w:hAnsiTheme="minorHAnsi" w:cstheme="minorHAnsi"/>
                <w:i/>
                <w:sz w:val="22"/>
                <w:szCs w:val="22"/>
              </w:rPr>
              <w:t>Minister Środowiska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69656A" w:rsidRPr="00826BA3">
              <w:rPr>
                <w:rFonts w:asciiTheme="minorHAnsi" w:hAnsiTheme="minorHAnsi" w:cstheme="minorHAnsi"/>
                <w:i/>
                <w:sz w:val="22"/>
                <w:szCs w:val="22"/>
              </w:rPr>
              <w:t>Minister Środowiska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0805CA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45CED" w:rsidRPr="000805CA" w:rsidTr="000805CA">
        <w:tc>
          <w:tcPr>
            <w:tcW w:w="562" w:type="dxa"/>
            <w:shd w:val="clear" w:color="auto" w:fill="auto"/>
          </w:tcPr>
          <w:p w:rsidR="00945CED" w:rsidRPr="000805CA" w:rsidRDefault="00826BA3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45CED" w:rsidRPr="000805CA" w:rsidRDefault="00945CED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45CED" w:rsidRPr="000805CA" w:rsidRDefault="00945CED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realizacje projektu</w:t>
            </w:r>
          </w:p>
        </w:tc>
        <w:tc>
          <w:tcPr>
            <w:tcW w:w="7371" w:type="dxa"/>
            <w:shd w:val="clear" w:color="auto" w:fill="auto"/>
          </w:tcPr>
          <w:p w:rsidR="00DB64BF" w:rsidRPr="000805CA" w:rsidRDefault="00826BA3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Podtrzymujemy uwagę. Z</w:t>
            </w:r>
            <w:r w:rsidR="00DB64BF"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godnie z wyjaśnieniami na wzorze formularza raportu w kolumnie „Sposób zarządzania ryzykiem” dla każdego ryzyka oprócz </w:t>
            </w:r>
          </w:p>
          <w:p w:rsidR="00DB64BF" w:rsidRPr="000805CA" w:rsidRDefault="00DB64BF" w:rsidP="000805CA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podejmowanych działań zarządczych </w:t>
            </w:r>
          </w:p>
          <w:p w:rsidR="00DB64BF" w:rsidRPr="000805CA" w:rsidRDefault="00DB64BF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należy wskazać: </w:t>
            </w:r>
          </w:p>
          <w:p w:rsidR="00DB64BF" w:rsidRPr="000805CA" w:rsidRDefault="00DB64BF" w:rsidP="000805CA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spodziewanych lub faktycznych efektów tych działań,</w:t>
            </w:r>
          </w:p>
          <w:p w:rsidR="00DB64BF" w:rsidRPr="00826BA3" w:rsidRDefault="00DB64BF" w:rsidP="00670BDC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26BA3">
              <w:rPr>
                <w:rFonts w:asciiTheme="minorHAnsi" w:hAnsiTheme="minorHAnsi" w:cstheme="minorHAnsi"/>
                <w:sz w:val="22"/>
                <w:szCs w:val="22"/>
              </w:rPr>
              <w:t>oraz czy nastąpiła zmiana</w:t>
            </w:r>
            <w:r w:rsidR="00826B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26BA3">
              <w:rPr>
                <w:rFonts w:asciiTheme="minorHAnsi" w:hAnsiTheme="minorHAnsi" w:cstheme="minorHAnsi"/>
                <w:sz w:val="22"/>
                <w:szCs w:val="22"/>
              </w:rPr>
              <w:t xml:space="preserve">w zakresie </w:t>
            </w:r>
            <w:r w:rsidR="00826BA3" w:rsidRPr="00826BA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826BA3">
              <w:rPr>
                <w:rFonts w:asciiTheme="minorHAnsi" w:hAnsiTheme="minorHAnsi" w:cstheme="minorHAnsi"/>
                <w:sz w:val="22"/>
                <w:szCs w:val="22"/>
              </w:rPr>
              <w:t xml:space="preserve">dot. </w:t>
            </w:r>
            <w:r w:rsidR="00826BA3" w:rsidRPr="00826BA3">
              <w:rPr>
                <w:rFonts w:asciiTheme="minorHAnsi" w:hAnsiTheme="minorHAnsi" w:cstheme="minorHAnsi"/>
                <w:sz w:val="22"/>
                <w:szCs w:val="22"/>
              </w:rPr>
              <w:t>si</w:t>
            </w:r>
            <w:r w:rsidR="00826BA3">
              <w:rPr>
                <w:rFonts w:asciiTheme="minorHAnsi" w:hAnsiTheme="minorHAnsi" w:cstheme="minorHAnsi"/>
                <w:sz w:val="22"/>
                <w:szCs w:val="22"/>
              </w:rPr>
              <w:t>ły</w:t>
            </w:r>
            <w:r w:rsidR="00826BA3" w:rsidRPr="00826BA3">
              <w:rPr>
                <w:rFonts w:asciiTheme="minorHAnsi" w:hAnsiTheme="minorHAnsi" w:cstheme="minorHAnsi"/>
                <w:sz w:val="22"/>
                <w:szCs w:val="22"/>
              </w:rPr>
              <w:t xml:space="preserve"> oddziaływania i prawdopodobieństwa wystąpienia</w:t>
            </w:r>
            <w:r w:rsidR="00826BA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826BA3" w:rsidRPr="00826B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26BA3">
              <w:rPr>
                <w:rFonts w:asciiTheme="minorHAnsi" w:hAnsiTheme="minorHAnsi" w:cstheme="minorHAnsi"/>
                <w:sz w:val="22"/>
                <w:szCs w:val="22"/>
              </w:rPr>
              <w:t>danego ryzyka w stosunku do poprzedniego okresu sprawozdawczego.</w:t>
            </w:r>
          </w:p>
          <w:p w:rsidR="00945CED" w:rsidRPr="000805CA" w:rsidRDefault="00DB64BF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DC530B" w:rsidRPr="000805CA" w:rsidRDefault="00DC530B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C530B" w:rsidRPr="000805CA" w:rsidRDefault="00DC530B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DC530B" w:rsidRPr="000805CA" w:rsidRDefault="00DC530B" w:rsidP="000805CA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DC530B" w:rsidRPr="000805CA" w:rsidRDefault="00DC530B" w:rsidP="000805CA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DC530B" w:rsidRPr="00826BA3" w:rsidRDefault="00DC530B" w:rsidP="000805CA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</w:tc>
        <w:tc>
          <w:tcPr>
            <w:tcW w:w="2693" w:type="dxa"/>
            <w:shd w:val="clear" w:color="auto" w:fill="auto"/>
          </w:tcPr>
          <w:p w:rsidR="00945CED" w:rsidRPr="000805CA" w:rsidRDefault="00945CED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</w:t>
            </w:r>
            <w:r w:rsidR="008B150B" w:rsidRPr="000805C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korektę raportu.</w:t>
            </w:r>
          </w:p>
        </w:tc>
        <w:tc>
          <w:tcPr>
            <w:tcW w:w="1785" w:type="dxa"/>
          </w:tcPr>
          <w:p w:rsidR="00945CED" w:rsidRPr="000805CA" w:rsidRDefault="005764A5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Uwagi zostały uwzględnione</w:t>
            </w: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ED3" w:rsidRDefault="004E5ED3" w:rsidP="000805CA">
      <w:r>
        <w:separator/>
      </w:r>
    </w:p>
  </w:endnote>
  <w:endnote w:type="continuationSeparator" w:id="0">
    <w:p w:rsidR="004E5ED3" w:rsidRDefault="004E5ED3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5764A5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5764A5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ED3" w:rsidRDefault="004E5ED3" w:rsidP="000805CA">
      <w:r>
        <w:separator/>
      </w:r>
    </w:p>
  </w:footnote>
  <w:footnote w:type="continuationSeparator" w:id="0">
    <w:p w:rsidR="004E5ED3" w:rsidRDefault="004E5ED3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805CA"/>
    <w:rsid w:val="000A1250"/>
    <w:rsid w:val="000B18A1"/>
    <w:rsid w:val="000D7457"/>
    <w:rsid w:val="00140BE8"/>
    <w:rsid w:val="0019648E"/>
    <w:rsid w:val="002164C0"/>
    <w:rsid w:val="0022505C"/>
    <w:rsid w:val="002479F8"/>
    <w:rsid w:val="002715B2"/>
    <w:rsid w:val="0029031C"/>
    <w:rsid w:val="00295057"/>
    <w:rsid w:val="003124D1"/>
    <w:rsid w:val="003B2F6B"/>
    <w:rsid w:val="003B4105"/>
    <w:rsid w:val="003D3D26"/>
    <w:rsid w:val="004D086F"/>
    <w:rsid w:val="004E5ED3"/>
    <w:rsid w:val="00541AF8"/>
    <w:rsid w:val="00561924"/>
    <w:rsid w:val="005764A5"/>
    <w:rsid w:val="005F5234"/>
    <w:rsid w:val="005F6527"/>
    <w:rsid w:val="006705EC"/>
    <w:rsid w:val="0069656A"/>
    <w:rsid w:val="006E16E9"/>
    <w:rsid w:val="007A5F6C"/>
    <w:rsid w:val="007B79EA"/>
    <w:rsid w:val="00807385"/>
    <w:rsid w:val="00826BA3"/>
    <w:rsid w:val="008B150B"/>
    <w:rsid w:val="00944932"/>
    <w:rsid w:val="00945CED"/>
    <w:rsid w:val="009E5FDB"/>
    <w:rsid w:val="00A06425"/>
    <w:rsid w:val="00A96A95"/>
    <w:rsid w:val="00AA15F9"/>
    <w:rsid w:val="00AC7796"/>
    <w:rsid w:val="00B74361"/>
    <w:rsid w:val="00B871B6"/>
    <w:rsid w:val="00C64B1B"/>
    <w:rsid w:val="00CD5EB0"/>
    <w:rsid w:val="00CD66DD"/>
    <w:rsid w:val="00D36466"/>
    <w:rsid w:val="00D8480D"/>
    <w:rsid w:val="00D8589A"/>
    <w:rsid w:val="00DB64BF"/>
    <w:rsid w:val="00DC530B"/>
    <w:rsid w:val="00E14C33"/>
    <w:rsid w:val="00E62F4E"/>
    <w:rsid w:val="00E808AC"/>
    <w:rsid w:val="00EB40BC"/>
    <w:rsid w:val="00ED4A85"/>
    <w:rsid w:val="00F54074"/>
    <w:rsid w:val="00FA64B4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Monika Socha</cp:lastModifiedBy>
  <cp:revision>2</cp:revision>
  <dcterms:created xsi:type="dcterms:W3CDTF">2020-09-03T08:14:00Z</dcterms:created>
  <dcterms:modified xsi:type="dcterms:W3CDTF">2020-09-03T08:14:00Z</dcterms:modified>
</cp:coreProperties>
</file>