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7D09" w:rsidRPr="009745CF" w:rsidRDefault="00BA7D09" w:rsidP="00425413">
      <w:pPr>
        <w:pStyle w:val="Nagwek1"/>
      </w:pPr>
      <w:r w:rsidRPr="009745CF">
        <w:t xml:space="preserve">Otwarty Konkurs Ofert Nr ew. </w:t>
      </w:r>
      <w:r w:rsidR="006B3E47">
        <w:t>0</w:t>
      </w:r>
      <w:r w:rsidR="005641C3">
        <w:t>3</w:t>
      </w:r>
      <w:r w:rsidR="006B3E47">
        <w:t>/2023</w:t>
      </w:r>
      <w:r w:rsidRPr="009745CF">
        <w:t>/WD/DEKiD</w:t>
      </w:r>
    </w:p>
    <w:p w:rsidR="00BA7D09" w:rsidRPr="001831A1" w:rsidRDefault="00BA7D09" w:rsidP="009B7808">
      <w:pPr>
        <w:spacing w:after="0" w:line="276" w:lineRule="auto"/>
        <w:ind w:left="708"/>
        <w:contextualSpacing/>
        <w:rPr>
          <w:rFonts w:ascii="Arial" w:eastAsia="Calibri" w:hAnsi="Arial" w:cs="Arial"/>
          <w:b/>
          <w:sz w:val="24"/>
          <w:szCs w:val="24"/>
        </w:rPr>
      </w:pPr>
      <w:r w:rsidRPr="001831A1">
        <w:rPr>
          <w:rFonts w:ascii="Calibri" w:eastAsia="Calibri" w:hAnsi="Calibri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039F45" wp14:editId="1E02061E">
                <wp:simplePos x="0" y="0"/>
                <wp:positionH relativeFrom="column">
                  <wp:posOffset>-1071493</wp:posOffset>
                </wp:positionH>
                <wp:positionV relativeFrom="paragraph">
                  <wp:posOffset>136083</wp:posOffset>
                </wp:positionV>
                <wp:extent cx="3562350" cy="1164841"/>
                <wp:effectExtent l="0" t="0" r="0" b="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562350" cy="116484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BA7D09" w:rsidRPr="00064351" w:rsidRDefault="00BA7D09" w:rsidP="00BA7D09">
                            <w:pPr>
                              <w:spacing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064351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ZATWIERDZAM</w:t>
                            </w:r>
                          </w:p>
                          <w:p w:rsidR="00BA7D09" w:rsidRPr="00064351" w:rsidRDefault="00BA7D09" w:rsidP="00BA7D09">
                            <w:pPr>
                              <w:spacing w:after="0"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BA7D09" w:rsidRDefault="00BA7D09" w:rsidP="00BA7D0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064351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MINISTER OBRONY NARODOWEJ</w:t>
                            </w:r>
                          </w:p>
                          <w:p w:rsidR="00BA7D09" w:rsidRPr="005961E5" w:rsidRDefault="001E7863" w:rsidP="00BA7D0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/-/ </w:t>
                            </w:r>
                            <w:r w:rsidR="00D74B73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z</w:t>
                            </w:r>
                            <w:r w:rsidR="0089673E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up.</w:t>
                            </w:r>
                            <w:r w:rsidR="008F2D4F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Wojciech SKURKIEWICZ</w:t>
                            </w:r>
                          </w:p>
                          <w:p w:rsidR="00BA7D09" w:rsidRPr="00064351" w:rsidRDefault="00BA7D09" w:rsidP="00BA7D0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039F45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-84.35pt;margin-top:10.7pt;width:280.5pt;height:91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" fillcolor="window" stroked="f" strokeweight=".5pt">
                <v:path arrowok="t"/>
                <v:textbox>
                  <w:txbxContent>
                    <w:p w:rsidR="00BA7D09" w:rsidRPr="00064351" w:rsidRDefault="00BA7D09" w:rsidP="00BA7D09">
                      <w:pPr>
                        <w:spacing w:line="276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064351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ZATWIERDZAM</w:t>
                      </w:r>
                    </w:p>
                    <w:p w:rsidR="00BA7D09" w:rsidRPr="00064351" w:rsidRDefault="00BA7D09" w:rsidP="00BA7D09">
                      <w:pPr>
                        <w:spacing w:after="0" w:line="276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  <w:p w:rsidR="00BA7D09" w:rsidRDefault="00BA7D09" w:rsidP="00BA7D0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064351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MINISTER OBRONY NARODOWEJ</w:t>
                      </w:r>
                    </w:p>
                    <w:p w:rsidR="00BA7D09" w:rsidRPr="005961E5" w:rsidRDefault="001E7863" w:rsidP="00BA7D09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/-/ </w:t>
                      </w:r>
                      <w:r w:rsidR="00D74B73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z</w:t>
                      </w:r>
                      <w:r w:rsidR="0089673E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up.</w:t>
                      </w:r>
                      <w:r w:rsidR="008F2D4F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Wojciech SKURKIEWICZ</w:t>
                      </w:r>
                    </w:p>
                    <w:p w:rsidR="00BA7D09" w:rsidRPr="00064351" w:rsidRDefault="00BA7D09" w:rsidP="00BA7D0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A7D09" w:rsidRPr="001831A1" w:rsidRDefault="00BA7D09" w:rsidP="009B7808">
      <w:pPr>
        <w:spacing w:after="0" w:line="276" w:lineRule="auto"/>
        <w:ind w:left="708"/>
        <w:contextualSpacing/>
        <w:rPr>
          <w:rFonts w:ascii="Arial" w:eastAsia="Calibri" w:hAnsi="Arial" w:cs="Arial"/>
          <w:b/>
          <w:sz w:val="24"/>
          <w:szCs w:val="24"/>
        </w:rPr>
      </w:pPr>
    </w:p>
    <w:p w:rsidR="00BA7D09" w:rsidRPr="001831A1" w:rsidRDefault="00BA7D09" w:rsidP="009B7808">
      <w:pPr>
        <w:spacing w:after="0" w:line="276" w:lineRule="auto"/>
        <w:ind w:left="708"/>
        <w:contextualSpacing/>
        <w:rPr>
          <w:rFonts w:ascii="Arial" w:eastAsia="Calibri" w:hAnsi="Arial" w:cs="Arial"/>
          <w:b/>
          <w:sz w:val="24"/>
          <w:szCs w:val="24"/>
        </w:rPr>
      </w:pPr>
    </w:p>
    <w:p w:rsidR="00BA7D09" w:rsidRDefault="00BA7D09" w:rsidP="009B7808">
      <w:pPr>
        <w:spacing w:after="0" w:line="276" w:lineRule="auto"/>
        <w:contextualSpacing/>
        <w:jc w:val="center"/>
        <w:rPr>
          <w:rFonts w:ascii="Arial" w:eastAsia="Calibri" w:hAnsi="Arial" w:cs="Arial"/>
          <w:b/>
          <w:sz w:val="24"/>
          <w:szCs w:val="24"/>
        </w:rPr>
      </w:pPr>
    </w:p>
    <w:p w:rsidR="00BA7D09" w:rsidRPr="001831A1" w:rsidRDefault="00BA7D09" w:rsidP="009B7808">
      <w:pPr>
        <w:spacing w:after="0" w:line="276" w:lineRule="auto"/>
        <w:contextualSpacing/>
        <w:jc w:val="center"/>
        <w:rPr>
          <w:rFonts w:ascii="Arial" w:eastAsia="Calibri" w:hAnsi="Arial" w:cs="Arial"/>
          <w:b/>
          <w:sz w:val="24"/>
          <w:szCs w:val="24"/>
        </w:rPr>
      </w:pPr>
    </w:p>
    <w:p w:rsidR="00BA7D09" w:rsidRDefault="00BA7D09" w:rsidP="009B7808">
      <w:pPr>
        <w:spacing w:after="0" w:line="276" w:lineRule="auto"/>
        <w:contextualSpacing/>
        <w:jc w:val="center"/>
        <w:rPr>
          <w:rFonts w:ascii="Arial" w:eastAsia="Calibri" w:hAnsi="Arial" w:cs="Arial"/>
          <w:b/>
          <w:sz w:val="24"/>
          <w:szCs w:val="24"/>
        </w:rPr>
      </w:pPr>
    </w:p>
    <w:p w:rsidR="00907436" w:rsidRDefault="00907436" w:rsidP="009B7808">
      <w:pPr>
        <w:spacing w:after="0" w:line="276" w:lineRule="auto"/>
        <w:contextualSpacing/>
        <w:jc w:val="center"/>
        <w:rPr>
          <w:rFonts w:ascii="Arial" w:eastAsia="Calibri" w:hAnsi="Arial" w:cs="Arial"/>
          <w:b/>
          <w:sz w:val="24"/>
          <w:szCs w:val="24"/>
        </w:rPr>
      </w:pPr>
    </w:p>
    <w:p w:rsidR="00425413" w:rsidRDefault="00425413" w:rsidP="009B7808">
      <w:pPr>
        <w:spacing w:after="0" w:line="276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A7D09" w:rsidRPr="009745CF" w:rsidRDefault="00BA7D09" w:rsidP="009B7808">
      <w:pPr>
        <w:spacing w:after="0" w:line="276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745CF">
        <w:rPr>
          <w:rFonts w:ascii="Times New Roman" w:eastAsia="Calibri" w:hAnsi="Times New Roman" w:cs="Times New Roman"/>
          <w:b/>
          <w:sz w:val="24"/>
          <w:szCs w:val="24"/>
        </w:rPr>
        <w:t>Ogłoszenie Otwartego Konkursu Ofert</w:t>
      </w:r>
    </w:p>
    <w:p w:rsidR="00BA7D09" w:rsidRPr="009745CF" w:rsidRDefault="00BA7D09" w:rsidP="009B7808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9745CF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9745CF">
        <w:rPr>
          <w:rFonts w:ascii="Times New Roman" w:eastAsia="Calibri" w:hAnsi="Times New Roman" w:cs="Times New Roman"/>
          <w:sz w:val="24"/>
          <w:szCs w:val="24"/>
        </w:rPr>
        <w:t xml:space="preserve">Działając na podstawie art. 13 ust. </w:t>
      </w:r>
      <w:r w:rsidR="002826A7">
        <w:rPr>
          <w:rFonts w:ascii="Times New Roman" w:eastAsia="Calibri" w:hAnsi="Times New Roman" w:cs="Times New Roman"/>
          <w:sz w:val="24"/>
          <w:szCs w:val="24"/>
        </w:rPr>
        <w:t xml:space="preserve">1 i </w:t>
      </w:r>
      <w:r w:rsidRPr="009745CF">
        <w:rPr>
          <w:rFonts w:ascii="Times New Roman" w:eastAsia="Calibri" w:hAnsi="Times New Roman" w:cs="Times New Roman"/>
          <w:sz w:val="24"/>
          <w:szCs w:val="24"/>
        </w:rPr>
        <w:t xml:space="preserve">2 ustawy z dnia 24 kwietnia 2003 r. </w:t>
      </w:r>
      <w:r w:rsidRPr="009745CF">
        <w:rPr>
          <w:rFonts w:ascii="Times New Roman" w:eastAsia="Calibri" w:hAnsi="Times New Roman" w:cs="Times New Roman"/>
          <w:sz w:val="24"/>
          <w:szCs w:val="24"/>
        </w:rPr>
        <w:br/>
      </w:r>
      <w:r w:rsidRPr="009745CF">
        <w:rPr>
          <w:rFonts w:ascii="Times New Roman" w:eastAsia="Calibri" w:hAnsi="Times New Roman" w:cs="Times New Roman"/>
          <w:i/>
          <w:sz w:val="24"/>
          <w:szCs w:val="24"/>
        </w:rPr>
        <w:t xml:space="preserve">o działalności pożytku publicznego i o wolontariacie </w:t>
      </w:r>
      <w:r>
        <w:rPr>
          <w:rFonts w:ascii="Times New Roman" w:eastAsia="Calibri" w:hAnsi="Times New Roman" w:cs="Times New Roman"/>
          <w:sz w:val="24"/>
          <w:szCs w:val="24"/>
        </w:rPr>
        <w:t>(Dz. U. 2022 r. poz.</w:t>
      </w:r>
      <w:r>
        <w:rPr>
          <w:rFonts w:ascii="Times New Roman" w:eastAsiaTheme="minorEastAsia" w:hAnsi="Times New Roman" w:cs="Times New Roman"/>
          <w:bCs/>
          <w:iCs/>
          <w:spacing w:val="5"/>
          <w:sz w:val="24"/>
          <w:szCs w:val="24"/>
          <w:lang w:eastAsia="pl-PL"/>
        </w:rPr>
        <w:t xml:space="preserve"> 1327, z późn. zm.)</w:t>
      </w:r>
    </w:p>
    <w:p w:rsidR="00BA7D09" w:rsidRPr="00846636" w:rsidRDefault="00BA7D09" w:rsidP="00425413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6636">
        <w:rPr>
          <w:rFonts w:ascii="Times New Roman" w:hAnsi="Times New Roman" w:cs="Times New Roman"/>
          <w:b/>
          <w:sz w:val="24"/>
          <w:szCs w:val="24"/>
        </w:rPr>
        <w:t>Minister Obrony Narodowej</w:t>
      </w:r>
    </w:p>
    <w:p w:rsidR="00BA7D09" w:rsidRPr="001A155D" w:rsidRDefault="00BA7D09" w:rsidP="00425413">
      <w:pPr>
        <w:pStyle w:val="Tekstpodstawowy"/>
        <w:contextualSpacing/>
        <w:rPr>
          <w:b/>
        </w:rPr>
      </w:pPr>
      <w:r w:rsidRPr="001A155D">
        <w:t xml:space="preserve">ogłasza Otwarty Konkurs Ofert na realizację zadania publicznego w formie </w:t>
      </w:r>
      <w:r w:rsidR="00EB1EF7">
        <w:t xml:space="preserve">powierzenia </w:t>
      </w:r>
      <w:r w:rsidR="00425413">
        <w:t>w zakresie Podtrzymywania i upowszechniania</w:t>
      </w:r>
      <w:bookmarkStart w:id="0" w:name="_GoBack"/>
      <w:bookmarkEnd w:id="0"/>
      <w:r w:rsidRPr="001A155D">
        <w:t xml:space="preserve"> t</w:t>
      </w:r>
      <w:r w:rsidR="00425413">
        <w:t>radycji narodowej, pielęgnowania</w:t>
      </w:r>
      <w:r w:rsidRPr="001A155D">
        <w:t xml:space="preserve"> polskości oraz rozwoju świadomości narodowej, obywatelskiej i kulturowej</w:t>
      </w:r>
    </w:p>
    <w:p w:rsidR="00BA7D09" w:rsidRPr="001A155D" w:rsidRDefault="00A33E3A" w:rsidP="00425413">
      <w:pPr>
        <w:spacing w:after="0" w:line="276" w:lineRule="auto"/>
        <w:contextualSpacing/>
        <w:jc w:val="center"/>
        <w:rPr>
          <w:rFonts w:ascii="Times New Roman" w:eastAsiaTheme="minorEastAsia" w:hAnsi="Times New Roman" w:cs="Times New Roman"/>
          <w:bCs/>
          <w:iCs/>
          <w:spacing w:val="5"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pn. </w:t>
      </w:r>
      <w:r w:rsidR="00EA0F52">
        <w:rPr>
          <w:rFonts w:ascii="Times New Roman" w:hAnsi="Times New Roman" w:cs="Times New Roman"/>
          <w:b/>
          <w:sz w:val="24"/>
          <w:szCs w:val="24"/>
        </w:rPr>
        <w:t xml:space="preserve">Międzynarodowa </w:t>
      </w:r>
      <w:r w:rsidR="00E92458">
        <w:rPr>
          <w:rFonts w:ascii="Times New Roman" w:hAnsi="Times New Roman" w:cs="Times New Roman"/>
          <w:b/>
          <w:sz w:val="24"/>
          <w:szCs w:val="24"/>
        </w:rPr>
        <w:t xml:space="preserve">Konferencja </w:t>
      </w:r>
      <w:r w:rsidR="00EA0F52">
        <w:rPr>
          <w:rFonts w:ascii="Times New Roman" w:hAnsi="Times New Roman" w:cs="Times New Roman"/>
          <w:b/>
          <w:sz w:val="24"/>
          <w:szCs w:val="24"/>
        </w:rPr>
        <w:t>N</w:t>
      </w:r>
      <w:r w:rsidR="00E92458">
        <w:rPr>
          <w:rFonts w:ascii="Times New Roman" w:hAnsi="Times New Roman" w:cs="Times New Roman"/>
          <w:b/>
          <w:sz w:val="24"/>
          <w:szCs w:val="24"/>
        </w:rPr>
        <w:t xml:space="preserve">aukowa </w:t>
      </w:r>
      <w:r w:rsidR="00BA7D09" w:rsidRPr="001A155D">
        <w:rPr>
          <w:rFonts w:ascii="Times New Roman" w:hAnsi="Times New Roman" w:cs="Times New Roman"/>
          <w:b/>
          <w:sz w:val="24"/>
          <w:szCs w:val="24"/>
        </w:rPr>
        <w:t xml:space="preserve">pn. </w:t>
      </w:r>
      <w:r w:rsidR="001D5CD3">
        <w:rPr>
          <w:rFonts w:ascii="Times New Roman" w:hAnsi="Times New Roman" w:cs="Times New Roman"/>
          <w:b/>
          <w:sz w:val="24"/>
          <w:szCs w:val="24"/>
        </w:rPr>
        <w:t>„</w:t>
      </w:r>
      <w:r w:rsidR="00E92458">
        <w:rPr>
          <w:rFonts w:ascii="Times New Roman" w:hAnsi="Times New Roman" w:cs="Times New Roman"/>
          <w:b/>
          <w:sz w:val="24"/>
          <w:szCs w:val="24"/>
        </w:rPr>
        <w:t>WOJNA I MORZE</w:t>
      </w:r>
      <w:r w:rsidR="00BA7D09" w:rsidRPr="00BA7D09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E92458">
        <w:rPr>
          <w:rFonts w:ascii="Times New Roman" w:hAnsi="Times New Roman" w:cs="Times New Roman"/>
          <w:b/>
          <w:sz w:val="24"/>
          <w:szCs w:val="24"/>
        </w:rPr>
        <w:t>OD ŚREDNIOWIECZA PO WSPÓŁCZESNOŚĆ</w:t>
      </w:r>
      <w:r w:rsidR="00087EDC">
        <w:rPr>
          <w:rFonts w:ascii="Times New Roman" w:hAnsi="Times New Roman" w:cs="Times New Roman"/>
          <w:b/>
          <w:sz w:val="24"/>
          <w:szCs w:val="24"/>
        </w:rPr>
        <w:t xml:space="preserve"> 2023</w:t>
      </w:r>
      <w:r w:rsidR="001D5CD3">
        <w:rPr>
          <w:rFonts w:ascii="Times New Roman" w:hAnsi="Times New Roman" w:cs="Times New Roman"/>
          <w:b/>
          <w:sz w:val="24"/>
          <w:szCs w:val="24"/>
        </w:rPr>
        <w:t>”.</w:t>
      </w:r>
    </w:p>
    <w:p w:rsidR="00BA7D09" w:rsidRDefault="00BA7D09" w:rsidP="009B7808">
      <w:pPr>
        <w:spacing w:after="0" w:line="276" w:lineRule="auto"/>
        <w:contextualSpacing/>
        <w:jc w:val="center"/>
        <w:rPr>
          <w:rFonts w:ascii="Arial" w:eastAsia="Calibri" w:hAnsi="Arial" w:cs="Arial"/>
          <w:b/>
          <w:sz w:val="24"/>
          <w:szCs w:val="24"/>
        </w:rPr>
      </w:pPr>
    </w:p>
    <w:p w:rsidR="00BA7D09" w:rsidRPr="00846636" w:rsidRDefault="00BA7D09" w:rsidP="009B7808">
      <w:pPr>
        <w:numPr>
          <w:ilvl w:val="0"/>
          <w:numId w:val="1"/>
        </w:numPr>
        <w:spacing w:after="0" w:line="276" w:lineRule="auto"/>
        <w:ind w:left="426" w:hanging="284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4663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Cele konkursu:</w:t>
      </w:r>
    </w:p>
    <w:p w:rsidR="00791664" w:rsidRPr="00CE2DA4" w:rsidRDefault="0089673E" w:rsidP="00296692">
      <w:pPr>
        <w:pStyle w:val="Akapitzlist"/>
        <w:numPr>
          <w:ilvl w:val="2"/>
          <w:numId w:val="1"/>
        </w:numPr>
        <w:spacing w:after="0"/>
        <w:ind w:left="784" w:hanging="36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kern w:val="24"/>
          <w:sz w:val="24"/>
          <w:szCs w:val="24"/>
          <w:lang w:eastAsia="pl-PL"/>
        </w:rPr>
        <w:t>U</w:t>
      </w:r>
      <w:r w:rsidR="00791664" w:rsidRPr="00CE2DA4">
        <w:rPr>
          <w:rFonts w:ascii="Times New Roman" w:eastAsia="Times New Roman" w:hAnsi="Times New Roman"/>
          <w:kern w:val="24"/>
          <w:sz w:val="24"/>
          <w:szCs w:val="24"/>
          <w:lang w:eastAsia="pl-PL"/>
        </w:rPr>
        <w:t xml:space="preserve">powszechnienie wiedzy o </w:t>
      </w:r>
      <w:r w:rsidR="009C1E95">
        <w:rPr>
          <w:rFonts w:ascii="Times New Roman" w:eastAsia="Times New Roman" w:hAnsi="Times New Roman"/>
          <w:kern w:val="24"/>
          <w:sz w:val="24"/>
          <w:szCs w:val="24"/>
          <w:lang w:eastAsia="pl-PL"/>
        </w:rPr>
        <w:t>historii i tradycjach morskich Sił Zbrojnych R</w:t>
      </w:r>
      <w:r w:rsidR="00032748">
        <w:rPr>
          <w:rFonts w:ascii="Times New Roman" w:eastAsia="Times New Roman" w:hAnsi="Times New Roman"/>
          <w:kern w:val="24"/>
          <w:sz w:val="24"/>
          <w:szCs w:val="24"/>
          <w:lang w:eastAsia="pl-PL"/>
        </w:rPr>
        <w:t xml:space="preserve">zeczypospolitej </w:t>
      </w:r>
      <w:r w:rsidR="009C1E95">
        <w:rPr>
          <w:rFonts w:ascii="Times New Roman" w:eastAsia="Times New Roman" w:hAnsi="Times New Roman"/>
          <w:kern w:val="24"/>
          <w:sz w:val="24"/>
          <w:szCs w:val="24"/>
          <w:lang w:eastAsia="pl-PL"/>
        </w:rPr>
        <w:t>P</w:t>
      </w:r>
      <w:r w:rsidR="00032748">
        <w:rPr>
          <w:rFonts w:ascii="Times New Roman" w:eastAsia="Times New Roman" w:hAnsi="Times New Roman"/>
          <w:kern w:val="24"/>
          <w:sz w:val="24"/>
          <w:szCs w:val="24"/>
          <w:lang w:eastAsia="pl-PL"/>
        </w:rPr>
        <w:t>olskiej</w:t>
      </w:r>
      <w:r w:rsidR="009C1E95">
        <w:rPr>
          <w:rFonts w:ascii="Times New Roman" w:eastAsia="Times New Roman" w:hAnsi="Times New Roman"/>
          <w:kern w:val="24"/>
          <w:sz w:val="24"/>
          <w:szCs w:val="24"/>
          <w:lang w:eastAsia="pl-PL"/>
        </w:rPr>
        <w:t>;</w:t>
      </w:r>
    </w:p>
    <w:p w:rsidR="00791664" w:rsidRPr="00CE2DA4" w:rsidRDefault="0089673E" w:rsidP="00296692">
      <w:pPr>
        <w:pStyle w:val="Akapitzlist"/>
        <w:numPr>
          <w:ilvl w:val="2"/>
          <w:numId w:val="1"/>
        </w:numPr>
        <w:spacing w:after="0"/>
        <w:ind w:left="784" w:hanging="36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</w:rPr>
        <w:t>W</w:t>
      </w:r>
      <w:r w:rsidR="000315FE">
        <w:rPr>
          <w:rFonts w:ascii="Times New Roman" w:hAnsi="Times New Roman"/>
          <w:sz w:val="24"/>
          <w:szCs w:val="24"/>
        </w:rPr>
        <w:t>ymiana poglądów i</w:t>
      </w:r>
      <w:r w:rsidR="009C1E95">
        <w:rPr>
          <w:rFonts w:ascii="Times New Roman" w:hAnsi="Times New Roman"/>
          <w:sz w:val="24"/>
          <w:szCs w:val="24"/>
        </w:rPr>
        <w:t xml:space="preserve"> doświadczeń oraz najnowszych wyników naukowych dotyczących dziejów oręża morskiego poprzez przedstawicieli świata kultury i nauki </w:t>
      </w:r>
      <w:r w:rsidR="00D74B73">
        <w:rPr>
          <w:rFonts w:ascii="Times New Roman" w:hAnsi="Times New Roman"/>
          <w:sz w:val="24"/>
          <w:szCs w:val="24"/>
        </w:rPr>
        <w:br/>
      </w:r>
      <w:r w:rsidR="009C1E95">
        <w:rPr>
          <w:rFonts w:ascii="Times New Roman" w:hAnsi="Times New Roman"/>
          <w:sz w:val="24"/>
          <w:szCs w:val="24"/>
        </w:rPr>
        <w:t>z kraju i z zagranicy</w:t>
      </w:r>
      <w:r w:rsidR="00791664" w:rsidRPr="00CE2DA4">
        <w:rPr>
          <w:rFonts w:ascii="Times New Roman" w:hAnsi="Times New Roman"/>
          <w:sz w:val="24"/>
          <w:szCs w:val="24"/>
        </w:rPr>
        <w:t>;</w:t>
      </w:r>
    </w:p>
    <w:p w:rsidR="00791664" w:rsidRPr="00EB1EF7" w:rsidRDefault="0089673E" w:rsidP="00296692">
      <w:pPr>
        <w:pStyle w:val="Akapitzlist"/>
        <w:numPr>
          <w:ilvl w:val="2"/>
          <w:numId w:val="1"/>
        </w:numPr>
        <w:spacing w:after="0"/>
        <w:ind w:left="784" w:hanging="36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</w:rPr>
        <w:t>W</w:t>
      </w:r>
      <w:r w:rsidR="000315FE">
        <w:rPr>
          <w:rFonts w:ascii="Times New Roman" w:hAnsi="Times New Roman"/>
          <w:sz w:val="24"/>
          <w:szCs w:val="24"/>
        </w:rPr>
        <w:t xml:space="preserve">spółpraca </w:t>
      </w:r>
      <w:r w:rsidR="00EB1EF7">
        <w:rPr>
          <w:rFonts w:ascii="Times New Roman" w:hAnsi="Times New Roman"/>
          <w:sz w:val="24"/>
          <w:szCs w:val="24"/>
        </w:rPr>
        <w:t>pod względem naukowym z zaproszonymi partnerami z zagranicy;</w:t>
      </w:r>
    </w:p>
    <w:p w:rsidR="009C1E95" w:rsidRPr="00032748" w:rsidRDefault="0089673E" w:rsidP="00296692">
      <w:pPr>
        <w:pStyle w:val="Akapitzlist"/>
        <w:numPr>
          <w:ilvl w:val="2"/>
          <w:numId w:val="1"/>
        </w:numPr>
        <w:spacing w:after="0"/>
        <w:ind w:left="784" w:hanging="36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</w:rPr>
        <w:t>R</w:t>
      </w:r>
      <w:r w:rsidR="00EB1EF7">
        <w:rPr>
          <w:rFonts w:ascii="Times New Roman" w:hAnsi="Times New Roman"/>
          <w:sz w:val="24"/>
          <w:szCs w:val="24"/>
        </w:rPr>
        <w:t xml:space="preserve">ozwój stanu wiedzy </w:t>
      </w:r>
      <w:r w:rsidR="00C214F4">
        <w:rPr>
          <w:rFonts w:ascii="Times New Roman" w:hAnsi="Times New Roman"/>
          <w:sz w:val="24"/>
          <w:szCs w:val="24"/>
        </w:rPr>
        <w:t xml:space="preserve">i kierunków badawczych </w:t>
      </w:r>
      <w:r w:rsidR="00EB1EF7">
        <w:rPr>
          <w:rFonts w:ascii="Times New Roman" w:hAnsi="Times New Roman"/>
          <w:sz w:val="24"/>
          <w:szCs w:val="24"/>
        </w:rPr>
        <w:t xml:space="preserve">na temat historii polskiego miejsca </w:t>
      </w:r>
      <w:r w:rsidR="00C214F4">
        <w:rPr>
          <w:rFonts w:ascii="Times New Roman" w:hAnsi="Times New Roman"/>
          <w:sz w:val="24"/>
          <w:szCs w:val="24"/>
        </w:rPr>
        <w:br/>
      </w:r>
      <w:r w:rsidR="00AA088D">
        <w:rPr>
          <w:rFonts w:ascii="Times New Roman" w:hAnsi="Times New Roman"/>
          <w:sz w:val="24"/>
          <w:szCs w:val="24"/>
        </w:rPr>
        <w:t>w dziejach mórz i oceanów.</w:t>
      </w:r>
    </w:p>
    <w:p w:rsidR="00032748" w:rsidRPr="00CE2DA4" w:rsidRDefault="00032748" w:rsidP="00032748">
      <w:pPr>
        <w:numPr>
          <w:ilvl w:val="0"/>
          <w:numId w:val="1"/>
        </w:numPr>
        <w:spacing w:after="0" w:line="276" w:lineRule="auto"/>
        <w:ind w:left="426" w:hanging="284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E2DA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Zadani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e konkursowe powinno</w:t>
      </w:r>
      <w:r w:rsidRPr="00CE2DA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polegać w szczególności na: </w:t>
      </w:r>
    </w:p>
    <w:p w:rsidR="00032748" w:rsidRPr="007267F5" w:rsidRDefault="0089673E" w:rsidP="00296692">
      <w:pPr>
        <w:numPr>
          <w:ilvl w:val="0"/>
          <w:numId w:val="18"/>
        </w:numPr>
        <w:spacing w:after="0" w:line="276" w:lineRule="auto"/>
        <w:ind w:left="851" w:hanging="38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0327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organizowaniu w dniach 24-25 sierpnia 2023 r. w sali audytoryjnej Muzeum Marynarki Wojennej w Gdyni międzynarodowej konferencji naukowej „Wojna </w:t>
      </w:r>
      <w:r w:rsidR="00CC31F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0327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morze – od średniowiecza po współczesność 2023” z udziałem naukowców z Polski, Rumunii i krajów nadbałtyckich zajmujących się dziejami Marynarki Wojennej </w:t>
      </w:r>
      <w:r w:rsidR="00261EE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032748">
        <w:rPr>
          <w:rFonts w:ascii="Times New Roman" w:eastAsia="Times New Roman" w:hAnsi="Times New Roman" w:cs="Times New Roman"/>
          <w:sz w:val="24"/>
          <w:szCs w:val="24"/>
          <w:lang w:eastAsia="pl-PL"/>
        </w:rPr>
        <w:t>(w tym</w:t>
      </w:r>
      <w:r w:rsidR="00032748" w:rsidRPr="007267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formie online</w:t>
      </w:r>
      <w:r w:rsidR="00032748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032748" w:rsidRPr="007267F5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032748" w:rsidRDefault="0089673E" w:rsidP="00296692">
      <w:pPr>
        <w:numPr>
          <w:ilvl w:val="0"/>
          <w:numId w:val="18"/>
        </w:numPr>
        <w:spacing w:after="0" w:line="276" w:lineRule="auto"/>
        <w:ind w:left="851" w:hanging="38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032748">
        <w:rPr>
          <w:rFonts w:ascii="Times New Roman" w:eastAsia="Times New Roman" w:hAnsi="Times New Roman" w:cs="Times New Roman"/>
          <w:sz w:val="24"/>
          <w:szCs w:val="24"/>
          <w:lang w:eastAsia="pl-PL"/>
        </w:rPr>
        <w:t>rzeprowadzeniu konferencji w językach polskim i angielskim z tłumaczeniem symultanicznym;</w:t>
      </w:r>
    </w:p>
    <w:p w:rsidR="00032748" w:rsidRPr="00032748" w:rsidRDefault="0089673E" w:rsidP="00296692">
      <w:pPr>
        <w:numPr>
          <w:ilvl w:val="0"/>
          <w:numId w:val="18"/>
        </w:numPr>
        <w:spacing w:after="0" w:line="276" w:lineRule="auto"/>
        <w:ind w:left="851" w:hanging="38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0327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ymianie naukowych doświadczeń w zakresie historii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0327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olskiej Marynarki Wojennej oraz działań muzeów z Polski, Rumunii i krajów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="00032748">
        <w:rPr>
          <w:rFonts w:ascii="Times New Roman" w:eastAsia="Times New Roman" w:hAnsi="Times New Roman" w:cs="Times New Roman"/>
          <w:sz w:val="24"/>
          <w:szCs w:val="24"/>
          <w:lang w:eastAsia="pl-PL"/>
        </w:rPr>
        <w:t>adbałtyckich zajmujących się ochroną dóbr kultury związanych z tą tematyką.</w:t>
      </w:r>
    </w:p>
    <w:p w:rsidR="00C777AA" w:rsidRPr="00CE2DA4" w:rsidRDefault="00F0527C" w:rsidP="009B7808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hAnsi="Times New Roman"/>
          <w:b/>
          <w:sz w:val="24"/>
          <w:szCs w:val="24"/>
        </w:rPr>
        <w:t>Oczekiwane r</w:t>
      </w:r>
      <w:r w:rsidR="006B3E47" w:rsidRPr="00CE2DA4">
        <w:rPr>
          <w:rFonts w:ascii="Times New Roman" w:hAnsi="Times New Roman"/>
          <w:b/>
          <w:sz w:val="24"/>
          <w:szCs w:val="24"/>
        </w:rPr>
        <w:t>ezultaty</w:t>
      </w:r>
      <w:r>
        <w:rPr>
          <w:rFonts w:ascii="Times New Roman" w:hAnsi="Times New Roman"/>
          <w:b/>
          <w:sz w:val="24"/>
          <w:szCs w:val="24"/>
        </w:rPr>
        <w:t xml:space="preserve"> konkursu</w:t>
      </w:r>
      <w:r w:rsidR="00C777AA" w:rsidRPr="00CE2DA4">
        <w:rPr>
          <w:rFonts w:ascii="Times New Roman" w:hAnsi="Times New Roman"/>
          <w:b/>
          <w:sz w:val="24"/>
          <w:szCs w:val="24"/>
        </w:rPr>
        <w:t xml:space="preserve">: </w:t>
      </w:r>
    </w:p>
    <w:p w:rsidR="00CE2DA4" w:rsidRPr="00BD6920" w:rsidRDefault="0089673E" w:rsidP="00296692">
      <w:pPr>
        <w:pStyle w:val="Akapitzlist"/>
        <w:numPr>
          <w:ilvl w:val="2"/>
          <w:numId w:val="1"/>
        </w:numPr>
        <w:spacing w:after="0"/>
        <w:ind w:left="868" w:hanging="392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</w:rPr>
        <w:t>O</w:t>
      </w:r>
      <w:r w:rsidR="00C214F4" w:rsidRPr="00C214F4">
        <w:rPr>
          <w:rFonts w:ascii="Times New Roman" w:hAnsi="Times New Roman"/>
          <w:sz w:val="24"/>
          <w:szCs w:val="24"/>
        </w:rPr>
        <w:t xml:space="preserve">pracowanie </w:t>
      </w:r>
      <w:r w:rsidR="00AA088D" w:rsidRPr="002B1A21">
        <w:rPr>
          <w:rFonts w:ascii="Times New Roman" w:hAnsi="Times New Roman"/>
          <w:sz w:val="24"/>
          <w:szCs w:val="24"/>
        </w:rPr>
        <w:t>przez prelegentów konferencji</w:t>
      </w:r>
      <w:r w:rsidR="00AA088D" w:rsidRPr="00C214F4">
        <w:rPr>
          <w:rFonts w:ascii="Times New Roman" w:hAnsi="Times New Roman"/>
          <w:sz w:val="24"/>
          <w:szCs w:val="24"/>
        </w:rPr>
        <w:t xml:space="preserve"> </w:t>
      </w:r>
      <w:r w:rsidR="00C214F4" w:rsidRPr="00C214F4">
        <w:rPr>
          <w:rFonts w:ascii="Times New Roman" w:hAnsi="Times New Roman"/>
          <w:sz w:val="24"/>
          <w:szCs w:val="24"/>
        </w:rPr>
        <w:t xml:space="preserve">minimum </w:t>
      </w:r>
      <w:r w:rsidR="00CD47E2" w:rsidRPr="00C214F4">
        <w:rPr>
          <w:rFonts w:ascii="Times New Roman" w:hAnsi="Times New Roman"/>
          <w:sz w:val="24"/>
          <w:szCs w:val="24"/>
        </w:rPr>
        <w:t>10 artykułów naukowych</w:t>
      </w:r>
      <w:r w:rsidR="00AA088D">
        <w:rPr>
          <w:rFonts w:ascii="Times New Roman" w:hAnsi="Times New Roman"/>
          <w:sz w:val="24"/>
          <w:szCs w:val="24"/>
        </w:rPr>
        <w:t xml:space="preserve"> </w:t>
      </w:r>
      <w:r w:rsidR="00032748">
        <w:rPr>
          <w:rFonts w:ascii="Times New Roman" w:hAnsi="Times New Roman"/>
          <w:sz w:val="24"/>
          <w:szCs w:val="24"/>
        </w:rPr>
        <w:br/>
      </w:r>
      <w:r w:rsidR="00AB7B97">
        <w:rPr>
          <w:rFonts w:ascii="Times New Roman" w:hAnsi="Times New Roman"/>
          <w:sz w:val="24"/>
          <w:szCs w:val="24"/>
        </w:rPr>
        <w:t xml:space="preserve">nt. polskiej historii morskiej, </w:t>
      </w:r>
      <w:r w:rsidR="00AA088D">
        <w:rPr>
          <w:rFonts w:ascii="Times New Roman" w:hAnsi="Times New Roman"/>
          <w:sz w:val="24"/>
          <w:szCs w:val="24"/>
        </w:rPr>
        <w:t>wzmocnionej przez</w:t>
      </w:r>
      <w:r w:rsidR="00AB7B97">
        <w:rPr>
          <w:rFonts w:ascii="Times New Roman" w:hAnsi="Times New Roman"/>
          <w:sz w:val="24"/>
          <w:szCs w:val="24"/>
        </w:rPr>
        <w:t xml:space="preserve"> punkt widzenia badaczy prezentujących zagraniczne ośrodki naukowe;</w:t>
      </w:r>
    </w:p>
    <w:p w:rsidR="00BD6920" w:rsidRPr="00BD6920" w:rsidRDefault="0089673E" w:rsidP="00296692">
      <w:pPr>
        <w:pStyle w:val="Akapitzlist"/>
        <w:numPr>
          <w:ilvl w:val="2"/>
          <w:numId w:val="1"/>
        </w:numPr>
        <w:spacing w:after="0"/>
        <w:ind w:left="868" w:hanging="392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U</w:t>
      </w:r>
      <w:r w:rsidR="00C214F4" w:rsidRPr="00AA088D">
        <w:rPr>
          <w:rFonts w:ascii="Times New Roman" w:eastAsia="Times New Roman" w:hAnsi="Times New Roman"/>
          <w:sz w:val="24"/>
          <w:szCs w:val="24"/>
          <w:lang w:eastAsia="pl-PL"/>
        </w:rPr>
        <w:t>dział</w:t>
      </w:r>
      <w:r w:rsidR="00AA088D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A95689">
        <w:rPr>
          <w:rFonts w:ascii="Times New Roman" w:eastAsia="Times New Roman" w:hAnsi="Times New Roman"/>
          <w:sz w:val="24"/>
          <w:szCs w:val="24"/>
          <w:lang w:eastAsia="pl-PL"/>
        </w:rPr>
        <w:t xml:space="preserve">w konferencji minimum </w:t>
      </w:r>
      <w:r w:rsidR="00AA088D">
        <w:rPr>
          <w:rFonts w:ascii="Times New Roman" w:eastAsia="Times New Roman" w:hAnsi="Times New Roman"/>
          <w:sz w:val="24"/>
          <w:szCs w:val="24"/>
          <w:lang w:eastAsia="pl-PL"/>
        </w:rPr>
        <w:t>100 przedstawicieli</w:t>
      </w:r>
      <w:r w:rsidR="00CD47E2" w:rsidRPr="00AA088D">
        <w:rPr>
          <w:rFonts w:ascii="Times New Roman" w:eastAsia="Times New Roman" w:hAnsi="Times New Roman"/>
          <w:sz w:val="24"/>
          <w:szCs w:val="24"/>
          <w:lang w:eastAsia="pl-PL"/>
        </w:rPr>
        <w:t xml:space="preserve"> środowiska naukowego</w:t>
      </w:r>
      <w:r w:rsidR="00FD766F">
        <w:rPr>
          <w:rFonts w:ascii="Times New Roman" w:eastAsia="Times New Roman" w:hAnsi="Times New Roman"/>
          <w:sz w:val="24"/>
          <w:szCs w:val="24"/>
          <w:lang w:eastAsia="pl-PL"/>
        </w:rPr>
        <w:t xml:space="preserve"> z kraju</w:t>
      </w:r>
      <w:r w:rsidR="002B1A21" w:rsidRPr="00AA088D"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 w:rsidR="00A95689">
        <w:rPr>
          <w:rFonts w:ascii="Times New Roman" w:eastAsia="Times New Roman" w:hAnsi="Times New Roman"/>
          <w:sz w:val="24"/>
          <w:szCs w:val="24"/>
          <w:lang w:eastAsia="pl-PL"/>
        </w:rPr>
        <w:t xml:space="preserve"> upowszechniających w społeczeństwie znaczenie S</w:t>
      </w:r>
      <w:r w:rsidR="00BD6920">
        <w:rPr>
          <w:rFonts w:ascii="Times New Roman" w:eastAsia="Times New Roman" w:hAnsi="Times New Roman"/>
          <w:sz w:val="24"/>
          <w:szCs w:val="24"/>
          <w:lang w:eastAsia="pl-PL"/>
        </w:rPr>
        <w:t xml:space="preserve">ił </w:t>
      </w:r>
      <w:r w:rsidR="00A95689">
        <w:rPr>
          <w:rFonts w:ascii="Times New Roman" w:eastAsia="Times New Roman" w:hAnsi="Times New Roman"/>
          <w:sz w:val="24"/>
          <w:szCs w:val="24"/>
          <w:lang w:eastAsia="pl-PL"/>
        </w:rPr>
        <w:t>Zbrojnych</w:t>
      </w:r>
      <w:r w:rsidR="00BD6920">
        <w:rPr>
          <w:rFonts w:ascii="Times New Roman" w:eastAsia="Times New Roman" w:hAnsi="Times New Roman"/>
          <w:sz w:val="24"/>
          <w:szCs w:val="24"/>
          <w:lang w:eastAsia="pl-PL"/>
        </w:rPr>
        <w:t xml:space="preserve"> RP </w:t>
      </w:r>
      <w:r w:rsidR="003F7841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="00BD6920">
        <w:rPr>
          <w:rFonts w:ascii="Times New Roman" w:eastAsia="Times New Roman" w:hAnsi="Times New Roman"/>
          <w:sz w:val="24"/>
          <w:szCs w:val="24"/>
          <w:lang w:eastAsia="pl-PL"/>
        </w:rPr>
        <w:t>w zagwarantowaniu obrony państwa i przeciwstawianiu się</w:t>
      </w:r>
      <w:r w:rsidR="00BE2900">
        <w:rPr>
          <w:rFonts w:ascii="Times New Roman" w:eastAsia="Times New Roman" w:hAnsi="Times New Roman"/>
          <w:sz w:val="24"/>
          <w:szCs w:val="24"/>
          <w:lang w:eastAsia="pl-PL"/>
        </w:rPr>
        <w:t xml:space="preserve"> agresji;</w:t>
      </w:r>
    </w:p>
    <w:p w:rsidR="00410C13" w:rsidRPr="00D32F31" w:rsidRDefault="0089673E" w:rsidP="00296692">
      <w:pPr>
        <w:pStyle w:val="Akapitzlist"/>
        <w:numPr>
          <w:ilvl w:val="2"/>
          <w:numId w:val="1"/>
        </w:numPr>
        <w:spacing w:after="0"/>
        <w:ind w:left="868" w:hanging="392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</w:rPr>
        <w:lastRenderedPageBreak/>
        <w:t>W</w:t>
      </w:r>
      <w:r w:rsidR="00827EF7" w:rsidRPr="00D32F31">
        <w:rPr>
          <w:rFonts w:ascii="Times New Roman" w:hAnsi="Times New Roman"/>
          <w:sz w:val="24"/>
          <w:szCs w:val="24"/>
        </w:rPr>
        <w:t xml:space="preserve">ydanie </w:t>
      </w:r>
      <w:r w:rsidR="00D32F31">
        <w:rPr>
          <w:rFonts w:ascii="Times New Roman" w:hAnsi="Times New Roman"/>
          <w:sz w:val="24"/>
          <w:szCs w:val="24"/>
        </w:rPr>
        <w:t>500 egzemplarzy</w:t>
      </w:r>
      <w:r w:rsidR="00D32F31" w:rsidRPr="00D32F31">
        <w:rPr>
          <w:rFonts w:ascii="Times New Roman" w:hAnsi="Times New Roman"/>
          <w:sz w:val="24"/>
          <w:szCs w:val="24"/>
        </w:rPr>
        <w:t xml:space="preserve"> </w:t>
      </w:r>
      <w:r w:rsidR="00827EF7" w:rsidRPr="00D32F31">
        <w:rPr>
          <w:rFonts w:ascii="Times New Roman" w:hAnsi="Times New Roman"/>
          <w:sz w:val="24"/>
          <w:szCs w:val="24"/>
        </w:rPr>
        <w:t xml:space="preserve">publikacji pokonferencyjnej w </w:t>
      </w:r>
      <w:r w:rsidR="00D32F31" w:rsidRPr="00D32F31">
        <w:rPr>
          <w:rFonts w:ascii="Times New Roman" w:hAnsi="Times New Roman"/>
          <w:sz w:val="24"/>
          <w:szCs w:val="24"/>
        </w:rPr>
        <w:t xml:space="preserve">wersji </w:t>
      </w:r>
      <w:r w:rsidR="00D32F31">
        <w:rPr>
          <w:rFonts w:ascii="Times New Roman" w:hAnsi="Times New Roman"/>
          <w:sz w:val="24"/>
          <w:szCs w:val="24"/>
        </w:rPr>
        <w:t xml:space="preserve">drukowanej </w:t>
      </w:r>
      <w:r>
        <w:rPr>
          <w:rFonts w:ascii="Times New Roman" w:hAnsi="Times New Roman"/>
          <w:sz w:val="24"/>
          <w:szCs w:val="24"/>
        </w:rPr>
        <w:br/>
      </w:r>
      <w:r w:rsidR="00D32F31">
        <w:rPr>
          <w:rFonts w:ascii="Times New Roman" w:hAnsi="Times New Roman"/>
          <w:sz w:val="24"/>
          <w:szCs w:val="24"/>
        </w:rPr>
        <w:t>i</w:t>
      </w:r>
      <w:r w:rsidR="00827EF7" w:rsidRPr="00D32F31">
        <w:rPr>
          <w:rFonts w:ascii="Times New Roman" w:hAnsi="Times New Roman"/>
          <w:sz w:val="24"/>
          <w:szCs w:val="24"/>
        </w:rPr>
        <w:t xml:space="preserve"> cyfrowej</w:t>
      </w:r>
      <w:r w:rsidR="002B1A21" w:rsidRPr="00D32F31">
        <w:rPr>
          <w:rFonts w:ascii="Times New Roman" w:hAnsi="Times New Roman"/>
          <w:sz w:val="24"/>
          <w:szCs w:val="24"/>
        </w:rPr>
        <w:t>,</w:t>
      </w:r>
      <w:r w:rsidR="00827EF7" w:rsidRPr="00D32F31">
        <w:rPr>
          <w:rFonts w:ascii="Times New Roman" w:hAnsi="Times New Roman"/>
          <w:sz w:val="24"/>
          <w:szCs w:val="24"/>
        </w:rPr>
        <w:t xml:space="preserve"> </w:t>
      </w:r>
      <w:r w:rsidR="00537C76">
        <w:rPr>
          <w:rFonts w:ascii="Times New Roman" w:hAnsi="Times New Roman"/>
          <w:sz w:val="24"/>
          <w:szCs w:val="24"/>
        </w:rPr>
        <w:t xml:space="preserve">które </w:t>
      </w:r>
      <w:r w:rsidR="00827EF7" w:rsidRPr="00D32F31">
        <w:rPr>
          <w:rFonts w:ascii="Times New Roman" w:hAnsi="Times New Roman"/>
          <w:sz w:val="24"/>
          <w:szCs w:val="24"/>
        </w:rPr>
        <w:t>zapewni</w:t>
      </w:r>
      <w:r w:rsidR="00537C76">
        <w:rPr>
          <w:rFonts w:ascii="Times New Roman" w:hAnsi="Times New Roman"/>
          <w:sz w:val="24"/>
          <w:szCs w:val="24"/>
        </w:rPr>
        <w:t>ą</w:t>
      </w:r>
      <w:r w:rsidR="00827EF7" w:rsidRPr="00D32F31">
        <w:rPr>
          <w:rFonts w:ascii="Times New Roman" w:hAnsi="Times New Roman"/>
          <w:sz w:val="24"/>
          <w:szCs w:val="24"/>
        </w:rPr>
        <w:t xml:space="preserve"> </w:t>
      </w:r>
      <w:r w:rsidR="00537C76">
        <w:rPr>
          <w:rFonts w:ascii="Times New Roman" w:hAnsi="Times New Roman"/>
          <w:sz w:val="24"/>
          <w:szCs w:val="24"/>
        </w:rPr>
        <w:t xml:space="preserve">nowe kierunki rozważań </w:t>
      </w:r>
      <w:r w:rsidR="00B01BFE">
        <w:rPr>
          <w:rFonts w:ascii="Times New Roman" w:hAnsi="Times New Roman"/>
          <w:sz w:val="24"/>
          <w:szCs w:val="24"/>
        </w:rPr>
        <w:t xml:space="preserve">oraz </w:t>
      </w:r>
      <w:r w:rsidR="00537C76">
        <w:rPr>
          <w:rFonts w:ascii="Times New Roman" w:hAnsi="Times New Roman"/>
          <w:sz w:val="24"/>
          <w:szCs w:val="24"/>
        </w:rPr>
        <w:t>promocji</w:t>
      </w:r>
      <w:r w:rsidR="00410C13" w:rsidRPr="00D32F31">
        <w:rPr>
          <w:rFonts w:ascii="Times New Roman" w:hAnsi="Times New Roman"/>
          <w:sz w:val="24"/>
          <w:szCs w:val="24"/>
        </w:rPr>
        <w:t xml:space="preserve"> i </w:t>
      </w:r>
      <w:r w:rsidR="00537C76">
        <w:rPr>
          <w:rFonts w:ascii="Times New Roman" w:hAnsi="Times New Roman"/>
          <w:sz w:val="24"/>
          <w:szCs w:val="24"/>
        </w:rPr>
        <w:t>upowszechniania</w:t>
      </w:r>
      <w:r w:rsidR="00032748">
        <w:rPr>
          <w:rFonts w:ascii="Times New Roman" w:hAnsi="Times New Roman"/>
          <w:sz w:val="24"/>
          <w:szCs w:val="24"/>
        </w:rPr>
        <w:t xml:space="preserve"> polskich tradycji morskich</w:t>
      </w:r>
      <w:r w:rsidR="00410C13" w:rsidRPr="00D32F31">
        <w:rPr>
          <w:rFonts w:ascii="Times New Roman" w:hAnsi="Times New Roman"/>
          <w:sz w:val="24"/>
          <w:szCs w:val="24"/>
        </w:rPr>
        <w:t>;</w:t>
      </w:r>
    </w:p>
    <w:p w:rsidR="0040064C" w:rsidRPr="00410C13" w:rsidRDefault="0089673E" w:rsidP="00296692">
      <w:pPr>
        <w:pStyle w:val="Akapitzlist"/>
        <w:numPr>
          <w:ilvl w:val="2"/>
          <w:numId w:val="1"/>
        </w:numPr>
        <w:spacing w:after="0"/>
        <w:ind w:left="868" w:hanging="392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</w:rPr>
        <w:t>W</w:t>
      </w:r>
      <w:r w:rsidR="0040064C" w:rsidRPr="00B01BFE">
        <w:rPr>
          <w:rFonts w:ascii="Times New Roman" w:hAnsi="Times New Roman"/>
          <w:sz w:val="24"/>
          <w:szCs w:val="24"/>
        </w:rPr>
        <w:t xml:space="preserve">ydanie </w:t>
      </w:r>
      <w:r w:rsidR="00586452" w:rsidRPr="00B01BFE">
        <w:rPr>
          <w:rFonts w:ascii="Times New Roman" w:hAnsi="Times New Roman"/>
          <w:sz w:val="24"/>
          <w:szCs w:val="24"/>
        </w:rPr>
        <w:t xml:space="preserve">bezpłatnej </w:t>
      </w:r>
      <w:r w:rsidR="0040064C" w:rsidRPr="00B01BFE">
        <w:rPr>
          <w:rFonts w:ascii="Times New Roman" w:hAnsi="Times New Roman"/>
          <w:sz w:val="24"/>
          <w:szCs w:val="24"/>
        </w:rPr>
        <w:t xml:space="preserve">książki abstraktów (wersja cyfrowa) </w:t>
      </w:r>
      <w:r w:rsidR="00FD766F">
        <w:rPr>
          <w:rFonts w:ascii="Times New Roman" w:hAnsi="Times New Roman"/>
          <w:sz w:val="24"/>
          <w:szCs w:val="24"/>
        </w:rPr>
        <w:t>w języku</w:t>
      </w:r>
      <w:r w:rsidR="00586452" w:rsidRPr="00B01BFE">
        <w:rPr>
          <w:rFonts w:ascii="Times New Roman" w:hAnsi="Times New Roman"/>
          <w:sz w:val="24"/>
          <w:szCs w:val="24"/>
        </w:rPr>
        <w:t xml:space="preserve"> angielskim </w:t>
      </w:r>
      <w:r w:rsidR="00FD766F">
        <w:rPr>
          <w:rFonts w:ascii="Times New Roman" w:hAnsi="Times New Roman"/>
          <w:sz w:val="24"/>
          <w:szCs w:val="24"/>
        </w:rPr>
        <w:t xml:space="preserve">dla </w:t>
      </w:r>
      <w:r w:rsidR="00586452" w:rsidRPr="00586452">
        <w:rPr>
          <w:rFonts w:ascii="Times New Roman" w:hAnsi="Times New Roman"/>
          <w:sz w:val="24"/>
          <w:szCs w:val="24"/>
        </w:rPr>
        <w:t xml:space="preserve">około </w:t>
      </w:r>
      <w:r w:rsidR="005B6486">
        <w:rPr>
          <w:rFonts w:ascii="Times New Roman" w:hAnsi="Times New Roman"/>
          <w:sz w:val="24"/>
          <w:szCs w:val="24"/>
        </w:rPr>
        <w:t>10</w:t>
      </w:r>
      <w:r w:rsidR="00586452" w:rsidRPr="00586452">
        <w:rPr>
          <w:rFonts w:ascii="Times New Roman" w:hAnsi="Times New Roman"/>
          <w:sz w:val="24"/>
          <w:szCs w:val="24"/>
        </w:rPr>
        <w:t xml:space="preserve">00 </w:t>
      </w:r>
      <w:r w:rsidR="005B6486">
        <w:rPr>
          <w:rFonts w:ascii="Times New Roman" w:hAnsi="Times New Roman"/>
          <w:sz w:val="24"/>
          <w:szCs w:val="24"/>
        </w:rPr>
        <w:t xml:space="preserve">międzynarodowych </w:t>
      </w:r>
      <w:r w:rsidR="00176029">
        <w:rPr>
          <w:rFonts w:ascii="Times New Roman" w:hAnsi="Times New Roman"/>
          <w:sz w:val="24"/>
          <w:szCs w:val="24"/>
        </w:rPr>
        <w:t>czytelników;</w:t>
      </w:r>
    </w:p>
    <w:p w:rsidR="00AB7B97" w:rsidRPr="00C250B6" w:rsidRDefault="0089673E" w:rsidP="00296692">
      <w:pPr>
        <w:pStyle w:val="Akapitzlist"/>
        <w:numPr>
          <w:ilvl w:val="2"/>
          <w:numId w:val="1"/>
        </w:numPr>
        <w:spacing w:after="0"/>
        <w:ind w:left="868" w:hanging="392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U</w:t>
      </w:r>
      <w:r w:rsidR="00FD766F" w:rsidRPr="00C250B6">
        <w:rPr>
          <w:rFonts w:ascii="Times New Roman" w:eastAsia="Times New Roman" w:hAnsi="Times New Roman"/>
          <w:sz w:val="24"/>
          <w:szCs w:val="24"/>
          <w:lang w:eastAsia="pl-PL"/>
        </w:rPr>
        <w:t xml:space="preserve">dział w formule on-line </w:t>
      </w:r>
      <w:r w:rsidR="00A901A1" w:rsidRPr="00C250B6">
        <w:rPr>
          <w:rFonts w:ascii="Times New Roman" w:eastAsia="Times New Roman" w:hAnsi="Times New Roman"/>
          <w:sz w:val="24"/>
          <w:szCs w:val="24"/>
          <w:lang w:eastAsia="pl-PL"/>
        </w:rPr>
        <w:t>około 100 osób z</w:t>
      </w:r>
      <w:r w:rsidR="00160357" w:rsidRPr="00C250B6">
        <w:rPr>
          <w:rFonts w:ascii="Times New Roman" w:eastAsia="Times New Roman" w:hAnsi="Times New Roman"/>
          <w:sz w:val="24"/>
          <w:szCs w:val="24"/>
          <w:lang w:eastAsia="pl-PL"/>
        </w:rPr>
        <w:t xml:space="preserve"> zagranicznej p</w:t>
      </w:r>
      <w:r w:rsidR="00C250B6" w:rsidRPr="00C250B6">
        <w:rPr>
          <w:rFonts w:ascii="Times New Roman" w:eastAsia="Times New Roman" w:hAnsi="Times New Roman"/>
          <w:sz w:val="24"/>
          <w:szCs w:val="24"/>
          <w:lang w:eastAsia="pl-PL"/>
        </w:rPr>
        <w:t xml:space="preserve">rzestrzeni publicznej </w:t>
      </w:r>
      <w:r w:rsidR="00A901A1" w:rsidRPr="00C250B6">
        <w:rPr>
          <w:rFonts w:ascii="Times New Roman" w:eastAsia="Times New Roman" w:hAnsi="Times New Roman"/>
          <w:sz w:val="24"/>
          <w:szCs w:val="24"/>
          <w:lang w:eastAsia="pl-PL"/>
        </w:rPr>
        <w:t>(</w:t>
      </w:r>
      <w:r w:rsidR="00FD766F" w:rsidRPr="00C250B6">
        <w:rPr>
          <w:rFonts w:ascii="Times New Roman" w:eastAsia="Times New Roman" w:hAnsi="Times New Roman"/>
          <w:sz w:val="24"/>
          <w:szCs w:val="24"/>
          <w:lang w:eastAsia="pl-PL"/>
        </w:rPr>
        <w:t>przy założeniu wg</w:t>
      </w:r>
      <w:r w:rsidR="00C250B6" w:rsidRPr="00C250B6">
        <w:rPr>
          <w:rFonts w:ascii="Times New Roman" w:eastAsia="Times New Roman" w:hAnsi="Times New Roman"/>
          <w:sz w:val="24"/>
          <w:szCs w:val="24"/>
          <w:lang w:eastAsia="pl-PL"/>
        </w:rPr>
        <w:t xml:space="preserve"> wskaźnika </w:t>
      </w:r>
      <w:r w:rsidR="00FD766F" w:rsidRPr="00C250B6">
        <w:rPr>
          <w:rFonts w:ascii="Times New Roman" w:eastAsia="Times New Roman" w:hAnsi="Times New Roman"/>
          <w:sz w:val="24"/>
          <w:szCs w:val="24"/>
          <w:lang w:eastAsia="pl-PL"/>
        </w:rPr>
        <w:t>Y</w:t>
      </w:r>
      <w:r w:rsidR="00C250B6" w:rsidRPr="00C250B6">
        <w:rPr>
          <w:rFonts w:ascii="Times New Roman" w:eastAsia="Times New Roman" w:hAnsi="Times New Roman"/>
          <w:sz w:val="24"/>
          <w:szCs w:val="24"/>
          <w:lang w:eastAsia="pl-PL"/>
        </w:rPr>
        <w:t>ou</w:t>
      </w:r>
      <w:r w:rsidR="00FD766F" w:rsidRPr="00C250B6">
        <w:rPr>
          <w:rFonts w:ascii="Times New Roman" w:eastAsia="Times New Roman" w:hAnsi="Times New Roman"/>
          <w:sz w:val="24"/>
          <w:szCs w:val="24"/>
          <w:lang w:eastAsia="pl-PL"/>
        </w:rPr>
        <w:t>Tube</w:t>
      </w:r>
      <w:r w:rsidR="00C250B6" w:rsidRPr="00C250B6">
        <w:rPr>
          <w:rFonts w:ascii="Times New Roman" w:eastAsia="Times New Roman" w:hAnsi="Times New Roman"/>
          <w:sz w:val="24"/>
          <w:szCs w:val="24"/>
          <w:lang w:eastAsia="pl-PL"/>
        </w:rPr>
        <w:t>:</w:t>
      </w:r>
      <w:r w:rsidR="00FD766F" w:rsidRPr="00C250B6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C250B6" w:rsidRPr="00C250B6">
        <w:rPr>
          <w:rFonts w:ascii="Times New Roman" w:eastAsia="Times New Roman" w:hAnsi="Times New Roman"/>
          <w:sz w:val="24"/>
          <w:szCs w:val="24"/>
          <w:lang w:eastAsia="pl-PL"/>
        </w:rPr>
        <w:t xml:space="preserve">5 naukowców z innych krajów </w:t>
      </w:r>
      <w:r w:rsidR="00FD766F" w:rsidRPr="00C250B6">
        <w:rPr>
          <w:rFonts w:ascii="Times New Roman" w:eastAsia="Times New Roman" w:hAnsi="Times New Roman"/>
          <w:sz w:val="24"/>
          <w:szCs w:val="24"/>
          <w:lang w:eastAsia="pl-PL"/>
        </w:rPr>
        <w:t>x</w:t>
      </w:r>
      <w:r w:rsidR="00C250B6" w:rsidRPr="00C250B6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FD766F" w:rsidRPr="00C250B6">
        <w:rPr>
          <w:rFonts w:ascii="Times New Roman" w:eastAsia="Times New Roman" w:hAnsi="Times New Roman"/>
          <w:sz w:val="24"/>
          <w:szCs w:val="24"/>
          <w:lang w:eastAsia="pl-PL"/>
        </w:rPr>
        <w:t xml:space="preserve">20 </w:t>
      </w:r>
      <w:r w:rsidR="00C250B6" w:rsidRPr="00C250B6">
        <w:rPr>
          <w:rFonts w:ascii="Times New Roman" w:eastAsia="Times New Roman" w:hAnsi="Times New Roman"/>
          <w:sz w:val="24"/>
          <w:szCs w:val="24"/>
          <w:lang w:eastAsia="pl-PL"/>
        </w:rPr>
        <w:t xml:space="preserve">wyświetleń </w:t>
      </w:r>
      <w:r w:rsidR="00C250B6" w:rsidRPr="00C250B6">
        <w:rPr>
          <w:rFonts w:ascii="Times New Roman" w:eastAsia="Times New Roman" w:hAnsi="Times New Roman"/>
          <w:sz w:val="24"/>
          <w:szCs w:val="24"/>
          <w:lang w:eastAsia="pl-PL"/>
        </w:rPr>
        <w:br/>
        <w:t>w danym kraju</w:t>
      </w:r>
      <w:r w:rsidR="00A901A1" w:rsidRPr="00C250B6">
        <w:rPr>
          <w:rFonts w:ascii="Times New Roman" w:eastAsia="Times New Roman" w:hAnsi="Times New Roman"/>
          <w:sz w:val="24"/>
          <w:szCs w:val="24"/>
          <w:lang w:eastAsia="pl-PL"/>
        </w:rPr>
        <w:t>)</w:t>
      </w:r>
      <w:r w:rsidR="00160357" w:rsidRPr="00C250B6">
        <w:rPr>
          <w:rFonts w:ascii="Times New Roman" w:eastAsia="Times New Roman" w:hAnsi="Times New Roman"/>
          <w:sz w:val="24"/>
          <w:szCs w:val="24"/>
          <w:lang w:eastAsia="pl-PL"/>
        </w:rPr>
        <w:t>;</w:t>
      </w:r>
    </w:p>
    <w:p w:rsidR="00160357" w:rsidRPr="00C250B6" w:rsidRDefault="0089673E" w:rsidP="00296692">
      <w:pPr>
        <w:pStyle w:val="Akapitzlist"/>
        <w:numPr>
          <w:ilvl w:val="2"/>
          <w:numId w:val="1"/>
        </w:numPr>
        <w:spacing w:after="0"/>
        <w:ind w:left="868" w:hanging="392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N</w:t>
      </w:r>
      <w:r w:rsidR="00C250B6" w:rsidRPr="00C250B6">
        <w:rPr>
          <w:rFonts w:ascii="Times New Roman" w:eastAsia="Times New Roman" w:hAnsi="Times New Roman"/>
          <w:sz w:val="24"/>
          <w:szCs w:val="24"/>
          <w:lang w:eastAsia="pl-PL"/>
        </w:rPr>
        <w:t xml:space="preserve">awiązanie </w:t>
      </w:r>
      <w:r w:rsidR="00160357" w:rsidRPr="00C250B6">
        <w:rPr>
          <w:rFonts w:ascii="Times New Roman" w:eastAsia="Times New Roman" w:hAnsi="Times New Roman"/>
          <w:sz w:val="24"/>
          <w:szCs w:val="24"/>
          <w:lang w:eastAsia="pl-PL"/>
        </w:rPr>
        <w:t xml:space="preserve">kontaktów </w:t>
      </w:r>
      <w:r w:rsidR="00A901A1" w:rsidRPr="00C250B6">
        <w:rPr>
          <w:rFonts w:ascii="Times New Roman" w:eastAsia="Times New Roman" w:hAnsi="Times New Roman"/>
          <w:sz w:val="24"/>
          <w:szCs w:val="24"/>
          <w:lang w:eastAsia="pl-PL"/>
        </w:rPr>
        <w:t xml:space="preserve">z </w:t>
      </w:r>
      <w:r w:rsidR="005B6486" w:rsidRPr="00C250B6">
        <w:rPr>
          <w:rFonts w:ascii="Times New Roman" w:eastAsia="Times New Roman" w:hAnsi="Times New Roman"/>
          <w:sz w:val="24"/>
          <w:szCs w:val="24"/>
          <w:lang w:eastAsia="pl-PL"/>
        </w:rPr>
        <w:t>1</w:t>
      </w:r>
      <w:r w:rsidR="00A901A1" w:rsidRPr="00C250B6">
        <w:rPr>
          <w:rFonts w:ascii="Times New Roman" w:eastAsia="Times New Roman" w:hAnsi="Times New Roman"/>
          <w:sz w:val="24"/>
          <w:szCs w:val="24"/>
          <w:lang w:eastAsia="pl-PL"/>
        </w:rPr>
        <w:t xml:space="preserve">0 </w:t>
      </w:r>
      <w:r w:rsidR="00AD367C" w:rsidRPr="00C250B6">
        <w:rPr>
          <w:rFonts w:ascii="Times New Roman" w:eastAsia="Times New Roman" w:hAnsi="Times New Roman"/>
          <w:sz w:val="24"/>
          <w:szCs w:val="24"/>
          <w:lang w:eastAsia="pl-PL"/>
        </w:rPr>
        <w:t>krajowymi i zagranicznymi ośrodkami badawczymi</w:t>
      </w:r>
      <w:r w:rsidR="00C250B6" w:rsidRPr="00C250B6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C250B6" w:rsidRPr="00C250B6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i </w:t>
      </w:r>
      <w:r w:rsidR="00AD367C" w:rsidRPr="00C250B6">
        <w:rPr>
          <w:rFonts w:ascii="Times New Roman" w:eastAsia="Times New Roman" w:hAnsi="Times New Roman"/>
          <w:sz w:val="24"/>
          <w:szCs w:val="24"/>
          <w:lang w:eastAsia="pl-PL"/>
        </w:rPr>
        <w:t>zacieśnienie współpracy nad projektami naukowymi historii polskiej Marynarki Wojennej</w:t>
      </w:r>
      <w:r w:rsidR="002B1A21" w:rsidRPr="00C250B6">
        <w:rPr>
          <w:rFonts w:ascii="Times New Roman" w:eastAsia="Times New Roman" w:hAnsi="Times New Roman"/>
          <w:sz w:val="24"/>
          <w:szCs w:val="24"/>
          <w:lang w:eastAsia="pl-PL"/>
        </w:rPr>
        <w:t xml:space="preserve"> (poza zaproszeniami do udziału w konferencji, bezpośrednio przed nią rozesłane zostan</w:t>
      </w:r>
      <w:r w:rsidR="00C250B6" w:rsidRPr="00C250B6">
        <w:rPr>
          <w:rFonts w:ascii="Times New Roman" w:eastAsia="Times New Roman" w:hAnsi="Times New Roman"/>
          <w:sz w:val="24"/>
          <w:szCs w:val="24"/>
          <w:lang w:eastAsia="pl-PL"/>
        </w:rPr>
        <w:t>ą</w:t>
      </w:r>
      <w:r w:rsidR="002B1A21" w:rsidRPr="00C250B6">
        <w:rPr>
          <w:rFonts w:ascii="Times New Roman" w:eastAsia="Times New Roman" w:hAnsi="Times New Roman"/>
          <w:sz w:val="24"/>
          <w:szCs w:val="24"/>
          <w:lang w:eastAsia="pl-PL"/>
        </w:rPr>
        <w:t xml:space="preserve"> odsyłacze internetowe, pozwalające na uczestniczenie w obradach </w:t>
      </w:r>
      <w:r w:rsidR="00C250B6" w:rsidRPr="00C250B6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="002B1A21" w:rsidRPr="00C250B6">
        <w:rPr>
          <w:rFonts w:ascii="Times New Roman" w:eastAsia="Times New Roman" w:hAnsi="Times New Roman"/>
          <w:sz w:val="24"/>
          <w:szCs w:val="24"/>
          <w:lang w:eastAsia="pl-PL"/>
        </w:rPr>
        <w:t>on-line)</w:t>
      </w:r>
      <w:r w:rsidR="00AD367C" w:rsidRPr="00C250B6">
        <w:rPr>
          <w:rFonts w:ascii="Times New Roman" w:eastAsia="Times New Roman" w:hAnsi="Times New Roman"/>
          <w:sz w:val="24"/>
          <w:szCs w:val="24"/>
          <w:lang w:eastAsia="pl-PL"/>
        </w:rPr>
        <w:t>;</w:t>
      </w:r>
    </w:p>
    <w:p w:rsidR="00326471" w:rsidRPr="00B01BFE" w:rsidRDefault="0089673E" w:rsidP="00296692">
      <w:pPr>
        <w:pStyle w:val="Akapitzlist"/>
        <w:numPr>
          <w:ilvl w:val="2"/>
          <w:numId w:val="1"/>
        </w:numPr>
        <w:spacing w:after="0"/>
        <w:ind w:left="868" w:hanging="392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U</w:t>
      </w:r>
      <w:r w:rsidR="00B01BFE" w:rsidRPr="00B01BFE">
        <w:rPr>
          <w:rFonts w:ascii="Times New Roman" w:eastAsia="Times New Roman" w:hAnsi="Times New Roman"/>
          <w:sz w:val="24"/>
          <w:szCs w:val="24"/>
          <w:lang w:eastAsia="pl-PL"/>
        </w:rPr>
        <w:t xml:space="preserve">dział około </w:t>
      </w:r>
      <w:r w:rsidR="00075A31" w:rsidRPr="00B01BFE">
        <w:rPr>
          <w:rFonts w:ascii="Times New Roman" w:eastAsia="Times New Roman" w:hAnsi="Times New Roman"/>
          <w:sz w:val="24"/>
          <w:szCs w:val="24"/>
          <w:lang w:eastAsia="pl-PL"/>
        </w:rPr>
        <w:t>5 tysięcy odbiorców</w:t>
      </w:r>
      <w:r w:rsidR="005B6486" w:rsidRPr="00B01BFE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2B1A21" w:rsidRPr="00B01BFE">
        <w:rPr>
          <w:rFonts w:ascii="Times New Roman" w:eastAsia="Times New Roman" w:hAnsi="Times New Roman"/>
          <w:sz w:val="24"/>
          <w:szCs w:val="24"/>
          <w:lang w:eastAsia="pl-PL"/>
        </w:rPr>
        <w:t xml:space="preserve">indywidualnych </w:t>
      </w:r>
      <w:r w:rsidR="005B6486" w:rsidRPr="00B01BFE">
        <w:rPr>
          <w:rFonts w:ascii="Times New Roman" w:eastAsia="Times New Roman" w:hAnsi="Times New Roman"/>
          <w:sz w:val="24"/>
          <w:szCs w:val="24"/>
          <w:lang w:eastAsia="pl-PL"/>
        </w:rPr>
        <w:t>wszystkich działań</w:t>
      </w:r>
      <w:r w:rsidR="00075A31" w:rsidRPr="00B01BFE">
        <w:rPr>
          <w:rFonts w:ascii="Times New Roman" w:eastAsia="Times New Roman" w:hAnsi="Times New Roman"/>
          <w:sz w:val="24"/>
          <w:szCs w:val="24"/>
          <w:lang w:eastAsia="pl-PL"/>
        </w:rPr>
        <w:t xml:space="preserve"> (studenci, czytelnicy, uczestnicy konferencji</w:t>
      </w:r>
      <w:r w:rsidR="00B01BFE">
        <w:rPr>
          <w:rFonts w:ascii="Times New Roman" w:eastAsia="Times New Roman" w:hAnsi="Times New Roman"/>
          <w:sz w:val="24"/>
          <w:szCs w:val="24"/>
          <w:lang w:eastAsia="pl-PL"/>
        </w:rPr>
        <w:t xml:space="preserve"> w formie stacjonarnej i on-line</w:t>
      </w:r>
      <w:r w:rsidR="00075A31" w:rsidRPr="00B01BFE">
        <w:rPr>
          <w:rFonts w:ascii="Times New Roman" w:eastAsia="Times New Roman" w:hAnsi="Times New Roman"/>
          <w:sz w:val="24"/>
          <w:szCs w:val="24"/>
          <w:lang w:eastAsia="pl-PL"/>
        </w:rPr>
        <w:t>)</w:t>
      </w:r>
      <w:r w:rsidR="00B01BFE">
        <w:rPr>
          <w:rFonts w:ascii="Times New Roman" w:eastAsia="Times New Roman" w:hAnsi="Times New Roman"/>
          <w:sz w:val="24"/>
          <w:szCs w:val="24"/>
          <w:lang w:eastAsia="pl-PL"/>
        </w:rPr>
        <w:t xml:space="preserve"> co będzie miało przełożenie na </w:t>
      </w:r>
      <w:r w:rsidR="00BE2900" w:rsidRPr="00B01BFE">
        <w:rPr>
          <w:rFonts w:ascii="Times New Roman" w:eastAsia="Times New Roman" w:hAnsi="Times New Roman"/>
          <w:sz w:val="24"/>
          <w:szCs w:val="24"/>
          <w:lang w:eastAsia="pl-PL"/>
        </w:rPr>
        <w:t xml:space="preserve">umacnianie postaw patriotycznych, kształtowanie poczucia tożsamości narodowej, </w:t>
      </w:r>
      <w:r w:rsidR="006B3E47" w:rsidRPr="00B01BFE">
        <w:rPr>
          <w:rFonts w:ascii="Times New Roman" w:eastAsia="Times New Roman" w:hAnsi="Times New Roman"/>
          <w:sz w:val="24"/>
          <w:szCs w:val="24"/>
          <w:lang w:eastAsia="pl-PL"/>
        </w:rPr>
        <w:t xml:space="preserve">wzrost zainteresowania </w:t>
      </w:r>
      <w:r w:rsidR="003F7841">
        <w:rPr>
          <w:rFonts w:ascii="Times New Roman" w:eastAsia="Times New Roman" w:hAnsi="Times New Roman"/>
          <w:sz w:val="24"/>
          <w:szCs w:val="24"/>
          <w:lang w:eastAsia="pl-PL"/>
        </w:rPr>
        <w:t>dziejami</w:t>
      </w:r>
      <w:r w:rsidR="006B3E47" w:rsidRPr="00B01BFE">
        <w:rPr>
          <w:rFonts w:ascii="Times New Roman" w:eastAsia="Times New Roman" w:hAnsi="Times New Roman"/>
          <w:sz w:val="24"/>
          <w:szCs w:val="24"/>
          <w:lang w:eastAsia="pl-PL"/>
        </w:rPr>
        <w:t xml:space="preserve"> Polski </w:t>
      </w:r>
      <w:r w:rsidR="00C147CE">
        <w:rPr>
          <w:rFonts w:ascii="Times New Roman" w:eastAsia="Times New Roman" w:hAnsi="Times New Roman"/>
          <w:sz w:val="24"/>
          <w:szCs w:val="24"/>
          <w:lang w:eastAsia="pl-PL"/>
        </w:rPr>
        <w:t>z morzem</w:t>
      </w:r>
      <w:r w:rsidR="00B01BFE"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 w:rsidR="00AD367C" w:rsidRPr="00B01BFE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:rsidR="00BA7D09" w:rsidRPr="00AB0F61" w:rsidRDefault="00BA7D09" w:rsidP="009B7808">
      <w:pPr>
        <w:pStyle w:val="Akapitzlist"/>
        <w:numPr>
          <w:ilvl w:val="0"/>
          <w:numId w:val="1"/>
        </w:numPr>
        <w:spacing w:after="0"/>
        <w:ind w:left="426" w:hanging="284"/>
        <w:jc w:val="both"/>
        <w:rPr>
          <w:rFonts w:ascii="Times New Roman" w:hAnsi="Times New Roman"/>
          <w:b/>
          <w:sz w:val="24"/>
          <w:szCs w:val="24"/>
          <w:lang w:eastAsia="pl-PL"/>
        </w:rPr>
      </w:pPr>
      <w:r w:rsidRPr="000E0A14">
        <w:rPr>
          <w:rFonts w:ascii="Times New Roman" w:eastAsia="Times New Roman" w:hAnsi="Times New Roman"/>
          <w:b/>
          <w:color w:val="000000" w:themeColor="text1"/>
          <w:sz w:val="24"/>
          <w:lang w:eastAsia="pl-PL"/>
        </w:rPr>
        <w:t xml:space="preserve">Zasady </w:t>
      </w:r>
      <w:r w:rsidRPr="00AB0F61">
        <w:rPr>
          <w:rFonts w:ascii="Times New Roman" w:eastAsia="Times New Roman" w:hAnsi="Times New Roman"/>
          <w:b/>
          <w:sz w:val="24"/>
          <w:lang w:eastAsia="pl-PL"/>
        </w:rPr>
        <w:t xml:space="preserve">przyznawania i rozliczania dotacji </w:t>
      </w:r>
      <w:r w:rsidR="00D74B73">
        <w:rPr>
          <w:rFonts w:ascii="Times New Roman" w:eastAsia="Times New Roman" w:hAnsi="Times New Roman"/>
          <w:sz w:val="24"/>
          <w:lang w:eastAsia="pl-PL"/>
        </w:rPr>
        <w:t xml:space="preserve">na realizację zadania zleconego </w:t>
      </w:r>
      <w:r w:rsidRPr="00AB0F61">
        <w:rPr>
          <w:rFonts w:ascii="Times New Roman" w:eastAsia="Times New Roman" w:hAnsi="Times New Roman"/>
          <w:sz w:val="24"/>
          <w:lang w:eastAsia="pl-PL"/>
        </w:rPr>
        <w:t>przez Ministra Obrony Narodowej określone zostały w Regulaminie Ot</w:t>
      </w:r>
      <w:r w:rsidR="003E4CAA">
        <w:rPr>
          <w:rFonts w:ascii="Times New Roman" w:eastAsia="Times New Roman" w:hAnsi="Times New Roman"/>
          <w:sz w:val="24"/>
          <w:lang w:eastAsia="pl-PL"/>
        </w:rPr>
        <w:t>wartego Konkursu Ofert nr ew. 0</w:t>
      </w:r>
      <w:r w:rsidR="005641C3">
        <w:rPr>
          <w:rFonts w:ascii="Times New Roman" w:eastAsia="Times New Roman" w:hAnsi="Times New Roman"/>
          <w:sz w:val="24"/>
          <w:lang w:eastAsia="pl-PL"/>
        </w:rPr>
        <w:t>3</w:t>
      </w:r>
      <w:r w:rsidR="006B3E47" w:rsidRPr="00AB0F61">
        <w:rPr>
          <w:rFonts w:ascii="Times New Roman" w:eastAsia="Times New Roman" w:hAnsi="Times New Roman"/>
          <w:sz w:val="24"/>
          <w:lang w:eastAsia="pl-PL"/>
        </w:rPr>
        <w:t>/2023</w:t>
      </w:r>
      <w:r w:rsidRPr="00AB0F61">
        <w:rPr>
          <w:rFonts w:ascii="Times New Roman" w:eastAsia="Times New Roman" w:hAnsi="Times New Roman"/>
          <w:sz w:val="24"/>
          <w:lang w:eastAsia="pl-PL"/>
        </w:rPr>
        <w:t>/WD/DEKiD, stanowiącym załącznik nr 1 do niniejszego ogłoszenia.</w:t>
      </w:r>
    </w:p>
    <w:p w:rsidR="00BA7D09" w:rsidRPr="00AB0F61" w:rsidRDefault="00D74B73" w:rsidP="009B7808">
      <w:pPr>
        <w:pStyle w:val="Akapitzlist"/>
        <w:numPr>
          <w:ilvl w:val="0"/>
          <w:numId w:val="1"/>
        </w:numPr>
        <w:spacing w:after="0"/>
        <w:ind w:left="426" w:hanging="284"/>
        <w:jc w:val="both"/>
        <w:rPr>
          <w:rFonts w:ascii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Termin realizacji zadania</w:t>
      </w:r>
      <w:r w:rsidR="00BA7D09" w:rsidRPr="00AB0F61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oraz wysokość środków publicznych:</w:t>
      </w:r>
    </w:p>
    <w:p w:rsidR="00BA7D09" w:rsidRPr="00AB0F61" w:rsidRDefault="0089673E" w:rsidP="00296692">
      <w:pPr>
        <w:numPr>
          <w:ilvl w:val="0"/>
          <w:numId w:val="6"/>
        </w:numPr>
        <w:spacing w:after="0" w:line="276" w:lineRule="auto"/>
        <w:ind w:left="882" w:right="14" w:hanging="46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</w:t>
      </w:r>
      <w:r w:rsidR="00D74B73">
        <w:rPr>
          <w:rFonts w:ascii="Times New Roman" w:eastAsia="Times New Roman" w:hAnsi="Times New Roman" w:cs="Times New Roman"/>
          <w:sz w:val="24"/>
          <w:szCs w:val="24"/>
          <w:lang w:eastAsia="pl-PL"/>
        </w:rPr>
        <w:t>ermin realizacji zadania</w:t>
      </w:r>
      <w:r w:rsidR="00BA7D09" w:rsidRPr="00AB0F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="00BA7D09" w:rsidRPr="00BE7C4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od </w:t>
      </w:r>
      <w:r w:rsidR="00241C3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 w:rsidR="00641E4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 w:rsidR="001A23D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maja</w:t>
      </w:r>
      <w:r w:rsidR="006B3E47" w:rsidRPr="00BE7C4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2023</w:t>
      </w:r>
      <w:r w:rsidR="00AA736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r. do 31</w:t>
      </w:r>
      <w:r w:rsidR="00BA7D09" w:rsidRPr="00BE7C4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3E4CAA" w:rsidRPr="00BE7C4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sierpnia</w:t>
      </w:r>
      <w:r w:rsidR="006B3E47" w:rsidRPr="00BE7C4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2023</w:t>
      </w:r>
      <w:r w:rsidR="00BA7D09" w:rsidRPr="00BE7C4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r.;</w:t>
      </w:r>
    </w:p>
    <w:p w:rsidR="00BA7D09" w:rsidRPr="00AB0F61" w:rsidRDefault="0089673E" w:rsidP="00296692">
      <w:pPr>
        <w:numPr>
          <w:ilvl w:val="0"/>
          <w:numId w:val="6"/>
        </w:numPr>
        <w:spacing w:after="0" w:line="276" w:lineRule="auto"/>
        <w:ind w:left="882" w:right="14" w:hanging="462"/>
        <w:contextualSpacing/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="00BA7D09" w:rsidRPr="00AB0F61">
        <w:rPr>
          <w:rFonts w:ascii="Times New Roman" w:eastAsia="Times New Roman" w:hAnsi="Times New Roman" w:cs="Times New Roman"/>
          <w:sz w:val="24"/>
          <w:szCs w:val="24"/>
          <w:lang w:eastAsia="pl-PL"/>
        </w:rPr>
        <w:t>a realizację</w:t>
      </w:r>
      <w:r w:rsidR="00BA7D09" w:rsidRPr="00AB0F61">
        <w:rPr>
          <w:rFonts w:ascii="Times New Roman" w:eastAsia="Times New Roman" w:hAnsi="Times New Roman" w:cs="Times New Roman"/>
          <w:sz w:val="24"/>
          <w:lang w:eastAsia="pl-PL"/>
        </w:rPr>
        <w:t xml:space="preserve"> zada</w:t>
      </w:r>
      <w:r>
        <w:rPr>
          <w:rFonts w:ascii="Times New Roman" w:eastAsia="Times New Roman" w:hAnsi="Times New Roman" w:cs="Times New Roman"/>
          <w:sz w:val="24"/>
          <w:lang w:eastAsia="pl-PL"/>
        </w:rPr>
        <w:t>nia</w:t>
      </w:r>
      <w:r w:rsidR="008C6974" w:rsidRPr="00AB0F61">
        <w:rPr>
          <w:rFonts w:ascii="Times New Roman" w:eastAsia="Times New Roman" w:hAnsi="Times New Roman" w:cs="Times New Roman"/>
          <w:sz w:val="24"/>
          <w:lang w:eastAsia="pl-PL"/>
        </w:rPr>
        <w:t xml:space="preserve"> zaplanowano kwotę w wysokości:</w:t>
      </w:r>
    </w:p>
    <w:p w:rsidR="00BA7D09" w:rsidRPr="00AB0F61" w:rsidRDefault="00BA7D09" w:rsidP="00296692">
      <w:pPr>
        <w:spacing w:after="0" w:line="276" w:lineRule="auto"/>
        <w:ind w:left="882" w:right="11" w:hanging="462"/>
        <w:contextualSpacing/>
        <w:jc w:val="center"/>
        <w:rPr>
          <w:rFonts w:ascii="Times New Roman" w:eastAsia="Times New Roman" w:hAnsi="Times New Roman" w:cs="Times New Roman"/>
          <w:sz w:val="24"/>
          <w:lang w:eastAsia="pl-PL"/>
        </w:rPr>
      </w:pPr>
      <w:r w:rsidRPr="00AB0F61">
        <w:rPr>
          <w:rFonts w:ascii="Times New Roman" w:eastAsia="Times New Roman" w:hAnsi="Times New Roman" w:cs="Times New Roman"/>
          <w:sz w:val="24"/>
          <w:lang w:eastAsia="pl-PL"/>
        </w:rPr>
        <w:t xml:space="preserve">do </w:t>
      </w:r>
      <w:r w:rsidR="00791664" w:rsidRPr="00AB0F61">
        <w:rPr>
          <w:rFonts w:ascii="Times New Roman" w:eastAsia="Times New Roman" w:hAnsi="Times New Roman" w:cs="Times New Roman"/>
          <w:b/>
          <w:sz w:val="24"/>
          <w:lang w:eastAsia="pl-PL"/>
        </w:rPr>
        <w:t>2</w:t>
      </w:r>
      <w:r w:rsidR="008C6974" w:rsidRPr="00AB0F61">
        <w:rPr>
          <w:rFonts w:ascii="Times New Roman" w:eastAsia="Times New Roman" w:hAnsi="Times New Roman" w:cs="Times New Roman"/>
          <w:b/>
          <w:sz w:val="24"/>
          <w:lang w:eastAsia="pl-PL"/>
        </w:rPr>
        <w:t>0.000,00 zł;</w:t>
      </w:r>
    </w:p>
    <w:p w:rsidR="00BA7D09" w:rsidRPr="00AB0F61" w:rsidRDefault="0089673E" w:rsidP="00296692">
      <w:pPr>
        <w:numPr>
          <w:ilvl w:val="0"/>
          <w:numId w:val="6"/>
        </w:numPr>
        <w:spacing w:after="0" w:line="276" w:lineRule="auto"/>
        <w:ind w:left="882" w:right="14" w:hanging="46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lang w:eastAsia="pl-PL"/>
        </w:rPr>
        <w:t xml:space="preserve">W </w:t>
      </w:r>
      <w:r w:rsidR="00DA1EE3">
        <w:rPr>
          <w:rFonts w:ascii="Times New Roman" w:eastAsia="Times New Roman" w:hAnsi="Times New Roman" w:cs="Times New Roman"/>
          <w:sz w:val="24"/>
          <w:lang w:eastAsia="pl-PL"/>
        </w:rPr>
        <w:t>2022</w:t>
      </w:r>
      <w:r w:rsidR="00BA7D09" w:rsidRPr="00AB0F61">
        <w:rPr>
          <w:rFonts w:ascii="Times New Roman" w:eastAsia="Times New Roman" w:hAnsi="Times New Roman" w:cs="Times New Roman"/>
          <w:sz w:val="24"/>
          <w:lang w:eastAsia="pl-PL"/>
        </w:rPr>
        <w:t xml:space="preserve"> r. </w:t>
      </w:r>
      <w:r w:rsidR="006B3E47" w:rsidRPr="00AB0F61">
        <w:rPr>
          <w:rFonts w:ascii="Times New Roman" w:eastAsia="Times New Roman" w:hAnsi="Times New Roman" w:cs="Times New Roman"/>
          <w:sz w:val="24"/>
          <w:szCs w:val="24"/>
          <w:lang w:eastAsia="pl-PL"/>
        </w:rPr>
        <w:t>zadani</w:t>
      </w:r>
      <w:r w:rsidR="00E93430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="006B3E47" w:rsidRPr="00AB0F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379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powierzenie </w:t>
      </w:r>
      <w:r w:rsidR="006B3E47" w:rsidRPr="00AB0F61">
        <w:rPr>
          <w:rFonts w:ascii="Times New Roman" w:eastAsia="Times New Roman" w:hAnsi="Times New Roman" w:cs="Times New Roman"/>
          <w:sz w:val="24"/>
          <w:szCs w:val="24"/>
          <w:lang w:eastAsia="pl-PL"/>
        </w:rPr>
        <w:t>nie był</w:t>
      </w:r>
      <w:r w:rsidR="00E93430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6B3E47" w:rsidRPr="00AB0F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realizowane;</w:t>
      </w:r>
    </w:p>
    <w:p w:rsidR="00BA7D09" w:rsidRPr="00AB0F61" w:rsidRDefault="0089673E" w:rsidP="00296692">
      <w:pPr>
        <w:numPr>
          <w:ilvl w:val="0"/>
          <w:numId w:val="6"/>
        </w:numPr>
        <w:spacing w:after="0" w:line="276" w:lineRule="auto"/>
        <w:ind w:left="882" w:right="14" w:hanging="46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DA1E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2023</w:t>
      </w:r>
      <w:r w:rsidR="00BA7D09" w:rsidRPr="00AB0F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</w:t>
      </w:r>
      <w:r w:rsidR="006B3E47" w:rsidRPr="00AB0F61">
        <w:rPr>
          <w:rFonts w:ascii="Times New Roman" w:eastAsia="Times New Roman" w:hAnsi="Times New Roman" w:cs="Times New Roman"/>
          <w:sz w:val="24"/>
          <w:szCs w:val="24"/>
          <w:lang w:eastAsia="pl-PL"/>
        </w:rPr>
        <w:t>zadani</w:t>
      </w:r>
      <w:r w:rsidR="00E93430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="006B3E47" w:rsidRPr="00AB0F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379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powierzenie </w:t>
      </w:r>
      <w:r w:rsidR="006B3E47" w:rsidRPr="00AB0F61">
        <w:rPr>
          <w:rFonts w:ascii="Times New Roman" w:eastAsia="Times New Roman" w:hAnsi="Times New Roman" w:cs="Times New Roman"/>
          <w:sz w:val="24"/>
          <w:szCs w:val="24"/>
          <w:lang w:eastAsia="pl-PL"/>
        </w:rPr>
        <w:t>nie był</w:t>
      </w:r>
      <w:r w:rsidR="00E93430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6B3E47" w:rsidRPr="00AB0F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realizowane;</w:t>
      </w:r>
    </w:p>
    <w:p w:rsidR="00BA7D09" w:rsidRDefault="0089673E" w:rsidP="00296692">
      <w:pPr>
        <w:numPr>
          <w:ilvl w:val="0"/>
          <w:numId w:val="6"/>
        </w:numPr>
        <w:spacing w:after="0" w:line="276" w:lineRule="auto"/>
        <w:ind w:left="882" w:right="14" w:hanging="46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BA7D09" w:rsidRPr="00AB0F61">
        <w:rPr>
          <w:rFonts w:ascii="Times New Roman" w:eastAsia="Times New Roman" w:hAnsi="Times New Roman" w:cs="Times New Roman"/>
          <w:sz w:val="24"/>
          <w:szCs w:val="24"/>
          <w:lang w:eastAsia="pl-PL"/>
        </w:rPr>
        <w:t>adani</w:t>
      </w:r>
      <w:r w:rsidR="006F759A">
        <w:rPr>
          <w:rFonts w:ascii="Times New Roman" w:eastAsia="Times New Roman" w:hAnsi="Times New Roman" w:cs="Times New Roman"/>
          <w:sz w:val="24"/>
          <w:szCs w:val="24"/>
          <w:lang w:eastAsia="pl-PL"/>
        </w:rPr>
        <w:t>e realizowane będzie</w:t>
      </w:r>
      <w:r w:rsidR="00BA7D09" w:rsidRPr="00AB0F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formie </w:t>
      </w:r>
      <w:r w:rsidR="006379BC">
        <w:rPr>
          <w:rFonts w:ascii="Times New Roman" w:eastAsia="Times New Roman" w:hAnsi="Times New Roman" w:cs="Times New Roman"/>
          <w:sz w:val="24"/>
          <w:szCs w:val="24"/>
          <w:lang w:eastAsia="pl-PL"/>
        </w:rPr>
        <w:t>powierzenia</w:t>
      </w:r>
      <w:r w:rsidR="006379BC" w:rsidRPr="00AB0F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A7D09" w:rsidRPr="00AB0F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wykonania zadania publicznego wraz z udzieleniem dotacji na </w:t>
      </w:r>
      <w:r w:rsidR="006F759A">
        <w:rPr>
          <w:rFonts w:ascii="Times New Roman" w:eastAsia="Times New Roman" w:hAnsi="Times New Roman" w:cs="Times New Roman"/>
          <w:sz w:val="24"/>
          <w:szCs w:val="24"/>
          <w:lang w:eastAsia="pl-PL"/>
        </w:rPr>
        <w:t>jego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</w:t>
      </w:r>
      <w:r w:rsidR="00F07C90" w:rsidRPr="00AB0F61">
        <w:rPr>
          <w:rFonts w:ascii="Times New Roman" w:eastAsia="Times New Roman" w:hAnsi="Times New Roman" w:cs="Times New Roman"/>
          <w:sz w:val="24"/>
          <w:szCs w:val="24"/>
          <w:lang w:eastAsia="pl-PL"/>
        </w:rPr>
        <w:t>f</w:t>
      </w:r>
      <w:r w:rsidR="00BA7D09" w:rsidRPr="00AB0F61">
        <w:rPr>
          <w:rFonts w:ascii="Times New Roman" w:eastAsia="Times New Roman" w:hAnsi="Times New Roman" w:cs="Times New Roman"/>
          <w:sz w:val="24"/>
          <w:szCs w:val="24"/>
          <w:lang w:eastAsia="pl-PL"/>
        </w:rPr>
        <w:t>inansowanie.</w:t>
      </w:r>
    </w:p>
    <w:p w:rsidR="008D2090" w:rsidRPr="008D2090" w:rsidRDefault="00BA7D09" w:rsidP="008D2090">
      <w:pPr>
        <w:pStyle w:val="Akapitzlist"/>
        <w:numPr>
          <w:ilvl w:val="0"/>
          <w:numId w:val="1"/>
        </w:numPr>
        <w:spacing w:after="0"/>
        <w:ind w:left="426" w:right="14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B0F61">
        <w:rPr>
          <w:rFonts w:ascii="Times New Roman" w:eastAsia="Times New Roman" w:hAnsi="Times New Roman"/>
          <w:b/>
          <w:sz w:val="24"/>
          <w:szCs w:val="24"/>
          <w:lang w:eastAsia="pl-PL"/>
        </w:rPr>
        <w:t>Warunki realizacji zadania:</w:t>
      </w:r>
    </w:p>
    <w:p w:rsidR="00094C73" w:rsidRDefault="008D2090" w:rsidP="00296692">
      <w:pPr>
        <w:pStyle w:val="Akapitzlist"/>
        <w:numPr>
          <w:ilvl w:val="0"/>
          <w:numId w:val="22"/>
        </w:numPr>
        <w:spacing w:after="0"/>
        <w:ind w:left="896" w:hanging="47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B7DD9">
        <w:rPr>
          <w:rFonts w:ascii="Times New Roman" w:eastAsia="Times New Roman" w:hAnsi="Times New Roman"/>
          <w:sz w:val="24"/>
          <w:szCs w:val="24"/>
          <w:lang w:eastAsia="pl-PL"/>
        </w:rPr>
        <w:t>Zadanie adresowane jest do żołnierzy i pra</w:t>
      </w:r>
      <w:r w:rsidR="001D5CD3">
        <w:rPr>
          <w:rFonts w:ascii="Times New Roman" w:eastAsia="Times New Roman" w:hAnsi="Times New Roman"/>
          <w:sz w:val="24"/>
          <w:szCs w:val="24"/>
          <w:lang w:eastAsia="pl-PL"/>
        </w:rPr>
        <w:t xml:space="preserve">cowników wojska, muzealników, </w:t>
      </w:r>
      <w:r w:rsidRPr="004B7DD9">
        <w:rPr>
          <w:rFonts w:ascii="Times New Roman" w:eastAsia="Times New Roman" w:hAnsi="Times New Roman"/>
          <w:sz w:val="24"/>
          <w:szCs w:val="24"/>
          <w:lang w:eastAsia="pl-PL"/>
        </w:rPr>
        <w:t>pracowników na</w:t>
      </w:r>
      <w:r w:rsidR="0089673E">
        <w:rPr>
          <w:rFonts w:ascii="Times New Roman" w:eastAsia="Times New Roman" w:hAnsi="Times New Roman"/>
          <w:sz w:val="24"/>
          <w:szCs w:val="24"/>
          <w:lang w:eastAsia="pl-PL"/>
        </w:rPr>
        <w:t>ukowych, ośrodków akademickich z</w:t>
      </w:r>
      <w:r w:rsidR="006379BC" w:rsidRPr="004B7DD9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89673E">
        <w:rPr>
          <w:rFonts w:ascii="Times New Roman" w:eastAsia="Times New Roman" w:hAnsi="Times New Roman"/>
          <w:sz w:val="24"/>
          <w:szCs w:val="24"/>
          <w:lang w:eastAsia="pl-PL"/>
        </w:rPr>
        <w:t>założeniem udziału</w:t>
      </w:r>
      <w:r w:rsidR="006379BC" w:rsidRPr="004B7DD9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9F5667">
        <w:rPr>
          <w:rFonts w:ascii="Times New Roman" w:eastAsia="Times New Roman" w:hAnsi="Times New Roman"/>
          <w:sz w:val="24"/>
          <w:szCs w:val="24"/>
          <w:lang w:eastAsia="pl-PL"/>
        </w:rPr>
        <w:t>minimum</w:t>
      </w:r>
      <w:r w:rsidR="004B7DD9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D74B73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="004B7DD9">
        <w:rPr>
          <w:rFonts w:ascii="Times New Roman" w:eastAsia="Times New Roman" w:hAnsi="Times New Roman"/>
          <w:sz w:val="24"/>
          <w:szCs w:val="24"/>
          <w:lang w:eastAsia="pl-PL"/>
        </w:rPr>
        <w:t>1</w:t>
      </w:r>
      <w:r w:rsidR="009F5667">
        <w:rPr>
          <w:rFonts w:ascii="Times New Roman" w:eastAsia="Times New Roman" w:hAnsi="Times New Roman"/>
          <w:sz w:val="24"/>
          <w:szCs w:val="24"/>
          <w:lang w:eastAsia="pl-PL"/>
        </w:rPr>
        <w:t>0</w:t>
      </w:r>
      <w:r w:rsidR="004B7DD9">
        <w:rPr>
          <w:rFonts w:ascii="Times New Roman" w:eastAsia="Times New Roman" w:hAnsi="Times New Roman"/>
          <w:sz w:val="24"/>
          <w:szCs w:val="24"/>
          <w:lang w:eastAsia="pl-PL"/>
        </w:rPr>
        <w:t>0 uczestników;</w:t>
      </w:r>
    </w:p>
    <w:p w:rsidR="00094C73" w:rsidRPr="004B7DD9" w:rsidRDefault="00094C73" w:rsidP="00296692">
      <w:pPr>
        <w:pStyle w:val="Akapitzlist"/>
        <w:numPr>
          <w:ilvl w:val="0"/>
          <w:numId w:val="22"/>
        </w:numPr>
        <w:spacing w:after="0"/>
        <w:ind w:left="896" w:hanging="47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B7DD9">
        <w:rPr>
          <w:rFonts w:ascii="Times New Roman" w:eastAsia="Times New Roman" w:hAnsi="Times New Roman"/>
          <w:sz w:val="24"/>
          <w:szCs w:val="24"/>
          <w:lang w:eastAsia="pl-PL"/>
        </w:rPr>
        <w:t>Zadanie polega</w:t>
      </w:r>
      <w:r w:rsidR="004B7DD9" w:rsidRPr="004B7DD9">
        <w:rPr>
          <w:rFonts w:ascii="Times New Roman" w:eastAsia="Times New Roman" w:hAnsi="Times New Roman"/>
          <w:sz w:val="24"/>
          <w:szCs w:val="24"/>
          <w:lang w:eastAsia="pl-PL"/>
        </w:rPr>
        <w:t>ć</w:t>
      </w:r>
      <w:r w:rsidRPr="004B7DD9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4B7DD9" w:rsidRPr="004B7DD9">
        <w:rPr>
          <w:rFonts w:ascii="Times New Roman" w:eastAsia="Times New Roman" w:hAnsi="Times New Roman"/>
          <w:sz w:val="24"/>
          <w:szCs w:val="24"/>
          <w:lang w:eastAsia="pl-PL"/>
        </w:rPr>
        <w:t xml:space="preserve">będzie </w:t>
      </w:r>
      <w:r w:rsidRPr="004B7DD9">
        <w:rPr>
          <w:rFonts w:ascii="Times New Roman" w:eastAsia="Times New Roman" w:hAnsi="Times New Roman"/>
          <w:sz w:val="24"/>
          <w:szCs w:val="24"/>
          <w:lang w:eastAsia="pl-PL"/>
        </w:rPr>
        <w:t xml:space="preserve">na zorganizowaniu i </w:t>
      </w:r>
      <w:r w:rsidR="008D2090" w:rsidRPr="004B7DD9">
        <w:rPr>
          <w:rFonts w:ascii="Times New Roman" w:eastAsia="Times New Roman" w:hAnsi="Times New Roman"/>
          <w:sz w:val="24"/>
          <w:szCs w:val="24"/>
          <w:lang w:eastAsia="pl-PL"/>
        </w:rPr>
        <w:t>przeprow</w:t>
      </w:r>
      <w:r w:rsidR="00164181" w:rsidRPr="004B7DD9">
        <w:rPr>
          <w:rFonts w:ascii="Times New Roman" w:eastAsia="Times New Roman" w:hAnsi="Times New Roman"/>
          <w:sz w:val="24"/>
          <w:szCs w:val="24"/>
          <w:lang w:eastAsia="pl-PL"/>
        </w:rPr>
        <w:t>adzeniu międzynarodowej</w:t>
      </w:r>
      <w:r w:rsidR="006D2446" w:rsidRPr="004B7DD9">
        <w:rPr>
          <w:rFonts w:ascii="Times New Roman" w:eastAsia="Times New Roman" w:hAnsi="Times New Roman"/>
          <w:sz w:val="24"/>
          <w:szCs w:val="24"/>
          <w:lang w:eastAsia="pl-PL"/>
        </w:rPr>
        <w:t xml:space="preserve"> konferencji naukowej w siedzibie Mu</w:t>
      </w:r>
      <w:r w:rsidR="006379BC" w:rsidRPr="004B7DD9">
        <w:rPr>
          <w:rFonts w:ascii="Times New Roman" w:eastAsia="Times New Roman" w:hAnsi="Times New Roman"/>
          <w:sz w:val="24"/>
          <w:szCs w:val="24"/>
          <w:lang w:eastAsia="pl-PL"/>
        </w:rPr>
        <w:t>zeum Marynarki Wojennej w Gdyni</w:t>
      </w:r>
      <w:r w:rsidR="00164181" w:rsidRPr="004B7DD9">
        <w:rPr>
          <w:rFonts w:ascii="Times New Roman" w:eastAsia="Times New Roman" w:hAnsi="Times New Roman"/>
          <w:sz w:val="24"/>
          <w:szCs w:val="24"/>
          <w:lang w:eastAsia="pl-PL"/>
        </w:rPr>
        <w:t xml:space="preserve">, w tym: </w:t>
      </w:r>
    </w:p>
    <w:p w:rsidR="00094C73" w:rsidRPr="00094C73" w:rsidRDefault="00094C73" w:rsidP="00296692">
      <w:pPr>
        <w:spacing w:after="0"/>
        <w:ind w:left="1260" w:hanging="36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94C73">
        <w:rPr>
          <w:rFonts w:ascii="Times New Roman" w:eastAsia="Times New Roman" w:hAnsi="Times New Roman"/>
          <w:sz w:val="24"/>
          <w:szCs w:val="24"/>
          <w:lang w:eastAsia="pl-PL"/>
        </w:rPr>
        <w:t>a)</w:t>
      </w:r>
      <w:r w:rsidR="00164181">
        <w:rPr>
          <w:rFonts w:ascii="Times New Roman" w:eastAsia="Times New Roman" w:hAnsi="Times New Roman"/>
          <w:sz w:val="24"/>
          <w:szCs w:val="24"/>
          <w:lang w:eastAsia="pl-PL"/>
        </w:rPr>
        <w:tab/>
        <w:t>o</w:t>
      </w:r>
      <w:r w:rsidR="00907436">
        <w:rPr>
          <w:rFonts w:ascii="Times New Roman" w:eastAsia="Times New Roman" w:hAnsi="Times New Roman"/>
          <w:sz w:val="24"/>
          <w:szCs w:val="24"/>
          <w:lang w:eastAsia="pl-PL"/>
        </w:rPr>
        <w:t>pracowaniu programu konferencji,</w:t>
      </w:r>
    </w:p>
    <w:p w:rsidR="006D2446" w:rsidRPr="00094C73" w:rsidRDefault="00094C73" w:rsidP="00296692">
      <w:pPr>
        <w:spacing w:after="0"/>
        <w:ind w:left="1260" w:hanging="36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94C73">
        <w:rPr>
          <w:rFonts w:ascii="Times New Roman" w:eastAsia="Times New Roman" w:hAnsi="Times New Roman"/>
          <w:sz w:val="24"/>
          <w:szCs w:val="24"/>
          <w:lang w:eastAsia="pl-PL"/>
        </w:rPr>
        <w:t>b)</w:t>
      </w:r>
      <w:r w:rsidRPr="00094C73">
        <w:rPr>
          <w:rFonts w:ascii="Times New Roman" w:eastAsia="Times New Roman" w:hAnsi="Times New Roman"/>
          <w:sz w:val="24"/>
          <w:szCs w:val="24"/>
          <w:lang w:eastAsia="pl-PL"/>
        </w:rPr>
        <w:tab/>
        <w:t>przeprowadzeniu naboru</w:t>
      </w:r>
      <w:r w:rsidR="00164181">
        <w:rPr>
          <w:rFonts w:ascii="Times New Roman" w:eastAsia="Times New Roman" w:hAnsi="Times New Roman"/>
          <w:sz w:val="24"/>
          <w:szCs w:val="24"/>
          <w:lang w:eastAsia="pl-PL"/>
        </w:rPr>
        <w:t xml:space="preserve"> prelegentów i promocji przedsięwzięcia w mediach</w:t>
      </w:r>
      <w:r w:rsidR="0067652D"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 w:rsidR="00164181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:rsidR="00094C73" w:rsidRPr="00094C73" w:rsidRDefault="00094C73" w:rsidP="00296692">
      <w:pPr>
        <w:spacing w:after="0"/>
        <w:ind w:left="1260" w:hanging="36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94C73">
        <w:rPr>
          <w:rFonts w:ascii="Times New Roman" w:eastAsia="Times New Roman" w:hAnsi="Times New Roman"/>
          <w:sz w:val="24"/>
          <w:szCs w:val="24"/>
          <w:lang w:eastAsia="pl-PL"/>
        </w:rPr>
        <w:t>c)</w:t>
      </w:r>
      <w:r w:rsidRPr="00094C73">
        <w:rPr>
          <w:rFonts w:ascii="Times New Roman" w:eastAsia="Times New Roman" w:hAnsi="Times New Roman"/>
          <w:sz w:val="24"/>
          <w:szCs w:val="24"/>
          <w:lang w:eastAsia="pl-PL"/>
        </w:rPr>
        <w:tab/>
        <w:t>zapewnieniu zakwaterowania i wyżywienia dla uczestników</w:t>
      </w:r>
      <w:r w:rsidR="00164181">
        <w:rPr>
          <w:rFonts w:ascii="Times New Roman" w:eastAsia="Times New Roman" w:hAnsi="Times New Roman"/>
          <w:sz w:val="24"/>
          <w:szCs w:val="24"/>
          <w:lang w:eastAsia="pl-PL"/>
        </w:rPr>
        <w:t xml:space="preserve"> konferencji (ok. 30 osób – 2 doby hotelowe</w:t>
      </w:r>
      <w:r w:rsidR="00641E4F">
        <w:rPr>
          <w:rFonts w:ascii="Times New Roman" w:eastAsia="Times New Roman" w:hAnsi="Times New Roman"/>
          <w:sz w:val="24"/>
          <w:szCs w:val="24"/>
          <w:lang w:eastAsia="pl-PL"/>
        </w:rPr>
        <w:t>)</w:t>
      </w:r>
      <w:r w:rsidR="00907436">
        <w:rPr>
          <w:rFonts w:ascii="Times New Roman" w:eastAsia="Times New Roman" w:hAnsi="Times New Roman"/>
          <w:sz w:val="24"/>
          <w:szCs w:val="24"/>
          <w:lang w:eastAsia="pl-PL"/>
        </w:rPr>
        <w:t>,</w:t>
      </w:r>
    </w:p>
    <w:p w:rsidR="00094C73" w:rsidRPr="00094C73" w:rsidRDefault="00094C73" w:rsidP="00296692">
      <w:pPr>
        <w:spacing w:after="0"/>
        <w:ind w:left="1260" w:hanging="36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94C73">
        <w:rPr>
          <w:rFonts w:ascii="Times New Roman" w:eastAsia="Times New Roman" w:hAnsi="Times New Roman"/>
          <w:sz w:val="24"/>
          <w:szCs w:val="24"/>
          <w:lang w:eastAsia="pl-PL"/>
        </w:rPr>
        <w:t>d)</w:t>
      </w:r>
      <w:r w:rsidRPr="00094C73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="00164181">
        <w:rPr>
          <w:rFonts w:ascii="Times New Roman" w:eastAsia="Times New Roman" w:hAnsi="Times New Roman"/>
          <w:sz w:val="24"/>
          <w:szCs w:val="24"/>
          <w:lang w:eastAsia="pl-PL"/>
        </w:rPr>
        <w:t xml:space="preserve">zapewnieniu </w:t>
      </w:r>
      <w:r w:rsidR="006D2446">
        <w:rPr>
          <w:rFonts w:ascii="Times New Roman" w:eastAsia="Times New Roman" w:hAnsi="Times New Roman"/>
          <w:sz w:val="24"/>
          <w:szCs w:val="24"/>
          <w:lang w:eastAsia="pl-PL"/>
        </w:rPr>
        <w:t xml:space="preserve">sprzętu, </w:t>
      </w:r>
      <w:r w:rsidR="00164181">
        <w:rPr>
          <w:rFonts w:ascii="Times New Roman" w:eastAsia="Times New Roman" w:hAnsi="Times New Roman"/>
          <w:sz w:val="24"/>
          <w:szCs w:val="24"/>
          <w:lang w:eastAsia="pl-PL"/>
        </w:rPr>
        <w:t>obsługi techn</w:t>
      </w:r>
      <w:r w:rsidR="0067652D">
        <w:rPr>
          <w:rFonts w:ascii="Times New Roman" w:eastAsia="Times New Roman" w:hAnsi="Times New Roman"/>
          <w:sz w:val="24"/>
          <w:szCs w:val="24"/>
          <w:lang w:eastAsia="pl-PL"/>
        </w:rPr>
        <w:t xml:space="preserve">icznej i </w:t>
      </w:r>
      <w:r w:rsidR="0089673E">
        <w:rPr>
          <w:rFonts w:ascii="Times New Roman" w:eastAsia="Times New Roman" w:hAnsi="Times New Roman"/>
          <w:sz w:val="24"/>
          <w:szCs w:val="24"/>
          <w:lang w:eastAsia="pl-PL"/>
        </w:rPr>
        <w:t>tłumaczeń</w:t>
      </w:r>
      <w:r w:rsidR="00907436">
        <w:rPr>
          <w:rFonts w:ascii="Times New Roman" w:eastAsia="Times New Roman" w:hAnsi="Times New Roman"/>
          <w:sz w:val="24"/>
          <w:szCs w:val="24"/>
          <w:lang w:eastAsia="pl-PL"/>
        </w:rPr>
        <w:t xml:space="preserve"> symultani</w:t>
      </w:r>
      <w:r w:rsidR="00164181">
        <w:rPr>
          <w:rFonts w:ascii="Times New Roman" w:eastAsia="Times New Roman" w:hAnsi="Times New Roman"/>
          <w:sz w:val="24"/>
          <w:szCs w:val="24"/>
          <w:lang w:eastAsia="pl-PL"/>
        </w:rPr>
        <w:t>c</w:t>
      </w:r>
      <w:r w:rsidR="0089673E">
        <w:rPr>
          <w:rFonts w:ascii="Times New Roman" w:eastAsia="Times New Roman" w:hAnsi="Times New Roman"/>
          <w:sz w:val="24"/>
          <w:szCs w:val="24"/>
          <w:lang w:eastAsia="pl-PL"/>
        </w:rPr>
        <w:t>znych</w:t>
      </w:r>
      <w:r w:rsidR="00907436"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 w:rsidR="00164181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:rsidR="00094C73" w:rsidRPr="00094C73" w:rsidRDefault="00094C73" w:rsidP="00296692">
      <w:pPr>
        <w:spacing w:after="0"/>
        <w:ind w:left="1260" w:hanging="36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94C73">
        <w:rPr>
          <w:rFonts w:ascii="Times New Roman" w:eastAsia="Times New Roman" w:hAnsi="Times New Roman"/>
          <w:sz w:val="24"/>
          <w:szCs w:val="24"/>
          <w:lang w:eastAsia="pl-PL"/>
        </w:rPr>
        <w:t>e)</w:t>
      </w:r>
      <w:r w:rsidRPr="00094C73">
        <w:rPr>
          <w:rFonts w:ascii="Times New Roman" w:eastAsia="Times New Roman" w:hAnsi="Times New Roman"/>
          <w:sz w:val="24"/>
          <w:szCs w:val="24"/>
          <w:lang w:eastAsia="pl-PL"/>
        </w:rPr>
        <w:tab/>
        <w:t>przygotowaniu materiałów promocyjnych (m.in.</w:t>
      </w:r>
      <w:r w:rsidR="00164181">
        <w:rPr>
          <w:rFonts w:ascii="Times New Roman" w:eastAsia="Times New Roman" w:hAnsi="Times New Roman"/>
          <w:sz w:val="24"/>
          <w:szCs w:val="24"/>
          <w:lang w:eastAsia="pl-PL"/>
        </w:rPr>
        <w:t xml:space="preserve"> plakaty, programy, ulotki)</w:t>
      </w:r>
      <w:r w:rsidR="00907436">
        <w:rPr>
          <w:rFonts w:ascii="Times New Roman" w:eastAsia="Times New Roman" w:hAnsi="Times New Roman"/>
          <w:sz w:val="24"/>
          <w:szCs w:val="24"/>
          <w:lang w:eastAsia="pl-PL"/>
        </w:rPr>
        <w:t>,</w:t>
      </w:r>
    </w:p>
    <w:p w:rsidR="00094C73" w:rsidRPr="00094C73" w:rsidRDefault="00094C73" w:rsidP="00296692">
      <w:pPr>
        <w:spacing w:after="0"/>
        <w:ind w:left="1260" w:hanging="36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94C73">
        <w:rPr>
          <w:rFonts w:ascii="Times New Roman" w:eastAsia="Times New Roman" w:hAnsi="Times New Roman"/>
          <w:sz w:val="24"/>
          <w:szCs w:val="24"/>
          <w:lang w:eastAsia="pl-PL"/>
        </w:rPr>
        <w:t>h)</w:t>
      </w:r>
      <w:r w:rsidRPr="00094C73">
        <w:rPr>
          <w:rFonts w:ascii="Times New Roman" w:eastAsia="Times New Roman" w:hAnsi="Times New Roman"/>
          <w:sz w:val="24"/>
          <w:szCs w:val="24"/>
          <w:lang w:eastAsia="pl-PL"/>
        </w:rPr>
        <w:tab/>
        <w:t xml:space="preserve">zorganizowaniu czasu wolnego poprzez </w:t>
      </w:r>
      <w:r w:rsidR="00164181">
        <w:rPr>
          <w:rFonts w:ascii="Times New Roman" w:eastAsia="Times New Roman" w:hAnsi="Times New Roman"/>
          <w:sz w:val="24"/>
          <w:szCs w:val="24"/>
          <w:lang w:eastAsia="pl-PL"/>
        </w:rPr>
        <w:t>zwiedzanie obiektów historycznych związanych z historią Marynarki Wojennej</w:t>
      </w:r>
      <w:r w:rsidR="00907436"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 w:rsidR="00164181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:rsidR="00094C73" w:rsidRDefault="00094C73" w:rsidP="00296692">
      <w:pPr>
        <w:spacing w:after="0"/>
        <w:ind w:left="1260" w:hanging="36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94C73">
        <w:rPr>
          <w:rFonts w:ascii="Times New Roman" w:eastAsia="Times New Roman" w:hAnsi="Times New Roman"/>
          <w:sz w:val="24"/>
          <w:szCs w:val="24"/>
          <w:lang w:eastAsia="pl-PL"/>
        </w:rPr>
        <w:t>i)</w:t>
      </w:r>
      <w:r w:rsidRPr="00094C73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="003F7841">
        <w:rPr>
          <w:rFonts w:ascii="Times New Roman" w:eastAsia="Times New Roman" w:hAnsi="Times New Roman"/>
          <w:sz w:val="24"/>
          <w:szCs w:val="24"/>
          <w:lang w:eastAsia="pl-PL"/>
        </w:rPr>
        <w:t>przeprowadzaniu</w:t>
      </w:r>
      <w:r w:rsidR="00FF4CB8">
        <w:rPr>
          <w:rFonts w:ascii="Times New Roman" w:eastAsia="Times New Roman" w:hAnsi="Times New Roman"/>
          <w:sz w:val="24"/>
          <w:szCs w:val="24"/>
          <w:lang w:eastAsia="pl-PL"/>
        </w:rPr>
        <w:t xml:space="preserve"> dwudniowych obrad (wykładów, prelekcji, dyskusji </w:t>
      </w:r>
      <w:r w:rsidR="00FE679E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="003A4021">
        <w:rPr>
          <w:rFonts w:ascii="Times New Roman" w:eastAsia="Times New Roman" w:hAnsi="Times New Roman"/>
          <w:sz w:val="24"/>
          <w:szCs w:val="24"/>
          <w:lang w:eastAsia="pl-PL"/>
        </w:rPr>
        <w:t>i podsumowania);</w:t>
      </w:r>
    </w:p>
    <w:p w:rsidR="00094C73" w:rsidRPr="004B7DD9" w:rsidRDefault="00094C73" w:rsidP="00296692">
      <w:pPr>
        <w:pStyle w:val="Akapitzlist"/>
        <w:numPr>
          <w:ilvl w:val="0"/>
          <w:numId w:val="22"/>
        </w:numPr>
        <w:spacing w:after="0"/>
        <w:ind w:left="924" w:hanging="50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B7DD9">
        <w:rPr>
          <w:rFonts w:ascii="Times New Roman" w:eastAsia="Times New Roman" w:hAnsi="Times New Roman"/>
          <w:sz w:val="24"/>
          <w:szCs w:val="24"/>
          <w:lang w:eastAsia="pl-PL"/>
        </w:rPr>
        <w:t>Oferenci ubiegający się o realizację zadania powinni:</w:t>
      </w:r>
    </w:p>
    <w:p w:rsidR="00DE52BE" w:rsidRDefault="00DE52BE" w:rsidP="00296692">
      <w:pPr>
        <w:pStyle w:val="Akapitzlist"/>
        <w:numPr>
          <w:ilvl w:val="0"/>
          <w:numId w:val="24"/>
        </w:numPr>
        <w:spacing w:after="0"/>
        <w:ind w:left="1274" w:hanging="36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07436">
        <w:rPr>
          <w:rFonts w:ascii="Times New Roman" w:eastAsia="Times New Roman" w:hAnsi="Times New Roman"/>
          <w:sz w:val="24"/>
          <w:szCs w:val="24"/>
          <w:lang w:eastAsia="pl-PL"/>
        </w:rPr>
        <w:t xml:space="preserve">dysponować wykwalifikowaną kadrą oraz posiadać doświadczenie w organizacji przedsięwzięć podobnego rodzaju, </w:t>
      </w:r>
    </w:p>
    <w:p w:rsidR="00DE52BE" w:rsidRDefault="00DE52BE" w:rsidP="00296692">
      <w:pPr>
        <w:pStyle w:val="Akapitzlist"/>
        <w:numPr>
          <w:ilvl w:val="0"/>
          <w:numId w:val="24"/>
        </w:numPr>
        <w:spacing w:after="0"/>
        <w:ind w:left="1274" w:hanging="36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46A74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prowadzić działalność statutową w zakresie określonym w pkt 1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i/lub </w:t>
      </w:r>
      <w:r w:rsidRPr="00DA0B62">
        <w:rPr>
          <w:rFonts w:ascii="Times New Roman" w:eastAsia="Times New Roman" w:hAnsi="Times New Roman"/>
          <w:sz w:val="24"/>
          <w:szCs w:val="24"/>
          <w:lang w:eastAsia="pl-PL"/>
        </w:rPr>
        <w:t>2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niniejszego ogłoszenia,</w:t>
      </w:r>
    </w:p>
    <w:p w:rsidR="00DE52BE" w:rsidRPr="003412E2" w:rsidRDefault="00DE52BE" w:rsidP="00296692">
      <w:pPr>
        <w:pStyle w:val="Akapitzlist"/>
        <w:numPr>
          <w:ilvl w:val="0"/>
          <w:numId w:val="24"/>
        </w:numPr>
        <w:spacing w:after="0"/>
        <w:ind w:left="1274" w:hanging="36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412E2">
        <w:rPr>
          <w:rFonts w:ascii="Times New Roman" w:eastAsia="Times New Roman" w:hAnsi="Times New Roman"/>
          <w:sz w:val="24"/>
          <w:szCs w:val="24"/>
          <w:lang w:eastAsia="pl-PL"/>
        </w:rPr>
        <w:t>współpracować z Muzeum Marynarki Wojennej w Gdyni;</w:t>
      </w:r>
    </w:p>
    <w:p w:rsidR="00BA7D09" w:rsidRDefault="00907436" w:rsidP="00296692">
      <w:pPr>
        <w:pStyle w:val="Akapitzlist"/>
        <w:numPr>
          <w:ilvl w:val="0"/>
          <w:numId w:val="25"/>
        </w:numPr>
        <w:spacing w:after="0"/>
        <w:ind w:left="910" w:hanging="49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41E4F">
        <w:rPr>
          <w:rFonts w:ascii="Times New Roman" w:eastAsia="Times New Roman" w:hAnsi="Times New Roman"/>
          <w:sz w:val="24"/>
          <w:szCs w:val="24"/>
          <w:lang w:eastAsia="pl-PL"/>
        </w:rPr>
        <w:t>P</w:t>
      </w:r>
      <w:r w:rsidR="00BA7D09" w:rsidRPr="00641E4F">
        <w:rPr>
          <w:rFonts w:ascii="Times New Roman" w:eastAsia="Times New Roman" w:hAnsi="Times New Roman"/>
          <w:sz w:val="24"/>
          <w:szCs w:val="24"/>
          <w:lang w:eastAsia="pl-PL"/>
        </w:rPr>
        <w:t>ozo</w:t>
      </w:r>
      <w:r w:rsidR="00D74B73" w:rsidRPr="00641E4F">
        <w:rPr>
          <w:rFonts w:ascii="Times New Roman" w:eastAsia="Times New Roman" w:hAnsi="Times New Roman"/>
          <w:sz w:val="24"/>
          <w:szCs w:val="24"/>
          <w:lang w:eastAsia="pl-PL"/>
        </w:rPr>
        <w:t>stałe warunki realizacji zadania</w:t>
      </w:r>
      <w:r w:rsidR="00BA7D09" w:rsidRPr="00641E4F">
        <w:rPr>
          <w:rFonts w:ascii="Times New Roman" w:eastAsia="Times New Roman" w:hAnsi="Times New Roman"/>
          <w:sz w:val="24"/>
          <w:szCs w:val="24"/>
          <w:lang w:eastAsia="pl-PL"/>
        </w:rPr>
        <w:t xml:space="preserve"> zostały określone </w:t>
      </w:r>
      <w:r w:rsidR="009B7808" w:rsidRPr="00641E4F">
        <w:rPr>
          <w:rFonts w:ascii="Times New Roman" w:eastAsia="Times New Roman" w:hAnsi="Times New Roman"/>
          <w:sz w:val="24"/>
          <w:szCs w:val="24"/>
          <w:lang w:eastAsia="pl-PL"/>
        </w:rPr>
        <w:t xml:space="preserve">w </w:t>
      </w:r>
      <w:r w:rsidR="00BA7D09" w:rsidRPr="00641E4F">
        <w:rPr>
          <w:rFonts w:ascii="Times New Roman" w:eastAsia="Times New Roman" w:hAnsi="Times New Roman"/>
          <w:sz w:val="24"/>
          <w:szCs w:val="24"/>
          <w:lang w:eastAsia="pl-PL"/>
        </w:rPr>
        <w:t>Regulamin</w:t>
      </w:r>
      <w:r w:rsidR="009B7808" w:rsidRPr="00641E4F">
        <w:rPr>
          <w:rFonts w:ascii="Times New Roman" w:eastAsia="Times New Roman" w:hAnsi="Times New Roman"/>
          <w:sz w:val="24"/>
          <w:szCs w:val="24"/>
          <w:lang w:eastAsia="pl-PL"/>
        </w:rPr>
        <w:t>ie</w:t>
      </w:r>
      <w:r w:rsidR="00BA7D09" w:rsidRPr="00641E4F">
        <w:rPr>
          <w:rFonts w:ascii="Times New Roman" w:eastAsia="Times New Roman" w:hAnsi="Times New Roman"/>
          <w:sz w:val="24"/>
          <w:szCs w:val="24"/>
          <w:lang w:eastAsia="pl-PL"/>
        </w:rPr>
        <w:t xml:space="preserve"> Otwartego Konkursu Ofert</w:t>
      </w:r>
      <w:r w:rsidR="00052510" w:rsidRPr="00641E4F">
        <w:rPr>
          <w:rFonts w:ascii="Times New Roman" w:hAnsi="Times New Roman"/>
          <w:sz w:val="24"/>
          <w:szCs w:val="24"/>
        </w:rPr>
        <w:t xml:space="preserve"> nr </w:t>
      </w:r>
      <w:r w:rsidR="006F759A" w:rsidRPr="00641E4F">
        <w:rPr>
          <w:rFonts w:ascii="Times New Roman" w:hAnsi="Times New Roman"/>
          <w:sz w:val="24"/>
          <w:szCs w:val="24"/>
        </w:rPr>
        <w:t>0</w:t>
      </w:r>
      <w:r w:rsidR="005641C3" w:rsidRPr="00641E4F">
        <w:rPr>
          <w:rFonts w:ascii="Times New Roman" w:hAnsi="Times New Roman"/>
          <w:sz w:val="24"/>
          <w:szCs w:val="24"/>
        </w:rPr>
        <w:t>3</w:t>
      </w:r>
      <w:r w:rsidR="00F77EE3" w:rsidRPr="00641E4F">
        <w:rPr>
          <w:rFonts w:ascii="Times New Roman" w:hAnsi="Times New Roman"/>
          <w:sz w:val="24"/>
          <w:szCs w:val="24"/>
        </w:rPr>
        <w:t>/2023</w:t>
      </w:r>
      <w:r w:rsidR="00BA7D09" w:rsidRPr="00641E4F">
        <w:rPr>
          <w:rFonts w:ascii="Times New Roman" w:hAnsi="Times New Roman"/>
          <w:sz w:val="24"/>
          <w:szCs w:val="24"/>
        </w:rPr>
        <w:t>/WD/DEKiD</w:t>
      </w:r>
      <w:r w:rsidR="009B7808" w:rsidRPr="00641E4F">
        <w:rPr>
          <w:rFonts w:ascii="Times New Roman" w:eastAsia="Times New Roman" w:hAnsi="Times New Roman"/>
          <w:sz w:val="24"/>
          <w:szCs w:val="24"/>
          <w:lang w:eastAsia="pl-PL"/>
        </w:rPr>
        <w:t>;</w:t>
      </w:r>
    </w:p>
    <w:p w:rsidR="00BA7D09" w:rsidRDefault="00BA7D09" w:rsidP="00296692">
      <w:pPr>
        <w:pStyle w:val="Akapitzlist"/>
        <w:numPr>
          <w:ilvl w:val="0"/>
          <w:numId w:val="25"/>
        </w:numPr>
        <w:spacing w:after="0"/>
        <w:ind w:left="910" w:hanging="49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41E4F">
        <w:rPr>
          <w:rFonts w:ascii="Times New Roman" w:eastAsia="Times New Roman" w:hAnsi="Times New Roman"/>
          <w:sz w:val="24"/>
          <w:szCs w:val="24"/>
          <w:lang w:eastAsia="pl-PL"/>
        </w:rPr>
        <w:t xml:space="preserve">Oferent realizujący zadanie </w:t>
      </w:r>
      <w:r w:rsidRPr="00641E4F">
        <w:rPr>
          <w:rFonts w:ascii="Times New Roman" w:eastAsia="Times New Roman" w:hAnsi="Times New Roman"/>
          <w:sz w:val="24"/>
          <w:lang w:eastAsia="pl-PL"/>
        </w:rPr>
        <w:t>finansowane</w:t>
      </w:r>
      <w:r w:rsidRPr="00641E4F">
        <w:rPr>
          <w:rFonts w:ascii="Times New Roman" w:eastAsia="Times New Roman" w:hAnsi="Times New Roman"/>
          <w:sz w:val="24"/>
          <w:szCs w:val="24"/>
          <w:lang w:eastAsia="pl-PL"/>
        </w:rPr>
        <w:t xml:space="preserve"> z udziałem środków publicznych jest obowiązany</w:t>
      </w:r>
      <w:r w:rsidR="009B7808" w:rsidRPr="00641E4F">
        <w:rPr>
          <w:rFonts w:ascii="Times New Roman" w:eastAsia="Times New Roman" w:hAnsi="Times New Roman"/>
          <w:sz w:val="24"/>
          <w:szCs w:val="24"/>
          <w:lang w:eastAsia="pl-PL"/>
        </w:rPr>
        <w:t xml:space="preserve">, zgodnie z art. 5 ust. 2 ustawy z dnia 19 lipca 2019 r. </w:t>
      </w:r>
      <w:r w:rsidR="009B7808" w:rsidRPr="00641E4F">
        <w:rPr>
          <w:rFonts w:ascii="Times New Roman" w:eastAsia="Times New Roman" w:hAnsi="Times New Roman"/>
          <w:i/>
          <w:sz w:val="24"/>
          <w:szCs w:val="24"/>
          <w:lang w:eastAsia="pl-PL"/>
        </w:rPr>
        <w:t>o zapewnianiu dostępności osobom ze szczególnymi potrzebami</w:t>
      </w:r>
      <w:r w:rsidR="009B7808" w:rsidRPr="00641E4F">
        <w:rPr>
          <w:rFonts w:ascii="Times New Roman" w:eastAsia="Times New Roman" w:hAnsi="Times New Roman"/>
          <w:sz w:val="24"/>
          <w:szCs w:val="24"/>
          <w:lang w:eastAsia="pl-PL"/>
        </w:rPr>
        <w:t xml:space="preserve"> (Dz. U. z </w:t>
      </w:r>
      <w:r w:rsidR="009B7808" w:rsidRPr="00641E4F">
        <w:rPr>
          <w:rFonts w:ascii="Times New Roman" w:hAnsi="Times New Roman"/>
          <w:sz w:val="24"/>
          <w:szCs w:val="24"/>
        </w:rPr>
        <w:t>2022 r. poz. 2240),</w:t>
      </w:r>
      <w:r w:rsidRPr="00641E4F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2B37E3" w:rsidRPr="00641E4F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641E4F">
        <w:rPr>
          <w:rFonts w:ascii="Times New Roman" w:eastAsia="Times New Roman" w:hAnsi="Times New Roman"/>
          <w:sz w:val="24"/>
          <w:szCs w:val="24"/>
          <w:lang w:eastAsia="pl-PL"/>
        </w:rPr>
        <w:t>do zapewnienia dostępności osobom ze szczególnymi potrzebami</w:t>
      </w:r>
      <w:r w:rsidR="009B7808" w:rsidRPr="00641E4F">
        <w:rPr>
          <w:rFonts w:ascii="Times New Roman" w:eastAsia="Times New Roman" w:hAnsi="Times New Roman"/>
          <w:sz w:val="24"/>
          <w:szCs w:val="24"/>
          <w:lang w:eastAsia="pl-PL"/>
        </w:rPr>
        <w:t>;</w:t>
      </w:r>
      <w:r w:rsidRPr="00641E4F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9B7808" w:rsidRPr="00641E4F">
        <w:rPr>
          <w:rFonts w:ascii="Times New Roman" w:eastAsia="Times New Roman" w:hAnsi="Times New Roman"/>
          <w:sz w:val="24"/>
          <w:szCs w:val="24"/>
          <w:lang w:eastAsia="pl-PL"/>
        </w:rPr>
        <w:t>w</w:t>
      </w:r>
      <w:r w:rsidRPr="00641E4F">
        <w:rPr>
          <w:rFonts w:ascii="Times New Roman" w:eastAsia="Times New Roman" w:hAnsi="Times New Roman"/>
          <w:sz w:val="24"/>
          <w:szCs w:val="24"/>
          <w:lang w:eastAsia="pl-PL"/>
        </w:rPr>
        <w:t xml:space="preserve">arunki służące zapewnieniu dostępności osobom ze szczególnymi potrzebami zostały wskazane </w:t>
      </w:r>
      <w:r w:rsidR="009B7808" w:rsidRPr="00641E4F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="005B0BA8" w:rsidRPr="00641E4F">
        <w:rPr>
          <w:rFonts w:ascii="Times New Roman" w:eastAsia="Times New Roman" w:hAnsi="Times New Roman"/>
          <w:sz w:val="24"/>
          <w:szCs w:val="24"/>
          <w:lang w:eastAsia="pl-PL"/>
        </w:rPr>
        <w:t>w pkt. 7</w:t>
      </w:r>
      <w:r w:rsidRPr="00641E4F">
        <w:rPr>
          <w:rFonts w:ascii="Times New Roman" w:eastAsia="Times New Roman" w:hAnsi="Times New Roman"/>
          <w:sz w:val="24"/>
          <w:szCs w:val="24"/>
          <w:lang w:eastAsia="pl-PL"/>
        </w:rPr>
        <w:t xml:space="preserve"> niniejszego ogłoszenia;</w:t>
      </w:r>
    </w:p>
    <w:p w:rsidR="009B7808" w:rsidRDefault="00BA7D09" w:rsidP="00296692">
      <w:pPr>
        <w:pStyle w:val="Akapitzlist"/>
        <w:numPr>
          <w:ilvl w:val="0"/>
          <w:numId w:val="25"/>
        </w:numPr>
        <w:spacing w:after="0"/>
        <w:ind w:left="910" w:hanging="49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41E4F">
        <w:rPr>
          <w:rFonts w:ascii="Times New Roman" w:eastAsia="Times New Roman" w:hAnsi="Times New Roman"/>
          <w:sz w:val="24"/>
          <w:szCs w:val="24"/>
          <w:lang w:eastAsia="pl-PL"/>
        </w:rPr>
        <w:t xml:space="preserve">Oferent jest zobowiązany podczas realizacji zadania do </w:t>
      </w:r>
      <w:r w:rsidR="008C6974" w:rsidRPr="00641E4F">
        <w:rPr>
          <w:rFonts w:ascii="Times New Roman" w:eastAsia="Times New Roman" w:hAnsi="Times New Roman"/>
          <w:sz w:val="24"/>
          <w:szCs w:val="24"/>
          <w:lang w:eastAsia="pl-PL"/>
        </w:rPr>
        <w:t>wypełnienia</w:t>
      </w:r>
      <w:r w:rsidRPr="00641E4F">
        <w:rPr>
          <w:rFonts w:ascii="Times New Roman" w:eastAsia="Times New Roman" w:hAnsi="Times New Roman"/>
          <w:sz w:val="24"/>
          <w:szCs w:val="24"/>
          <w:lang w:eastAsia="pl-PL"/>
        </w:rPr>
        <w:t xml:space="preserve"> obowiązków info</w:t>
      </w:r>
      <w:r w:rsidR="0067652D" w:rsidRPr="00641E4F">
        <w:rPr>
          <w:rFonts w:ascii="Times New Roman" w:eastAsia="Times New Roman" w:hAnsi="Times New Roman"/>
          <w:sz w:val="24"/>
          <w:szCs w:val="24"/>
          <w:lang w:eastAsia="pl-PL"/>
        </w:rPr>
        <w:t>rmacyjnych oraz promocji zadań</w:t>
      </w:r>
      <w:r w:rsidRPr="00641E4F">
        <w:rPr>
          <w:rFonts w:ascii="Times New Roman" w:eastAsia="Times New Roman" w:hAnsi="Times New Roman"/>
          <w:sz w:val="24"/>
          <w:szCs w:val="24"/>
          <w:lang w:eastAsia="pl-PL"/>
        </w:rPr>
        <w:t xml:space="preserve"> wskazanych w pkt. </w:t>
      </w:r>
      <w:r w:rsidR="00C64087" w:rsidRPr="00641E4F">
        <w:rPr>
          <w:rFonts w:ascii="Times New Roman" w:eastAsia="Times New Roman" w:hAnsi="Times New Roman"/>
          <w:sz w:val="24"/>
          <w:szCs w:val="24"/>
          <w:lang w:eastAsia="pl-PL"/>
        </w:rPr>
        <w:t>8</w:t>
      </w:r>
      <w:r w:rsidRPr="00641E4F">
        <w:rPr>
          <w:rFonts w:ascii="Times New Roman" w:eastAsia="Times New Roman" w:hAnsi="Times New Roman"/>
          <w:sz w:val="24"/>
          <w:szCs w:val="24"/>
          <w:lang w:eastAsia="pl-PL"/>
        </w:rPr>
        <w:t xml:space="preserve"> niniejszego ogłoszenia;</w:t>
      </w:r>
    </w:p>
    <w:p w:rsidR="00CE0EC5" w:rsidRPr="00641E4F" w:rsidRDefault="00907436" w:rsidP="00296692">
      <w:pPr>
        <w:pStyle w:val="Akapitzlist"/>
        <w:numPr>
          <w:ilvl w:val="0"/>
          <w:numId w:val="25"/>
        </w:numPr>
        <w:spacing w:after="0"/>
        <w:ind w:left="910" w:hanging="49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41E4F">
        <w:rPr>
          <w:rFonts w:ascii="Times New Roman" w:eastAsia="Times New Roman" w:hAnsi="Times New Roman"/>
          <w:sz w:val="24"/>
          <w:szCs w:val="24"/>
          <w:lang w:eastAsia="pl-PL"/>
        </w:rPr>
        <w:t>S</w:t>
      </w:r>
      <w:r w:rsidR="00CE0EC5" w:rsidRPr="00641E4F">
        <w:rPr>
          <w:rFonts w:ascii="Times New Roman" w:eastAsia="Times New Roman" w:hAnsi="Times New Roman"/>
          <w:sz w:val="24"/>
          <w:szCs w:val="24"/>
          <w:lang w:eastAsia="pl-PL"/>
        </w:rPr>
        <w:t xml:space="preserve">uma kosztów administracyjnych związanych z realizacją </w:t>
      </w:r>
      <w:r w:rsidR="00CE0EC5" w:rsidRPr="00641E4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zadania nie może przekroczyć 5% planowanej kwoty dotacji;</w:t>
      </w:r>
    </w:p>
    <w:p w:rsidR="00BA7D09" w:rsidRPr="00641E4F" w:rsidRDefault="00907436" w:rsidP="00296692">
      <w:pPr>
        <w:pStyle w:val="Akapitzlist"/>
        <w:numPr>
          <w:ilvl w:val="0"/>
          <w:numId w:val="25"/>
        </w:numPr>
        <w:spacing w:after="0"/>
        <w:ind w:left="910" w:hanging="49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41E4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Z</w:t>
      </w:r>
      <w:r w:rsidR="00BA7D09" w:rsidRPr="00641E4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adanie musi być realizowane z uwzględnieniem aktualnych wyt</w:t>
      </w:r>
      <w:r w:rsidR="00CE0EC5" w:rsidRPr="00641E4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ycznych rządowych i sanitarnych.</w:t>
      </w:r>
    </w:p>
    <w:p w:rsidR="00BA7D09" w:rsidRPr="00755B68" w:rsidRDefault="00BA7D09" w:rsidP="00296692">
      <w:pPr>
        <w:pStyle w:val="Akapitzlist"/>
        <w:numPr>
          <w:ilvl w:val="0"/>
          <w:numId w:val="1"/>
        </w:numPr>
        <w:spacing w:after="0"/>
        <w:ind w:left="434" w:right="11" w:hanging="28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755B68">
        <w:rPr>
          <w:rFonts w:ascii="Times New Roman" w:eastAsia="Times New Roman" w:hAnsi="Times New Roman"/>
          <w:b/>
          <w:color w:val="000000" w:themeColor="text1"/>
          <w:sz w:val="24"/>
          <w:lang w:eastAsia="pl-PL"/>
        </w:rPr>
        <w:t>Warunki służące zapewnieniu dostępności osobom ze szczególnymi potrzebami w zadaniu publicznym:</w:t>
      </w:r>
    </w:p>
    <w:p w:rsidR="00BA7D09" w:rsidRPr="000E0A14" w:rsidRDefault="00BA7D09" w:rsidP="00296692">
      <w:pPr>
        <w:numPr>
          <w:ilvl w:val="0"/>
          <w:numId w:val="12"/>
        </w:numPr>
        <w:spacing w:after="0" w:line="276" w:lineRule="auto"/>
        <w:ind w:left="868" w:right="23" w:hanging="44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0A14">
        <w:rPr>
          <w:rFonts w:ascii="Times New Roman" w:eastAsia="Times New Roman" w:hAnsi="Times New Roman" w:cs="Times New Roman"/>
          <w:sz w:val="24"/>
          <w:lang w:eastAsia="pl-PL"/>
        </w:rPr>
        <w:t>Oferent</w:t>
      </w:r>
      <w:r w:rsidR="00CE0E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jest zobowiązany </w:t>
      </w:r>
      <w:r w:rsidRPr="000E0A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wskazania </w:t>
      </w:r>
      <w:r w:rsidR="00CE0E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ofercie </w:t>
      </w:r>
      <w:r w:rsidRPr="000E0A14">
        <w:rPr>
          <w:rFonts w:ascii="Times New Roman" w:eastAsia="Times New Roman" w:hAnsi="Times New Roman" w:cs="Times New Roman"/>
          <w:sz w:val="24"/>
          <w:szCs w:val="24"/>
          <w:lang w:eastAsia="pl-PL"/>
        </w:rPr>
        <w:t>warunków służących zapewnieniu dostępności osob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om ze szczególnymi potrzebami w </w:t>
      </w:r>
      <w:r w:rsidRPr="000E0A14">
        <w:rPr>
          <w:rFonts w:ascii="Times New Roman" w:eastAsia="Times New Roman" w:hAnsi="Times New Roman" w:cs="Times New Roman"/>
          <w:sz w:val="24"/>
          <w:szCs w:val="24"/>
          <w:lang w:eastAsia="pl-PL"/>
        </w:rPr>
        <w:t>zakresie realizowanego zadania publicznego z uwzg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lędnieniem postanowień ustawy z </w:t>
      </w:r>
      <w:r w:rsidR="00BE19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dnia 19 </w:t>
      </w:r>
      <w:r w:rsidRPr="000E0A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lipca 2019 r. </w:t>
      </w:r>
      <w:r w:rsidR="00BE7C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C64FD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o zapewnieniu dostępności osobom ze szczególnymi potrzebami</w:t>
      </w:r>
      <w:r w:rsidRPr="000E0A14">
        <w:rPr>
          <w:rFonts w:ascii="Times New Roman" w:eastAsia="Times New Roman" w:hAnsi="Times New Roman" w:cs="Times New Roman"/>
          <w:sz w:val="24"/>
          <w:szCs w:val="24"/>
          <w:lang w:eastAsia="pl-PL"/>
        </w:rPr>
        <w:t>, deklarując spełnienie minimalnych warunków dostępności, które obejmują:</w:t>
      </w:r>
    </w:p>
    <w:p w:rsidR="00EB6D91" w:rsidRPr="00EB6D91" w:rsidRDefault="00EB6D91" w:rsidP="00296692">
      <w:pPr>
        <w:numPr>
          <w:ilvl w:val="0"/>
          <w:numId w:val="26"/>
        </w:numPr>
        <w:spacing w:after="0" w:line="276" w:lineRule="auto"/>
        <w:ind w:left="1022" w:hanging="16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</w:pPr>
      <w:r w:rsidRPr="00EB6D9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w zakresie </w:t>
      </w:r>
      <w:r w:rsidRPr="00EB6D91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pl-PL"/>
        </w:rPr>
        <w:t>dostępności</w:t>
      </w:r>
      <w:r w:rsidRPr="00EB6D9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 architektonicznej:</w:t>
      </w:r>
    </w:p>
    <w:p w:rsidR="00E150F5" w:rsidRPr="00E150F5" w:rsidRDefault="00EB6D91" w:rsidP="00296692">
      <w:pPr>
        <w:numPr>
          <w:ilvl w:val="0"/>
          <w:numId w:val="27"/>
        </w:numPr>
        <w:spacing w:after="0" w:line="276" w:lineRule="auto"/>
        <w:ind w:left="1750" w:hanging="32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</w:pPr>
      <w:r w:rsidRPr="00EB6D9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zapewnienie wolnych od barier poziomych i pionowych przestrzeni komunikacyjnych budynków,</w:t>
      </w:r>
    </w:p>
    <w:p w:rsidR="00EB6D91" w:rsidRPr="00EB6D91" w:rsidRDefault="00EB6D91" w:rsidP="00296692">
      <w:pPr>
        <w:numPr>
          <w:ilvl w:val="0"/>
          <w:numId w:val="27"/>
        </w:numPr>
        <w:spacing w:after="0" w:line="276" w:lineRule="auto"/>
        <w:ind w:left="1750" w:hanging="32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</w:pPr>
      <w:r w:rsidRPr="00EB6D9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instalację urządzeń lub zastosowanie środków technicznych i rozwiązań architektonicznych w budynku, które umożliwiają dostęp do wszystkich pomieszczeń, z wyłączeniem pomieszczeń technicznych,</w:t>
      </w:r>
    </w:p>
    <w:p w:rsidR="00EB6D91" w:rsidRPr="00EB6D91" w:rsidRDefault="00EB6D91" w:rsidP="00296692">
      <w:pPr>
        <w:numPr>
          <w:ilvl w:val="0"/>
          <w:numId w:val="27"/>
        </w:numPr>
        <w:spacing w:after="0" w:line="276" w:lineRule="auto"/>
        <w:ind w:left="1750" w:hanging="32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</w:pPr>
      <w:r w:rsidRPr="00EB6D9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zapewnienie informacji na temat rozkładu pomieszczeń w budynku, co najmniej w sposób wizualny i dotykowy lub głosowy,</w:t>
      </w:r>
    </w:p>
    <w:p w:rsidR="00EB6D91" w:rsidRPr="00EB6D91" w:rsidRDefault="00EB6D91" w:rsidP="00296692">
      <w:pPr>
        <w:numPr>
          <w:ilvl w:val="0"/>
          <w:numId w:val="27"/>
        </w:numPr>
        <w:spacing w:after="0" w:line="276" w:lineRule="auto"/>
        <w:ind w:left="1750" w:hanging="32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</w:pPr>
      <w:r w:rsidRPr="00EB6D9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zapewnienie wstępu do budynku osobie korzystającej z psa asystującego, </w:t>
      </w:r>
      <w:r w:rsidR="000172D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br/>
      </w:r>
      <w:r w:rsidRPr="00EB6D9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o którym mowa w art. 2 pkt 11 ustawy z dnia 27 sierpnia 1997 r. </w:t>
      </w:r>
      <w:r w:rsidR="00CC31F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br/>
      </w:r>
      <w:r w:rsidRPr="00EB6D91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pl-PL"/>
        </w:rPr>
        <w:t>o rehabilitacji zawodowej i społecznej oraz zatrudnianiu osób niepełnosprawnych</w:t>
      </w:r>
      <w:r w:rsidRPr="00EB6D9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 (Dz. U. z 2023 r. poz. 100, z późn. zm.),</w:t>
      </w:r>
    </w:p>
    <w:p w:rsidR="00EB6D91" w:rsidRPr="00EB6D91" w:rsidRDefault="00EB6D91" w:rsidP="00296692">
      <w:pPr>
        <w:numPr>
          <w:ilvl w:val="0"/>
          <w:numId w:val="27"/>
        </w:numPr>
        <w:spacing w:after="0" w:line="276" w:lineRule="auto"/>
        <w:ind w:left="1750" w:hanging="32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</w:pPr>
      <w:r w:rsidRPr="00EB6D9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zapewnienie osobom ze szczególnymi potrzebami możliwości ewakuacji lub ich uratowania w inny sposób;</w:t>
      </w:r>
    </w:p>
    <w:p w:rsidR="00EB6D91" w:rsidRPr="00EB6D91" w:rsidRDefault="00EB6D91" w:rsidP="00296692">
      <w:pPr>
        <w:numPr>
          <w:ilvl w:val="0"/>
          <w:numId w:val="26"/>
        </w:numPr>
        <w:spacing w:after="0" w:line="276" w:lineRule="auto"/>
        <w:ind w:left="1302" w:hanging="43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</w:pPr>
      <w:r w:rsidRPr="00EB6D9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w zakresie </w:t>
      </w:r>
      <w:r w:rsidRPr="00EB6D91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pl-PL"/>
        </w:rPr>
        <w:t>dostępności</w:t>
      </w:r>
      <w:r w:rsidRPr="00EB6D9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 cyfrowej – wymagania określone w ustawie z dnia </w:t>
      </w:r>
      <w:r w:rsidRPr="00EB6D9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br/>
        <w:t xml:space="preserve">4 kwietnia 2019 r. </w:t>
      </w:r>
      <w:r w:rsidRPr="00EB6D91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pl-PL"/>
        </w:rPr>
        <w:t>o</w:t>
      </w:r>
      <w:r w:rsidRPr="00EB6D9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 </w:t>
      </w:r>
      <w:r w:rsidRPr="00EB6D91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pl-PL"/>
        </w:rPr>
        <w:t>dostępności</w:t>
      </w:r>
      <w:r w:rsidRPr="00EB6D91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pl-PL"/>
        </w:rPr>
        <w:t xml:space="preserve"> cyfrowej stron internetowych i aplikacji mobilnych podmiotów publicznych </w:t>
      </w:r>
      <w:r w:rsidRPr="00EB6D9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(Dz.U. z 2023 r. poz. 81);</w:t>
      </w:r>
    </w:p>
    <w:p w:rsidR="00EB6D91" w:rsidRPr="00EB6D91" w:rsidRDefault="00EB6D91" w:rsidP="00296692">
      <w:pPr>
        <w:numPr>
          <w:ilvl w:val="0"/>
          <w:numId w:val="26"/>
        </w:numPr>
        <w:spacing w:after="0" w:line="276" w:lineRule="auto"/>
        <w:ind w:left="1036" w:hanging="15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</w:pPr>
      <w:r w:rsidRPr="00EB6D9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w zakresie </w:t>
      </w:r>
      <w:r w:rsidRPr="00EB6D91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pl-PL"/>
        </w:rPr>
        <w:t>dostępności</w:t>
      </w:r>
      <w:r w:rsidRPr="00EB6D9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 informacyjno-komunikacyjnej:</w:t>
      </w:r>
    </w:p>
    <w:p w:rsidR="00EB6D91" w:rsidRPr="00EB6D91" w:rsidRDefault="00EB6D91" w:rsidP="00296692">
      <w:pPr>
        <w:numPr>
          <w:ilvl w:val="0"/>
          <w:numId w:val="27"/>
        </w:numPr>
        <w:spacing w:after="0" w:line="276" w:lineRule="auto"/>
        <w:ind w:left="1736" w:hanging="3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</w:pPr>
      <w:r w:rsidRPr="00EB6D9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obsługę z wykorzystaniem środków wspierających komunikowanie się, </w:t>
      </w:r>
      <w:r w:rsidR="000172D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br/>
      </w:r>
      <w:r w:rsidRPr="00EB6D9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o których mowa w </w:t>
      </w:r>
      <w:hyperlink r:id="rId9" w:anchor="/document/17736247?unitId=art(3)pkt(5)&amp;cm=DOCUMENT" w:history="1">
        <w:r w:rsidRPr="003F7841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eastAsia="pl-PL"/>
          </w:rPr>
          <w:t>art. 3 pkt 5</w:t>
        </w:r>
      </w:hyperlink>
      <w:r w:rsidRPr="00EB6D9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 ustawy z dnia 19 sierpnia 2011 r. </w:t>
      </w:r>
      <w:r w:rsidRPr="00EB6D91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pl-PL"/>
        </w:rPr>
        <w:t>o języku migowym i innych środkach komunikowania się</w:t>
      </w:r>
      <w:r w:rsidRPr="00EB6D9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 (Dz. U. z 2023 r. poz. 20) lub przez wykorzystanie zdalnego dostępu online do usługi tłumacza przez strony internetowe i aplikacje,</w:t>
      </w:r>
    </w:p>
    <w:p w:rsidR="00EB6D91" w:rsidRPr="00EB6D91" w:rsidRDefault="00EB6D91" w:rsidP="00296692">
      <w:pPr>
        <w:numPr>
          <w:ilvl w:val="0"/>
          <w:numId w:val="27"/>
        </w:numPr>
        <w:spacing w:after="0" w:line="276" w:lineRule="auto"/>
        <w:ind w:left="1736" w:hanging="3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</w:pPr>
      <w:r w:rsidRPr="00EB6D9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lastRenderedPageBreak/>
        <w:t>instalację urządzeń lub innych środków technicznych do obsługi osób słabosłyszących, w szczególności pętli indukcyjnych, systemów FM lub urządzeń opartych o inne technologie, których celem jest wspomaganie słyszenia,</w:t>
      </w:r>
    </w:p>
    <w:p w:rsidR="00EB6D91" w:rsidRPr="00EB6D91" w:rsidRDefault="00EB6D91" w:rsidP="00296692">
      <w:pPr>
        <w:numPr>
          <w:ilvl w:val="0"/>
          <w:numId w:val="27"/>
        </w:numPr>
        <w:spacing w:after="0" w:line="276" w:lineRule="auto"/>
        <w:ind w:left="1736" w:hanging="3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</w:pPr>
      <w:r w:rsidRPr="00EB6D9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zapewnienie na stronie internetowej danego podmiotu informacji o zakresie jego działalności – w postaci elektronicznego pliku zawierającego tekst odczytywalny maszynowo, nagrania treści w polskim języku migowym oraz informacji w tekście łatwym do czytania,</w:t>
      </w:r>
    </w:p>
    <w:p w:rsidR="00EB6D91" w:rsidRPr="00EB6D91" w:rsidRDefault="00EB6D91" w:rsidP="00296692">
      <w:pPr>
        <w:numPr>
          <w:ilvl w:val="0"/>
          <w:numId w:val="27"/>
        </w:numPr>
        <w:spacing w:after="0" w:line="276" w:lineRule="auto"/>
        <w:ind w:left="1736" w:hanging="3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</w:pPr>
      <w:r w:rsidRPr="00EB6D9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zapewnienie przynajmniej trzech form komunikacji z podmiotem np. </w:t>
      </w:r>
      <w:r w:rsidR="0029669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br/>
      </w:r>
      <w:r w:rsidRPr="00EB6D9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w postaci listownej, telefonicznej, z wykorzystaniem poczty elektronicznej, </w:t>
      </w:r>
      <w:r w:rsidRPr="00EB6D9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br/>
        <w:t>z wykorzystaniem mediów społecznościowych,</w:t>
      </w:r>
    </w:p>
    <w:p w:rsidR="00EB6D91" w:rsidRPr="00EB6D91" w:rsidRDefault="00EB6D91" w:rsidP="00296692">
      <w:pPr>
        <w:numPr>
          <w:ilvl w:val="0"/>
          <w:numId w:val="27"/>
        </w:numPr>
        <w:spacing w:after="0" w:line="276" w:lineRule="auto"/>
        <w:ind w:left="1736" w:hanging="3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</w:pPr>
      <w:r w:rsidRPr="00EB6D9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zapewnienie, na wniosek osoby ze szczególnymi potrzebami, komunikacji z podmiotem publicznym w formie określonej w tym wniosku;</w:t>
      </w:r>
    </w:p>
    <w:p w:rsidR="00E150F5" w:rsidRPr="00E150F5" w:rsidRDefault="00E150F5" w:rsidP="00296692">
      <w:pPr>
        <w:numPr>
          <w:ilvl w:val="0"/>
          <w:numId w:val="12"/>
        </w:numPr>
        <w:spacing w:after="0" w:line="276" w:lineRule="auto"/>
        <w:ind w:left="910" w:right="24" w:hanging="462"/>
        <w:contextualSpacing/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r w:rsidRPr="00E150F5">
        <w:rPr>
          <w:rFonts w:ascii="Times New Roman" w:eastAsia="Times New Roman" w:hAnsi="Times New Roman" w:cs="Times New Roman"/>
          <w:sz w:val="24"/>
          <w:lang w:eastAsia="pl-PL"/>
        </w:rPr>
        <w:t xml:space="preserve">W przypadku braku możliwości zapewnienia dostępności architektonicznej </w:t>
      </w:r>
      <w:r w:rsidR="00296692">
        <w:rPr>
          <w:rFonts w:ascii="Times New Roman" w:eastAsia="Times New Roman" w:hAnsi="Times New Roman" w:cs="Times New Roman"/>
          <w:sz w:val="24"/>
          <w:lang w:eastAsia="pl-PL"/>
        </w:rPr>
        <w:br/>
      </w:r>
      <w:r w:rsidRPr="00E150F5">
        <w:rPr>
          <w:rFonts w:ascii="Times New Roman" w:eastAsia="Times New Roman" w:hAnsi="Times New Roman" w:cs="Times New Roman"/>
          <w:sz w:val="24"/>
          <w:lang w:eastAsia="pl-PL"/>
        </w:rPr>
        <w:t>i informacyjno-komunikacyjnej, oferent zobowiązany jest zapewnić dostęp alternatywny;</w:t>
      </w:r>
    </w:p>
    <w:p w:rsidR="00BA7D09" w:rsidRPr="004A7EB5" w:rsidRDefault="00907436" w:rsidP="00296692">
      <w:pPr>
        <w:numPr>
          <w:ilvl w:val="0"/>
          <w:numId w:val="12"/>
        </w:numPr>
        <w:spacing w:after="0" w:line="276" w:lineRule="auto"/>
        <w:ind w:left="924" w:right="24" w:hanging="504"/>
        <w:contextualSpacing/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  <w:t>Z</w:t>
      </w:r>
      <w:r w:rsidR="00BA7D09" w:rsidRPr="000E0A14"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  <w:t>apewnienie warunków dostępności osobom ze szczególnymi potrzebami, o których mowa w ppkt. 1</w:t>
      </w:r>
      <w:r w:rsidR="0001793C" w:rsidRPr="00B73790">
        <w:rPr>
          <w:rFonts w:ascii="Times New Roman" w:eastAsia="Times New Roman" w:hAnsi="Times New Roman" w:cs="Times New Roman"/>
          <w:sz w:val="24"/>
          <w:lang w:eastAsia="pl-PL"/>
        </w:rPr>
        <w:t>,</w:t>
      </w:r>
      <w:r w:rsidR="00BA7D09" w:rsidRPr="00B73790">
        <w:rPr>
          <w:rFonts w:ascii="Times New Roman" w:eastAsia="Times New Roman" w:hAnsi="Times New Roman" w:cs="Times New Roman"/>
          <w:sz w:val="24"/>
          <w:lang w:eastAsia="pl-PL"/>
        </w:rPr>
        <w:t xml:space="preserve"> </w:t>
      </w:r>
      <w:r w:rsidR="00BA7D09" w:rsidRPr="000E0A14"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  <w:t xml:space="preserve">dotyczy wszystkich odbiorców zadania (uczestnicy, opiekunowie, </w:t>
      </w:r>
      <w:r w:rsidR="00BA7D09" w:rsidRPr="004A7EB5">
        <w:rPr>
          <w:rFonts w:ascii="Times New Roman" w:eastAsia="Times New Roman" w:hAnsi="Times New Roman" w:cs="Times New Roman"/>
          <w:sz w:val="24"/>
          <w:lang w:eastAsia="pl-PL"/>
        </w:rPr>
        <w:t>publiczność).</w:t>
      </w:r>
    </w:p>
    <w:p w:rsidR="00BA7D09" w:rsidRPr="004A7EB5" w:rsidRDefault="00BA7D09" w:rsidP="00402245">
      <w:pPr>
        <w:pStyle w:val="Akapitzlist"/>
        <w:numPr>
          <w:ilvl w:val="0"/>
          <w:numId w:val="1"/>
        </w:numPr>
        <w:spacing w:after="0"/>
        <w:ind w:left="168" w:right="11" w:hanging="182"/>
        <w:jc w:val="both"/>
        <w:rPr>
          <w:rFonts w:ascii="Times New Roman" w:eastAsia="Times New Roman" w:hAnsi="Times New Roman"/>
          <w:b/>
          <w:sz w:val="24"/>
          <w:lang w:eastAsia="pl-PL"/>
        </w:rPr>
      </w:pPr>
      <w:r w:rsidRPr="004A7EB5">
        <w:rPr>
          <w:rFonts w:ascii="Times New Roman" w:eastAsia="Times New Roman" w:hAnsi="Times New Roman"/>
          <w:b/>
          <w:sz w:val="24"/>
          <w:lang w:eastAsia="pl-PL"/>
        </w:rPr>
        <w:t>Obowiązki informacyjne oraz promocja zadania publicznego:</w:t>
      </w:r>
    </w:p>
    <w:p w:rsidR="00BA7D09" w:rsidRPr="004A7EB5" w:rsidRDefault="00BA7D09" w:rsidP="00296692">
      <w:pPr>
        <w:numPr>
          <w:ilvl w:val="0"/>
          <w:numId w:val="13"/>
        </w:numPr>
        <w:spacing w:after="0" w:line="276" w:lineRule="auto"/>
        <w:ind w:left="910" w:right="23" w:hanging="504"/>
        <w:contextualSpacing/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r w:rsidRPr="004A7E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Zleceniobiorca jest zobowiązany do </w:t>
      </w:r>
      <w:r w:rsidRPr="004A7EB5">
        <w:rPr>
          <w:rFonts w:ascii="Times New Roman" w:eastAsia="Times New Roman" w:hAnsi="Times New Roman" w:cs="Times New Roman"/>
          <w:sz w:val="24"/>
          <w:lang w:eastAsia="pl-PL"/>
        </w:rPr>
        <w:t>umieszczania</w:t>
      </w:r>
      <w:r w:rsidRPr="004A7E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orła Ministerstwa Obrony Narodowej oraz znaku promocyjnego Wojska Polskiego określonych </w:t>
      </w:r>
      <w:r w:rsidR="00CC31F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A7E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rozporządzeniu Ministra Obrony Narodowej z dnia 4 maja 2009 r. </w:t>
      </w:r>
      <w:r w:rsidRPr="004A7EB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w sprawie określenia innych znaków używanych w Siłach Zbrojnych Rzeczypospolitej Polskiej </w:t>
      </w:r>
      <w:r w:rsidRPr="004A7EB5">
        <w:rPr>
          <w:rFonts w:ascii="Times New Roman" w:eastAsia="Times New Roman" w:hAnsi="Times New Roman" w:cs="Times New Roman"/>
          <w:sz w:val="24"/>
          <w:szCs w:val="24"/>
          <w:lang w:eastAsia="pl-PL"/>
        </w:rPr>
        <w:t>(Dz. U. z 20</w:t>
      </w:r>
      <w:r w:rsidR="00BE1925" w:rsidRPr="004A7E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09 r. nr 82 poz. </w:t>
      </w:r>
      <w:r w:rsidRPr="004A7E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689, z późn. zm.) oraz informacji, że zadanie publiczne jest współfinansowane ze środków otrzymanych od zleceniodawcy, na wszystkich materiałach, w szczególności promocyjnych, informacyjnych, szkoleniowych </w:t>
      </w:r>
      <w:r w:rsidR="00CC31F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A7E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edukacyjnych, dotyczących realizowanego zadania </w:t>
      </w:r>
      <w:r w:rsidRPr="004A7EB5">
        <w:rPr>
          <w:rFonts w:ascii="Times New Roman" w:eastAsia="Times New Roman" w:hAnsi="Times New Roman" w:cs="Times New Roman"/>
          <w:sz w:val="24"/>
          <w:lang w:eastAsia="pl-PL"/>
        </w:rPr>
        <w:t>publicznego</w:t>
      </w:r>
      <w:r w:rsidRPr="004A7E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zakupionych rzeczach, o ile ich wielkość i przeznaczenie tego nie uniemożliwia, proporcjonalnie do wielkości innych oznaczeń, w sposób zapewniający jego dobrą widoczność;</w:t>
      </w:r>
    </w:p>
    <w:p w:rsidR="00BA7D09" w:rsidRPr="004A7EB5" w:rsidRDefault="002229FD" w:rsidP="00296692">
      <w:pPr>
        <w:numPr>
          <w:ilvl w:val="0"/>
          <w:numId w:val="13"/>
        </w:numPr>
        <w:spacing w:after="0" w:line="276" w:lineRule="auto"/>
        <w:ind w:left="910" w:right="23" w:hanging="518"/>
        <w:contextualSpacing/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r w:rsidRPr="004A7EB5">
        <w:rPr>
          <w:rFonts w:ascii="Times New Roman" w:eastAsia="Times New Roman" w:hAnsi="Times New Roman" w:cs="Times New Roman"/>
          <w:sz w:val="24"/>
          <w:lang w:eastAsia="pl-PL"/>
        </w:rPr>
        <w:t>O</w:t>
      </w:r>
      <w:r w:rsidR="00BA7D09" w:rsidRPr="004A7EB5">
        <w:rPr>
          <w:rFonts w:ascii="Times New Roman" w:eastAsia="Times New Roman" w:hAnsi="Times New Roman" w:cs="Times New Roman"/>
          <w:sz w:val="24"/>
          <w:lang w:eastAsia="pl-PL"/>
        </w:rPr>
        <w:t xml:space="preserve">ferent jest zobowiązany przedstawić w ofercie plan promocji zadania publicznego </w:t>
      </w:r>
      <w:r w:rsidR="00DC62AF" w:rsidRPr="004A7EB5">
        <w:rPr>
          <w:rFonts w:ascii="Times New Roman" w:eastAsia="Times New Roman" w:hAnsi="Times New Roman" w:cs="Times New Roman"/>
          <w:sz w:val="24"/>
          <w:lang w:eastAsia="pl-PL"/>
        </w:rPr>
        <w:t>uwzględniający</w:t>
      </w:r>
      <w:r w:rsidR="00BA7D09" w:rsidRPr="004A7EB5">
        <w:rPr>
          <w:rFonts w:ascii="Times New Roman" w:eastAsia="Times New Roman" w:hAnsi="Times New Roman" w:cs="Times New Roman"/>
          <w:sz w:val="24"/>
          <w:lang w:eastAsia="pl-PL"/>
        </w:rPr>
        <w:t xml:space="preserve"> m.in.:</w:t>
      </w:r>
    </w:p>
    <w:p w:rsidR="00BA7D09" w:rsidRPr="004A7EB5" w:rsidRDefault="00BA7D09" w:rsidP="00296692">
      <w:pPr>
        <w:numPr>
          <w:ilvl w:val="7"/>
          <w:numId w:val="1"/>
        </w:numPr>
        <w:spacing w:after="0" w:line="276" w:lineRule="auto"/>
        <w:ind w:left="1246" w:right="14" w:hanging="294"/>
        <w:contextualSpacing/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r w:rsidRPr="004A7EB5">
        <w:rPr>
          <w:rFonts w:ascii="Times New Roman" w:eastAsia="Times New Roman" w:hAnsi="Times New Roman" w:cs="Times New Roman"/>
          <w:sz w:val="24"/>
          <w:lang w:eastAsia="pl-PL"/>
        </w:rPr>
        <w:t>promocję na stronie internetowej – dedykowanej stronie internetowej bądź dedykowanej sekcji na stronie podmiotu. Informacje na stronie internetowej powinny obejmować przynajmniej określenie celu i założeń zadania publicznego, a także regularne aktualizacje na temat realizowanych d</w:t>
      </w:r>
      <w:r w:rsidR="001D5CD3" w:rsidRPr="004A7EB5">
        <w:rPr>
          <w:rFonts w:ascii="Times New Roman" w:eastAsia="Times New Roman" w:hAnsi="Times New Roman" w:cs="Times New Roman"/>
          <w:sz w:val="24"/>
          <w:lang w:eastAsia="pl-PL"/>
        </w:rPr>
        <w:t>ziałań oraz informację na temat</w:t>
      </w:r>
      <w:r w:rsidRPr="004A7EB5">
        <w:rPr>
          <w:rFonts w:ascii="Times New Roman" w:eastAsia="Times New Roman" w:hAnsi="Times New Roman" w:cs="Times New Roman"/>
          <w:sz w:val="24"/>
          <w:lang w:eastAsia="pl-PL"/>
        </w:rPr>
        <w:t xml:space="preserve"> uzyskanej dotacji,</w:t>
      </w:r>
    </w:p>
    <w:p w:rsidR="00BA7D09" w:rsidRPr="004A7EB5" w:rsidRDefault="00BA7D09" w:rsidP="00296692">
      <w:pPr>
        <w:numPr>
          <w:ilvl w:val="7"/>
          <w:numId w:val="1"/>
        </w:numPr>
        <w:spacing w:after="0" w:line="276" w:lineRule="auto"/>
        <w:ind w:left="1246" w:right="14" w:hanging="294"/>
        <w:contextualSpacing/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r w:rsidRPr="004A7EB5">
        <w:rPr>
          <w:rFonts w:ascii="Times New Roman" w:eastAsia="Times New Roman" w:hAnsi="Times New Roman" w:cs="Times New Roman"/>
          <w:sz w:val="24"/>
          <w:lang w:eastAsia="pl-PL"/>
        </w:rPr>
        <w:t>promocję w mediach społecznościowych – z wykorzystaniem oddzielnego konta zadania i/lub przy pomocy konta podmiotu, z wykorzystaniem przynajmniej jednego medium społecznościowego. Promocja w mediach społecznościowych powinna obejmować  regularną publikację informacji o prowadzonych działaniach;</w:t>
      </w:r>
    </w:p>
    <w:p w:rsidR="00BA7D09" w:rsidRPr="004A7EB5" w:rsidRDefault="00A262B1" w:rsidP="00296692">
      <w:pPr>
        <w:numPr>
          <w:ilvl w:val="0"/>
          <w:numId w:val="13"/>
        </w:numPr>
        <w:spacing w:after="0" w:line="276" w:lineRule="auto"/>
        <w:ind w:left="952" w:right="23" w:hanging="574"/>
        <w:contextualSpacing/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r w:rsidRPr="004A7EB5">
        <w:rPr>
          <w:rFonts w:ascii="Times New Roman" w:eastAsia="Times New Roman" w:hAnsi="Times New Roman" w:cs="Times New Roman"/>
          <w:sz w:val="24"/>
          <w:lang w:eastAsia="pl-PL"/>
        </w:rPr>
        <w:t>P</w:t>
      </w:r>
      <w:r w:rsidR="00BA7D09" w:rsidRPr="004A7EB5">
        <w:rPr>
          <w:rFonts w:ascii="Times New Roman" w:eastAsia="Times New Roman" w:hAnsi="Times New Roman" w:cs="Times New Roman"/>
          <w:sz w:val="24"/>
          <w:lang w:eastAsia="pl-PL"/>
        </w:rPr>
        <w:t xml:space="preserve">lan promocji powinien zawierać opis planowanych działań z uwzględnieniem harmonogramu działań, wykorzystywanych kanałów komunikacji, grup docelowych </w:t>
      </w:r>
      <w:r w:rsidR="00052510" w:rsidRPr="004A7EB5">
        <w:rPr>
          <w:rFonts w:ascii="Times New Roman" w:eastAsia="Times New Roman" w:hAnsi="Times New Roman" w:cs="Times New Roman"/>
          <w:sz w:val="24"/>
          <w:lang w:eastAsia="pl-PL"/>
        </w:rPr>
        <w:t>itp.</w:t>
      </w:r>
      <w:r w:rsidR="00BA7D09" w:rsidRPr="004A7EB5">
        <w:rPr>
          <w:rFonts w:ascii="Times New Roman" w:eastAsia="Times New Roman" w:hAnsi="Times New Roman" w:cs="Times New Roman"/>
          <w:sz w:val="24"/>
          <w:lang w:eastAsia="pl-PL"/>
        </w:rPr>
        <w:t xml:space="preserve"> Plan promocji nie musi wskazywać konkretnych k</w:t>
      </w:r>
      <w:r w:rsidR="00CB62FB">
        <w:rPr>
          <w:rFonts w:ascii="Times New Roman" w:eastAsia="Times New Roman" w:hAnsi="Times New Roman" w:cs="Times New Roman"/>
          <w:sz w:val="24"/>
          <w:lang w:eastAsia="pl-PL"/>
        </w:rPr>
        <w:t xml:space="preserve">anałów medialnych, np. tytułów </w:t>
      </w:r>
      <w:r w:rsidR="00BA7D09" w:rsidRPr="004A7EB5">
        <w:rPr>
          <w:rFonts w:ascii="Times New Roman" w:eastAsia="Times New Roman" w:hAnsi="Times New Roman" w:cs="Times New Roman"/>
          <w:sz w:val="24"/>
          <w:lang w:eastAsia="pl-PL"/>
        </w:rPr>
        <w:t>prasowych, stron internetowych bądź kanałów telewizyjnych, audycji radiowych itp.;</w:t>
      </w:r>
    </w:p>
    <w:p w:rsidR="00BA7D09" w:rsidRPr="004A7EB5" w:rsidRDefault="008C6974" w:rsidP="00296692">
      <w:pPr>
        <w:numPr>
          <w:ilvl w:val="0"/>
          <w:numId w:val="13"/>
        </w:numPr>
        <w:spacing w:after="0" w:line="276" w:lineRule="auto"/>
        <w:ind w:left="938" w:right="24" w:hanging="588"/>
        <w:contextualSpacing/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r w:rsidRPr="004A7EB5">
        <w:rPr>
          <w:rFonts w:ascii="Times New Roman" w:eastAsia="Times New Roman" w:hAnsi="Times New Roman" w:cs="Times New Roman"/>
          <w:sz w:val="24"/>
          <w:lang w:eastAsia="pl-PL"/>
        </w:rPr>
        <w:lastRenderedPageBreak/>
        <w:t>O</w:t>
      </w:r>
      <w:r w:rsidR="00BA7D09" w:rsidRPr="004A7EB5">
        <w:rPr>
          <w:rFonts w:ascii="Times New Roman" w:eastAsia="Times New Roman" w:hAnsi="Times New Roman" w:cs="Times New Roman"/>
          <w:sz w:val="24"/>
          <w:lang w:eastAsia="pl-PL"/>
        </w:rPr>
        <w:t xml:space="preserve">ferent umieszcza planowane w ramach promocji działania w harmonogramie, </w:t>
      </w:r>
      <w:r w:rsidR="00CC31F4">
        <w:rPr>
          <w:rFonts w:ascii="Times New Roman" w:eastAsia="Times New Roman" w:hAnsi="Times New Roman" w:cs="Times New Roman"/>
          <w:sz w:val="24"/>
          <w:lang w:eastAsia="pl-PL"/>
        </w:rPr>
        <w:br/>
      </w:r>
      <w:r w:rsidR="00BA7D09" w:rsidRPr="004A7EB5">
        <w:rPr>
          <w:rFonts w:ascii="Times New Roman" w:eastAsia="Times New Roman" w:hAnsi="Times New Roman" w:cs="Times New Roman"/>
          <w:sz w:val="24"/>
          <w:lang w:eastAsia="pl-PL"/>
        </w:rPr>
        <w:t>a kwoty przeznaczone na promocję tych działań w kalkulacji przewidywanych kosztów. Koszty promocji są kosztami merytorycznymi w ramach działania.</w:t>
      </w:r>
    </w:p>
    <w:p w:rsidR="00BA7D09" w:rsidRPr="00755B68" w:rsidRDefault="00BA7D09" w:rsidP="009B7808">
      <w:pPr>
        <w:pStyle w:val="Akapitzlist"/>
        <w:numPr>
          <w:ilvl w:val="0"/>
          <w:numId w:val="1"/>
        </w:numPr>
        <w:spacing w:after="0"/>
        <w:ind w:left="426" w:right="11" w:hanging="284"/>
        <w:jc w:val="both"/>
        <w:rPr>
          <w:rFonts w:ascii="Times New Roman" w:eastAsia="Times New Roman" w:hAnsi="Times New Roman"/>
          <w:b/>
          <w:color w:val="000000" w:themeColor="text1"/>
          <w:sz w:val="24"/>
          <w:lang w:eastAsia="pl-PL"/>
        </w:rPr>
      </w:pPr>
      <w:r w:rsidRPr="00755B68">
        <w:rPr>
          <w:rFonts w:ascii="Times New Roman" w:eastAsia="Times New Roman" w:hAnsi="Times New Roman"/>
          <w:b/>
          <w:color w:val="000000" w:themeColor="text1"/>
          <w:sz w:val="24"/>
          <w:lang w:eastAsia="pl-PL"/>
        </w:rPr>
        <w:t>Termin, miejsce i sposób składania ofert:</w:t>
      </w:r>
    </w:p>
    <w:p w:rsidR="00A57055" w:rsidRPr="000E0A14" w:rsidRDefault="00A262B1" w:rsidP="00296692">
      <w:pPr>
        <w:numPr>
          <w:ilvl w:val="0"/>
          <w:numId w:val="8"/>
        </w:numPr>
        <w:spacing w:after="0" w:line="276" w:lineRule="auto"/>
        <w:ind w:left="924" w:right="23" w:hanging="546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</w:t>
      </w:r>
      <w:r w:rsidR="00A57055" w:rsidRPr="000E0A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A570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O</w:t>
      </w:r>
      <w:r w:rsidR="00A57055" w:rsidRPr="000E0A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twartym Konkursie Ofert mogą uczestniczyć </w:t>
      </w:r>
      <w:r w:rsidR="00A570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wyłącznie </w:t>
      </w:r>
      <w:r w:rsidR="00A57055" w:rsidRPr="000E0A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organizacje pozarządowe oraz inne podmioty prowadzące działalność pożytku publicznego wymienione w art. 3 ust. 3 ustawy z dnia 24 kwietnia 2003 r. </w:t>
      </w:r>
      <w:r w:rsidR="00A57055" w:rsidRPr="000E0A14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pl-PL"/>
        </w:rPr>
        <w:t>o działalności pożytku publicznego i o wolontariacie</w:t>
      </w:r>
      <w:r w:rsidR="00B737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, zwanej dalej „ustawą”;</w:t>
      </w:r>
    </w:p>
    <w:p w:rsidR="00B73790" w:rsidRDefault="00A262B1" w:rsidP="00296692">
      <w:pPr>
        <w:numPr>
          <w:ilvl w:val="0"/>
          <w:numId w:val="8"/>
        </w:numPr>
        <w:spacing w:after="0" w:line="276" w:lineRule="auto"/>
        <w:ind w:left="924" w:right="23" w:hanging="546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F07C90" w:rsidRPr="00F07C90">
        <w:rPr>
          <w:rFonts w:ascii="Times New Roman" w:hAnsi="Times New Roman" w:cs="Times New Roman"/>
          <w:sz w:val="24"/>
          <w:szCs w:val="24"/>
        </w:rPr>
        <w:t xml:space="preserve">ferta realizacji zadania publicznego musi zostać złożona </w:t>
      </w:r>
      <w:r w:rsidR="002229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w terminie do </w:t>
      </w:r>
      <w:r w:rsidR="002229FD" w:rsidRPr="000E0A14"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  <w:t xml:space="preserve">dnia </w:t>
      </w:r>
      <w:r w:rsidR="00032748"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  <w:br/>
      </w:r>
      <w:r w:rsidR="00641E4F">
        <w:rPr>
          <w:rFonts w:ascii="Times New Roman" w:eastAsia="Times New Roman" w:hAnsi="Times New Roman" w:cs="Times New Roman"/>
          <w:b/>
          <w:color w:val="000000" w:themeColor="text1"/>
          <w:sz w:val="24"/>
          <w:lang w:eastAsia="pl-PL"/>
        </w:rPr>
        <w:t>20</w:t>
      </w:r>
      <w:r w:rsidR="002229FD">
        <w:rPr>
          <w:rFonts w:ascii="Times New Roman" w:eastAsia="Times New Roman" w:hAnsi="Times New Roman" w:cs="Times New Roman"/>
          <w:b/>
          <w:color w:val="000000" w:themeColor="text1"/>
          <w:sz w:val="24"/>
          <w:lang w:eastAsia="pl-PL"/>
        </w:rPr>
        <w:t xml:space="preserve"> </w:t>
      </w:r>
      <w:r w:rsidR="00032748">
        <w:rPr>
          <w:rFonts w:ascii="Times New Roman" w:eastAsia="Times New Roman" w:hAnsi="Times New Roman" w:cs="Times New Roman"/>
          <w:b/>
          <w:color w:val="000000" w:themeColor="text1"/>
          <w:sz w:val="24"/>
          <w:lang w:eastAsia="pl-PL"/>
        </w:rPr>
        <w:t>kwietnia</w:t>
      </w:r>
      <w:r w:rsidR="002229FD">
        <w:rPr>
          <w:rFonts w:ascii="Times New Roman" w:eastAsia="Times New Roman" w:hAnsi="Times New Roman" w:cs="Times New Roman"/>
          <w:b/>
          <w:color w:val="000000" w:themeColor="text1"/>
          <w:sz w:val="24"/>
          <w:lang w:eastAsia="pl-PL"/>
        </w:rPr>
        <w:t xml:space="preserve"> 2023</w:t>
      </w:r>
      <w:r w:rsidR="002229FD" w:rsidRPr="000E0A14">
        <w:rPr>
          <w:rFonts w:ascii="Times New Roman" w:eastAsia="Times New Roman" w:hAnsi="Times New Roman" w:cs="Times New Roman"/>
          <w:b/>
          <w:color w:val="000000" w:themeColor="text1"/>
          <w:sz w:val="24"/>
          <w:lang w:eastAsia="pl-PL"/>
        </w:rPr>
        <w:t xml:space="preserve"> r</w:t>
      </w:r>
      <w:r w:rsidR="002229FD"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  <w:t xml:space="preserve">. </w:t>
      </w:r>
      <w:r w:rsidR="00641E4F">
        <w:rPr>
          <w:rFonts w:ascii="Times New Roman" w:eastAsia="Times New Roman" w:hAnsi="Times New Roman" w:cs="Times New Roman"/>
          <w:b/>
          <w:color w:val="000000" w:themeColor="text1"/>
          <w:sz w:val="24"/>
          <w:lang w:eastAsia="pl-PL"/>
        </w:rPr>
        <w:t>do godz. 15.3</w:t>
      </w:r>
      <w:r w:rsidR="00FF07AB" w:rsidRPr="00FF07AB">
        <w:rPr>
          <w:rFonts w:ascii="Times New Roman" w:eastAsia="Times New Roman" w:hAnsi="Times New Roman" w:cs="Times New Roman"/>
          <w:b/>
          <w:color w:val="000000" w:themeColor="text1"/>
          <w:sz w:val="24"/>
          <w:lang w:eastAsia="pl-PL"/>
        </w:rPr>
        <w:t>0</w:t>
      </w:r>
      <w:r w:rsidR="00FF07AB" w:rsidRPr="00FF07AB"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  <w:t xml:space="preserve"> </w:t>
      </w:r>
      <w:r w:rsidR="00F07C90" w:rsidRPr="00F07C90">
        <w:rPr>
          <w:rFonts w:ascii="Times New Roman" w:hAnsi="Times New Roman" w:cs="Times New Roman"/>
          <w:sz w:val="24"/>
          <w:szCs w:val="24"/>
        </w:rPr>
        <w:t>za pośrednictwem serwisu internetowego Witkac.pl poprzez elektroniczny fo</w:t>
      </w:r>
      <w:r w:rsidR="00F07C90" w:rsidRPr="00F07C90">
        <w:rPr>
          <w:rFonts w:ascii="Times New Roman" w:hAnsi="Times New Roman"/>
          <w:sz w:val="24"/>
          <w:szCs w:val="24"/>
        </w:rPr>
        <w:t xml:space="preserve">rmularz dostępny w tym serwisie. </w:t>
      </w:r>
    </w:p>
    <w:p w:rsidR="00F07C90" w:rsidRPr="00A57055" w:rsidRDefault="00F07C90" w:rsidP="00296692">
      <w:pPr>
        <w:spacing w:after="0" w:line="276" w:lineRule="auto"/>
        <w:ind w:left="924" w:right="23"/>
        <w:contextualSpacing/>
        <w:jc w:val="both"/>
        <w:rPr>
          <w:rFonts w:ascii="Times New Roman" w:hAnsi="Times New Roman"/>
          <w:sz w:val="24"/>
          <w:szCs w:val="24"/>
        </w:rPr>
      </w:pPr>
      <w:r w:rsidRPr="00F07C90">
        <w:rPr>
          <w:rFonts w:ascii="Times New Roman" w:hAnsi="Times New Roman"/>
          <w:sz w:val="24"/>
          <w:szCs w:val="24"/>
        </w:rPr>
        <w:t xml:space="preserve">W celu przygotowania oferty </w:t>
      </w:r>
      <w:r w:rsidR="00B73790">
        <w:rPr>
          <w:rFonts w:ascii="Times New Roman" w:hAnsi="Times New Roman"/>
          <w:sz w:val="24"/>
          <w:szCs w:val="24"/>
        </w:rPr>
        <w:t xml:space="preserve">w </w:t>
      </w:r>
      <w:r w:rsidRPr="00F07C90">
        <w:rPr>
          <w:rFonts w:ascii="Times New Roman" w:hAnsi="Times New Roman"/>
          <w:sz w:val="24"/>
          <w:szCs w:val="24"/>
        </w:rPr>
        <w:t>serwisie Witkac.pl</w:t>
      </w:r>
      <w:r>
        <w:rPr>
          <w:rFonts w:ascii="Times New Roman" w:hAnsi="Times New Roman"/>
          <w:sz w:val="24"/>
          <w:szCs w:val="24"/>
        </w:rPr>
        <w:t xml:space="preserve"> </w:t>
      </w:r>
      <w:r w:rsidRPr="00F07C90">
        <w:rPr>
          <w:rFonts w:ascii="Times New Roman" w:hAnsi="Times New Roman"/>
          <w:sz w:val="24"/>
          <w:szCs w:val="24"/>
        </w:rPr>
        <w:t>należ</w:t>
      </w:r>
      <w:r>
        <w:rPr>
          <w:rFonts w:ascii="Times New Roman" w:hAnsi="Times New Roman"/>
          <w:sz w:val="24"/>
          <w:szCs w:val="24"/>
        </w:rPr>
        <w:t>y</w:t>
      </w:r>
      <w:r w:rsidRPr="00F07C90">
        <w:rPr>
          <w:rFonts w:ascii="Times New Roman" w:hAnsi="Times New Roman"/>
          <w:sz w:val="24"/>
          <w:szCs w:val="24"/>
        </w:rPr>
        <w:t xml:space="preserve"> </w:t>
      </w:r>
      <w:r w:rsidR="00CE2DA4">
        <w:rPr>
          <w:rFonts w:ascii="Times New Roman" w:hAnsi="Times New Roman"/>
          <w:sz w:val="24"/>
          <w:szCs w:val="24"/>
        </w:rPr>
        <w:t>uruchomić</w:t>
      </w:r>
      <w:r w:rsidRPr="00F07C9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następujący </w:t>
      </w:r>
      <w:r w:rsidRPr="00F07C90">
        <w:rPr>
          <w:rFonts w:ascii="Times New Roman" w:hAnsi="Times New Roman"/>
          <w:sz w:val="24"/>
          <w:szCs w:val="24"/>
        </w:rPr>
        <w:t>link</w:t>
      </w:r>
      <w:r>
        <w:rPr>
          <w:rFonts w:ascii="Times New Roman" w:hAnsi="Times New Roman"/>
          <w:sz w:val="24"/>
          <w:szCs w:val="24"/>
        </w:rPr>
        <w:t>:</w:t>
      </w:r>
      <w:r w:rsidRPr="00F07C90">
        <w:rPr>
          <w:rFonts w:ascii="Times New Roman" w:hAnsi="Times New Roman"/>
          <w:sz w:val="24"/>
          <w:szCs w:val="24"/>
        </w:rPr>
        <w:t xml:space="preserve"> </w:t>
      </w:r>
      <w:hyperlink r:id="rId10" w:anchor="contest/view?id=25754" w:history="1">
        <w:r w:rsidR="00007743" w:rsidRPr="004E06D9">
          <w:rPr>
            <w:rStyle w:val="Hipercze"/>
            <w:rFonts w:ascii="Times New Roman" w:hAnsi="Times New Roman"/>
            <w:sz w:val="24"/>
            <w:szCs w:val="24"/>
          </w:rPr>
          <w:t>https://www.witkac.pl/#contest/view?id=25754</w:t>
        </w:r>
      </w:hyperlink>
      <w:r w:rsidR="00007743">
        <w:rPr>
          <w:rFonts w:ascii="Times New Roman" w:hAnsi="Times New Roman"/>
          <w:sz w:val="24"/>
          <w:szCs w:val="24"/>
        </w:rPr>
        <w:t xml:space="preserve"> </w:t>
      </w:r>
    </w:p>
    <w:p w:rsidR="00A57055" w:rsidRPr="00FF07AB" w:rsidRDefault="00A262B1" w:rsidP="00296692">
      <w:pPr>
        <w:numPr>
          <w:ilvl w:val="0"/>
          <w:numId w:val="8"/>
        </w:numPr>
        <w:spacing w:after="0" w:line="276" w:lineRule="auto"/>
        <w:ind w:left="924" w:right="23" w:hanging="546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R</w:t>
      </w:r>
      <w:r w:rsidR="00A57055" w:rsidRPr="00FF07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ozpatrzeniu będą podlegały wyłącznie oferty złożone poprzez serwis Witkac.pl; </w:t>
      </w:r>
    </w:p>
    <w:p w:rsidR="00A57055" w:rsidRPr="00A57055" w:rsidRDefault="00A262B1" w:rsidP="00296692">
      <w:pPr>
        <w:numPr>
          <w:ilvl w:val="0"/>
          <w:numId w:val="8"/>
        </w:numPr>
        <w:spacing w:after="0" w:line="276" w:lineRule="auto"/>
        <w:ind w:left="924" w:right="23" w:hanging="546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  <w:t>Z</w:t>
      </w:r>
      <w:r w:rsidR="00A57055" w:rsidRPr="000E0A14"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  <w:t>łożenie oferty jest równoznaczne z zapozn</w:t>
      </w:r>
      <w:r w:rsidR="00A57055"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  <w:t xml:space="preserve">aniem się oraz zobowiązaniem do </w:t>
      </w:r>
      <w:r w:rsidR="00A57055" w:rsidRPr="000E0A14"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  <w:t>stosowania przy realizacji zadania Regulaminu O</w:t>
      </w:r>
      <w:r w:rsidR="00A57055"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  <w:t>twartego Konkursu Ofert nr ew. 0</w:t>
      </w:r>
      <w:r w:rsidR="00176029"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  <w:t>3</w:t>
      </w:r>
      <w:r w:rsidR="00A57055"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  <w:t>/2023</w:t>
      </w:r>
      <w:r w:rsidR="00A57055" w:rsidRPr="000E0A14"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  <w:t>/WD/DEKiD;</w:t>
      </w:r>
    </w:p>
    <w:p w:rsidR="002229FD" w:rsidRPr="002229FD" w:rsidRDefault="00A262B1" w:rsidP="00296692">
      <w:pPr>
        <w:numPr>
          <w:ilvl w:val="0"/>
          <w:numId w:val="8"/>
        </w:numPr>
        <w:spacing w:after="0" w:line="276" w:lineRule="auto"/>
        <w:ind w:left="924" w:right="23" w:hanging="546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</w:pPr>
      <w:r>
        <w:rPr>
          <w:rFonts w:ascii="Times New Roman" w:hAnsi="Times New Roman"/>
          <w:sz w:val="24"/>
          <w:szCs w:val="24"/>
        </w:rPr>
        <w:t>D</w:t>
      </w:r>
      <w:r w:rsidR="002229FD" w:rsidRPr="002229FD">
        <w:rPr>
          <w:rFonts w:ascii="Times New Roman" w:hAnsi="Times New Roman"/>
          <w:sz w:val="24"/>
          <w:szCs w:val="24"/>
        </w:rPr>
        <w:t xml:space="preserve">o formularza elektronicznego oferty należy załączyć kopię aktualnego wyciągu </w:t>
      </w:r>
      <w:r w:rsidR="002229FD" w:rsidRPr="002229FD">
        <w:rPr>
          <w:rFonts w:ascii="Times New Roman" w:hAnsi="Times New Roman"/>
          <w:sz w:val="24"/>
          <w:szCs w:val="24"/>
        </w:rPr>
        <w:br/>
        <w:t xml:space="preserve">z właściwego rejestru lub ewidencji/pobrany samodzielnie wydruk komputerowy aktualnych informacji o podmiocie wpisanym do Krajowego Rejestru Sądowego oraz </w:t>
      </w:r>
      <w:r w:rsidR="00E2417E">
        <w:rPr>
          <w:rFonts w:ascii="Times New Roman" w:hAnsi="Times New Roman"/>
          <w:sz w:val="24"/>
          <w:szCs w:val="24"/>
        </w:rPr>
        <w:t>oświadczenie o VAT i</w:t>
      </w:r>
      <w:r w:rsidR="00E2417E" w:rsidRPr="00A452B3">
        <w:rPr>
          <w:rFonts w:ascii="Times New Roman" w:hAnsi="Times New Roman"/>
          <w:sz w:val="24"/>
          <w:szCs w:val="24"/>
        </w:rPr>
        <w:t xml:space="preserve"> oświadczenie o prowadzonej działalności statutowej, stanowiące odpowiednio za</w:t>
      </w:r>
      <w:r w:rsidR="00E2417E">
        <w:rPr>
          <w:rFonts w:ascii="Times New Roman" w:hAnsi="Times New Roman"/>
          <w:sz w:val="24"/>
          <w:szCs w:val="24"/>
        </w:rPr>
        <w:t>łączniki nr 5 i 6 do ogłoszenia</w:t>
      </w:r>
      <w:r w:rsidR="002229FD">
        <w:rPr>
          <w:rFonts w:ascii="Times New Roman" w:hAnsi="Times New Roman"/>
          <w:sz w:val="24"/>
          <w:szCs w:val="24"/>
        </w:rPr>
        <w:t>; z</w:t>
      </w:r>
      <w:r w:rsidR="002229FD" w:rsidRPr="002229FD">
        <w:rPr>
          <w:rFonts w:ascii="Times New Roman" w:hAnsi="Times New Roman"/>
          <w:sz w:val="24"/>
          <w:szCs w:val="24"/>
        </w:rPr>
        <w:t>ałącznikami mogą być tylko pliki w formacie pdf lub jpg</w:t>
      </w:r>
      <w:r w:rsidR="002229FD">
        <w:rPr>
          <w:rFonts w:ascii="Times New Roman" w:hAnsi="Times New Roman"/>
          <w:sz w:val="24"/>
          <w:szCs w:val="24"/>
        </w:rPr>
        <w:t>;</w:t>
      </w:r>
      <w:r w:rsidR="002229FD" w:rsidRPr="002229FD">
        <w:rPr>
          <w:rFonts w:ascii="Times New Roman" w:hAnsi="Times New Roman"/>
          <w:sz w:val="24"/>
          <w:szCs w:val="24"/>
        </w:rPr>
        <w:t xml:space="preserve"> </w:t>
      </w:r>
    </w:p>
    <w:p w:rsidR="008D1BDE" w:rsidRPr="00CE0EC5" w:rsidRDefault="00A262B1" w:rsidP="00296692">
      <w:pPr>
        <w:numPr>
          <w:ilvl w:val="0"/>
          <w:numId w:val="8"/>
        </w:numPr>
        <w:spacing w:after="0" w:line="276" w:lineRule="auto"/>
        <w:ind w:left="924" w:right="23" w:hanging="546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  <w:t>O</w:t>
      </w:r>
      <w:r w:rsidR="008D1BDE" w:rsidRPr="00CE0EC5"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  <w:t>ferty przesłane po terminie wskazanym powyżej zostaną odrzucone z przyczyn formalnych;</w:t>
      </w:r>
    </w:p>
    <w:p w:rsidR="00C44A5C" w:rsidRDefault="00A262B1" w:rsidP="00296692">
      <w:pPr>
        <w:numPr>
          <w:ilvl w:val="0"/>
          <w:numId w:val="8"/>
        </w:numPr>
        <w:spacing w:after="0" w:line="276" w:lineRule="auto"/>
        <w:ind w:left="924" w:right="23" w:hanging="546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  <w:t>O</w:t>
      </w:r>
      <w:r w:rsidR="008D1BDE"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  <w:t>ferty złożone w inny sposób</w:t>
      </w:r>
      <w:r w:rsidR="00006F55"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  <w:t xml:space="preserve"> niż wskazan</w:t>
      </w:r>
      <w:r w:rsidR="002229FD"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  <w:t>y</w:t>
      </w:r>
      <w:r w:rsidR="00006F55"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  <w:t xml:space="preserve"> w </w:t>
      </w:r>
      <w:r w:rsidR="003F7841"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  <w:t>p</w:t>
      </w:r>
      <w:r w:rsidR="00006F55"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  <w:t xml:space="preserve">pkt. </w:t>
      </w:r>
      <w:r w:rsidR="008C6974"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  <w:t>2</w:t>
      </w:r>
      <w:r w:rsidR="002229FD"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  <w:t xml:space="preserve"> nie będą rozpatrywane;</w:t>
      </w:r>
    </w:p>
    <w:p w:rsidR="002229FD" w:rsidRPr="00CE2DA4" w:rsidRDefault="002229FD" w:rsidP="00296692">
      <w:pPr>
        <w:spacing w:after="0" w:line="276" w:lineRule="auto"/>
        <w:ind w:left="924" w:right="23"/>
        <w:contextualSpacing/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r>
        <w:rPr>
          <w:rFonts w:ascii="Times New Roman" w:hAnsi="Times New Roman"/>
          <w:sz w:val="24"/>
          <w:szCs w:val="24"/>
        </w:rPr>
        <w:t>b</w:t>
      </w:r>
      <w:r w:rsidRPr="002229FD">
        <w:rPr>
          <w:rFonts w:ascii="Times New Roman" w:hAnsi="Times New Roman"/>
          <w:sz w:val="24"/>
          <w:szCs w:val="24"/>
        </w:rPr>
        <w:t xml:space="preserve">ezpośrednio po złożeniu oferty realizacji zadania publicznego poprzez serwis Witkac.pl </w:t>
      </w:r>
      <w:r w:rsidR="002826A7">
        <w:rPr>
          <w:rFonts w:ascii="Times New Roman" w:hAnsi="Times New Roman"/>
          <w:sz w:val="24"/>
          <w:szCs w:val="24"/>
        </w:rPr>
        <w:t>o</w:t>
      </w:r>
      <w:r w:rsidRPr="002229FD">
        <w:rPr>
          <w:rFonts w:ascii="Times New Roman" w:hAnsi="Times New Roman"/>
          <w:sz w:val="24"/>
          <w:szCs w:val="24"/>
        </w:rPr>
        <w:t>ferent ma obowiązek wydrukować ofertę w wersji papierowej oraz podpisać ją przez osoby upoważnione do składania oświadczeń woli w imie</w:t>
      </w:r>
      <w:r w:rsidR="008C6974">
        <w:rPr>
          <w:rFonts w:ascii="Times New Roman" w:hAnsi="Times New Roman"/>
          <w:sz w:val="24"/>
          <w:szCs w:val="24"/>
        </w:rPr>
        <w:t xml:space="preserve">niu </w:t>
      </w:r>
      <w:r w:rsidR="002826A7">
        <w:rPr>
          <w:rFonts w:ascii="Times New Roman" w:hAnsi="Times New Roman"/>
          <w:sz w:val="24"/>
          <w:szCs w:val="24"/>
        </w:rPr>
        <w:t>o</w:t>
      </w:r>
      <w:r w:rsidRPr="002229FD">
        <w:rPr>
          <w:rFonts w:ascii="Times New Roman" w:hAnsi="Times New Roman"/>
          <w:sz w:val="24"/>
          <w:szCs w:val="24"/>
        </w:rPr>
        <w:t>ferenta z datą tożsamą z datą złożenia oferty poprzez serwis Witkac.pl</w:t>
      </w:r>
      <w:r>
        <w:rPr>
          <w:rFonts w:ascii="Times New Roman" w:hAnsi="Times New Roman"/>
          <w:sz w:val="24"/>
          <w:szCs w:val="24"/>
        </w:rPr>
        <w:t>;</w:t>
      </w:r>
      <w:r w:rsidRPr="002229FD">
        <w:rPr>
          <w:rFonts w:ascii="Times New Roman" w:hAnsi="Times New Roman"/>
          <w:sz w:val="24"/>
          <w:szCs w:val="24"/>
        </w:rPr>
        <w:t xml:space="preserve"> </w:t>
      </w:r>
      <w:r w:rsidR="001313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j</w:t>
      </w:r>
      <w:r w:rsidR="001313AB" w:rsidRPr="000E0A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eżeli osoby uprawnione nie dysponują pieczątkami imiennymi podpis musi być czytelny, złożony pełnym imieniem i </w:t>
      </w:r>
      <w:r w:rsidR="001313AB" w:rsidRPr="00CE2D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nazwiskiem z zaznaczeniem pełnionej funkcji; </w:t>
      </w:r>
      <w:r w:rsidRPr="00CE2DA4">
        <w:rPr>
          <w:rFonts w:ascii="Times New Roman" w:hAnsi="Times New Roman"/>
          <w:sz w:val="24"/>
          <w:szCs w:val="24"/>
        </w:rPr>
        <w:t xml:space="preserve">oryginał oferty w wersji papierowej musi być opatrzony tą samą sumą kontrolną co oferta złożona poprzez serwis Witkac.pl; </w:t>
      </w:r>
      <w:r w:rsidR="00CE2DA4" w:rsidRPr="00CE2DA4">
        <w:rPr>
          <w:rFonts w:ascii="Times New Roman" w:hAnsi="Times New Roman"/>
          <w:sz w:val="24"/>
          <w:szCs w:val="24"/>
        </w:rPr>
        <w:t xml:space="preserve">(na tym etapie nie jest wymagane złożenie oryginalnej oferty w wersji papierowej – </w:t>
      </w:r>
      <w:r w:rsidR="00CE2DA4" w:rsidRPr="00DC62AF">
        <w:rPr>
          <w:rFonts w:ascii="Times New Roman" w:hAnsi="Times New Roman"/>
          <w:b/>
          <w:sz w:val="24"/>
          <w:szCs w:val="24"/>
        </w:rPr>
        <w:t xml:space="preserve">obowiązek przekazania ww. dokumentów </w:t>
      </w:r>
      <w:r w:rsidR="00DC62AF">
        <w:rPr>
          <w:rFonts w:ascii="Times New Roman" w:hAnsi="Times New Roman"/>
          <w:b/>
          <w:sz w:val="24"/>
          <w:szCs w:val="24"/>
        </w:rPr>
        <w:t xml:space="preserve">(w wersji papierowej) </w:t>
      </w:r>
      <w:r w:rsidR="00CE2DA4" w:rsidRPr="00DC62AF">
        <w:rPr>
          <w:rFonts w:ascii="Times New Roman" w:hAnsi="Times New Roman"/>
          <w:b/>
          <w:sz w:val="24"/>
          <w:szCs w:val="24"/>
        </w:rPr>
        <w:t xml:space="preserve">zaistnieje </w:t>
      </w:r>
      <w:r w:rsidR="00DC62AF" w:rsidRPr="00DC62AF">
        <w:rPr>
          <w:rFonts w:ascii="Times New Roman" w:hAnsi="Times New Roman"/>
          <w:b/>
          <w:sz w:val="24"/>
          <w:szCs w:val="24"/>
        </w:rPr>
        <w:t xml:space="preserve">dopiero </w:t>
      </w:r>
      <w:r w:rsidR="0014073D" w:rsidRPr="00DC62AF">
        <w:rPr>
          <w:rFonts w:ascii="Times New Roman" w:hAnsi="Times New Roman"/>
          <w:b/>
          <w:sz w:val="24"/>
          <w:szCs w:val="24"/>
        </w:rPr>
        <w:t xml:space="preserve">na etapie zawierania umowy </w:t>
      </w:r>
      <w:r w:rsidR="00CE2DA4" w:rsidRPr="00DC62AF">
        <w:rPr>
          <w:rFonts w:ascii="Times New Roman" w:hAnsi="Times New Roman"/>
          <w:b/>
          <w:sz w:val="24"/>
          <w:szCs w:val="24"/>
        </w:rPr>
        <w:t>w przypadku przyznania dotacji</w:t>
      </w:r>
      <w:r w:rsidR="00CE2DA4" w:rsidRPr="00CE2DA4">
        <w:rPr>
          <w:rFonts w:ascii="Times New Roman" w:hAnsi="Times New Roman"/>
          <w:sz w:val="24"/>
          <w:szCs w:val="24"/>
        </w:rPr>
        <w:t>)</w:t>
      </w:r>
      <w:r w:rsidR="00CE2DA4" w:rsidRPr="00CE2DA4">
        <w:rPr>
          <w:rFonts w:ascii="Times New Roman" w:eastAsia="Times New Roman" w:hAnsi="Times New Roman" w:cs="Times New Roman"/>
          <w:sz w:val="24"/>
          <w:lang w:eastAsia="pl-PL"/>
        </w:rPr>
        <w:t>;</w:t>
      </w:r>
    </w:p>
    <w:p w:rsidR="00BA7D09" w:rsidRPr="00CE2DA4" w:rsidRDefault="00A262B1" w:rsidP="00296692">
      <w:pPr>
        <w:numPr>
          <w:ilvl w:val="0"/>
          <w:numId w:val="8"/>
        </w:numPr>
        <w:spacing w:after="0" w:line="276" w:lineRule="auto"/>
        <w:ind w:left="924" w:right="23" w:hanging="54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>W</w:t>
      </w:r>
      <w:r w:rsidR="00BA7D09" w:rsidRPr="00CE2DA4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ramach niniejszego konkursu uprawniony podmiot może złożyć </w:t>
      </w:r>
      <w:r w:rsidR="001D5CD3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wyłącznie jedną </w:t>
      </w:r>
      <w:r w:rsidR="00BA7D09" w:rsidRPr="00CE2DA4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ofertę</w:t>
      </w:r>
      <w:r w:rsidR="008C6974" w:rsidRPr="00CE2DA4">
        <w:rPr>
          <w:rFonts w:ascii="Times New Roman" w:eastAsia="Calibri" w:hAnsi="Times New Roman" w:cs="Times New Roman"/>
          <w:sz w:val="24"/>
          <w:szCs w:val="24"/>
          <w:lang w:eastAsia="pl-PL"/>
        </w:rPr>
        <w:t>;</w:t>
      </w:r>
      <w:r w:rsidR="00BA7D09" w:rsidRPr="00CE2DA4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</w:p>
    <w:p w:rsidR="00BA7D09" w:rsidRPr="000E0A14" w:rsidRDefault="00A262B1" w:rsidP="00296692">
      <w:pPr>
        <w:numPr>
          <w:ilvl w:val="0"/>
          <w:numId w:val="8"/>
        </w:numPr>
        <w:spacing w:after="0" w:line="276" w:lineRule="auto"/>
        <w:ind w:left="924" w:right="23" w:hanging="546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  <w:t>W</w:t>
      </w:r>
      <w:r w:rsidR="00BA7D09" w:rsidRPr="000E0A14"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  <w:t xml:space="preserve"> ramach konkursu mogą być składane oferty wspólne, ofertę wspólną może złożyć kilka (co najmniej dwie) organizacji pozarządowych lub podmiotów określonych </w:t>
      </w:r>
      <w:r w:rsidR="002B37E3"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  <w:br/>
      </w:r>
      <w:r w:rsidR="00402245"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  <w:t>w art. 3 ust. 3 pkt. 1-</w:t>
      </w:r>
      <w:r w:rsidR="00BA7D09" w:rsidRPr="000E0A14"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  <w:t>4 ustawy działających wspólnie, do oferty należy dołączyć um</w:t>
      </w:r>
      <w:r w:rsidR="008C6974"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  <w:t xml:space="preserve">owę regulującą stosunki między </w:t>
      </w:r>
      <w:r w:rsidR="002826A7"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  <w:t>o</w:t>
      </w:r>
      <w:r w:rsidR="00BA7D09" w:rsidRPr="000E0A14"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  <w:t>ferentami określając</w:t>
      </w:r>
      <w:r w:rsidR="001313AB"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  <w:t>ą</w:t>
      </w:r>
      <w:r w:rsidR="00BA7D09" w:rsidRPr="000E0A14"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  <w:t xml:space="preserve"> zakres ich świadczeń składających się na realizację zadania</w:t>
      </w:r>
      <w:r w:rsidR="001313AB"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  <w:t xml:space="preserve"> (</w:t>
      </w:r>
      <w:r w:rsidR="00A85DCA"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  <w:t xml:space="preserve">w </w:t>
      </w:r>
      <w:r w:rsidR="001313AB"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  <w:t>postaci pliku pdf lub jpg)</w:t>
      </w:r>
      <w:r w:rsidR="00BA7D09" w:rsidRPr="000E0A14"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  <w:t>;</w:t>
      </w:r>
    </w:p>
    <w:p w:rsidR="00BA7D09" w:rsidRDefault="00A262B1" w:rsidP="00296692">
      <w:pPr>
        <w:numPr>
          <w:ilvl w:val="0"/>
          <w:numId w:val="8"/>
        </w:numPr>
        <w:spacing w:after="0" w:line="276" w:lineRule="auto"/>
        <w:ind w:left="924" w:right="23" w:hanging="546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  <w:t>O</w:t>
      </w:r>
      <w:r w:rsidR="00BA7D09" w:rsidRPr="000E0A14"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  <w:t>rganizacje pozarządowe lub podmioty wy</w:t>
      </w:r>
      <w:r w:rsidR="00402245"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  <w:t>mienione w art. 3 ust. 3 pkt 1-</w:t>
      </w:r>
      <w:r w:rsidR="00BA7D09" w:rsidRPr="000E0A14"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  <w:t>4 ustawy składające ofertę wspólną ponoszą solidarną odpowiedzialność za zobowiązania, o których mowa w art. 16 ust. 1 ustawy;</w:t>
      </w:r>
    </w:p>
    <w:p w:rsidR="00BA7D09" w:rsidRPr="00296692" w:rsidRDefault="00A262B1" w:rsidP="00296692">
      <w:pPr>
        <w:numPr>
          <w:ilvl w:val="0"/>
          <w:numId w:val="8"/>
        </w:numPr>
        <w:spacing w:after="0" w:line="276" w:lineRule="auto"/>
        <w:ind w:left="924" w:right="23" w:hanging="546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</w:pPr>
      <w:r w:rsidRPr="00296692"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  <w:lastRenderedPageBreak/>
        <w:t>P</w:t>
      </w:r>
      <w:r w:rsidR="00BA7D09" w:rsidRPr="00296692"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  <w:t>odmioty ubiegające się o realizację zadania publicznego nie mogą być obciążone zaległymi należnościami publicznoprawnymi oraz nie może być prowadzone wobec nich postępowanie egze</w:t>
      </w:r>
      <w:r w:rsidR="00F03DDF" w:rsidRPr="00296692"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  <w:t>kucyjne o zwrot tych należności</w:t>
      </w:r>
      <w:r w:rsidR="00F03DDF" w:rsidRPr="00296692">
        <w:rPr>
          <w:rFonts w:ascii="Times New Roman" w:eastAsia="Times New Roman" w:hAnsi="Times New Roman" w:cs="Times New Roman"/>
          <w:color w:val="FF0000"/>
          <w:sz w:val="24"/>
          <w:lang w:eastAsia="pl-PL"/>
        </w:rPr>
        <w:t>.</w:t>
      </w:r>
    </w:p>
    <w:p w:rsidR="00CB6025" w:rsidRPr="000E0A14" w:rsidRDefault="00CB6025" w:rsidP="00CB6025">
      <w:pPr>
        <w:spacing w:after="0" w:line="276" w:lineRule="auto"/>
        <w:ind w:left="567" w:right="23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</w:pPr>
    </w:p>
    <w:p w:rsidR="00BA7D09" w:rsidRPr="008B6E11" w:rsidRDefault="00BA7D09" w:rsidP="009B7808">
      <w:pPr>
        <w:pStyle w:val="Akapitzlist"/>
        <w:numPr>
          <w:ilvl w:val="0"/>
          <w:numId w:val="1"/>
        </w:numPr>
        <w:spacing w:after="0"/>
        <w:ind w:left="426" w:right="11" w:hanging="284"/>
        <w:jc w:val="both"/>
        <w:rPr>
          <w:rFonts w:ascii="Times New Roman" w:eastAsia="Times New Roman" w:hAnsi="Times New Roman"/>
          <w:b/>
          <w:color w:val="000000" w:themeColor="text1"/>
          <w:sz w:val="24"/>
          <w:lang w:eastAsia="pl-PL"/>
        </w:rPr>
      </w:pPr>
      <w:r w:rsidRPr="008B6E11">
        <w:rPr>
          <w:rFonts w:ascii="Times New Roman" w:eastAsia="Times New Roman" w:hAnsi="Times New Roman"/>
          <w:b/>
          <w:color w:val="000000" w:themeColor="text1"/>
          <w:sz w:val="24"/>
          <w:lang w:eastAsia="pl-PL"/>
        </w:rPr>
        <w:t>Ocena ofert i termin dokonania wyboru ofert</w:t>
      </w:r>
      <w:r w:rsidR="00A85DCA">
        <w:rPr>
          <w:rFonts w:ascii="Times New Roman" w:eastAsia="Times New Roman" w:hAnsi="Times New Roman"/>
          <w:b/>
          <w:color w:val="000000" w:themeColor="text1"/>
          <w:sz w:val="24"/>
          <w:lang w:eastAsia="pl-PL"/>
        </w:rPr>
        <w:t>:</w:t>
      </w:r>
    </w:p>
    <w:p w:rsidR="00BA7D09" w:rsidRPr="00AB0F61" w:rsidRDefault="00A262B1" w:rsidP="00296692">
      <w:pPr>
        <w:numPr>
          <w:ilvl w:val="0"/>
          <w:numId w:val="7"/>
        </w:numPr>
        <w:spacing w:after="0" w:line="276" w:lineRule="auto"/>
        <w:ind w:left="924" w:right="24" w:hanging="54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O</w:t>
      </w:r>
      <w:r w:rsidR="00BA7D09" w:rsidRPr="000E0A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ferty zostaną ocenione pod względem formalnym przez Departament Edukacji, Kultury i Dziedzictwa MON, natomiast pod względem </w:t>
      </w:r>
      <w:r w:rsidR="00BA7D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merytorycznym przez Komisję ds. </w:t>
      </w:r>
      <w:r w:rsidR="00BA7D09" w:rsidRPr="000E0A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Zlecania Zadań Publicznych w Zakresie Obronnośc</w:t>
      </w:r>
      <w:r w:rsidR="00BA7D09" w:rsidRPr="00425413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F03DDF" w:rsidRPr="00425413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  <w:r w:rsidR="00BA7D09" w:rsidRPr="004254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737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o</w:t>
      </w:r>
      <w:r w:rsidR="00BA7D09" w:rsidRPr="000E0A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cenie merytorycznej poddane zostaną </w:t>
      </w:r>
      <w:r w:rsidR="00F03DDF" w:rsidRPr="00DC62AF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BA7D09" w:rsidRPr="00DC62AF">
        <w:rPr>
          <w:rFonts w:ascii="Times New Roman" w:eastAsia="Times New Roman" w:hAnsi="Times New Roman" w:cs="Times New Roman"/>
          <w:sz w:val="24"/>
          <w:szCs w:val="24"/>
          <w:lang w:eastAsia="pl-PL"/>
        </w:rPr>
        <w:t>f</w:t>
      </w:r>
      <w:r w:rsidR="00BA7D09" w:rsidRPr="000E0A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erty spełniające </w:t>
      </w:r>
      <w:r w:rsidR="00BA7D09" w:rsidRPr="00AB0F61">
        <w:rPr>
          <w:rFonts w:ascii="Times New Roman" w:eastAsia="Times New Roman" w:hAnsi="Times New Roman" w:cs="Times New Roman"/>
          <w:sz w:val="24"/>
          <w:szCs w:val="24"/>
          <w:lang w:eastAsia="pl-PL"/>
        </w:rPr>
        <w:t>wymagania formalne;</w:t>
      </w:r>
    </w:p>
    <w:p w:rsidR="00BA7D09" w:rsidRPr="00AB0F61" w:rsidRDefault="00A262B1" w:rsidP="00296692">
      <w:pPr>
        <w:numPr>
          <w:ilvl w:val="0"/>
          <w:numId w:val="7"/>
        </w:numPr>
        <w:spacing w:after="0" w:line="276" w:lineRule="auto"/>
        <w:ind w:left="924" w:right="24" w:hanging="546"/>
        <w:contextualSpacing/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="00BA7D09" w:rsidRPr="00AB0F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zczegółowa informacja dotycząca trybu i kryteriów stosowanych przy dokonywaniu oceny formalnej i merytorycznej ofert objętych konkursem </w:t>
      </w:r>
      <w:r w:rsidR="00BA7D09" w:rsidRPr="00AB0F6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zawarta jest w </w:t>
      </w:r>
      <w:r w:rsidR="00BA7D09" w:rsidRPr="00AB0F61">
        <w:rPr>
          <w:rFonts w:ascii="Times New Roman" w:eastAsia="Times New Roman" w:hAnsi="Times New Roman" w:cs="Times New Roman"/>
          <w:sz w:val="24"/>
          <w:szCs w:val="24"/>
          <w:lang w:eastAsia="pl-PL"/>
        </w:rPr>
        <w:t>Regulaminie Otwartego Konkursu Ofert</w:t>
      </w:r>
      <w:r w:rsidR="00F77EE3" w:rsidRPr="00AB0F61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nr ew. 0</w:t>
      </w:r>
      <w:r w:rsidR="005641C3">
        <w:rPr>
          <w:rFonts w:ascii="Times New Roman" w:eastAsia="Calibri" w:hAnsi="Times New Roman" w:cs="Times New Roman"/>
          <w:sz w:val="24"/>
          <w:szCs w:val="24"/>
          <w:lang w:eastAsia="pl-PL"/>
        </w:rPr>
        <w:t>3</w:t>
      </w:r>
      <w:r w:rsidR="00F77EE3" w:rsidRPr="00AB0F61">
        <w:rPr>
          <w:rFonts w:ascii="Times New Roman" w:eastAsia="Calibri" w:hAnsi="Times New Roman" w:cs="Times New Roman"/>
          <w:sz w:val="24"/>
          <w:szCs w:val="24"/>
          <w:lang w:eastAsia="pl-PL"/>
        </w:rPr>
        <w:t>/2023</w:t>
      </w:r>
      <w:r w:rsidR="00BA7D09" w:rsidRPr="00AB0F61">
        <w:rPr>
          <w:rFonts w:ascii="Times New Roman" w:eastAsia="Calibri" w:hAnsi="Times New Roman" w:cs="Times New Roman"/>
          <w:sz w:val="24"/>
          <w:szCs w:val="24"/>
          <w:lang w:eastAsia="pl-PL"/>
        </w:rPr>
        <w:t>/WD/DEKiD</w:t>
      </w:r>
      <w:r w:rsidR="00BA7D09" w:rsidRPr="00AB0F61">
        <w:rPr>
          <w:rFonts w:ascii="Times New Roman" w:eastAsia="Times New Roman" w:hAnsi="Times New Roman" w:cs="Times New Roman"/>
          <w:sz w:val="24"/>
          <w:szCs w:val="24"/>
          <w:lang w:eastAsia="pl-PL"/>
        </w:rPr>
        <w:t>, który stanowi integralną część ogłoszenia;</w:t>
      </w:r>
    </w:p>
    <w:p w:rsidR="00BA7D09" w:rsidRPr="00AB0F61" w:rsidRDefault="00A262B1" w:rsidP="00296692">
      <w:pPr>
        <w:numPr>
          <w:ilvl w:val="0"/>
          <w:numId w:val="7"/>
        </w:numPr>
        <w:spacing w:after="0" w:line="276" w:lineRule="auto"/>
        <w:ind w:left="924" w:right="24" w:hanging="546"/>
        <w:contextualSpacing/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T</w:t>
      </w:r>
      <w:r w:rsidR="00BA7D09" w:rsidRPr="00AB0F6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ermin dokonania oceny formalnej ofert </w:t>
      </w:r>
      <w:r w:rsidR="00DC5D7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–</w:t>
      </w:r>
      <w:r w:rsidR="00BA7D09" w:rsidRPr="00AB0F6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do dnia</w:t>
      </w:r>
      <w:r w:rsidR="0003274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AB69D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24</w:t>
      </w:r>
      <w:r w:rsidR="004022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27E3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kwietnia</w:t>
      </w:r>
      <w:r w:rsidR="00F77EE3" w:rsidRPr="00402245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  <w:t xml:space="preserve"> </w:t>
      </w:r>
      <w:r w:rsidR="00F77EE3" w:rsidRPr="00AB0F6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2023</w:t>
      </w:r>
      <w:r w:rsidR="00A85DCA" w:rsidRPr="00AB0F6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BA7D09" w:rsidRPr="00AB0F6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</w:t>
      </w:r>
      <w:r w:rsidR="00BA7D09" w:rsidRPr="00AB0F61">
        <w:rPr>
          <w:rFonts w:ascii="Times New Roman" w:eastAsia="Times New Roman" w:hAnsi="Times New Roman" w:cs="Times New Roman"/>
          <w:sz w:val="24"/>
          <w:szCs w:val="24"/>
          <w:lang w:eastAsia="pl-PL"/>
        </w:rPr>
        <w:t>.;</w:t>
      </w:r>
    </w:p>
    <w:p w:rsidR="00BA7D09" w:rsidRPr="00A85DCA" w:rsidRDefault="00A262B1" w:rsidP="00296692">
      <w:pPr>
        <w:numPr>
          <w:ilvl w:val="0"/>
          <w:numId w:val="7"/>
        </w:numPr>
        <w:spacing w:after="0" w:line="276" w:lineRule="auto"/>
        <w:ind w:left="924" w:right="24" w:hanging="546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BA7D09" w:rsidRPr="000E0A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ykaz</w:t>
      </w:r>
      <w:r w:rsidR="00A85D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y</w:t>
      </w:r>
      <w:r w:rsidR="002826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o</w:t>
      </w:r>
      <w:r w:rsidR="00BA7D09" w:rsidRPr="000E0A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ferentów, których oferty zawierają uchybienia formalne </w:t>
      </w:r>
      <w:r w:rsidR="00A85D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lub</w:t>
      </w:r>
      <w:r w:rsidR="00BA7D09" w:rsidRPr="000E0A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błędy formalne </w:t>
      </w:r>
      <w:r w:rsidR="00A85D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zostaną</w:t>
      </w:r>
      <w:r w:rsidR="00BA7D09" w:rsidRPr="000E0A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opublikowan</w:t>
      </w:r>
      <w:r w:rsidR="00A85D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e</w:t>
      </w:r>
      <w:r w:rsidR="00BA7D09" w:rsidRPr="000E0A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BA7D09" w:rsidRPr="000E0A1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>w Biuletynie Informacji Publicznej MON, link</w:t>
      </w:r>
      <w:r w:rsidR="00BA7D09" w:rsidRPr="000E0A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:</w:t>
      </w:r>
      <w:r w:rsidR="00BA7D09" w:rsidRPr="000E0A1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hyperlink r:id="rId11" w:history="1">
        <w:r w:rsidR="00BA7D09" w:rsidRPr="000E0A14">
          <w:rPr>
            <w:rFonts w:ascii="Times New Roman" w:eastAsia="Calibri" w:hAnsi="Times New Roman" w:cs="Times New Roman"/>
            <w:color w:val="0563C1" w:themeColor="hyperlink"/>
            <w:sz w:val="24"/>
            <w:szCs w:val="24"/>
            <w:u w:val="single"/>
            <w:lang w:eastAsia="pl-PL"/>
          </w:rPr>
          <w:t>https://www.gov.pl/web/obrona-narodowa/otwarte-konkursy-ofert</w:t>
        </w:r>
      </w:hyperlink>
      <w:r w:rsidR="00BA7D09" w:rsidRPr="000E0A14">
        <w:rPr>
          <w:rFonts w:ascii="Times New Roman" w:eastAsia="Calibri" w:hAnsi="Times New Roman" w:cs="Times New Roman"/>
          <w:color w:val="000000" w:themeColor="text1"/>
          <w:sz w:val="24"/>
          <w:szCs w:val="24"/>
          <w:u w:val="single"/>
          <w:lang w:eastAsia="pl-PL"/>
        </w:rPr>
        <w:t xml:space="preserve">; </w:t>
      </w:r>
    </w:p>
    <w:p w:rsidR="00A85DCA" w:rsidRPr="00AB0F61" w:rsidRDefault="00A85DCA" w:rsidP="00296692">
      <w:pPr>
        <w:numPr>
          <w:ilvl w:val="0"/>
          <w:numId w:val="7"/>
        </w:numPr>
        <w:spacing w:after="0" w:line="276" w:lineRule="auto"/>
        <w:ind w:left="924" w:right="24" w:hanging="546"/>
        <w:contextualSpacing/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r w:rsidRPr="00A85DCA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Oferenci, u których stwierdzono w złożonych ofertach uchybienia formalne, </w:t>
      </w:r>
      <w:r w:rsidR="00296692">
        <w:rPr>
          <w:rFonts w:ascii="Times New Roman" w:eastAsia="Times New Roman" w:hAnsi="Times New Roman"/>
          <w:bCs/>
          <w:sz w:val="24"/>
          <w:szCs w:val="24"/>
          <w:lang w:eastAsia="pl-PL"/>
        </w:rPr>
        <w:br/>
      </w:r>
      <w:r w:rsidRPr="00A85DCA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w terminie </w:t>
      </w:r>
      <w:r w:rsidR="00AB69DA">
        <w:rPr>
          <w:rFonts w:ascii="Times New Roman" w:eastAsia="Times New Roman" w:hAnsi="Times New Roman"/>
          <w:bCs/>
          <w:sz w:val="24"/>
          <w:szCs w:val="24"/>
          <w:lang w:eastAsia="pl-PL"/>
        </w:rPr>
        <w:t>3</w:t>
      </w:r>
      <w:r w:rsidRPr="00A85DCA">
        <w:rPr>
          <w:rFonts w:ascii="Times New Roman" w:eastAsia="Times New Roman" w:hAnsi="Times New Roman"/>
          <w:bCs/>
          <w:sz w:val="24"/>
          <w:szCs w:val="24"/>
          <w:lang w:eastAsia="pl-PL"/>
        </w:rPr>
        <w:t> dni od dnia opublikowania wykazu w Biuletyn</w:t>
      </w:r>
      <w:r w:rsidR="008C6974">
        <w:rPr>
          <w:rFonts w:ascii="Times New Roman" w:eastAsia="Times New Roman" w:hAnsi="Times New Roman"/>
          <w:bCs/>
          <w:sz w:val="24"/>
          <w:szCs w:val="24"/>
          <w:lang w:eastAsia="pl-PL"/>
        </w:rPr>
        <w:t>ie</w:t>
      </w:r>
      <w:r w:rsidRPr="00A85DCA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Informacji Publicznej MON mają prawo do usunięcia uchybień formalnych (decyduje data złożenia uzupełnionego elektronicznego formularza 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ofert w serwisie Witkac.pl); u</w:t>
      </w:r>
      <w:r w:rsidRPr="00A85DCA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chybienia formalne </w:t>
      </w:r>
      <w:r w:rsidR="002826A7">
        <w:rPr>
          <w:rFonts w:ascii="Times New Roman" w:eastAsia="Times New Roman" w:hAnsi="Times New Roman"/>
          <w:bCs/>
          <w:sz w:val="24"/>
          <w:szCs w:val="24"/>
          <w:lang w:eastAsia="pl-PL"/>
        </w:rPr>
        <w:t>o</w:t>
      </w:r>
      <w:r w:rsidRPr="00A85DCA">
        <w:rPr>
          <w:rFonts w:ascii="Times New Roman" w:eastAsia="Times New Roman" w:hAnsi="Times New Roman"/>
          <w:bCs/>
          <w:sz w:val="24"/>
          <w:szCs w:val="24"/>
          <w:lang w:eastAsia="pl-PL"/>
        </w:rPr>
        <w:t>ferent musi usunąć w serwisie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Witkac.pl;</w:t>
      </w:r>
      <w:r w:rsidRPr="00A85DCA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w</w:t>
      </w:r>
      <w:r w:rsidRPr="00A85DCA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tym celu zostanie aktywowana sekcja elektronicznego formularza oferty, która 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wymaga </w:t>
      </w:r>
      <w:r w:rsidRPr="00AB0F61">
        <w:rPr>
          <w:rFonts w:ascii="Times New Roman" w:eastAsia="Times New Roman" w:hAnsi="Times New Roman"/>
          <w:bCs/>
          <w:sz w:val="24"/>
          <w:szCs w:val="24"/>
          <w:lang w:eastAsia="pl-PL"/>
        </w:rPr>
        <w:t>poprawienia/uzupełnienia;</w:t>
      </w:r>
    </w:p>
    <w:p w:rsidR="00BA7D09" w:rsidRPr="00AB0F61" w:rsidRDefault="00A262B1" w:rsidP="00296692">
      <w:pPr>
        <w:numPr>
          <w:ilvl w:val="0"/>
          <w:numId w:val="7"/>
        </w:numPr>
        <w:spacing w:after="0" w:line="276" w:lineRule="auto"/>
        <w:ind w:left="924" w:right="24" w:hanging="546"/>
        <w:contextualSpacing/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O</w:t>
      </w:r>
      <w:r w:rsidR="00BA7D09" w:rsidRPr="00AB0F61">
        <w:rPr>
          <w:rFonts w:ascii="Times New Roman" w:eastAsiaTheme="minorEastAsia" w:hAnsi="Times New Roman" w:cs="Times New Roman"/>
          <w:sz w:val="24"/>
          <w:szCs w:val="24"/>
          <w:lang w:eastAsia="pl-PL"/>
        </w:rPr>
        <w:t>ferty, w których stwierdzono błędy formalne nie będą podlegały ocenie merytorycznej;</w:t>
      </w:r>
    </w:p>
    <w:p w:rsidR="00BA7D09" w:rsidRPr="00AB0F61" w:rsidRDefault="00A262B1" w:rsidP="00296692">
      <w:pPr>
        <w:numPr>
          <w:ilvl w:val="0"/>
          <w:numId w:val="7"/>
        </w:numPr>
        <w:spacing w:after="0" w:line="276" w:lineRule="auto"/>
        <w:ind w:left="924" w:right="24" w:hanging="546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T</w:t>
      </w:r>
      <w:r w:rsidR="00BA7D09" w:rsidRPr="00AB0F6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ermin dokonania oceny merytorycznej ofert </w:t>
      </w:r>
      <w:r w:rsidR="00DC5D7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–</w:t>
      </w:r>
      <w:r w:rsidR="00BA7D09" w:rsidRPr="00AB0F6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do dnia</w:t>
      </w:r>
      <w:r w:rsidR="00BA7D09" w:rsidRPr="00AB0F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B69D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15</w:t>
      </w:r>
      <w:r w:rsidR="00C6408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maja</w:t>
      </w:r>
      <w:r w:rsidR="001140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77EE3" w:rsidRPr="00AB0F6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2023</w:t>
      </w:r>
      <w:r w:rsidR="00BA7D09" w:rsidRPr="00AB0F6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</w:t>
      </w:r>
      <w:r w:rsidR="00BA7D09" w:rsidRPr="00AB0F61">
        <w:rPr>
          <w:rFonts w:ascii="Times New Roman" w:eastAsia="Times New Roman" w:hAnsi="Times New Roman" w:cs="Times New Roman"/>
          <w:sz w:val="24"/>
          <w:szCs w:val="24"/>
          <w:lang w:eastAsia="pl-PL"/>
        </w:rPr>
        <w:t>.;</w:t>
      </w:r>
    </w:p>
    <w:p w:rsidR="00BA7D09" w:rsidRPr="000E0A14" w:rsidRDefault="00A262B1" w:rsidP="00296692">
      <w:pPr>
        <w:numPr>
          <w:ilvl w:val="0"/>
          <w:numId w:val="7"/>
        </w:numPr>
        <w:spacing w:after="0" w:line="276" w:lineRule="auto"/>
        <w:ind w:left="924" w:right="24" w:hanging="546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</w:t>
      </w:r>
      <w:r w:rsidR="00BA7D09" w:rsidRPr="000E0A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yniki Otwartego Konkursu Ofert zostaną zamieszczone w Biuletynie Informacji Publicznej MON, link: </w:t>
      </w:r>
      <w:hyperlink r:id="rId12" w:history="1">
        <w:r w:rsidR="00BA7D09" w:rsidRPr="000E0A14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eastAsia="pl-PL"/>
          </w:rPr>
          <w:t>https://www.gov.pl/web/obrona-narodowa/otwarte-konkursy-ofert</w:t>
        </w:r>
      </w:hyperlink>
      <w:r w:rsidR="00BA7D09" w:rsidRPr="000E0A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oraz w siedzibie Ministerstwa Obrony Narodowej;</w:t>
      </w:r>
    </w:p>
    <w:p w:rsidR="00BA7D09" w:rsidRPr="000E0A14" w:rsidRDefault="00A262B1" w:rsidP="00296692">
      <w:pPr>
        <w:numPr>
          <w:ilvl w:val="0"/>
          <w:numId w:val="7"/>
        </w:numPr>
        <w:spacing w:after="0" w:line="276" w:lineRule="auto"/>
        <w:ind w:left="924" w:right="24" w:hanging="546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O</w:t>
      </w:r>
      <w:r w:rsidR="00BA7D09" w:rsidRPr="000E0A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d podjętych decyzji związanych z rozstrzygnięciem konkursu nie przysługuje odwołanie;</w:t>
      </w:r>
    </w:p>
    <w:p w:rsidR="00BA7D09" w:rsidRPr="000E0A14" w:rsidRDefault="00A262B1" w:rsidP="00296692">
      <w:pPr>
        <w:numPr>
          <w:ilvl w:val="0"/>
          <w:numId w:val="7"/>
        </w:numPr>
        <w:spacing w:after="0" w:line="276" w:lineRule="auto"/>
        <w:ind w:left="924" w:right="24" w:hanging="546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Z</w:t>
      </w:r>
      <w:r w:rsidR="00BA7D09" w:rsidRPr="000E0A1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łożenie oferty nie jest równoznaczne z zapewnieniem przyznania dotacji lub przyznaniem dotacji w oczekiwanej wysokości;</w:t>
      </w:r>
    </w:p>
    <w:p w:rsidR="00BA7D09" w:rsidRPr="000E0A14" w:rsidRDefault="00A262B1" w:rsidP="00296692">
      <w:pPr>
        <w:numPr>
          <w:ilvl w:val="0"/>
          <w:numId w:val="7"/>
        </w:numPr>
        <w:spacing w:after="0" w:line="276" w:lineRule="auto"/>
        <w:ind w:left="924" w:right="24" w:hanging="546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>W</w:t>
      </w:r>
      <w:r w:rsidR="00BA7D09" w:rsidRPr="000E0A1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 xml:space="preserve">arunkiem przekazania </w:t>
      </w:r>
      <w:r w:rsidR="00BA7D09" w:rsidRPr="00F14F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dotacji</w:t>
      </w:r>
      <w:r w:rsidR="00BA7D09" w:rsidRPr="000E0A1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 xml:space="preserve"> jest zawarcie umowy według ramowego wzoru określonego w rozporządzeniu Przewodniczącego Komitetu Do Spraw Pożytku Publicznego z dnia 24 października 2018 r.</w:t>
      </w:r>
      <w:r w:rsidR="00BA7D09" w:rsidRPr="000E0A14">
        <w:rPr>
          <w:rFonts w:ascii="Times New Roman" w:eastAsia="Calibri" w:hAnsi="Times New Roman" w:cs="Times New Roman"/>
          <w:i/>
          <w:color w:val="000000" w:themeColor="text1"/>
          <w:sz w:val="24"/>
          <w:szCs w:val="24"/>
          <w:lang w:eastAsia="pl-PL"/>
        </w:rPr>
        <w:t xml:space="preserve"> w sprawie wzorów ofert </w:t>
      </w:r>
      <w:r w:rsidR="00CC31F4">
        <w:rPr>
          <w:rFonts w:ascii="Times New Roman" w:eastAsia="Calibri" w:hAnsi="Times New Roman" w:cs="Times New Roman"/>
          <w:i/>
          <w:color w:val="000000" w:themeColor="text1"/>
          <w:sz w:val="24"/>
          <w:szCs w:val="24"/>
          <w:lang w:eastAsia="pl-PL"/>
        </w:rPr>
        <w:br/>
      </w:r>
      <w:r w:rsidR="00BA7D09" w:rsidRPr="000E0A14">
        <w:rPr>
          <w:rFonts w:ascii="Times New Roman" w:eastAsia="Calibri" w:hAnsi="Times New Roman" w:cs="Times New Roman"/>
          <w:i/>
          <w:color w:val="000000" w:themeColor="text1"/>
          <w:sz w:val="24"/>
          <w:szCs w:val="24"/>
          <w:lang w:eastAsia="pl-PL"/>
        </w:rPr>
        <w:t>i ramowych wzorów umów dotyczących realizacji zadań publicznych oraz wzorów sprawozdań z wykonania tych zadań</w:t>
      </w:r>
      <w:r w:rsidR="00EC64FD">
        <w:rPr>
          <w:rFonts w:ascii="Times New Roman" w:eastAsia="Calibri" w:hAnsi="Times New Roman" w:cs="Times New Roman"/>
          <w:i/>
          <w:color w:val="000000" w:themeColor="text1"/>
          <w:sz w:val="24"/>
          <w:szCs w:val="24"/>
          <w:lang w:eastAsia="pl-PL"/>
        </w:rPr>
        <w:t xml:space="preserve"> </w:t>
      </w:r>
      <w:r w:rsidR="00EC64FD" w:rsidRPr="00844776">
        <w:rPr>
          <w:rFonts w:ascii="Times New Roman" w:eastAsia="Calibri" w:hAnsi="Times New Roman" w:cs="Times New Roman"/>
          <w:color w:val="000000" w:themeColor="text1"/>
          <w:spacing w:val="-4"/>
          <w:sz w:val="24"/>
          <w:szCs w:val="24"/>
          <w:lang w:eastAsia="pl-PL"/>
        </w:rPr>
        <w:t>(Dz.U. 2018 poz. 2057)</w:t>
      </w:r>
      <w:r w:rsidR="00BA7D09" w:rsidRPr="000E0A1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>;</w:t>
      </w:r>
    </w:p>
    <w:p w:rsidR="00BA7D09" w:rsidRPr="000E0A14" w:rsidRDefault="00A262B1" w:rsidP="00296692">
      <w:pPr>
        <w:numPr>
          <w:ilvl w:val="0"/>
          <w:numId w:val="7"/>
        </w:numPr>
        <w:spacing w:after="0" w:line="276" w:lineRule="auto"/>
        <w:ind w:left="924" w:right="24" w:hanging="546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T</w:t>
      </w:r>
      <w:r w:rsidR="00BA7D09" w:rsidRPr="000E0A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ermin </w:t>
      </w:r>
      <w:r w:rsidR="00BA7D09" w:rsidRPr="000E0A1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>oraz</w:t>
      </w:r>
      <w:r w:rsidR="00BA7D09" w:rsidRPr="000E0A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szczegółowe warunki realizacji, finansowania i rozliczenia zadania regulować będzie umowa o </w:t>
      </w:r>
      <w:r w:rsidR="00DC5D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powierzenie</w:t>
      </w:r>
      <w:r w:rsidR="00BA7D09" w:rsidRPr="000E0A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realizacji zadania publicznego;</w:t>
      </w:r>
    </w:p>
    <w:p w:rsidR="00BA7D09" w:rsidRDefault="00A262B1" w:rsidP="00296692">
      <w:pPr>
        <w:numPr>
          <w:ilvl w:val="0"/>
          <w:numId w:val="7"/>
        </w:numPr>
        <w:spacing w:after="0" w:line="276" w:lineRule="auto"/>
        <w:ind w:left="924" w:right="24" w:hanging="546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D</w:t>
      </w:r>
      <w:r w:rsidR="00BA7D09" w:rsidRPr="000E0A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odatkowe informacje można uzyskać w Departamencie Eduka</w:t>
      </w:r>
      <w:r w:rsidR="00A376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cji, Kultury i Dziedzictwa MON wyłącznie drogą e</w:t>
      </w:r>
      <w:r w:rsidR="008C69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-</w:t>
      </w:r>
      <w:r w:rsidR="00A376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mailową pod a</w:t>
      </w:r>
      <w:r w:rsidR="00BA7D09" w:rsidRPr="000E0A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dres</w:t>
      </w:r>
      <w:r w:rsidR="00A376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em</w:t>
      </w:r>
      <w:r w:rsidR="00BA7D09" w:rsidRPr="000E0A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: </w:t>
      </w:r>
      <w:hyperlink r:id="rId13" w:history="1">
        <w:r w:rsidR="00BA7D09" w:rsidRPr="00906A43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eastAsia="pl-PL"/>
          </w:rPr>
          <w:t>wDEKiD@mon.gov.pl</w:t>
        </w:r>
      </w:hyperlink>
      <w:r w:rsidR="00BA7D09" w:rsidRPr="000E0A14"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  <w:t>.</w:t>
      </w:r>
      <w:r w:rsidR="00BA7D09" w:rsidRPr="000E0A14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 xml:space="preserve"> </w:t>
      </w:r>
    </w:p>
    <w:p w:rsidR="00DD2C66" w:rsidRDefault="00DD2C66" w:rsidP="009B7808">
      <w:pPr>
        <w:spacing w:after="0" w:line="276" w:lineRule="auto"/>
        <w:ind w:right="23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</w:p>
    <w:p w:rsidR="00BA7D09" w:rsidRPr="000E0A14" w:rsidRDefault="00BA7D09" w:rsidP="009B7808">
      <w:pPr>
        <w:spacing w:after="0" w:line="276" w:lineRule="auto"/>
        <w:ind w:right="23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0E0A1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Przetwarzanie danych osobowych</w:t>
      </w:r>
    </w:p>
    <w:p w:rsidR="00BA7D09" w:rsidRPr="000E0A14" w:rsidRDefault="00BA7D09" w:rsidP="009B7808">
      <w:pPr>
        <w:spacing w:after="0" w:line="276" w:lineRule="auto"/>
        <w:ind w:right="14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0E0A1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Informacja ogólna dotycząca przetwarzania danych osobowych przez Ministra Obrony Narodowej w związku z realizacją zadań ustawowych.</w:t>
      </w:r>
    </w:p>
    <w:p w:rsidR="00BA7D09" w:rsidRPr="000E0A14" w:rsidRDefault="00BA7D09" w:rsidP="009B7808">
      <w:pPr>
        <w:autoSpaceDE w:val="0"/>
        <w:autoSpaceDN w:val="0"/>
        <w:adjustRightInd w:val="0"/>
        <w:spacing w:after="0" w:line="276" w:lineRule="auto"/>
        <w:ind w:right="24" w:firstLine="4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</w:pPr>
      <w:r w:rsidRPr="000E0A1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lastRenderedPageBreak/>
        <w:t>Działając na podstawie art. 13 ust. 1 i 2 RODO tj. rozporządz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>enia Parlamentu Europejskiego i </w:t>
      </w:r>
      <w:r w:rsidRPr="000E0A1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 xml:space="preserve">Rady (UE) </w:t>
      </w:r>
      <w:r w:rsidRPr="000E0A14">
        <w:rPr>
          <w:rFonts w:ascii="Times New Roman" w:eastAsia="Calibri" w:hAnsi="Times New Roman" w:cs="Times New Roman"/>
          <w:i/>
          <w:color w:val="000000" w:themeColor="text1"/>
          <w:sz w:val="24"/>
          <w:szCs w:val="24"/>
          <w:lang w:eastAsia="pl-PL"/>
        </w:rPr>
        <w:t>w sprawie ochrony osób fizycznych w związku z przetwarzaniem danych osobowych i w sprawie swobodnego przepływu takich danych oraz uchylenia dyrektywy 95/46/WE</w:t>
      </w:r>
      <w:r w:rsidRPr="000E0A1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 xml:space="preserve"> (ogólne rozporządzenie o ochronie danych) informuję Panią/Pana, że:</w:t>
      </w:r>
    </w:p>
    <w:p w:rsidR="00BA7D09" w:rsidRPr="000E0A14" w:rsidRDefault="00A262B1" w:rsidP="00DD2C66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910" w:right="24" w:hanging="476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>A</w:t>
      </w:r>
      <w:r w:rsidR="00BA7D09" w:rsidRPr="000E0A1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>dministratorem danych osobowych jest Minister Obrony Narodowej z siedzibą w Warszawie, przy Al. Niepodległości 218, tel. 22 628 00 31;</w:t>
      </w:r>
    </w:p>
    <w:p w:rsidR="00BA7D09" w:rsidRPr="00DD2C66" w:rsidRDefault="00A262B1" w:rsidP="00DD2C66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910" w:right="24" w:hanging="420"/>
        <w:contextualSpacing/>
        <w:jc w:val="both"/>
        <w:rPr>
          <w:rFonts w:ascii="Times New Roman" w:eastAsia="Calibri" w:hAnsi="Times New Roman" w:cs="Times New Roman"/>
          <w:color w:val="000000" w:themeColor="text1"/>
          <w:spacing w:val="-4"/>
          <w:sz w:val="24"/>
          <w:szCs w:val="24"/>
          <w:lang w:eastAsia="pl-PL"/>
        </w:rPr>
      </w:pPr>
      <w:r w:rsidRPr="00DD2C66">
        <w:rPr>
          <w:rFonts w:ascii="Times New Roman" w:eastAsia="Calibri" w:hAnsi="Times New Roman" w:cs="Times New Roman"/>
          <w:color w:val="000000" w:themeColor="text1"/>
          <w:spacing w:val="-4"/>
          <w:sz w:val="24"/>
          <w:szCs w:val="24"/>
          <w:lang w:eastAsia="pl-PL"/>
        </w:rPr>
        <w:t>A</w:t>
      </w:r>
      <w:r w:rsidR="00BA7D09" w:rsidRPr="00DD2C66">
        <w:rPr>
          <w:rFonts w:ascii="Times New Roman" w:eastAsia="Calibri" w:hAnsi="Times New Roman" w:cs="Times New Roman"/>
          <w:color w:val="000000" w:themeColor="text1"/>
          <w:spacing w:val="-4"/>
          <w:sz w:val="24"/>
          <w:szCs w:val="24"/>
          <w:lang w:eastAsia="pl-PL"/>
        </w:rPr>
        <w:t xml:space="preserve">dministrator wyznaczył Inspektora Ochrony Danych, z którym można się kontaktować poprzez pocztę elektroniczną na adres: </w:t>
      </w:r>
      <w:hyperlink r:id="rId14" w:history="1">
        <w:r w:rsidR="00BA7D09" w:rsidRPr="00DD2C66">
          <w:rPr>
            <w:rFonts w:ascii="Times New Roman" w:eastAsia="Times New Roman" w:hAnsi="Times New Roman" w:cs="Times New Roman"/>
            <w:color w:val="0563C1" w:themeColor="hyperlink"/>
            <w:spacing w:val="-4"/>
            <w:sz w:val="24"/>
            <w:szCs w:val="24"/>
            <w:u w:val="single"/>
            <w:lang w:eastAsia="pl-PL"/>
          </w:rPr>
          <w:t>iod@mon.gov.pl</w:t>
        </w:r>
      </w:hyperlink>
      <w:r w:rsidR="00BA7D09" w:rsidRPr="00DD2C66">
        <w:rPr>
          <w:rFonts w:ascii="Times New Roman" w:eastAsia="Calibri" w:hAnsi="Times New Roman" w:cs="Times New Roman"/>
          <w:color w:val="000000" w:themeColor="text1"/>
          <w:spacing w:val="-4"/>
          <w:sz w:val="24"/>
          <w:szCs w:val="24"/>
          <w:lang w:eastAsia="pl-PL"/>
        </w:rPr>
        <w:t xml:space="preserve"> lub listownie na adres:</w:t>
      </w:r>
    </w:p>
    <w:p w:rsidR="00BA7D09" w:rsidRDefault="00BA7D09" w:rsidP="009B7808">
      <w:pPr>
        <w:autoSpaceDE w:val="0"/>
        <w:autoSpaceDN w:val="0"/>
        <w:adjustRightInd w:val="0"/>
        <w:spacing w:after="0" w:line="276" w:lineRule="auto"/>
        <w:ind w:left="567" w:right="24" w:firstLine="707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</w:pPr>
      <w:r w:rsidRPr="000E0A1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>Ministerstwo Obrony Narodowej Al. Niepodległości 218,</w:t>
      </w:r>
    </w:p>
    <w:p w:rsidR="00BA7D09" w:rsidRPr="000E0A14" w:rsidRDefault="00BA7D09" w:rsidP="009B7808">
      <w:pPr>
        <w:autoSpaceDE w:val="0"/>
        <w:autoSpaceDN w:val="0"/>
        <w:adjustRightInd w:val="0"/>
        <w:spacing w:after="0" w:line="276" w:lineRule="auto"/>
        <w:ind w:left="567" w:right="24" w:firstLine="707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</w:pPr>
      <w:r w:rsidRPr="000E0A1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>00-911 Warszawa, z dopiskiem „Inspektor Ochrony Danych”;</w:t>
      </w:r>
    </w:p>
    <w:p w:rsidR="00BA7D09" w:rsidRPr="000E0A14" w:rsidRDefault="00A262B1" w:rsidP="00DD2C66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924" w:right="24" w:hanging="462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>D</w:t>
      </w:r>
      <w:r w:rsidR="00BA7D09" w:rsidRPr="000E0A1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 xml:space="preserve">ane osobowe będą przetwarzane w celu wypełnienia obowiązku prawnego ciążącego na administratorze na podstawie art. 6 ust. 1 lit. c RODO (wypełnienie obowiązku prawnego) w związku z ustawą z dnia 24 kwietnia 2003 r. </w:t>
      </w:r>
      <w:r w:rsidR="00BA7D09" w:rsidRPr="000E0A14">
        <w:rPr>
          <w:rFonts w:ascii="Times New Roman" w:eastAsia="Calibri" w:hAnsi="Times New Roman" w:cs="Times New Roman"/>
          <w:i/>
          <w:color w:val="000000" w:themeColor="text1"/>
          <w:sz w:val="24"/>
          <w:szCs w:val="24"/>
          <w:lang w:eastAsia="pl-PL"/>
        </w:rPr>
        <w:t>o dział</w:t>
      </w:r>
      <w:r w:rsidR="00052510">
        <w:rPr>
          <w:rFonts w:ascii="Times New Roman" w:eastAsia="Calibri" w:hAnsi="Times New Roman" w:cs="Times New Roman"/>
          <w:i/>
          <w:color w:val="000000" w:themeColor="text1"/>
          <w:sz w:val="24"/>
          <w:szCs w:val="24"/>
          <w:lang w:eastAsia="pl-PL"/>
        </w:rPr>
        <w:t xml:space="preserve">alności pożytku publicznego i o </w:t>
      </w:r>
      <w:r w:rsidR="00BA7D09" w:rsidRPr="000E0A14">
        <w:rPr>
          <w:rFonts w:ascii="Times New Roman" w:eastAsia="Calibri" w:hAnsi="Times New Roman" w:cs="Times New Roman"/>
          <w:i/>
          <w:color w:val="000000" w:themeColor="text1"/>
          <w:sz w:val="24"/>
          <w:szCs w:val="24"/>
          <w:lang w:eastAsia="pl-PL"/>
        </w:rPr>
        <w:t>wolontariacie</w:t>
      </w:r>
      <w:r w:rsidR="00BA7D09" w:rsidRPr="000E0A1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>;</w:t>
      </w:r>
    </w:p>
    <w:p w:rsidR="00BA7D09" w:rsidRPr="000E0A14" w:rsidRDefault="00A262B1" w:rsidP="00DD2C66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938" w:right="24" w:hanging="476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>D</w:t>
      </w:r>
      <w:r w:rsidR="00BA7D09" w:rsidRPr="000E0A1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>ane mogą być przekazywane podmiotom przetwarzającym dane osobowe na zlecenie administratora, a także innym podmiotom uprawnionym na podstawie przepisów prawa;</w:t>
      </w:r>
    </w:p>
    <w:p w:rsidR="00BA7D09" w:rsidRPr="000E0A14" w:rsidRDefault="00A262B1" w:rsidP="00DD2C66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938" w:right="24" w:hanging="476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>D</w:t>
      </w:r>
      <w:r w:rsidR="00BA7D09" w:rsidRPr="000E0A1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>ane nie będą przekazywane do państwa trzeciego ani do organizacji międzynarodowej;</w:t>
      </w:r>
    </w:p>
    <w:p w:rsidR="00BA7D09" w:rsidRPr="000E0A14" w:rsidRDefault="00A262B1" w:rsidP="00DD2C66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938" w:right="24" w:hanging="476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>D</w:t>
      </w:r>
      <w:r w:rsidR="00BA7D09" w:rsidRPr="000E0A1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 xml:space="preserve">ane będą przechowywane przez okres 5 lat zgodnie z obowiązującym </w:t>
      </w:r>
      <w:r w:rsidR="00CC31F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br/>
      </w:r>
      <w:r w:rsidR="00BA7D09" w:rsidRPr="000E0A1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>w Ministerstwie Obrony Narodowej Jednolitym Rzeczowym Wykazem Akt;</w:t>
      </w:r>
    </w:p>
    <w:p w:rsidR="00BA7D09" w:rsidRPr="000E0A14" w:rsidRDefault="00BA7D09" w:rsidP="00DD2C66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938" w:right="24" w:hanging="476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</w:pPr>
      <w:r w:rsidRPr="000E0A1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>Osobie, której dane dotyczą przysługuje prawo:</w:t>
      </w:r>
    </w:p>
    <w:p w:rsidR="00BA7D09" w:rsidRPr="000E0A14" w:rsidRDefault="00BA7D09" w:rsidP="00DD2C66">
      <w:pPr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1288" w:right="24" w:hanging="336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</w:pPr>
      <w:r w:rsidRPr="000E0A1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>dostępu do danych osobowych,</w:t>
      </w:r>
    </w:p>
    <w:p w:rsidR="00BA7D09" w:rsidRPr="000E0A14" w:rsidRDefault="00BA7D09" w:rsidP="00DD2C66">
      <w:pPr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1288" w:right="24" w:hanging="336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</w:pPr>
      <w:r w:rsidRPr="000E0A1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>żądania ich sprostowania,</w:t>
      </w:r>
    </w:p>
    <w:p w:rsidR="00BA7D09" w:rsidRPr="000E0A14" w:rsidRDefault="00BA7D09" w:rsidP="00DD2C66">
      <w:pPr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1288" w:right="24" w:hanging="336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</w:pPr>
      <w:r w:rsidRPr="000E0A1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>ograniczenia przetwarzania, w przypadkach wymienionych w RODO.</w:t>
      </w:r>
    </w:p>
    <w:p w:rsidR="00BA7D09" w:rsidRPr="000E0A14" w:rsidRDefault="00BA7D09" w:rsidP="009B7808">
      <w:pPr>
        <w:autoSpaceDE w:val="0"/>
        <w:autoSpaceDN w:val="0"/>
        <w:adjustRightInd w:val="0"/>
        <w:spacing w:after="0" w:line="276" w:lineRule="auto"/>
        <w:ind w:left="284" w:right="24" w:firstLine="4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</w:pPr>
      <w:r w:rsidRPr="000E0A1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 xml:space="preserve">W związku z tym, że przetwarzanie danych osobowych odbywa się na podstawie </w:t>
      </w:r>
      <w:r w:rsidR="00B73790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br/>
      </w:r>
      <w:r w:rsidRPr="000E0A1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 xml:space="preserve">art. 6 ust. 1 lit. c RODO w związku z ustawą z dnia 24 kwietnia 2003 r. </w:t>
      </w:r>
      <w:r w:rsidRPr="000E0A14">
        <w:rPr>
          <w:rFonts w:ascii="Times New Roman" w:eastAsia="Calibri" w:hAnsi="Times New Roman" w:cs="Times New Roman"/>
          <w:i/>
          <w:color w:val="000000" w:themeColor="text1"/>
          <w:sz w:val="24"/>
          <w:szCs w:val="24"/>
          <w:lang w:eastAsia="pl-PL"/>
        </w:rPr>
        <w:t>o działalności pożytku publicznego i o wolontariacie</w:t>
      </w:r>
      <w:r w:rsidRPr="000E0A1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>, osobie której dane dotyczą nie przysługuje prawo do przenoszenia danych, usunięcia danych ani prawo do wniesienia sprzeciwu.</w:t>
      </w:r>
    </w:p>
    <w:p w:rsidR="00BA7D09" w:rsidRPr="000E0A14" w:rsidRDefault="00BA7D09" w:rsidP="009B7808">
      <w:pPr>
        <w:autoSpaceDE w:val="0"/>
        <w:autoSpaceDN w:val="0"/>
        <w:adjustRightInd w:val="0"/>
        <w:spacing w:after="0" w:line="276" w:lineRule="auto"/>
        <w:ind w:left="284" w:right="24" w:firstLine="4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</w:pPr>
      <w:r w:rsidRPr="000E0A1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>Osobie, której dane dotyczą, przysługuje prawo wniesienia skargi do Prezesa Urzędu Ochrony Danych Osobowych (adres: 00-193 Warszawa, ul. Stawki 2).</w:t>
      </w:r>
    </w:p>
    <w:p w:rsidR="00BA7D09" w:rsidRPr="00DD2C66" w:rsidRDefault="00BA7D09" w:rsidP="009B7808">
      <w:pPr>
        <w:autoSpaceDE w:val="0"/>
        <w:autoSpaceDN w:val="0"/>
        <w:adjustRightInd w:val="0"/>
        <w:spacing w:after="0" w:line="276" w:lineRule="auto"/>
        <w:ind w:left="284" w:right="24" w:firstLine="4"/>
        <w:contextualSpacing/>
        <w:jc w:val="both"/>
        <w:rPr>
          <w:rFonts w:ascii="Times New Roman" w:eastAsia="Calibri" w:hAnsi="Times New Roman" w:cs="Times New Roman"/>
          <w:color w:val="000000" w:themeColor="text1"/>
          <w:spacing w:val="-4"/>
          <w:sz w:val="24"/>
          <w:szCs w:val="24"/>
          <w:lang w:eastAsia="pl-PL"/>
        </w:rPr>
      </w:pPr>
      <w:r w:rsidRPr="00DD2C66">
        <w:rPr>
          <w:rFonts w:ascii="Times New Roman" w:eastAsia="Calibri" w:hAnsi="Times New Roman" w:cs="Times New Roman"/>
          <w:color w:val="000000" w:themeColor="text1"/>
          <w:spacing w:val="-4"/>
          <w:sz w:val="24"/>
          <w:szCs w:val="24"/>
          <w:lang w:eastAsia="pl-PL"/>
        </w:rPr>
        <w:t xml:space="preserve">Podanie danych nie jest obowiązkowe, jednak jest warunkiem umożliwiającym zrealizowanie zadania ciążącego na Ministrze Obrony Narodowej, co wynika w szczególności z przepisów ustawy z dnia 24 kwietnia 2003 r. </w:t>
      </w:r>
      <w:r w:rsidRPr="00DD2C66">
        <w:rPr>
          <w:rFonts w:ascii="Times New Roman" w:eastAsia="Calibri" w:hAnsi="Times New Roman" w:cs="Times New Roman"/>
          <w:i/>
          <w:color w:val="000000" w:themeColor="text1"/>
          <w:spacing w:val="-4"/>
          <w:sz w:val="24"/>
          <w:szCs w:val="24"/>
          <w:lang w:eastAsia="pl-PL"/>
        </w:rPr>
        <w:t>o działalności pożytku publicznego i o wolontariacie</w:t>
      </w:r>
      <w:r w:rsidRPr="00DD2C66">
        <w:rPr>
          <w:rFonts w:ascii="Times New Roman" w:eastAsia="Calibri" w:hAnsi="Times New Roman" w:cs="Times New Roman"/>
          <w:color w:val="000000" w:themeColor="text1"/>
          <w:spacing w:val="-4"/>
          <w:sz w:val="24"/>
          <w:szCs w:val="24"/>
          <w:lang w:eastAsia="pl-PL"/>
        </w:rPr>
        <w:t>.</w:t>
      </w:r>
    </w:p>
    <w:p w:rsidR="00BA7D09" w:rsidRPr="000E0A14" w:rsidRDefault="00BA7D09" w:rsidP="009B7808">
      <w:pPr>
        <w:autoSpaceDE w:val="0"/>
        <w:autoSpaceDN w:val="0"/>
        <w:adjustRightInd w:val="0"/>
        <w:spacing w:after="0" w:line="276" w:lineRule="auto"/>
        <w:ind w:left="284" w:right="24" w:firstLine="4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</w:pPr>
      <w:r w:rsidRPr="000E0A1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>Oznacza to, że podanie danych osobowych jest konieczne dla rozpatrzenia sprawy.</w:t>
      </w:r>
    </w:p>
    <w:p w:rsidR="00BA7D09" w:rsidRPr="000E0A14" w:rsidRDefault="00BA7D09" w:rsidP="00F14F4D">
      <w:pPr>
        <w:spacing w:after="0" w:line="276" w:lineRule="auto"/>
        <w:ind w:left="284" w:right="28" w:firstLine="1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</w:pPr>
      <w:r w:rsidRPr="000E0A1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>W trakcie przetwarzania danych nie będzie dochod</w:t>
      </w:r>
      <w:r w:rsidR="00F14F4D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 xml:space="preserve">ziło do zautomatyzowanego </w:t>
      </w:r>
      <w:r w:rsidRPr="000E0A1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>podejmowania decyzji ani do profilowania.</w:t>
      </w:r>
    </w:p>
    <w:p w:rsidR="00BA7D09" w:rsidRPr="000E0A14" w:rsidRDefault="00BA7D09" w:rsidP="009B7808">
      <w:pPr>
        <w:spacing w:after="0" w:line="276" w:lineRule="auto"/>
        <w:ind w:left="284" w:right="24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u w:val="single"/>
          <w:lang w:eastAsia="pl-PL"/>
        </w:rPr>
      </w:pPr>
      <w:r w:rsidRPr="000E0A14">
        <w:rPr>
          <w:rFonts w:ascii="Times New Roman" w:eastAsia="Calibri" w:hAnsi="Times New Roman" w:cs="Times New Roman"/>
          <w:color w:val="000000" w:themeColor="text1"/>
          <w:sz w:val="24"/>
          <w:szCs w:val="24"/>
          <w:u w:val="single"/>
          <w:lang w:eastAsia="pl-PL"/>
        </w:rPr>
        <w:t>Załączniki:</w:t>
      </w:r>
    </w:p>
    <w:p w:rsidR="00BA7D09" w:rsidRPr="00FF07AB" w:rsidRDefault="00BA7D09" w:rsidP="00FF07AB">
      <w:pPr>
        <w:numPr>
          <w:ilvl w:val="1"/>
          <w:numId w:val="14"/>
        </w:numPr>
        <w:spacing w:after="0" w:line="276" w:lineRule="auto"/>
        <w:ind w:left="567" w:right="24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</w:pPr>
      <w:r w:rsidRPr="000E0A1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>Regulamin O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>t</w:t>
      </w:r>
      <w:r w:rsidR="00F77EE3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>wartego Konkursu Ofert nr ew. 0</w:t>
      </w:r>
      <w:r w:rsidR="005641C3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>3</w:t>
      </w:r>
      <w:r w:rsidR="00F77EE3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>/2023</w:t>
      </w:r>
      <w:r w:rsidRPr="000E0A1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>/WD/DEKiD.</w:t>
      </w:r>
    </w:p>
    <w:p w:rsidR="00BA7D09" w:rsidRDefault="00BA7D09" w:rsidP="009B7808">
      <w:pPr>
        <w:numPr>
          <w:ilvl w:val="1"/>
          <w:numId w:val="14"/>
        </w:numPr>
        <w:spacing w:after="0" w:line="276" w:lineRule="auto"/>
        <w:ind w:left="567" w:right="24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</w:pPr>
      <w:r w:rsidRPr="000E0A1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 xml:space="preserve">Wzór karty oceny </w:t>
      </w:r>
      <w:r w:rsidR="009D2BE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>formalnej</w:t>
      </w:r>
      <w:r w:rsidRPr="000E0A1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>.</w:t>
      </w:r>
    </w:p>
    <w:p w:rsidR="00FF07AB" w:rsidRPr="00FF07AB" w:rsidRDefault="00FF07AB" w:rsidP="00FF07AB">
      <w:pPr>
        <w:numPr>
          <w:ilvl w:val="1"/>
          <w:numId w:val="14"/>
        </w:numPr>
        <w:spacing w:after="0" w:line="276" w:lineRule="auto"/>
        <w:ind w:left="567" w:right="24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</w:pPr>
      <w:r w:rsidRPr="000E0A1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 xml:space="preserve">Wzór karty oceny </w:t>
      </w:r>
      <w:r w:rsidR="009D2BE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>merytorycznej</w:t>
      </w:r>
      <w:r w:rsidRPr="000E0A1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>.</w:t>
      </w:r>
    </w:p>
    <w:p w:rsidR="00BA7D09" w:rsidRPr="000E0A14" w:rsidRDefault="00BA7D09" w:rsidP="009B7808">
      <w:pPr>
        <w:numPr>
          <w:ilvl w:val="1"/>
          <w:numId w:val="14"/>
        </w:numPr>
        <w:spacing w:after="0" w:line="276" w:lineRule="auto"/>
        <w:ind w:left="567" w:right="24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pl-PL"/>
        </w:rPr>
      </w:pPr>
      <w:r w:rsidRPr="000E0A1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>F</w:t>
      </w:r>
      <w:r w:rsidR="00A376E6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>ormularz zgłoszenia organizacji w pracy komisji.</w:t>
      </w:r>
    </w:p>
    <w:p w:rsidR="00BA7D09" w:rsidRPr="008A2E7A" w:rsidRDefault="00BA7D09" w:rsidP="009B7808">
      <w:pPr>
        <w:numPr>
          <w:ilvl w:val="1"/>
          <w:numId w:val="14"/>
        </w:numPr>
        <w:spacing w:after="0" w:line="276" w:lineRule="auto"/>
        <w:ind w:left="567" w:right="24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pl-PL"/>
        </w:rPr>
      </w:pPr>
      <w:r w:rsidRPr="000E0A1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>Oświadczenie o VAT.</w:t>
      </w:r>
    </w:p>
    <w:p w:rsidR="008A2E7A" w:rsidRPr="00263DC4" w:rsidRDefault="008A2E7A" w:rsidP="008A2E7A">
      <w:pPr>
        <w:numPr>
          <w:ilvl w:val="1"/>
          <w:numId w:val="14"/>
        </w:numPr>
        <w:spacing w:after="0" w:line="276" w:lineRule="auto"/>
        <w:ind w:left="567" w:right="24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pl-PL"/>
        </w:rPr>
      </w:pPr>
      <w:r w:rsidRPr="008A2E7A">
        <w:rPr>
          <w:rFonts w:ascii="Times New Roman" w:eastAsiaTheme="minorEastAsia" w:hAnsi="Times New Roman"/>
          <w:color w:val="000000" w:themeColor="text1"/>
          <w:sz w:val="24"/>
          <w:szCs w:val="24"/>
          <w:lang w:eastAsia="pl-PL"/>
        </w:rPr>
        <w:t>Oświadczenie o prowadzonej działalności statutowej.</w:t>
      </w:r>
    </w:p>
    <w:p w:rsidR="00A376E6" w:rsidRPr="00263DC4" w:rsidRDefault="00263DC4" w:rsidP="00263DC4">
      <w:pPr>
        <w:numPr>
          <w:ilvl w:val="1"/>
          <w:numId w:val="14"/>
        </w:numPr>
        <w:spacing w:after="0" w:line="276" w:lineRule="auto"/>
        <w:ind w:left="567" w:right="24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pl-PL"/>
        </w:rPr>
      </w:pPr>
      <w:r w:rsidRPr="00263DC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>Instrukcja wypełniania elektronicznych formularzy poprzez serwis Witkac.pl.</w:t>
      </w:r>
    </w:p>
    <w:sectPr w:rsidR="00A376E6" w:rsidRPr="00263DC4" w:rsidSect="00DD2C66">
      <w:footerReference w:type="default" r:id="rId15"/>
      <w:pgSz w:w="11906" w:h="16838"/>
      <w:pgMar w:top="851" w:right="851" w:bottom="713" w:left="1904" w:header="709" w:footer="2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1CA7" w:rsidRDefault="00441CA7" w:rsidP="00BA7D09">
      <w:pPr>
        <w:spacing w:after="0" w:line="240" w:lineRule="auto"/>
      </w:pPr>
      <w:r>
        <w:separator/>
      </w:r>
    </w:p>
  </w:endnote>
  <w:endnote w:type="continuationSeparator" w:id="0">
    <w:p w:rsidR="00441CA7" w:rsidRDefault="00441CA7" w:rsidP="00BA7D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0776" w:rsidRPr="00EF328B" w:rsidRDefault="006B21BE">
    <w:pPr>
      <w:pStyle w:val="Stopka"/>
      <w:jc w:val="right"/>
      <w:rPr>
        <w:rFonts w:ascii="Times New Roman" w:hAnsi="Times New Roman" w:cs="Times New Roman"/>
        <w:sz w:val="16"/>
        <w:szCs w:val="16"/>
      </w:rPr>
    </w:pPr>
    <w:r w:rsidRPr="00EF328B">
      <w:rPr>
        <w:rFonts w:ascii="Times New Roman" w:hAnsi="Times New Roman" w:cs="Times New Roman"/>
        <w:sz w:val="16"/>
        <w:szCs w:val="16"/>
      </w:rPr>
      <w:t xml:space="preserve"> Strona | </w:t>
    </w:r>
    <w:r w:rsidRPr="00EF328B">
      <w:rPr>
        <w:rFonts w:ascii="Times New Roman" w:hAnsi="Times New Roman" w:cs="Times New Roman"/>
        <w:sz w:val="16"/>
        <w:szCs w:val="16"/>
      </w:rPr>
      <w:fldChar w:fldCharType="begin"/>
    </w:r>
    <w:r w:rsidRPr="00EF328B">
      <w:rPr>
        <w:rFonts w:ascii="Times New Roman" w:hAnsi="Times New Roman" w:cs="Times New Roman"/>
        <w:sz w:val="16"/>
        <w:szCs w:val="16"/>
      </w:rPr>
      <w:instrText>PAGE   \* MERGEFORMAT</w:instrText>
    </w:r>
    <w:r w:rsidRPr="00EF328B">
      <w:rPr>
        <w:rFonts w:ascii="Times New Roman" w:hAnsi="Times New Roman" w:cs="Times New Roman"/>
        <w:sz w:val="16"/>
        <w:szCs w:val="16"/>
      </w:rPr>
      <w:fldChar w:fldCharType="separate"/>
    </w:r>
    <w:r w:rsidR="001E7863">
      <w:rPr>
        <w:rFonts w:ascii="Times New Roman" w:hAnsi="Times New Roman" w:cs="Times New Roman"/>
        <w:noProof/>
        <w:sz w:val="16"/>
        <w:szCs w:val="16"/>
      </w:rPr>
      <w:t>1</w:t>
    </w:r>
    <w:r w:rsidRPr="00EF328B">
      <w:rPr>
        <w:rFonts w:ascii="Times New Roman" w:hAnsi="Times New Roman" w:cs="Times New Roman"/>
        <w:noProof/>
        <w:sz w:val="16"/>
        <w:szCs w:val="16"/>
      </w:rPr>
      <w:fldChar w:fldCharType="end"/>
    </w:r>
  </w:p>
  <w:p w:rsidR="006A0776" w:rsidRDefault="00441CA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1CA7" w:rsidRDefault="00441CA7" w:rsidP="00BA7D09">
      <w:pPr>
        <w:spacing w:after="0" w:line="240" w:lineRule="auto"/>
      </w:pPr>
      <w:r>
        <w:separator/>
      </w:r>
    </w:p>
  </w:footnote>
  <w:footnote w:type="continuationSeparator" w:id="0">
    <w:p w:rsidR="00441CA7" w:rsidRDefault="00441CA7" w:rsidP="00BA7D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641F7"/>
    <w:multiLevelType w:val="hybridMultilevel"/>
    <w:tmpl w:val="D18C8D50"/>
    <w:lvl w:ilvl="0" w:tplc="04150011">
      <w:start w:val="1"/>
      <w:numFmt w:val="decimal"/>
      <w:lvlText w:val="%1)"/>
      <w:lvlJc w:val="left"/>
      <w:pPr>
        <w:ind w:left="846" w:hanging="360"/>
      </w:pPr>
    </w:lvl>
    <w:lvl w:ilvl="1" w:tplc="04150019" w:tentative="1">
      <w:start w:val="1"/>
      <w:numFmt w:val="lowerLetter"/>
      <w:lvlText w:val="%2."/>
      <w:lvlJc w:val="left"/>
      <w:pPr>
        <w:ind w:left="1566" w:hanging="360"/>
      </w:pPr>
    </w:lvl>
    <w:lvl w:ilvl="2" w:tplc="0415001B" w:tentative="1">
      <w:start w:val="1"/>
      <w:numFmt w:val="lowerRoman"/>
      <w:lvlText w:val="%3."/>
      <w:lvlJc w:val="right"/>
      <w:pPr>
        <w:ind w:left="2286" w:hanging="180"/>
      </w:pPr>
    </w:lvl>
    <w:lvl w:ilvl="3" w:tplc="0415000F" w:tentative="1">
      <w:start w:val="1"/>
      <w:numFmt w:val="decimal"/>
      <w:lvlText w:val="%4."/>
      <w:lvlJc w:val="left"/>
      <w:pPr>
        <w:ind w:left="3006" w:hanging="360"/>
      </w:pPr>
    </w:lvl>
    <w:lvl w:ilvl="4" w:tplc="04150019" w:tentative="1">
      <w:start w:val="1"/>
      <w:numFmt w:val="lowerLetter"/>
      <w:lvlText w:val="%5."/>
      <w:lvlJc w:val="left"/>
      <w:pPr>
        <w:ind w:left="3726" w:hanging="360"/>
      </w:pPr>
    </w:lvl>
    <w:lvl w:ilvl="5" w:tplc="0415001B" w:tentative="1">
      <w:start w:val="1"/>
      <w:numFmt w:val="lowerRoman"/>
      <w:lvlText w:val="%6."/>
      <w:lvlJc w:val="right"/>
      <w:pPr>
        <w:ind w:left="4446" w:hanging="180"/>
      </w:pPr>
    </w:lvl>
    <w:lvl w:ilvl="6" w:tplc="0415000F" w:tentative="1">
      <w:start w:val="1"/>
      <w:numFmt w:val="decimal"/>
      <w:lvlText w:val="%7."/>
      <w:lvlJc w:val="left"/>
      <w:pPr>
        <w:ind w:left="5166" w:hanging="360"/>
      </w:pPr>
    </w:lvl>
    <w:lvl w:ilvl="7" w:tplc="04150019" w:tentative="1">
      <w:start w:val="1"/>
      <w:numFmt w:val="lowerLetter"/>
      <w:lvlText w:val="%8."/>
      <w:lvlJc w:val="left"/>
      <w:pPr>
        <w:ind w:left="5886" w:hanging="360"/>
      </w:pPr>
    </w:lvl>
    <w:lvl w:ilvl="8" w:tplc="0415001B" w:tentative="1">
      <w:start w:val="1"/>
      <w:numFmt w:val="lowerRoman"/>
      <w:lvlText w:val="%9."/>
      <w:lvlJc w:val="right"/>
      <w:pPr>
        <w:ind w:left="6606" w:hanging="180"/>
      </w:pPr>
    </w:lvl>
  </w:abstractNum>
  <w:abstractNum w:abstractNumId="1" w15:restartNumberingAfterBreak="0">
    <w:nsid w:val="10B76A23"/>
    <w:multiLevelType w:val="hybridMultilevel"/>
    <w:tmpl w:val="83BE9284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0D03612"/>
    <w:multiLevelType w:val="hybridMultilevel"/>
    <w:tmpl w:val="F83A6CCE"/>
    <w:lvl w:ilvl="0" w:tplc="04150011">
      <w:start w:val="1"/>
      <w:numFmt w:val="decimal"/>
      <w:lvlText w:val="%1)"/>
      <w:lvlJc w:val="left"/>
      <w:pPr>
        <w:ind w:left="874" w:hanging="360"/>
      </w:pPr>
    </w:lvl>
    <w:lvl w:ilvl="1" w:tplc="04150019" w:tentative="1">
      <w:start w:val="1"/>
      <w:numFmt w:val="lowerLetter"/>
      <w:lvlText w:val="%2."/>
      <w:lvlJc w:val="left"/>
      <w:pPr>
        <w:ind w:left="1594" w:hanging="360"/>
      </w:pPr>
    </w:lvl>
    <w:lvl w:ilvl="2" w:tplc="0415001B" w:tentative="1">
      <w:start w:val="1"/>
      <w:numFmt w:val="lowerRoman"/>
      <w:lvlText w:val="%3."/>
      <w:lvlJc w:val="right"/>
      <w:pPr>
        <w:ind w:left="2314" w:hanging="180"/>
      </w:pPr>
    </w:lvl>
    <w:lvl w:ilvl="3" w:tplc="0415000F" w:tentative="1">
      <w:start w:val="1"/>
      <w:numFmt w:val="decimal"/>
      <w:lvlText w:val="%4."/>
      <w:lvlJc w:val="left"/>
      <w:pPr>
        <w:ind w:left="3034" w:hanging="360"/>
      </w:pPr>
    </w:lvl>
    <w:lvl w:ilvl="4" w:tplc="04150019" w:tentative="1">
      <w:start w:val="1"/>
      <w:numFmt w:val="lowerLetter"/>
      <w:lvlText w:val="%5."/>
      <w:lvlJc w:val="left"/>
      <w:pPr>
        <w:ind w:left="3754" w:hanging="360"/>
      </w:pPr>
    </w:lvl>
    <w:lvl w:ilvl="5" w:tplc="0415001B" w:tentative="1">
      <w:start w:val="1"/>
      <w:numFmt w:val="lowerRoman"/>
      <w:lvlText w:val="%6."/>
      <w:lvlJc w:val="right"/>
      <w:pPr>
        <w:ind w:left="4474" w:hanging="180"/>
      </w:pPr>
    </w:lvl>
    <w:lvl w:ilvl="6" w:tplc="0415000F" w:tentative="1">
      <w:start w:val="1"/>
      <w:numFmt w:val="decimal"/>
      <w:lvlText w:val="%7."/>
      <w:lvlJc w:val="left"/>
      <w:pPr>
        <w:ind w:left="5194" w:hanging="360"/>
      </w:pPr>
    </w:lvl>
    <w:lvl w:ilvl="7" w:tplc="04150019" w:tentative="1">
      <w:start w:val="1"/>
      <w:numFmt w:val="lowerLetter"/>
      <w:lvlText w:val="%8."/>
      <w:lvlJc w:val="left"/>
      <w:pPr>
        <w:ind w:left="5914" w:hanging="360"/>
      </w:pPr>
    </w:lvl>
    <w:lvl w:ilvl="8" w:tplc="0415001B" w:tentative="1">
      <w:start w:val="1"/>
      <w:numFmt w:val="lowerRoman"/>
      <w:lvlText w:val="%9."/>
      <w:lvlJc w:val="right"/>
      <w:pPr>
        <w:ind w:left="6634" w:hanging="180"/>
      </w:pPr>
    </w:lvl>
  </w:abstractNum>
  <w:abstractNum w:abstractNumId="3" w15:restartNumberingAfterBreak="0">
    <w:nsid w:val="195C2632"/>
    <w:multiLevelType w:val="hybridMultilevel"/>
    <w:tmpl w:val="47DE8B3E"/>
    <w:lvl w:ilvl="0" w:tplc="4BB82860">
      <w:start w:val="1"/>
      <w:numFmt w:val="decimal"/>
      <w:lvlText w:val="%1."/>
      <w:lvlJc w:val="right"/>
      <w:pPr>
        <w:ind w:left="502" w:hanging="360"/>
      </w:pPr>
      <w:rPr>
        <w:rFonts w:ascii="Times New Roman" w:eastAsia="Calibri" w:hAnsi="Times New Roman" w:cs="Times New Roman" w:hint="default"/>
        <w:b/>
      </w:rPr>
    </w:lvl>
    <w:lvl w:ilvl="1" w:tplc="94F4FF90">
      <w:start w:val="1"/>
      <w:numFmt w:val="decimal"/>
      <w:lvlText w:val="%2."/>
      <w:lvlJc w:val="left"/>
      <w:pPr>
        <w:ind w:left="2204" w:hanging="360"/>
      </w:pPr>
      <w:rPr>
        <w:rFonts w:ascii="Times New Roman" w:eastAsia="Calibri" w:hAnsi="Times New Roman" w:cs="Times New Roman" w:hint="default"/>
        <w:i w:val="0"/>
      </w:rPr>
    </w:lvl>
    <w:lvl w:ilvl="2" w:tplc="09148F0E">
      <w:start w:val="1"/>
      <w:numFmt w:val="decimal"/>
      <w:lvlText w:val="%3)"/>
      <w:lvlJc w:val="left"/>
      <w:pPr>
        <w:ind w:left="464" w:hanging="180"/>
      </w:pPr>
      <w:rPr>
        <w:rFonts w:ascii="Times New Roman" w:eastAsia="Calibri" w:hAnsi="Times New Roman" w:cs="Times New Roman" w:hint="default"/>
        <w:b w:val="0"/>
        <w:i w:val="0"/>
        <w:color w:val="auto"/>
      </w:rPr>
    </w:lvl>
    <w:lvl w:ilvl="3" w:tplc="E4A29BE8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4824E04E">
      <w:start w:val="30"/>
      <w:numFmt w:val="decimal"/>
      <w:lvlText w:val="%7"/>
      <w:lvlJc w:val="left"/>
      <w:pPr>
        <w:ind w:left="5040" w:hanging="360"/>
      </w:pPr>
      <w:rPr>
        <w:rFonts w:hint="default"/>
      </w:rPr>
    </w:lvl>
    <w:lvl w:ilvl="7" w:tplc="27065312">
      <w:start w:val="1"/>
      <w:numFmt w:val="lowerLetter"/>
      <w:lvlText w:val="%8)"/>
      <w:lvlJc w:val="left"/>
      <w:pPr>
        <w:ind w:left="5760" w:hanging="360"/>
      </w:pPr>
      <w:rPr>
        <w:rFonts w:hint="default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CD3D4B"/>
    <w:multiLevelType w:val="hybridMultilevel"/>
    <w:tmpl w:val="E8FA8570"/>
    <w:lvl w:ilvl="0" w:tplc="4CCC84B4">
      <w:start w:val="1"/>
      <w:numFmt w:val="decimal"/>
      <w:lvlText w:val="%1)"/>
      <w:lvlJc w:val="left"/>
      <w:pPr>
        <w:ind w:left="658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D5780F"/>
    <w:multiLevelType w:val="hybridMultilevel"/>
    <w:tmpl w:val="48429C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2B1257"/>
    <w:multiLevelType w:val="hybridMultilevel"/>
    <w:tmpl w:val="9ED03C82"/>
    <w:lvl w:ilvl="0" w:tplc="04150011">
      <w:start w:val="1"/>
      <w:numFmt w:val="decimal"/>
      <w:lvlText w:val="%1)"/>
      <w:lvlJc w:val="left"/>
      <w:pPr>
        <w:ind w:left="502" w:hanging="360"/>
      </w:pPr>
      <w:rPr>
        <w:rFonts w:hint="default"/>
        <w:b w:val="0"/>
      </w:rPr>
    </w:lvl>
    <w:lvl w:ilvl="1" w:tplc="94F4FF90">
      <w:start w:val="1"/>
      <w:numFmt w:val="decimal"/>
      <w:lvlText w:val="%2."/>
      <w:lvlJc w:val="left"/>
      <w:pPr>
        <w:ind w:left="2204" w:hanging="360"/>
      </w:pPr>
      <w:rPr>
        <w:rFonts w:ascii="Times New Roman" w:eastAsia="Calibri" w:hAnsi="Times New Roman" w:cs="Times New Roman" w:hint="default"/>
        <w:i w:val="0"/>
      </w:rPr>
    </w:lvl>
    <w:lvl w:ilvl="2" w:tplc="69D23F5C">
      <w:start w:val="1"/>
      <w:numFmt w:val="decimal"/>
      <w:lvlText w:val="%3)"/>
      <w:lvlJc w:val="left"/>
      <w:pPr>
        <w:ind w:left="464" w:hanging="180"/>
      </w:pPr>
      <w:rPr>
        <w:rFonts w:ascii="Times New Roman" w:eastAsia="Calibri" w:hAnsi="Times New Roman" w:cs="Times New Roman" w:hint="default"/>
        <w:b w:val="0"/>
        <w:i w:val="0"/>
        <w:color w:val="auto"/>
      </w:rPr>
    </w:lvl>
    <w:lvl w:ilvl="3" w:tplc="E4A29BE8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4824E04E">
      <w:start w:val="30"/>
      <w:numFmt w:val="decimal"/>
      <w:lvlText w:val="%7"/>
      <w:lvlJc w:val="left"/>
      <w:pPr>
        <w:ind w:left="5040" w:hanging="360"/>
      </w:pPr>
      <w:rPr>
        <w:rFonts w:hint="default"/>
      </w:rPr>
    </w:lvl>
    <w:lvl w:ilvl="7" w:tplc="27065312">
      <w:start w:val="1"/>
      <w:numFmt w:val="lowerLetter"/>
      <w:lvlText w:val="%8)"/>
      <w:lvlJc w:val="left"/>
      <w:pPr>
        <w:ind w:left="5760" w:hanging="360"/>
      </w:pPr>
      <w:rPr>
        <w:rFonts w:hint="default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AE6D1C"/>
    <w:multiLevelType w:val="hybridMultilevel"/>
    <w:tmpl w:val="44CCA3AA"/>
    <w:lvl w:ilvl="0" w:tplc="4CCC84B4">
      <w:start w:val="1"/>
      <w:numFmt w:val="decimal"/>
      <w:lvlText w:val="%1)"/>
      <w:lvlJc w:val="left"/>
      <w:pPr>
        <w:ind w:left="658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FC0ED8"/>
    <w:multiLevelType w:val="hybridMultilevel"/>
    <w:tmpl w:val="534A91B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CB34E7"/>
    <w:multiLevelType w:val="hybridMultilevel"/>
    <w:tmpl w:val="C71C297A"/>
    <w:lvl w:ilvl="0" w:tplc="A8D6AF22">
      <w:start w:val="1"/>
      <w:numFmt w:val="decimal"/>
      <w:lvlText w:val="%1)"/>
      <w:lvlJc w:val="left"/>
      <w:pPr>
        <w:ind w:left="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464607A">
      <w:start w:val="1"/>
      <w:numFmt w:val="lowerLetter"/>
      <w:lvlText w:val="%2"/>
      <w:lvlJc w:val="left"/>
      <w:pPr>
        <w:ind w:left="12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7C83146">
      <w:start w:val="1"/>
      <w:numFmt w:val="lowerRoman"/>
      <w:lvlText w:val="%3"/>
      <w:lvlJc w:val="left"/>
      <w:pPr>
        <w:ind w:left="20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0EED690">
      <w:start w:val="1"/>
      <w:numFmt w:val="decimal"/>
      <w:lvlText w:val="%4"/>
      <w:lvlJc w:val="left"/>
      <w:pPr>
        <w:ind w:left="27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0022AB4">
      <w:start w:val="1"/>
      <w:numFmt w:val="lowerLetter"/>
      <w:lvlText w:val="%5"/>
      <w:lvlJc w:val="left"/>
      <w:pPr>
        <w:ind w:left="34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242A5B0">
      <w:start w:val="1"/>
      <w:numFmt w:val="lowerRoman"/>
      <w:lvlText w:val="%6"/>
      <w:lvlJc w:val="left"/>
      <w:pPr>
        <w:ind w:left="41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3B8F64C">
      <w:start w:val="1"/>
      <w:numFmt w:val="decimal"/>
      <w:lvlText w:val="%7"/>
      <w:lvlJc w:val="left"/>
      <w:pPr>
        <w:ind w:left="48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3946654">
      <w:start w:val="1"/>
      <w:numFmt w:val="lowerLetter"/>
      <w:lvlText w:val="%8"/>
      <w:lvlJc w:val="left"/>
      <w:pPr>
        <w:ind w:left="56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084C4C0">
      <w:start w:val="1"/>
      <w:numFmt w:val="lowerRoman"/>
      <w:lvlText w:val="%9"/>
      <w:lvlJc w:val="left"/>
      <w:pPr>
        <w:ind w:left="63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2D55FFB"/>
    <w:multiLevelType w:val="hybridMultilevel"/>
    <w:tmpl w:val="DB5A9288"/>
    <w:lvl w:ilvl="0" w:tplc="E4A29BE8">
      <w:start w:val="1"/>
      <w:numFmt w:val="bullet"/>
      <w:lvlText w:val=""/>
      <w:lvlJc w:val="left"/>
      <w:pPr>
        <w:ind w:left="189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1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3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5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7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9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1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3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58" w:hanging="360"/>
      </w:pPr>
      <w:rPr>
        <w:rFonts w:ascii="Wingdings" w:hAnsi="Wingdings" w:hint="default"/>
      </w:rPr>
    </w:lvl>
  </w:abstractNum>
  <w:abstractNum w:abstractNumId="11" w15:restartNumberingAfterBreak="0">
    <w:nsid w:val="38E1506E"/>
    <w:multiLevelType w:val="hybridMultilevel"/>
    <w:tmpl w:val="3AC88440"/>
    <w:lvl w:ilvl="0" w:tplc="49C0E062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strike w:val="0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C8A4754"/>
    <w:multiLevelType w:val="hybridMultilevel"/>
    <w:tmpl w:val="54AE3314"/>
    <w:lvl w:ilvl="0" w:tplc="E4A29BE8">
      <w:start w:val="1"/>
      <w:numFmt w:val="bullet"/>
      <w:lvlText w:val=""/>
      <w:lvlJc w:val="left"/>
      <w:pPr>
        <w:ind w:left="189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1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3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5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7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9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1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3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58" w:hanging="360"/>
      </w:pPr>
      <w:rPr>
        <w:rFonts w:ascii="Wingdings" w:hAnsi="Wingdings" w:hint="default"/>
      </w:rPr>
    </w:lvl>
  </w:abstractNum>
  <w:abstractNum w:abstractNumId="13" w15:restartNumberingAfterBreak="0">
    <w:nsid w:val="3F573663"/>
    <w:multiLevelType w:val="hybridMultilevel"/>
    <w:tmpl w:val="3FB45768"/>
    <w:lvl w:ilvl="0" w:tplc="BC2A3B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734DEF"/>
    <w:multiLevelType w:val="hybridMultilevel"/>
    <w:tmpl w:val="30687E98"/>
    <w:lvl w:ilvl="0" w:tplc="F1EA40B6">
      <w:start w:val="1"/>
      <w:numFmt w:val="decimal"/>
      <w:lvlText w:val="%1)"/>
      <w:lvlJc w:val="left"/>
      <w:pPr>
        <w:ind w:left="658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 w:themeColor="text1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E32EB6"/>
    <w:multiLevelType w:val="hybridMultilevel"/>
    <w:tmpl w:val="3094269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5D586E"/>
    <w:multiLevelType w:val="hybridMultilevel"/>
    <w:tmpl w:val="65864172"/>
    <w:lvl w:ilvl="0" w:tplc="04150011">
      <w:start w:val="1"/>
      <w:numFmt w:val="decimal"/>
      <w:lvlText w:val="%1)"/>
      <w:lvlJc w:val="left"/>
      <w:pPr>
        <w:ind w:left="502" w:hanging="360"/>
      </w:pPr>
      <w:rPr>
        <w:rFonts w:hint="default"/>
        <w:b w:val="0"/>
      </w:rPr>
    </w:lvl>
    <w:lvl w:ilvl="1" w:tplc="94F4FF90">
      <w:start w:val="1"/>
      <w:numFmt w:val="decimal"/>
      <w:lvlText w:val="%2."/>
      <w:lvlJc w:val="left"/>
      <w:pPr>
        <w:ind w:left="2204" w:hanging="360"/>
      </w:pPr>
      <w:rPr>
        <w:rFonts w:ascii="Times New Roman" w:eastAsia="Calibri" w:hAnsi="Times New Roman" w:cs="Times New Roman" w:hint="default"/>
        <w:i w:val="0"/>
      </w:rPr>
    </w:lvl>
    <w:lvl w:ilvl="2" w:tplc="09148F0E">
      <w:start w:val="1"/>
      <w:numFmt w:val="decimal"/>
      <w:lvlText w:val="%3)"/>
      <w:lvlJc w:val="left"/>
      <w:pPr>
        <w:ind w:left="464" w:hanging="180"/>
      </w:pPr>
      <w:rPr>
        <w:rFonts w:ascii="Times New Roman" w:eastAsia="Calibri" w:hAnsi="Times New Roman" w:cs="Times New Roman" w:hint="default"/>
        <w:b w:val="0"/>
        <w:i w:val="0"/>
        <w:color w:val="auto"/>
      </w:rPr>
    </w:lvl>
    <w:lvl w:ilvl="3" w:tplc="E4A29BE8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4824E04E">
      <w:start w:val="30"/>
      <w:numFmt w:val="decimal"/>
      <w:lvlText w:val="%7"/>
      <w:lvlJc w:val="left"/>
      <w:pPr>
        <w:ind w:left="5040" w:hanging="360"/>
      </w:pPr>
      <w:rPr>
        <w:rFonts w:hint="default"/>
      </w:rPr>
    </w:lvl>
    <w:lvl w:ilvl="7" w:tplc="27065312">
      <w:start w:val="1"/>
      <w:numFmt w:val="lowerLetter"/>
      <w:lvlText w:val="%8)"/>
      <w:lvlJc w:val="left"/>
      <w:pPr>
        <w:ind w:left="5760" w:hanging="360"/>
      </w:pPr>
      <w:rPr>
        <w:rFonts w:hint="default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A41A3A"/>
    <w:multiLevelType w:val="hybridMultilevel"/>
    <w:tmpl w:val="6BF407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751263"/>
    <w:multiLevelType w:val="hybridMultilevel"/>
    <w:tmpl w:val="13E0DE20"/>
    <w:lvl w:ilvl="0" w:tplc="04150011">
      <w:start w:val="1"/>
      <w:numFmt w:val="decimal"/>
      <w:lvlText w:val="%1)"/>
      <w:lvlJc w:val="left"/>
      <w:pPr>
        <w:ind w:left="1222" w:hanging="360"/>
      </w:p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9" w15:restartNumberingAfterBreak="0">
    <w:nsid w:val="5057721D"/>
    <w:multiLevelType w:val="hybridMultilevel"/>
    <w:tmpl w:val="03CE41AC"/>
    <w:lvl w:ilvl="0" w:tplc="BC8602F6">
      <w:start w:val="1"/>
      <w:numFmt w:val="lowerLetter"/>
      <w:lvlText w:val="%1)"/>
      <w:lvlJc w:val="left"/>
      <w:pPr>
        <w:ind w:left="11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98" w:hanging="360"/>
      </w:pPr>
    </w:lvl>
    <w:lvl w:ilvl="2" w:tplc="0415001B" w:tentative="1">
      <w:start w:val="1"/>
      <w:numFmt w:val="lowerRoman"/>
      <w:lvlText w:val="%3."/>
      <w:lvlJc w:val="right"/>
      <w:pPr>
        <w:ind w:left="2618" w:hanging="180"/>
      </w:pPr>
    </w:lvl>
    <w:lvl w:ilvl="3" w:tplc="0415000F" w:tentative="1">
      <w:start w:val="1"/>
      <w:numFmt w:val="decimal"/>
      <w:lvlText w:val="%4."/>
      <w:lvlJc w:val="left"/>
      <w:pPr>
        <w:ind w:left="3338" w:hanging="360"/>
      </w:pPr>
    </w:lvl>
    <w:lvl w:ilvl="4" w:tplc="04150019" w:tentative="1">
      <w:start w:val="1"/>
      <w:numFmt w:val="lowerLetter"/>
      <w:lvlText w:val="%5."/>
      <w:lvlJc w:val="left"/>
      <w:pPr>
        <w:ind w:left="4058" w:hanging="360"/>
      </w:pPr>
    </w:lvl>
    <w:lvl w:ilvl="5" w:tplc="0415001B" w:tentative="1">
      <w:start w:val="1"/>
      <w:numFmt w:val="lowerRoman"/>
      <w:lvlText w:val="%6."/>
      <w:lvlJc w:val="right"/>
      <w:pPr>
        <w:ind w:left="4778" w:hanging="180"/>
      </w:pPr>
    </w:lvl>
    <w:lvl w:ilvl="6" w:tplc="0415000F" w:tentative="1">
      <w:start w:val="1"/>
      <w:numFmt w:val="decimal"/>
      <w:lvlText w:val="%7."/>
      <w:lvlJc w:val="left"/>
      <w:pPr>
        <w:ind w:left="5498" w:hanging="360"/>
      </w:pPr>
    </w:lvl>
    <w:lvl w:ilvl="7" w:tplc="04150019" w:tentative="1">
      <w:start w:val="1"/>
      <w:numFmt w:val="lowerLetter"/>
      <w:lvlText w:val="%8."/>
      <w:lvlJc w:val="left"/>
      <w:pPr>
        <w:ind w:left="6218" w:hanging="360"/>
      </w:pPr>
    </w:lvl>
    <w:lvl w:ilvl="8" w:tplc="0415001B" w:tentative="1">
      <w:start w:val="1"/>
      <w:numFmt w:val="lowerRoman"/>
      <w:lvlText w:val="%9."/>
      <w:lvlJc w:val="right"/>
      <w:pPr>
        <w:ind w:left="6938" w:hanging="180"/>
      </w:pPr>
    </w:lvl>
  </w:abstractNum>
  <w:abstractNum w:abstractNumId="20" w15:restartNumberingAfterBreak="0">
    <w:nsid w:val="5E5D5C8D"/>
    <w:multiLevelType w:val="hybridMultilevel"/>
    <w:tmpl w:val="5254D15C"/>
    <w:lvl w:ilvl="0" w:tplc="506CA3E2">
      <w:start w:val="1"/>
      <w:numFmt w:val="decimal"/>
      <w:lvlText w:val="%1)"/>
      <w:lvlJc w:val="left"/>
      <w:pPr>
        <w:ind w:left="502" w:hanging="360"/>
      </w:pPr>
      <w:rPr>
        <w:b w:val="0"/>
      </w:rPr>
    </w:lvl>
    <w:lvl w:ilvl="1" w:tplc="00EC991C">
      <w:start w:val="1"/>
      <w:numFmt w:val="decimal"/>
      <w:lvlText w:val="%2."/>
      <w:lvlJc w:val="left"/>
      <w:pPr>
        <w:ind w:left="2204" w:hanging="360"/>
      </w:pPr>
      <w:rPr>
        <w:rFonts w:ascii="Arial" w:eastAsia="Calibri" w:hAnsi="Arial" w:cs="Arial"/>
        <w:i w:val="0"/>
      </w:rPr>
    </w:lvl>
    <w:lvl w:ilvl="2" w:tplc="6D607864">
      <w:start w:val="1"/>
      <w:numFmt w:val="decimal"/>
      <w:lvlText w:val="%3)"/>
      <w:lvlJc w:val="left"/>
      <w:pPr>
        <w:ind w:left="464" w:hanging="180"/>
      </w:pPr>
      <w:rPr>
        <w:rFonts w:ascii="Arial" w:eastAsia="Calibri" w:hAnsi="Arial" w:cs="Arial" w:hint="default"/>
        <w:i w:val="0"/>
        <w:color w:val="auto"/>
      </w:rPr>
    </w:lvl>
    <w:lvl w:ilvl="3" w:tplc="E4A29BE8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4824E04E">
      <w:start w:val="30"/>
      <w:numFmt w:val="decimal"/>
      <w:lvlText w:val="%7"/>
      <w:lvlJc w:val="left"/>
      <w:pPr>
        <w:ind w:left="5040" w:hanging="360"/>
      </w:pPr>
      <w:rPr>
        <w:rFonts w:hint="default"/>
      </w:rPr>
    </w:lvl>
    <w:lvl w:ilvl="7" w:tplc="27065312">
      <w:start w:val="1"/>
      <w:numFmt w:val="lowerLetter"/>
      <w:lvlText w:val="%8)"/>
      <w:lvlJc w:val="left"/>
      <w:pPr>
        <w:ind w:left="5760" w:hanging="360"/>
      </w:pPr>
      <w:rPr>
        <w:rFonts w:hint="default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7536ED"/>
    <w:multiLevelType w:val="hybridMultilevel"/>
    <w:tmpl w:val="44CCA3AA"/>
    <w:lvl w:ilvl="0" w:tplc="4CCC84B4">
      <w:start w:val="1"/>
      <w:numFmt w:val="decimal"/>
      <w:lvlText w:val="%1)"/>
      <w:lvlJc w:val="left"/>
      <w:pPr>
        <w:ind w:left="658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835A80"/>
    <w:multiLevelType w:val="hybridMultilevel"/>
    <w:tmpl w:val="895ADC9A"/>
    <w:lvl w:ilvl="0" w:tplc="278209EE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6AF204C8"/>
    <w:multiLevelType w:val="hybridMultilevel"/>
    <w:tmpl w:val="DD50C4A4"/>
    <w:lvl w:ilvl="0" w:tplc="E4A29BE8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4" w15:restartNumberingAfterBreak="0">
    <w:nsid w:val="7B274770"/>
    <w:multiLevelType w:val="hybridMultilevel"/>
    <w:tmpl w:val="1AD47686"/>
    <w:lvl w:ilvl="0" w:tplc="223CCFBC">
      <w:start w:val="4"/>
      <w:numFmt w:val="decimal"/>
      <w:lvlText w:val="%1)"/>
      <w:lvlJc w:val="left"/>
      <w:pPr>
        <w:ind w:left="662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876D39"/>
    <w:multiLevelType w:val="hybridMultilevel"/>
    <w:tmpl w:val="F328104E"/>
    <w:lvl w:ilvl="0" w:tplc="04150017">
      <w:start w:val="1"/>
      <w:numFmt w:val="lowerLetter"/>
      <w:lvlText w:val="%1)"/>
      <w:lvlJc w:val="left"/>
      <w:pPr>
        <w:ind w:left="1182" w:hanging="360"/>
      </w:pPr>
    </w:lvl>
    <w:lvl w:ilvl="1" w:tplc="04150019" w:tentative="1">
      <w:start w:val="1"/>
      <w:numFmt w:val="lowerLetter"/>
      <w:lvlText w:val="%2."/>
      <w:lvlJc w:val="left"/>
      <w:pPr>
        <w:ind w:left="1902" w:hanging="360"/>
      </w:pPr>
    </w:lvl>
    <w:lvl w:ilvl="2" w:tplc="0415001B" w:tentative="1">
      <w:start w:val="1"/>
      <w:numFmt w:val="lowerRoman"/>
      <w:lvlText w:val="%3."/>
      <w:lvlJc w:val="right"/>
      <w:pPr>
        <w:ind w:left="2622" w:hanging="180"/>
      </w:pPr>
    </w:lvl>
    <w:lvl w:ilvl="3" w:tplc="0415000F" w:tentative="1">
      <w:start w:val="1"/>
      <w:numFmt w:val="decimal"/>
      <w:lvlText w:val="%4."/>
      <w:lvlJc w:val="left"/>
      <w:pPr>
        <w:ind w:left="3342" w:hanging="360"/>
      </w:pPr>
    </w:lvl>
    <w:lvl w:ilvl="4" w:tplc="04150019" w:tentative="1">
      <w:start w:val="1"/>
      <w:numFmt w:val="lowerLetter"/>
      <w:lvlText w:val="%5."/>
      <w:lvlJc w:val="left"/>
      <w:pPr>
        <w:ind w:left="4062" w:hanging="360"/>
      </w:pPr>
    </w:lvl>
    <w:lvl w:ilvl="5" w:tplc="0415001B" w:tentative="1">
      <w:start w:val="1"/>
      <w:numFmt w:val="lowerRoman"/>
      <w:lvlText w:val="%6."/>
      <w:lvlJc w:val="right"/>
      <w:pPr>
        <w:ind w:left="4782" w:hanging="180"/>
      </w:pPr>
    </w:lvl>
    <w:lvl w:ilvl="6" w:tplc="0415000F" w:tentative="1">
      <w:start w:val="1"/>
      <w:numFmt w:val="decimal"/>
      <w:lvlText w:val="%7."/>
      <w:lvlJc w:val="left"/>
      <w:pPr>
        <w:ind w:left="5502" w:hanging="360"/>
      </w:pPr>
    </w:lvl>
    <w:lvl w:ilvl="7" w:tplc="04150019" w:tentative="1">
      <w:start w:val="1"/>
      <w:numFmt w:val="lowerLetter"/>
      <w:lvlText w:val="%8."/>
      <w:lvlJc w:val="left"/>
      <w:pPr>
        <w:ind w:left="6222" w:hanging="360"/>
      </w:pPr>
    </w:lvl>
    <w:lvl w:ilvl="8" w:tplc="0415001B" w:tentative="1">
      <w:start w:val="1"/>
      <w:numFmt w:val="lowerRoman"/>
      <w:lvlText w:val="%9."/>
      <w:lvlJc w:val="right"/>
      <w:pPr>
        <w:ind w:left="6942" w:hanging="180"/>
      </w:pPr>
    </w:lvl>
  </w:abstractNum>
  <w:abstractNum w:abstractNumId="26" w15:restartNumberingAfterBreak="0">
    <w:nsid w:val="7DC66FB9"/>
    <w:multiLevelType w:val="hybridMultilevel"/>
    <w:tmpl w:val="DBAC09D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5"/>
  </w:num>
  <w:num w:numId="3">
    <w:abstractNumId w:val="13"/>
  </w:num>
  <w:num w:numId="4">
    <w:abstractNumId w:val="20"/>
  </w:num>
  <w:num w:numId="5">
    <w:abstractNumId w:val="22"/>
  </w:num>
  <w:num w:numId="6">
    <w:abstractNumId w:val="9"/>
  </w:num>
  <w:num w:numId="7">
    <w:abstractNumId w:val="7"/>
  </w:num>
  <w:num w:numId="8">
    <w:abstractNumId w:val="4"/>
  </w:num>
  <w:num w:numId="9">
    <w:abstractNumId w:val="19"/>
  </w:num>
  <w:num w:numId="10">
    <w:abstractNumId w:val="12"/>
  </w:num>
  <w:num w:numId="11">
    <w:abstractNumId w:val="10"/>
  </w:num>
  <w:num w:numId="12">
    <w:abstractNumId w:val="14"/>
  </w:num>
  <w:num w:numId="13">
    <w:abstractNumId w:val="21"/>
  </w:num>
  <w:num w:numId="14">
    <w:abstractNumId w:val="5"/>
  </w:num>
  <w:num w:numId="15">
    <w:abstractNumId w:val="26"/>
  </w:num>
  <w:num w:numId="16">
    <w:abstractNumId w:val="17"/>
  </w:num>
  <w:num w:numId="17">
    <w:abstractNumId w:val="6"/>
  </w:num>
  <w:num w:numId="18">
    <w:abstractNumId w:val="16"/>
  </w:num>
  <w:num w:numId="19">
    <w:abstractNumId w:val="11"/>
  </w:num>
  <w:num w:numId="20">
    <w:abstractNumId w:val="18"/>
  </w:num>
  <w:num w:numId="21">
    <w:abstractNumId w:val="8"/>
  </w:num>
  <w:num w:numId="22">
    <w:abstractNumId w:val="0"/>
  </w:num>
  <w:num w:numId="23">
    <w:abstractNumId w:val="2"/>
  </w:num>
  <w:num w:numId="24">
    <w:abstractNumId w:val="25"/>
  </w:num>
  <w:num w:numId="25">
    <w:abstractNumId w:val="24"/>
  </w:num>
  <w:num w:numId="26">
    <w:abstractNumId w:val="1"/>
  </w:num>
  <w:num w:numId="2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D09"/>
    <w:rsid w:val="00006F55"/>
    <w:rsid w:val="00007743"/>
    <w:rsid w:val="000151B3"/>
    <w:rsid w:val="000172DA"/>
    <w:rsid w:val="0001793C"/>
    <w:rsid w:val="0002392D"/>
    <w:rsid w:val="000315FE"/>
    <w:rsid w:val="00032748"/>
    <w:rsid w:val="00035644"/>
    <w:rsid w:val="00037332"/>
    <w:rsid w:val="00044B6C"/>
    <w:rsid w:val="00052510"/>
    <w:rsid w:val="0007254E"/>
    <w:rsid w:val="00075A31"/>
    <w:rsid w:val="00087EDC"/>
    <w:rsid w:val="00094C73"/>
    <w:rsid w:val="0009520F"/>
    <w:rsid w:val="000C77C1"/>
    <w:rsid w:val="001134C4"/>
    <w:rsid w:val="001140A9"/>
    <w:rsid w:val="001158F6"/>
    <w:rsid w:val="001313AB"/>
    <w:rsid w:val="0014073D"/>
    <w:rsid w:val="00160357"/>
    <w:rsid w:val="00164181"/>
    <w:rsid w:val="00176029"/>
    <w:rsid w:val="001A23D8"/>
    <w:rsid w:val="001A3258"/>
    <w:rsid w:val="001A361B"/>
    <w:rsid w:val="001B78DD"/>
    <w:rsid w:val="001C0951"/>
    <w:rsid w:val="001D5CD3"/>
    <w:rsid w:val="001D6723"/>
    <w:rsid w:val="001E2975"/>
    <w:rsid w:val="001E7863"/>
    <w:rsid w:val="00215357"/>
    <w:rsid w:val="002229FD"/>
    <w:rsid w:val="00241C3D"/>
    <w:rsid w:val="0025791B"/>
    <w:rsid w:val="00261EED"/>
    <w:rsid w:val="00263DC4"/>
    <w:rsid w:val="002826A7"/>
    <w:rsid w:val="002840E9"/>
    <w:rsid w:val="00296692"/>
    <w:rsid w:val="002B1A21"/>
    <w:rsid w:val="002B37E3"/>
    <w:rsid w:val="002B4DCB"/>
    <w:rsid w:val="002C23B2"/>
    <w:rsid w:val="002C3926"/>
    <w:rsid w:val="002D4D54"/>
    <w:rsid w:val="002D5188"/>
    <w:rsid w:val="002E702E"/>
    <w:rsid w:val="002F034D"/>
    <w:rsid w:val="00325EEE"/>
    <w:rsid w:val="00326471"/>
    <w:rsid w:val="00362314"/>
    <w:rsid w:val="003A4021"/>
    <w:rsid w:val="003A7950"/>
    <w:rsid w:val="003D48BB"/>
    <w:rsid w:val="003E4CAA"/>
    <w:rsid w:val="003E79AA"/>
    <w:rsid w:val="003F7841"/>
    <w:rsid w:val="003F7ABB"/>
    <w:rsid w:val="0040064C"/>
    <w:rsid w:val="00402245"/>
    <w:rsid w:val="00410C13"/>
    <w:rsid w:val="00415017"/>
    <w:rsid w:val="00416686"/>
    <w:rsid w:val="00425413"/>
    <w:rsid w:val="00441CA7"/>
    <w:rsid w:val="00441F30"/>
    <w:rsid w:val="00457801"/>
    <w:rsid w:val="0046708E"/>
    <w:rsid w:val="00494C31"/>
    <w:rsid w:val="004A7EB5"/>
    <w:rsid w:val="004B7DD9"/>
    <w:rsid w:val="004D4BB8"/>
    <w:rsid w:val="00502C24"/>
    <w:rsid w:val="00505033"/>
    <w:rsid w:val="00512AA2"/>
    <w:rsid w:val="005247EA"/>
    <w:rsid w:val="00537C76"/>
    <w:rsid w:val="005641C3"/>
    <w:rsid w:val="00586452"/>
    <w:rsid w:val="00597178"/>
    <w:rsid w:val="005B0B31"/>
    <w:rsid w:val="005B0BA8"/>
    <w:rsid w:val="005B6486"/>
    <w:rsid w:val="005C7613"/>
    <w:rsid w:val="005D0BF3"/>
    <w:rsid w:val="005F1E2A"/>
    <w:rsid w:val="00606CAE"/>
    <w:rsid w:val="00631AD9"/>
    <w:rsid w:val="006379BC"/>
    <w:rsid w:val="00641E4F"/>
    <w:rsid w:val="0065374E"/>
    <w:rsid w:val="00663A16"/>
    <w:rsid w:val="0067652D"/>
    <w:rsid w:val="00693358"/>
    <w:rsid w:val="006B21BE"/>
    <w:rsid w:val="006B3E47"/>
    <w:rsid w:val="006C521E"/>
    <w:rsid w:val="006C5FE7"/>
    <w:rsid w:val="006D2446"/>
    <w:rsid w:val="006F759A"/>
    <w:rsid w:val="00710850"/>
    <w:rsid w:val="007250C9"/>
    <w:rsid w:val="0073712C"/>
    <w:rsid w:val="007819AE"/>
    <w:rsid w:val="00791664"/>
    <w:rsid w:val="007965F3"/>
    <w:rsid w:val="007A425D"/>
    <w:rsid w:val="007B25BD"/>
    <w:rsid w:val="007B472F"/>
    <w:rsid w:val="007B7DA1"/>
    <w:rsid w:val="007E35C6"/>
    <w:rsid w:val="007F54AA"/>
    <w:rsid w:val="007F6056"/>
    <w:rsid w:val="00827EF7"/>
    <w:rsid w:val="008343A6"/>
    <w:rsid w:val="00840353"/>
    <w:rsid w:val="0089673E"/>
    <w:rsid w:val="008A2E7A"/>
    <w:rsid w:val="008C6974"/>
    <w:rsid w:val="008D1BDE"/>
    <w:rsid w:val="008D2090"/>
    <w:rsid w:val="008E25CC"/>
    <w:rsid w:val="008E7E21"/>
    <w:rsid w:val="008F2D4F"/>
    <w:rsid w:val="00906A43"/>
    <w:rsid w:val="00907436"/>
    <w:rsid w:val="00967D3D"/>
    <w:rsid w:val="0098603E"/>
    <w:rsid w:val="00993FF3"/>
    <w:rsid w:val="009B459B"/>
    <w:rsid w:val="009B7808"/>
    <w:rsid w:val="009C1E95"/>
    <w:rsid w:val="009C349B"/>
    <w:rsid w:val="009D2BE8"/>
    <w:rsid w:val="009E0285"/>
    <w:rsid w:val="009F5667"/>
    <w:rsid w:val="00A17BDB"/>
    <w:rsid w:val="00A23DD4"/>
    <w:rsid w:val="00A262B1"/>
    <w:rsid w:val="00A26F9A"/>
    <w:rsid w:val="00A27E36"/>
    <w:rsid w:val="00A33E3A"/>
    <w:rsid w:val="00A376E6"/>
    <w:rsid w:val="00A45608"/>
    <w:rsid w:val="00A57055"/>
    <w:rsid w:val="00A85DCA"/>
    <w:rsid w:val="00A901A1"/>
    <w:rsid w:val="00A95689"/>
    <w:rsid w:val="00A96E99"/>
    <w:rsid w:val="00AA088D"/>
    <w:rsid w:val="00AA736C"/>
    <w:rsid w:val="00AB0F61"/>
    <w:rsid w:val="00AB2164"/>
    <w:rsid w:val="00AB69DA"/>
    <w:rsid w:val="00AB7B97"/>
    <w:rsid w:val="00AC59F2"/>
    <w:rsid w:val="00AD367C"/>
    <w:rsid w:val="00B01BFE"/>
    <w:rsid w:val="00B301A9"/>
    <w:rsid w:val="00B73790"/>
    <w:rsid w:val="00B841EC"/>
    <w:rsid w:val="00B90FFA"/>
    <w:rsid w:val="00B9135E"/>
    <w:rsid w:val="00B96955"/>
    <w:rsid w:val="00BA7D09"/>
    <w:rsid w:val="00BB2DC8"/>
    <w:rsid w:val="00BD56E5"/>
    <w:rsid w:val="00BD6920"/>
    <w:rsid w:val="00BE1925"/>
    <w:rsid w:val="00BE2900"/>
    <w:rsid w:val="00BE7C4A"/>
    <w:rsid w:val="00BF1C9F"/>
    <w:rsid w:val="00C147CE"/>
    <w:rsid w:val="00C20578"/>
    <w:rsid w:val="00C214F4"/>
    <w:rsid w:val="00C250B6"/>
    <w:rsid w:val="00C44A5C"/>
    <w:rsid w:val="00C51775"/>
    <w:rsid w:val="00C54966"/>
    <w:rsid w:val="00C64087"/>
    <w:rsid w:val="00C777AA"/>
    <w:rsid w:val="00C85C8B"/>
    <w:rsid w:val="00CA56EF"/>
    <w:rsid w:val="00CB6025"/>
    <w:rsid w:val="00CB62FB"/>
    <w:rsid w:val="00CC31F4"/>
    <w:rsid w:val="00CD47E2"/>
    <w:rsid w:val="00CE0441"/>
    <w:rsid w:val="00CE0EC5"/>
    <w:rsid w:val="00CE2DA4"/>
    <w:rsid w:val="00CE6138"/>
    <w:rsid w:val="00CF5AFD"/>
    <w:rsid w:val="00D26298"/>
    <w:rsid w:val="00D32F31"/>
    <w:rsid w:val="00D74B73"/>
    <w:rsid w:val="00D80208"/>
    <w:rsid w:val="00D84445"/>
    <w:rsid w:val="00D854E3"/>
    <w:rsid w:val="00D928EB"/>
    <w:rsid w:val="00DA1EE3"/>
    <w:rsid w:val="00DB1193"/>
    <w:rsid w:val="00DC3323"/>
    <w:rsid w:val="00DC5D7C"/>
    <w:rsid w:val="00DC62AF"/>
    <w:rsid w:val="00DD2C66"/>
    <w:rsid w:val="00DE52BE"/>
    <w:rsid w:val="00E03E99"/>
    <w:rsid w:val="00E0461C"/>
    <w:rsid w:val="00E11114"/>
    <w:rsid w:val="00E150F5"/>
    <w:rsid w:val="00E230A6"/>
    <w:rsid w:val="00E2417E"/>
    <w:rsid w:val="00E36CF5"/>
    <w:rsid w:val="00E451BB"/>
    <w:rsid w:val="00E63DE4"/>
    <w:rsid w:val="00E77533"/>
    <w:rsid w:val="00E8137A"/>
    <w:rsid w:val="00E92458"/>
    <w:rsid w:val="00E93430"/>
    <w:rsid w:val="00EA0F52"/>
    <w:rsid w:val="00EB1EF7"/>
    <w:rsid w:val="00EB6D91"/>
    <w:rsid w:val="00EC64FD"/>
    <w:rsid w:val="00EF4B7E"/>
    <w:rsid w:val="00EF5030"/>
    <w:rsid w:val="00EF51B2"/>
    <w:rsid w:val="00F03DDF"/>
    <w:rsid w:val="00F0527C"/>
    <w:rsid w:val="00F07AA8"/>
    <w:rsid w:val="00F07C90"/>
    <w:rsid w:val="00F14F4D"/>
    <w:rsid w:val="00F36B7F"/>
    <w:rsid w:val="00F72FFE"/>
    <w:rsid w:val="00F77EE3"/>
    <w:rsid w:val="00FB229F"/>
    <w:rsid w:val="00FB5399"/>
    <w:rsid w:val="00FD5B15"/>
    <w:rsid w:val="00FD61EC"/>
    <w:rsid w:val="00FD766F"/>
    <w:rsid w:val="00FE679E"/>
    <w:rsid w:val="00FF07AB"/>
    <w:rsid w:val="00FF232E"/>
    <w:rsid w:val="00FF4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7C5E98"/>
  <w15:docId w15:val="{798A823F-52D7-47EA-AA0F-B8FA3C1BA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A7D09"/>
  </w:style>
  <w:style w:type="paragraph" w:styleId="Nagwek1">
    <w:name w:val="heading 1"/>
    <w:basedOn w:val="Normalny"/>
    <w:next w:val="Normalny"/>
    <w:link w:val="Nagwek1Znak"/>
    <w:uiPriority w:val="9"/>
    <w:qFormat/>
    <w:rsid w:val="00425413"/>
    <w:pPr>
      <w:keepNext/>
      <w:tabs>
        <w:tab w:val="center" w:pos="4536"/>
        <w:tab w:val="right" w:pos="9072"/>
      </w:tabs>
      <w:spacing w:after="0" w:line="276" w:lineRule="auto"/>
      <w:contextualSpacing/>
      <w:jc w:val="right"/>
      <w:outlineLvl w:val="0"/>
    </w:pPr>
    <w:rPr>
      <w:rFonts w:ascii="Times New Roman" w:hAnsi="Times New Roman" w:cs="Times New Roman"/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A7D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A7D09"/>
  </w:style>
  <w:style w:type="paragraph" w:styleId="Stopka">
    <w:name w:val="footer"/>
    <w:basedOn w:val="Normalny"/>
    <w:link w:val="StopkaZnak"/>
    <w:uiPriority w:val="99"/>
    <w:unhideWhenUsed/>
    <w:rsid w:val="00BA7D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A7D09"/>
  </w:style>
  <w:style w:type="paragraph" w:styleId="Akapitzlist">
    <w:name w:val="List Paragraph"/>
    <w:basedOn w:val="Normalny"/>
    <w:uiPriority w:val="34"/>
    <w:qFormat/>
    <w:rsid w:val="00BA7D09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uiPriority w:val="99"/>
    <w:unhideWhenUsed/>
    <w:rsid w:val="00BA7D09"/>
    <w:pPr>
      <w:spacing w:after="0" w:line="276" w:lineRule="auto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A7D09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0151B3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7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73D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425413"/>
    <w:rPr>
      <w:rFonts w:ascii="Times New Roman" w:hAnsi="Times New Roman" w:cs="Times New Roman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wDEKiD@mon.gov.pl" TargetMode="Externa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www.gov.pl/web/obrona-narodowa/otwarte-konkursy-ofert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gov.pl/web/obrona-narodowa/otwarte-konkursy-ofert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s://www.witkac.pl/" TargetMode="External"/><Relationship Id="rId4" Type="http://schemas.openxmlformats.org/officeDocument/2006/relationships/styles" Target="styles.xml"/><Relationship Id="rId9" Type="http://schemas.openxmlformats.org/officeDocument/2006/relationships/hyperlink" Target="http://weblex.milnet-z.ron.int/" TargetMode="External"/><Relationship Id="rId14" Type="http://schemas.openxmlformats.org/officeDocument/2006/relationships/hyperlink" Target="mailto:iod@mon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F86D57-17F4-428D-8445-AA41B28E9A62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A819823C-4EA0-4EFA-8F3B-93E0786157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1086</TotalTime>
  <Pages>7</Pages>
  <Words>2896</Words>
  <Characters>17381</Characters>
  <Application>Microsoft Office Word</Application>
  <DocSecurity>0</DocSecurity>
  <Lines>144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20237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Szwejser Dorota</dc:creator>
  <cp:keywords/>
  <dc:description/>
  <cp:lastModifiedBy>Najczuk Ryszard</cp:lastModifiedBy>
  <cp:revision>54</cp:revision>
  <cp:lastPrinted>2023-03-28T12:00:00Z</cp:lastPrinted>
  <dcterms:created xsi:type="dcterms:W3CDTF">2023-02-17T10:24:00Z</dcterms:created>
  <dcterms:modified xsi:type="dcterms:W3CDTF">2023-03-30T10:04:00Z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0f7544ab-498d-43b7-9b97-9b592e01a3cf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s5636:Creator type=author">
    <vt:lpwstr>Szwejser Dorota</vt:lpwstr>
  </property>
  <property fmtid="{D5CDD505-2E9C-101B-9397-08002B2CF9AE}" pid="7" name="s5636:Creator type=organization">
    <vt:lpwstr>MILNET-Z</vt:lpwstr>
  </property>
  <property fmtid="{D5CDD505-2E9C-101B-9397-08002B2CF9AE}" pid="8" name="bjClsUserRVM">
    <vt:lpwstr>[]</vt:lpwstr>
  </property>
  <property fmtid="{D5CDD505-2E9C-101B-9397-08002B2CF9AE}" pid="9" name="bjSaver">
    <vt:lpwstr>JRAYV0UtebrnxHY8tms24LCRWSsx5rfZ</vt:lpwstr>
  </property>
  <property fmtid="{D5CDD505-2E9C-101B-9397-08002B2CF9AE}" pid="10" name="s5636:Creator type=IP">
    <vt:lpwstr>10.11.38.20</vt:lpwstr>
  </property>
  <property fmtid="{D5CDD505-2E9C-101B-9397-08002B2CF9AE}" pid="11" name="bjPortionMark">
    <vt:lpwstr>[]</vt:lpwstr>
  </property>
</Properties>
</file>