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C4FBC" w14:textId="77777777" w:rsidR="00D2658F" w:rsidRPr="00D2658F" w:rsidRDefault="00D2658F" w:rsidP="00D2658F">
      <w:pPr>
        <w:keepNext/>
        <w:spacing w:before="120" w:after="0" w:line="240" w:lineRule="auto"/>
        <w:jc w:val="center"/>
        <w:rPr>
          <w:rFonts w:ascii="Aptos" w:eastAsia="Times New Roman" w:hAnsi="Aptos" w:cs="Times New Roman"/>
          <w:b/>
          <w:bCs/>
          <w:caps/>
          <w:kern w:val="24"/>
          <w:szCs w:val="24"/>
        </w:rPr>
      </w:pPr>
      <w:r w:rsidRPr="00D2658F">
        <w:rPr>
          <w:rFonts w:ascii="Aptos" w:eastAsia="Times New Roman" w:hAnsi="Aptos" w:cs="Times New Roman"/>
          <w:b/>
          <w:bCs/>
          <w:caps/>
          <w:kern w:val="24"/>
          <w:szCs w:val="24"/>
        </w:rPr>
        <w:t>FORMULARZ zgłoszenia NARUSZENIA PRAWA*</w:t>
      </w:r>
    </w:p>
    <w:p w14:paraId="48CBD635" w14:textId="77777777" w:rsidR="00D2658F" w:rsidRPr="00D2658F" w:rsidRDefault="00D2658F" w:rsidP="00D2658F">
      <w:pPr>
        <w:spacing w:after="0" w:line="240" w:lineRule="auto"/>
        <w:jc w:val="both"/>
        <w:rPr>
          <w:rFonts w:ascii="Aptos" w:eastAsia="Times New Roman" w:hAnsi="Aptos" w:cs="Times New Roman"/>
          <w:i/>
          <w:kern w:val="0"/>
        </w:rPr>
      </w:pPr>
    </w:p>
    <w:p w14:paraId="4EE59348" w14:textId="77777777" w:rsidR="00D2658F" w:rsidRPr="00D2658F" w:rsidRDefault="00D2658F" w:rsidP="00D2658F">
      <w:pPr>
        <w:spacing w:after="0" w:line="240" w:lineRule="auto"/>
        <w:jc w:val="both"/>
        <w:rPr>
          <w:rFonts w:ascii="Aptos" w:eastAsia="Times New Roman" w:hAnsi="Aptos" w:cs="Times New Roman"/>
          <w:i/>
          <w:kern w:val="0"/>
        </w:rPr>
      </w:pPr>
      <w:r w:rsidRPr="00D2658F">
        <w:rPr>
          <w:rFonts w:ascii="Aptos" w:eastAsia="Times New Roman" w:hAnsi="Aptos" w:cs="Times New Roman"/>
          <w:i/>
          <w:kern w:val="0"/>
        </w:rPr>
        <w:t xml:space="preserve">Formularz służy zgłaszaniu naruszenia prawa w </w:t>
      </w:r>
      <w:r w:rsidRPr="00D2658F">
        <w:rPr>
          <w:rFonts w:ascii="Aptos" w:eastAsia="Calibri" w:hAnsi="Aptos" w:cs="Times New Roman"/>
          <w:kern w:val="0"/>
        </w:rPr>
        <w:t xml:space="preserve">Powiatowej Stacji </w:t>
      </w:r>
      <w:proofErr w:type="spellStart"/>
      <w:r w:rsidRPr="00D2658F">
        <w:rPr>
          <w:rFonts w:ascii="Aptos" w:eastAsia="Calibri" w:hAnsi="Aptos" w:cs="Times New Roman"/>
          <w:kern w:val="0"/>
        </w:rPr>
        <w:t>Sanitarno</w:t>
      </w:r>
      <w:proofErr w:type="spellEnd"/>
      <w:r w:rsidRPr="00D2658F">
        <w:rPr>
          <w:rFonts w:ascii="Aptos" w:eastAsia="Calibri" w:hAnsi="Aptos" w:cs="Times New Roman"/>
          <w:kern w:val="0"/>
        </w:rPr>
        <w:t xml:space="preserve"> – Epidemiologicznej w Wieluniu</w:t>
      </w:r>
    </w:p>
    <w:p w14:paraId="58501DCD" w14:textId="77777777" w:rsidR="00D2658F" w:rsidRPr="00D2658F" w:rsidRDefault="00D2658F" w:rsidP="00D2658F">
      <w:pPr>
        <w:spacing w:after="0" w:line="240" w:lineRule="auto"/>
        <w:jc w:val="both"/>
        <w:rPr>
          <w:rFonts w:ascii="Aptos" w:eastAsia="Times New Roman" w:hAnsi="Aptos" w:cs="Times New Roman"/>
          <w:i/>
          <w:kern w:val="0"/>
        </w:rPr>
      </w:pPr>
      <w:r w:rsidRPr="00D2658F">
        <w:rPr>
          <w:rFonts w:ascii="Aptos" w:eastAsia="Times New Roman" w:hAnsi="Aptos" w:cs="Times New Roman"/>
          <w:i/>
          <w:kern w:val="0"/>
        </w:rPr>
        <w:t xml:space="preserve">Podane informacje są objęte zasadą poufności. </w:t>
      </w:r>
    </w:p>
    <w:p w14:paraId="149429DA" w14:textId="77777777" w:rsidR="00D2658F" w:rsidRPr="00D2658F" w:rsidRDefault="00D2658F" w:rsidP="00D2658F">
      <w:pPr>
        <w:suppressAutoHyphens/>
        <w:spacing w:after="0" w:line="240" w:lineRule="auto"/>
        <w:jc w:val="both"/>
        <w:rPr>
          <w:rFonts w:ascii="Aptos" w:eastAsia="Times New Roman" w:hAnsi="Aptos" w:cs="Times New Roman"/>
          <w:i/>
          <w:kern w:val="0"/>
        </w:rPr>
      </w:pPr>
    </w:p>
    <w:p w14:paraId="131644A6" w14:textId="77777777" w:rsidR="00D2658F" w:rsidRPr="00D2658F" w:rsidRDefault="00D2658F" w:rsidP="00D2658F">
      <w:pPr>
        <w:suppressAutoHyphens/>
        <w:spacing w:after="0" w:line="240" w:lineRule="auto"/>
        <w:jc w:val="both"/>
        <w:rPr>
          <w:rFonts w:ascii="Aptos" w:eastAsia="Times New Roman" w:hAnsi="Aptos" w:cs="Times New Roman"/>
          <w:bCs/>
          <w:kern w:val="0"/>
        </w:rPr>
      </w:pPr>
      <w:r w:rsidRPr="00D2658F">
        <w:rPr>
          <w:rFonts w:ascii="Aptos" w:eastAsia="Times New Roman" w:hAnsi="Aptos" w:cs="Times New Roman"/>
          <w:bCs/>
          <w:kern w:val="0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58544D79" w14:textId="77777777" w:rsidR="00D2658F" w:rsidRPr="00D2658F" w:rsidRDefault="00D2658F" w:rsidP="00D2658F">
      <w:pPr>
        <w:spacing w:after="0" w:line="240" w:lineRule="auto"/>
        <w:ind w:left="510" w:hanging="510"/>
        <w:jc w:val="both"/>
        <w:rPr>
          <w:rFonts w:ascii="Times New Roman" w:eastAsiaTheme="minorEastAsia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D2658F">
        <w:rPr>
          <w:rFonts w:ascii="Times New Roman" w:eastAsiaTheme="minorEastAsia" w:hAnsi="Times New Roman" w:cs="Times New Roman"/>
          <w:bCs/>
          <w:kern w:val="0"/>
          <w:sz w:val="20"/>
          <w:szCs w:val="20"/>
          <w:lang w:eastAsia="pl-PL"/>
          <w14:ligatures w14:val="none"/>
        </w:rPr>
        <w:t>*</w:t>
      </w:r>
      <w:r w:rsidRPr="00D2658F">
        <w:rPr>
          <w:rFonts w:ascii="Times New Roman" w:eastAsiaTheme="minorEastAsia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 xml:space="preserve">Należy wziąć pod uwagę, że zgodnie z art. 57 ustawy z dnia 14 czerwca 2024 r. o ochronie sygnalistów         (Dz. U. poz. 928) „kto dokonuje zgłoszenia lub ujawnienia publicznego, wiedząc, że do naruszenia prawa nie doszło podlega grzywnie, karze ograniczenia wolności lub pozbawienia wolności do lat 2.”  </w:t>
      </w:r>
    </w:p>
    <w:p w14:paraId="352D0B80" w14:textId="77777777" w:rsidR="00D2658F" w:rsidRPr="00D2658F" w:rsidRDefault="00D2658F" w:rsidP="00D2658F">
      <w:pPr>
        <w:suppressAutoHyphens/>
        <w:spacing w:after="0" w:line="240" w:lineRule="auto"/>
        <w:jc w:val="both"/>
        <w:rPr>
          <w:rFonts w:ascii="Aptos" w:eastAsia="Times New Roman" w:hAnsi="Aptos" w:cs="Times New Roman"/>
          <w:kern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D2658F" w:rsidRPr="00D2658F" w14:paraId="6C66B1EA" w14:textId="77777777" w:rsidTr="00C07134">
        <w:tc>
          <w:tcPr>
            <w:tcW w:w="9044" w:type="dxa"/>
            <w:shd w:val="clear" w:color="auto" w:fill="F2F2F2" w:themeFill="background1" w:themeFillShade="F2"/>
          </w:tcPr>
          <w:p w14:paraId="1C1F0099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Osoba składająca zgłoszenie</w:t>
            </w:r>
            <w:r w:rsidRPr="00D2658F">
              <w:rPr>
                <w:rFonts w:ascii="Times New Roman" w:eastAsiaTheme="majorEastAsia" w:hAnsi="Times New Roman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D2658F" w:rsidRPr="00D2658F" w14:paraId="4E339805" w14:textId="77777777" w:rsidTr="00C07134">
        <w:tc>
          <w:tcPr>
            <w:tcW w:w="9044" w:type="dxa"/>
          </w:tcPr>
          <w:p w14:paraId="3AC45106" w14:textId="456D524F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 xml:space="preserve">Imię i nazwisko: </w:t>
            </w:r>
          </w:p>
          <w:p w14:paraId="18652621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iCs/>
                <w:sz w:val="20"/>
              </w:rPr>
            </w:pPr>
          </w:p>
          <w:p w14:paraId="7B747662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iCs/>
                <w:sz w:val="20"/>
              </w:rPr>
            </w:pPr>
            <w:r w:rsidRPr="00D2658F">
              <w:rPr>
                <w:rFonts w:ascii="Aptos" w:hAnsi="Aptos"/>
                <w:iCs/>
                <w:sz w:val="20"/>
              </w:rPr>
              <w:t>Jestem:</w:t>
            </w:r>
          </w:p>
          <w:p w14:paraId="3DEE88DC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 xml:space="preserve"> pracownikiem </w:t>
            </w:r>
            <w:sdt>
              <w:sdtPr>
                <w:rPr>
                  <w:rFonts w:ascii="Aptos" w:hAnsi="Aptos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 xml:space="preserve"> zleceniobiorcą/usługodawcą </w:t>
            </w:r>
            <w:sdt>
              <w:sdtPr>
                <w:rPr>
                  <w:rFonts w:ascii="Aptos" w:hAnsi="Aptos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 xml:space="preserve"> byłym pracownikiem </w:t>
            </w:r>
            <w:sdt>
              <w:sdtPr>
                <w:rPr>
                  <w:rFonts w:ascii="Aptos" w:hAnsi="Aptos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 xml:space="preserve"> kandydatem do pracy </w:t>
            </w:r>
            <w:r w:rsidRPr="00D2658F">
              <w:rPr>
                <w:rFonts w:ascii="Aptos" w:hAnsi="Aptos"/>
                <w:sz w:val="20"/>
              </w:rPr>
              <w:br/>
            </w:r>
            <w:sdt>
              <w:sdtPr>
                <w:rPr>
                  <w:rFonts w:ascii="Aptos" w:hAnsi="Aptos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 xml:space="preserve"> wolontariuszem/praktykantem/stażystą </w:t>
            </w:r>
            <w:sdt>
              <w:sdtPr>
                <w:rPr>
                  <w:rFonts w:ascii="Aptos" w:hAnsi="Aptos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pracuję w organizacji wykonawcy/podwykonawcy/dostawcy</w:t>
            </w:r>
          </w:p>
          <w:p w14:paraId="0305321F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 xml:space="preserve"> inne: </w:t>
            </w:r>
          </w:p>
          <w:p w14:paraId="79608CB3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0802AD23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 xml:space="preserve">Stanowisko służbowe: </w:t>
            </w:r>
          </w:p>
          <w:p w14:paraId="69B8D6BA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7312948E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 xml:space="preserve">Adres do kontaktu: </w:t>
            </w:r>
          </w:p>
          <w:p w14:paraId="2AD9F683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06D2BADD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>Czy wyraża Pan/Pani zgodę na ujawnienie swojej tożsamości?</w:t>
            </w:r>
          </w:p>
          <w:p w14:paraId="5D575765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TAK</w:t>
            </w:r>
          </w:p>
          <w:p w14:paraId="7AC0B6D9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NIE</w:t>
            </w:r>
          </w:p>
        </w:tc>
      </w:tr>
      <w:tr w:rsidR="00D2658F" w:rsidRPr="00D2658F" w14:paraId="5A056603" w14:textId="77777777" w:rsidTr="00C07134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C5BD4F4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Osoba pokrzywdzona (jeżeli dotyczy)</w:t>
            </w:r>
            <w:r w:rsidRPr="00D2658F">
              <w:rPr>
                <w:rFonts w:ascii="Times New Roman" w:eastAsiaTheme="majorEastAsia" w:hAnsi="Times New Roman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D2658F" w:rsidRPr="00D2658F" w14:paraId="0EFC0874" w14:textId="77777777" w:rsidTr="00C07134">
        <w:tc>
          <w:tcPr>
            <w:tcW w:w="9044" w:type="dxa"/>
          </w:tcPr>
          <w:p w14:paraId="1C2764F9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 xml:space="preserve">Imię i nazwisko: </w:t>
            </w:r>
          </w:p>
          <w:p w14:paraId="2E595CCE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354A1517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>Stanowisko, funkcja lub inne dane, służące identyfikacji osoby pokrzywdzonej</w:t>
            </w:r>
            <w:r w:rsidRPr="00D2658F">
              <w:rPr>
                <w:rFonts w:ascii="Aptos" w:eastAsiaTheme="majorEastAsia" w:hAnsi="Aptos"/>
                <w:sz w:val="20"/>
                <w:vertAlign w:val="superscript"/>
              </w:rPr>
              <w:footnoteReference w:id="3"/>
            </w:r>
            <w:r w:rsidRPr="00D2658F">
              <w:rPr>
                <w:rFonts w:ascii="Aptos" w:hAnsi="Aptos"/>
                <w:sz w:val="20"/>
              </w:rPr>
              <w:t xml:space="preserve">: </w:t>
            </w:r>
          </w:p>
          <w:p w14:paraId="7617ED6B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  <w:r w:rsidRPr="00D2658F">
              <w:rPr>
                <w:rFonts w:ascii="Aptos" w:hAnsi="Aptos"/>
                <w:sz w:val="20"/>
              </w:rPr>
              <w:t xml:space="preserve"> </w:t>
            </w:r>
          </w:p>
        </w:tc>
      </w:tr>
      <w:tr w:rsidR="00D2658F" w:rsidRPr="00D2658F" w14:paraId="3811BE0E" w14:textId="77777777" w:rsidTr="00C07134">
        <w:tc>
          <w:tcPr>
            <w:tcW w:w="9044" w:type="dxa"/>
            <w:shd w:val="clear" w:color="auto" w:fill="F2F2F2" w:themeFill="background1" w:themeFillShade="F2"/>
          </w:tcPr>
          <w:p w14:paraId="75DCF0E0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D2658F">
              <w:rPr>
                <w:rFonts w:ascii="Times New Roman" w:eastAsiaTheme="majorEastAsia" w:hAnsi="Times New Roman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D2658F" w:rsidRPr="00D2658F" w14:paraId="2BC6926B" w14:textId="77777777" w:rsidTr="00C07134">
        <w:tc>
          <w:tcPr>
            <w:tcW w:w="9044" w:type="dxa"/>
          </w:tcPr>
          <w:p w14:paraId="1BB50285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  <w:szCs w:val="16"/>
              </w:rPr>
            </w:pPr>
            <w:r w:rsidRPr="00D2658F">
              <w:rPr>
                <w:rFonts w:ascii="Aptos" w:hAnsi="Aptos"/>
                <w:sz w:val="20"/>
                <w:szCs w:val="16"/>
              </w:rPr>
              <w:t xml:space="preserve">Imię i nazwisko: </w:t>
            </w:r>
          </w:p>
          <w:p w14:paraId="0A2E5D38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  <w:szCs w:val="16"/>
              </w:rPr>
            </w:pPr>
          </w:p>
          <w:p w14:paraId="2FBAE9F6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  <w:szCs w:val="16"/>
              </w:rPr>
            </w:pPr>
            <w:r w:rsidRPr="00D2658F">
              <w:rPr>
                <w:rFonts w:ascii="Aptos" w:hAnsi="Aptos"/>
                <w:sz w:val="20"/>
                <w:szCs w:val="16"/>
              </w:rPr>
              <w:t xml:space="preserve">Stanowisko służbowe: </w:t>
            </w:r>
          </w:p>
          <w:p w14:paraId="30AE5A2F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2440FB2A" w14:textId="77777777" w:rsidTr="00C07134">
        <w:tc>
          <w:tcPr>
            <w:tcW w:w="9044" w:type="dxa"/>
            <w:shd w:val="clear" w:color="auto" w:fill="F2F2F2" w:themeFill="background1" w:themeFillShade="F2"/>
          </w:tcPr>
          <w:p w14:paraId="7BEBE870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D2658F" w:rsidRPr="00D2658F" w14:paraId="0A1CF189" w14:textId="77777777" w:rsidTr="00C07134">
        <w:tc>
          <w:tcPr>
            <w:tcW w:w="9044" w:type="dxa"/>
          </w:tcPr>
          <w:p w14:paraId="6BF03214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korupcji;</w:t>
            </w:r>
          </w:p>
          <w:p w14:paraId="78BE0F77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zamówień publicznych;</w:t>
            </w:r>
          </w:p>
          <w:p w14:paraId="2E643F25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usług, produktów i rynków finansowych;</w:t>
            </w:r>
          </w:p>
          <w:p w14:paraId="56D72C1B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przeciwdziałania praniu pieniędzy oraz finansowaniu terroryzmu;</w:t>
            </w:r>
          </w:p>
          <w:p w14:paraId="17C3F475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bezpieczeństwa produktów i ich zgodności z wymogami;</w:t>
            </w:r>
          </w:p>
          <w:p w14:paraId="5385EE84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bezpieczeństwa transportu;</w:t>
            </w:r>
          </w:p>
          <w:p w14:paraId="541C18C4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ochrony środowiska;</w:t>
            </w:r>
          </w:p>
          <w:p w14:paraId="54EEF6BC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ochrony radiologicznej i bezpieczeństwa jądrowego;</w:t>
            </w:r>
          </w:p>
          <w:p w14:paraId="6E7C7AD6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bezpieczeństwa żywności i pasz;</w:t>
            </w:r>
          </w:p>
          <w:p w14:paraId="38815D34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zdrowia i dobrostanu zwierząt;</w:t>
            </w:r>
          </w:p>
          <w:p w14:paraId="55E1584D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zdrowia publicznego;</w:t>
            </w:r>
          </w:p>
          <w:p w14:paraId="41055598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ochrony konsumentów;</w:t>
            </w:r>
          </w:p>
          <w:p w14:paraId="04B176F9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ochrony prywatności i danych osobowych;</w:t>
            </w:r>
          </w:p>
          <w:p w14:paraId="272DDE43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bezpieczeństwa sieci i systemów teleinformatycznych;</w:t>
            </w:r>
          </w:p>
          <w:p w14:paraId="25B485D6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197F1FE3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3CF70355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6B47B2BC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bCs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 xml:space="preserve">  </w:t>
            </w:r>
            <w:r w:rsidRPr="00D2658F">
              <w:rPr>
                <w:rFonts w:ascii="Aptos" w:hAnsi="Aptos"/>
                <w:bCs/>
                <w:sz w:val="20"/>
              </w:rPr>
              <w:t>naruszenia zasad etyki;</w:t>
            </w:r>
          </w:p>
          <w:p w14:paraId="38A0D4DA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bCs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 xml:space="preserve">  </w:t>
            </w:r>
            <w:r w:rsidRPr="00D2658F">
              <w:rPr>
                <w:rFonts w:ascii="Aptos" w:hAnsi="Aptos"/>
                <w:bCs/>
                <w:sz w:val="20"/>
              </w:rPr>
              <w:t>dyskryminacji;</w:t>
            </w:r>
          </w:p>
          <w:p w14:paraId="0D128118" w14:textId="77777777" w:rsidR="00D2658F" w:rsidRPr="00D2658F" w:rsidRDefault="00D2658F" w:rsidP="00D2658F">
            <w:pPr>
              <w:spacing w:line="360" w:lineRule="auto"/>
              <w:jc w:val="both"/>
              <w:rPr>
                <w:rFonts w:ascii="Aptos" w:hAnsi="Aptos"/>
                <w:sz w:val="20"/>
              </w:rPr>
            </w:pPr>
            <w:sdt>
              <w:sdtPr>
                <w:rPr>
                  <w:rFonts w:ascii="Aptos" w:hAnsi="Apto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58F">
                  <w:rPr>
                    <w:rFonts w:ascii="Aptos" w:hAnsi="Aptos"/>
                    <w:sz w:val="20"/>
                  </w:rPr>
                  <w:t>☐</w:t>
                </w:r>
              </w:sdtContent>
            </w:sdt>
            <w:r w:rsidRPr="00D2658F">
              <w:rPr>
                <w:rFonts w:ascii="Aptos" w:hAnsi="Aptos"/>
                <w:sz w:val="20"/>
              </w:rPr>
              <w:t xml:space="preserve">  </w:t>
            </w:r>
            <w:proofErr w:type="spellStart"/>
            <w:r w:rsidRPr="00D2658F">
              <w:rPr>
                <w:rFonts w:ascii="Aptos" w:hAnsi="Aptos"/>
                <w:bCs/>
                <w:sz w:val="20"/>
              </w:rPr>
              <w:t>zachowań</w:t>
            </w:r>
            <w:proofErr w:type="spellEnd"/>
            <w:r w:rsidRPr="00D2658F">
              <w:rPr>
                <w:rFonts w:ascii="Aptos" w:hAnsi="Aptos"/>
                <w:bCs/>
                <w:sz w:val="20"/>
              </w:rPr>
              <w:t xml:space="preserve"> niepożądanych w relacjach pracowniczych.</w:t>
            </w:r>
          </w:p>
          <w:p w14:paraId="19EF3DA7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009FA0F0" w14:textId="77777777" w:rsidTr="00C07134">
        <w:tc>
          <w:tcPr>
            <w:tcW w:w="9044" w:type="dxa"/>
            <w:shd w:val="clear" w:color="auto" w:fill="F2F2F2" w:themeFill="background1" w:themeFillShade="F2"/>
          </w:tcPr>
          <w:p w14:paraId="136ABB49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D2658F" w:rsidRPr="00D2658F" w14:paraId="70B5A09F" w14:textId="77777777" w:rsidTr="00C07134">
        <w:tc>
          <w:tcPr>
            <w:tcW w:w="9044" w:type="dxa"/>
          </w:tcPr>
          <w:p w14:paraId="06EDBA42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690F29C0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05C1A3CD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65851221" w14:textId="77777777" w:rsidTr="00C07134">
        <w:tc>
          <w:tcPr>
            <w:tcW w:w="9044" w:type="dxa"/>
            <w:shd w:val="clear" w:color="auto" w:fill="F2F2F2" w:themeFill="background1" w:themeFillShade="F2"/>
          </w:tcPr>
          <w:p w14:paraId="02DFF9F6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D2658F" w:rsidRPr="00D2658F" w14:paraId="6BC2F110" w14:textId="77777777" w:rsidTr="00C07134">
        <w:tc>
          <w:tcPr>
            <w:tcW w:w="9044" w:type="dxa"/>
          </w:tcPr>
          <w:p w14:paraId="3D156BEF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79DA8889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4FB4F25E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0E3BE3FF" w14:textId="77777777" w:rsidTr="00C07134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0A6E8C0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D2658F" w:rsidRPr="00D2658F" w14:paraId="01A1C044" w14:textId="77777777" w:rsidTr="00C07134">
        <w:tc>
          <w:tcPr>
            <w:tcW w:w="9044" w:type="dxa"/>
          </w:tcPr>
          <w:p w14:paraId="2AA663BD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4C4D02AE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416CAFD1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4D664E94" w14:textId="77777777" w:rsidTr="00C07134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559B44A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D2658F" w:rsidRPr="00D2658F" w14:paraId="2C2FCEA8" w14:textId="77777777" w:rsidTr="00C07134">
        <w:tc>
          <w:tcPr>
            <w:tcW w:w="9044" w:type="dxa"/>
          </w:tcPr>
          <w:p w14:paraId="68E164FC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29EBF835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5C9DC8DE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491FC41A" w14:textId="77777777" w:rsidTr="00C07134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117CCFC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D2658F" w:rsidRPr="00D2658F" w14:paraId="7089CB49" w14:textId="77777777" w:rsidTr="00C07134">
        <w:tc>
          <w:tcPr>
            <w:tcW w:w="9044" w:type="dxa"/>
          </w:tcPr>
          <w:p w14:paraId="62B2EA24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04CD58F9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54DAFF87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0B92E914" w14:textId="77777777" w:rsidTr="00C07134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148A946" w14:textId="77777777" w:rsidR="00D2658F" w:rsidRPr="00D2658F" w:rsidRDefault="00D2658F" w:rsidP="00D265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ptos"/>
                <w:b/>
                <w:bCs/>
                <w:sz w:val="20"/>
                <w:szCs w:val="20"/>
              </w:rPr>
            </w:pPr>
            <w:r w:rsidRPr="00D2658F">
              <w:rPr>
                <w:rFonts w:ascii="Times New Roman" w:hAnsi="Times New Roman" w:cs="Aptos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D2658F" w:rsidRPr="00D2658F" w14:paraId="3F032CE4" w14:textId="77777777" w:rsidTr="00C07134">
        <w:tc>
          <w:tcPr>
            <w:tcW w:w="9044" w:type="dxa"/>
          </w:tcPr>
          <w:p w14:paraId="1E04677B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2A028A8A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3E899418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  <w:tr w:rsidR="00D2658F" w:rsidRPr="00D2658F" w14:paraId="1CD79A42" w14:textId="77777777" w:rsidTr="00C07134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7DE0E4D" w14:textId="77777777" w:rsidR="00D2658F" w:rsidRPr="00D2658F" w:rsidRDefault="00D2658F" w:rsidP="00D2658F">
            <w:pPr>
              <w:spacing w:before="120" w:after="120"/>
              <w:rPr>
                <w:rFonts w:ascii="Aptos" w:hAnsi="Aptos"/>
                <w:b/>
                <w:bCs/>
                <w:sz w:val="20"/>
              </w:rPr>
            </w:pPr>
            <w:r w:rsidRPr="00D2658F">
              <w:rPr>
                <w:rFonts w:ascii="Aptos" w:hAnsi="Aptos"/>
                <w:b/>
                <w:bCs/>
                <w:sz w:val="20"/>
              </w:rPr>
              <w:t>Data i podpis osoby składającej zgłoszenie</w:t>
            </w:r>
          </w:p>
        </w:tc>
      </w:tr>
      <w:tr w:rsidR="00D2658F" w:rsidRPr="00D2658F" w14:paraId="364DB849" w14:textId="77777777" w:rsidTr="00C07134">
        <w:tc>
          <w:tcPr>
            <w:tcW w:w="9044" w:type="dxa"/>
          </w:tcPr>
          <w:p w14:paraId="16459A3D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073ADBD9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  <w:p w14:paraId="7810C475" w14:textId="77777777" w:rsidR="00D2658F" w:rsidRPr="00D2658F" w:rsidRDefault="00D2658F" w:rsidP="00D2658F">
            <w:pPr>
              <w:contextualSpacing/>
              <w:jc w:val="both"/>
              <w:rPr>
                <w:rFonts w:ascii="Aptos" w:hAnsi="Aptos"/>
                <w:sz w:val="20"/>
              </w:rPr>
            </w:pPr>
          </w:p>
        </w:tc>
      </w:tr>
    </w:tbl>
    <w:p w14:paraId="425D2917" w14:textId="77777777" w:rsidR="00D2658F" w:rsidRPr="00D2658F" w:rsidRDefault="00D2658F" w:rsidP="00D2658F">
      <w:pPr>
        <w:keepNext/>
        <w:spacing w:after="240" w:line="240" w:lineRule="auto"/>
        <w:contextualSpacing/>
        <w:rPr>
          <w:rFonts w:ascii="Times New Roman" w:eastAsiaTheme="minorEastAsia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D2658F">
        <w:rPr>
          <w:rFonts w:ascii="Times New Roman" w:eastAsiaTheme="minorEastAsia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Informacja o przetwarzaniu danych osobowych:</w:t>
      </w:r>
    </w:p>
    <w:p w14:paraId="0AFE3CD0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Administratorem Państwa danych osobowych jest Powiatowa Stacja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Epidemiologiczna z siedzibą w Wieluniu  (98-300), przy ul. POW 14, z którym można kontaktować się listownie, za pośrednictwem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ePUAP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lub poprzez adres e-mail:zgloszenia.psse.wielun@sanepid.gov.pl.</w:t>
      </w:r>
    </w:p>
    <w:p w14:paraId="566FA8CA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iod.psse.wielun@sanepid.gov.pl lub listownie na adres siedziby administratora. Z inspektorem ochrony danych można kontaktować się we wszystkich sprawach dotyczących przetwarzania danych osobowych oraz korzystania              z praw związanych z przetwarzaniem danych.</w:t>
      </w:r>
    </w:p>
    <w:p w14:paraId="14AB3430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6FDD102" w14:textId="77777777" w:rsidR="00D2658F" w:rsidRPr="00D2658F" w:rsidRDefault="00D2658F" w:rsidP="00D2658F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w celu przyjęcia zgłoszenia i podjęcia ewentualnego działania następczego zgodnie z przyjętą przez </w:t>
      </w:r>
      <w:r w:rsidRPr="00D2658F">
        <w:rPr>
          <w:rFonts w:ascii="Times New Roman" w:hAnsi="Times New Roman" w:cs="Aptos"/>
          <w:kern w:val="0"/>
        </w:rPr>
        <w:t xml:space="preserve"> </w:t>
      </w:r>
      <w:r w:rsidRPr="00D2658F">
        <w:rPr>
          <w:rFonts w:ascii="Times New Roman" w:hAnsi="Times New Roman" w:cs="Aptos"/>
          <w:kern w:val="0"/>
          <w:sz w:val="18"/>
          <w:szCs w:val="18"/>
        </w:rPr>
        <w:t xml:space="preserve">Powiatowej Stacji </w:t>
      </w:r>
      <w:proofErr w:type="spellStart"/>
      <w:r w:rsidRPr="00D2658F">
        <w:rPr>
          <w:rFonts w:ascii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hAnsi="Times New Roman" w:cs="Aptos"/>
          <w:kern w:val="0"/>
          <w:sz w:val="18"/>
          <w:szCs w:val="18"/>
        </w:rPr>
        <w:t xml:space="preserve"> – Epidemiologicznej w Wieluniu</w:t>
      </w:r>
      <w:r w:rsidRPr="00D2658F">
        <w:rPr>
          <w:rFonts w:ascii="Times New Roman" w:hAnsi="Times New Roman" w:cs="Aptos"/>
          <w:kern w:val="0"/>
        </w:rPr>
        <w:t xml:space="preserve"> </w:t>
      </w: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procedurą zgłoszeń wewnętrznych i w oparciu o wymagania ustawy z dnia 14 czerwca 2024 r. o ochronie sygnalistów, co stanowi obowiązek prawny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(art. 6 ust. 1 lit c) RODO),</w:t>
      </w:r>
    </w:p>
    <w:p w14:paraId="5247FCB6" w14:textId="77777777" w:rsidR="00D2658F" w:rsidRPr="00D2658F" w:rsidRDefault="00D2658F" w:rsidP="00D2658F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                         w Wieluniu (art. 6 ust. 1 lit f) RODO),</w:t>
      </w:r>
    </w:p>
    <w:p w14:paraId="2EB6BACB" w14:textId="77777777" w:rsidR="00D2658F" w:rsidRPr="00D2658F" w:rsidRDefault="00D2658F" w:rsidP="00D2658F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w Wieluniu (art. 6 ust. 1 lit. c) RODO),</w:t>
      </w:r>
    </w:p>
    <w:p w14:paraId="3328CE12" w14:textId="77777777" w:rsidR="00D2658F" w:rsidRPr="00D2658F" w:rsidRDefault="00D2658F" w:rsidP="00D2658F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wypełnienia ciążącego na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w Wieluniu obowiązku zawiadomienia o podejrzeniu popełnienia przestępstwa, jeżeli informacje wynikające z dokonanego zgłoszenia zawierają znamiona przestępstwa lub przestępstwa skarbowego (art. 6 ust. 1 lit. c) RODO), </w:t>
      </w:r>
    </w:p>
    <w:p w14:paraId="3F765797" w14:textId="77777777" w:rsidR="00D2658F" w:rsidRPr="00D2658F" w:rsidRDefault="00D2658F" w:rsidP="00D2658F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Aptos"/>
          <w:kern w:val="0"/>
          <w:sz w:val="18"/>
          <w:szCs w:val="18"/>
          <w:lang w:eastAsia="pl-PL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dochodzenia roszczeń i obrony przed roszczeniami w związku z przyjętymi zgłoszeniami naruszeń prawa, co stanowi prawnie uzasadniony interes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w Wieluniu (art. 6 ust. 1 lit f) RODO).</w:t>
      </w:r>
    </w:p>
    <w:p w14:paraId="3A0B0789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Podanie danych jest dobrowolne, jednakże ich niepodanie może uniemożliwić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w Wieluniu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542CD7C7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Dane osobowe będą przetwarzane przez Powiatową Stację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Epidemiologiczną w Wieluniu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575ED24C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Odbiorcami Państwa danych osobowych mogą być podmioty zapewniające na rzecz Powiatowej Stacji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Epidemiologicznej w Wieluniu obsługę prawną, a także obsługę techniczną (informatyczną), ale wyłącznie                             z zastrzeżeniem zapewnienia poufności Państwa danych.</w:t>
      </w:r>
    </w:p>
    <w:p w14:paraId="6BB681C0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Państwa dane osobowe nie będą przekazywane przez Powiatową Stację </w:t>
      </w:r>
      <w:proofErr w:type="spellStart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Sanitarno</w:t>
      </w:r>
      <w:proofErr w:type="spellEnd"/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 xml:space="preserve"> – Epidemiologiczną w Wieluniu poza teren Europejskiego Obszaru Gospodarczego (EOG).</w:t>
      </w:r>
    </w:p>
    <w:p w14:paraId="539CA247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3B0A5DA0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17B6A92E" w14:textId="77777777" w:rsidR="00D2658F" w:rsidRPr="00D2658F" w:rsidRDefault="00D2658F" w:rsidP="00D2658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Aptos"/>
          <w:kern w:val="0"/>
          <w:sz w:val="18"/>
          <w:szCs w:val="18"/>
        </w:rPr>
      </w:pPr>
      <w:r w:rsidRPr="00D2658F">
        <w:rPr>
          <w:rFonts w:ascii="Times New Roman" w:eastAsia="Times New Roman" w:hAnsi="Times New Roman" w:cs="Aptos"/>
          <w:kern w:val="0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Osobowych.</w:t>
      </w:r>
    </w:p>
    <w:p w14:paraId="55850C52" w14:textId="77777777" w:rsidR="00D2658F" w:rsidRPr="00D2658F" w:rsidRDefault="00D2658F" w:rsidP="00D2658F">
      <w:pPr>
        <w:spacing w:after="0" w:line="240" w:lineRule="auto"/>
        <w:rPr>
          <w:rFonts w:ascii="Aptos" w:hAnsi="Aptos" w:cs="Aptos"/>
          <w:kern w:val="0"/>
        </w:rPr>
      </w:pPr>
    </w:p>
    <w:p w14:paraId="7DAECD76" w14:textId="77777777" w:rsidR="00DD7AB6" w:rsidRDefault="00DD7AB6"/>
    <w:sectPr w:rsidR="00DD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130ED" w14:textId="77777777" w:rsidR="00B62E6C" w:rsidRDefault="00B62E6C" w:rsidP="00D2658F">
      <w:pPr>
        <w:spacing w:after="0" w:line="240" w:lineRule="auto"/>
      </w:pPr>
      <w:r>
        <w:separator/>
      </w:r>
    </w:p>
  </w:endnote>
  <w:endnote w:type="continuationSeparator" w:id="0">
    <w:p w14:paraId="4AF2386F" w14:textId="77777777" w:rsidR="00B62E6C" w:rsidRDefault="00B62E6C" w:rsidP="00D2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19E05" w14:textId="77777777" w:rsidR="00B62E6C" w:rsidRDefault="00B62E6C" w:rsidP="00D2658F">
      <w:pPr>
        <w:spacing w:after="0" w:line="240" w:lineRule="auto"/>
      </w:pPr>
      <w:r>
        <w:separator/>
      </w:r>
    </w:p>
  </w:footnote>
  <w:footnote w:type="continuationSeparator" w:id="0">
    <w:p w14:paraId="0392FBD5" w14:textId="77777777" w:rsidR="00B62E6C" w:rsidRDefault="00B62E6C" w:rsidP="00D2658F">
      <w:pPr>
        <w:spacing w:after="0" w:line="240" w:lineRule="auto"/>
      </w:pPr>
      <w:r>
        <w:continuationSeparator/>
      </w:r>
    </w:p>
  </w:footnote>
  <w:footnote w:id="1">
    <w:p w14:paraId="6C3691FC" w14:textId="77777777" w:rsidR="00D2658F" w:rsidRPr="00B1226E" w:rsidRDefault="00D2658F" w:rsidP="00D2658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48B557B" w14:textId="77777777" w:rsidR="00D2658F" w:rsidRPr="006F6DD7" w:rsidRDefault="00D2658F" w:rsidP="00D2658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705AF692" w14:textId="77777777" w:rsidR="00D2658F" w:rsidRPr="006F6DD7" w:rsidRDefault="00D2658F" w:rsidP="00D2658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6CB2234A" w14:textId="77777777" w:rsidR="00D2658F" w:rsidRPr="006F6DD7" w:rsidRDefault="00D2658F" w:rsidP="00D2658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91892">
    <w:abstractNumId w:val="0"/>
  </w:num>
  <w:num w:numId="2" w16cid:durableId="188004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8F"/>
    <w:rsid w:val="002B0891"/>
    <w:rsid w:val="004B28F5"/>
    <w:rsid w:val="006D16FA"/>
    <w:rsid w:val="00B62E6C"/>
    <w:rsid w:val="00D2658F"/>
    <w:rsid w:val="00D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7F07"/>
  <w15:chartTrackingRefBased/>
  <w15:docId w15:val="{2AD1C56D-61A6-4D2B-B07D-D29D19CF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5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5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5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5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5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5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6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6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5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65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65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5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658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58F"/>
    <w:rPr>
      <w:sz w:val="20"/>
      <w:szCs w:val="20"/>
    </w:rPr>
  </w:style>
  <w:style w:type="character" w:styleId="Odwoanieprzypisudolnego">
    <w:name w:val="footnote reference"/>
    <w:uiPriority w:val="99"/>
    <w:rsid w:val="00D2658F"/>
    <w:rPr>
      <w:rFonts w:cs="Times New Roman"/>
      <w:vertAlign w:val="superscript"/>
    </w:rPr>
  </w:style>
  <w:style w:type="table" w:styleId="Tabela-Siatka">
    <w:name w:val="Table Grid"/>
    <w:basedOn w:val="Standardowy"/>
    <w:rsid w:val="00D2658F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1038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Wieluń - Piotr Niezgocki</dc:creator>
  <cp:keywords/>
  <dc:description/>
  <cp:lastModifiedBy>PSSE Wieluń - Piotr Niezgocki</cp:lastModifiedBy>
  <cp:revision>1</cp:revision>
  <cp:lastPrinted>2024-10-14T11:15:00Z</cp:lastPrinted>
  <dcterms:created xsi:type="dcterms:W3CDTF">2024-10-14T11:12:00Z</dcterms:created>
  <dcterms:modified xsi:type="dcterms:W3CDTF">2024-10-14T11:15:00Z</dcterms:modified>
</cp:coreProperties>
</file>