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CEAE" w14:textId="77777777" w:rsidR="009217FF" w:rsidRPr="00BB3757" w:rsidRDefault="009217FF" w:rsidP="009217FF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A6CF7E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72C5EE" w14:textId="77777777" w:rsidR="009217FF" w:rsidRPr="00BB3757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41FF4EE" w14:textId="77777777" w:rsidR="009217FF" w:rsidRPr="00BB3757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>Rejon w Ostródzie</w:t>
      </w:r>
    </w:p>
    <w:p w14:paraId="39043484" w14:textId="6F29B0FB" w:rsidR="009217FF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94160A">
        <w:rPr>
          <w:rFonts w:ascii="Times New Roman" w:eastAsia="Times New Roman" w:hAnsi="Times New Roman" w:cs="Arial"/>
          <w:sz w:val="24"/>
          <w:szCs w:val="20"/>
          <w:lang w:eastAsia="pl-PL"/>
        </w:rPr>
        <w:t>u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>l. Paderewskiego</w:t>
      </w:r>
      <w:r w:rsidR="0094160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</w:p>
    <w:p w14:paraId="715F6E90" w14:textId="77777777" w:rsidR="002F0DB5" w:rsidRPr="00BB3757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14-100 Ostróda</w:t>
      </w:r>
    </w:p>
    <w:p w14:paraId="75217682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97951C7" w14:textId="33E67CAC" w:rsidR="00821561" w:rsidRPr="00BB3757" w:rsidRDefault="0076306C" w:rsidP="00AF4983">
      <w:pPr>
        <w:spacing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Dotyczy zamówienia na:</w:t>
      </w:r>
      <w:r w:rsidR="00302DA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AF4983" w:rsidRPr="00AF498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</w:t>
      </w:r>
      <w:r w:rsidR="00AF4983" w:rsidRPr="00AF4983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dbiór i utylizacja odpadów pochodzących ze zdarzeń drogowych z siedziby Generalnej Dyrekcji Dróg Krajowych i Autostrad Oddział w Olsztynie Rejonu w Ostródzie przy ul. Paderewskiego 3</w:t>
      </w:r>
      <w:r w:rsidR="00AF4983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, </w:t>
      </w:r>
      <w:r w:rsidR="009217FF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D6114C">
        <w:rPr>
          <w:rFonts w:ascii="Times New Roman" w:eastAsia="Times New Roman" w:hAnsi="Times New Roman" w:cs="Arial"/>
          <w:sz w:val="24"/>
          <w:szCs w:val="20"/>
          <w:lang w:eastAsia="pl-PL"/>
        </w:rPr>
        <w:t>Gene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ralnej Dyrekcji Dróg Krajowych i Autostrad </w:t>
      </w:r>
      <w:r w:rsidR="00D6114C">
        <w:rPr>
          <w:rFonts w:ascii="Times New Roman" w:eastAsia="Times New Roman" w:hAnsi="Times New Roman" w:cs="Arial"/>
          <w:sz w:val="24"/>
          <w:szCs w:val="20"/>
          <w:lang w:eastAsia="pl-PL"/>
        </w:rPr>
        <w:t>Oddział w Olsztynie Rejon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Ostródzie</w:t>
      </w:r>
      <w:r w:rsidR="00D6114C">
        <w:rPr>
          <w:rFonts w:ascii="Times New Roman" w:eastAsia="Times New Roman" w:hAnsi="Times New Roman" w:cs="Arial"/>
          <w:sz w:val="24"/>
          <w:szCs w:val="20"/>
          <w:lang w:eastAsia="pl-PL"/>
        </w:rPr>
        <w:t>, ul. Paderewskiego 3 14-100 Ostróda</w:t>
      </w:r>
    </w:p>
    <w:p w14:paraId="3E4349E9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6774AFC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9846923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7C2110D" w14:textId="77777777" w:rsidR="009217FF" w:rsidRPr="00D5785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B14CF14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8590450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438F873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89FFB1E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C716F3C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406705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CBD17FE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D4E1156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FBF492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713895FF" w:rsidR="007A78A5" w:rsidRPr="00BB3757" w:rsidRDefault="007A78A5" w:rsidP="007A7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 xml:space="preserve">Oświadczam, że Wykonawca nie podlega wykluczeniu na podstawie art. 7 ust. 1 ustawy </w:t>
      </w:r>
      <w:r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br/>
      </w: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ascii="Times New Roman" w:eastAsia="Times New Roman" w:hAnsi="Times New Roman" w:cs="Arial"/>
          <w:sz w:val="24"/>
          <w:lang w:eastAsia="pl-PL"/>
        </w:rPr>
        <w:t>2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4AE26732" w14:textId="23402573" w:rsidR="009217FF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9DC10D" w14:textId="637DE95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3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41041266" w14:textId="77777777" w:rsidR="009217FF" w:rsidRPr="00D5785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442A480" w14:textId="77777777" w:rsidR="009217FF" w:rsidRPr="00D5785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BADAD5A" w14:textId="03982D25" w:rsidR="009217FF" w:rsidRPr="0094160A" w:rsidRDefault="009217FF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vertAlign w:val="superscript"/>
          <w:lang w:eastAsia="pl-PL"/>
        </w:rPr>
      </w:pPr>
      <w:r w:rsidRPr="0094160A">
        <w:rPr>
          <w:rFonts w:ascii="Times New Roman" w:eastAsia="Times New Roman" w:hAnsi="Times New Roman" w:cs="Arial"/>
          <w:vertAlign w:val="superscript"/>
          <w:lang w:eastAsia="pl-PL"/>
        </w:rPr>
        <w:t>W przypadku zastosowania przez zamawiającego dodatkowych kryteriów niż cena należy formularz ofertowy uzupełnić o te kryteria.</w:t>
      </w:r>
    </w:p>
    <w:p w14:paraId="31D64169" w14:textId="32AB7668" w:rsidR="007A78A5" w:rsidRPr="0094160A" w:rsidRDefault="007A78A5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vertAlign w:val="superscript"/>
          <w:lang w:eastAsia="pl-PL"/>
        </w:rPr>
      </w:pPr>
      <w:r w:rsidRPr="0094160A">
        <w:rPr>
          <w:rFonts w:ascii="Times New Roman" w:eastAsia="Times New Roman" w:hAnsi="Times New Roman" w:cs="Arial"/>
          <w:vertAlign w:val="superscript"/>
          <w:lang w:eastAsia="pl-PL"/>
        </w:rPr>
        <w:footnoteRef/>
      </w:r>
      <w:r w:rsidRPr="0094160A">
        <w:rPr>
          <w:rFonts w:ascii="Times New Roman" w:eastAsia="Times New Roman" w:hAnsi="Times New Roman" w:cs="Arial"/>
          <w:vertAlign w:val="superscript"/>
          <w:lang w:eastAsia="pl-PL"/>
        </w:rPr>
        <w:t xml:space="preserve"> Ustawa z dnia 13 kwietnia 2022 r. – o szczególnych rozwiązaniach w zakresie przeciwdziałania wspieraniu agresji na Ukrainę oraz służących ochronie bezpieczeństwa narodowego (Dz. U. z 2022 r., poz. 835).</w:t>
      </w:r>
    </w:p>
    <w:p w14:paraId="70E009EB" w14:textId="51396AE0" w:rsidR="009217FF" w:rsidRPr="0094160A" w:rsidRDefault="0094160A" w:rsidP="009217F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vertAlign w:val="superscript"/>
          <w:lang w:eastAsia="pl-PL"/>
        </w:rPr>
      </w:pPr>
      <w:r w:rsidRPr="0094160A">
        <w:rPr>
          <w:rFonts w:ascii="Times New Roman" w:eastAsia="Times New Roman" w:hAnsi="Times New Roman" w:cs="Arial"/>
          <w:vertAlign w:val="superscript"/>
          <w:lang w:eastAsia="pl-PL"/>
        </w:rPr>
        <w:t xml:space="preserve">     </w:t>
      </w:r>
      <w:r>
        <w:rPr>
          <w:rFonts w:ascii="Times New Roman" w:eastAsia="Times New Roman" w:hAnsi="Times New Roman" w:cs="Arial"/>
          <w:vertAlign w:val="superscript"/>
          <w:lang w:eastAsia="pl-PL"/>
        </w:rPr>
        <w:t xml:space="preserve">   </w:t>
      </w:r>
      <w:r w:rsidRPr="0094160A">
        <w:rPr>
          <w:rFonts w:ascii="Times New Roman" w:eastAsia="Times New Roman" w:hAnsi="Times New Roman" w:cs="Arial"/>
          <w:vertAlign w:val="superscript"/>
          <w:lang w:eastAsia="pl-PL"/>
        </w:rPr>
        <w:t xml:space="preserve">  3</w:t>
      </w:r>
      <w:r w:rsidR="009217FF" w:rsidRPr="0094160A">
        <w:rPr>
          <w:rFonts w:ascii="Times New Roman" w:eastAsia="Times New Roman" w:hAnsi="Times New Roman" w:cs="Arial"/>
          <w:vertAlign w:val="superscript"/>
          <w:lang w:eastAsia="pl-PL"/>
        </w:rPr>
        <w:t xml:space="preserve">) </w:t>
      </w:r>
      <w:r w:rsidR="009217FF" w:rsidRPr="0094160A">
        <w:rPr>
          <w:rFonts w:ascii="Times New Roman" w:eastAsia="Times New Roman" w:hAnsi="Times New Roman" w:cs="Arial"/>
          <w:vertAlign w:val="superscript"/>
          <w:lang w:eastAsia="pl-PL"/>
        </w:rPr>
        <w:tab/>
        <w:t>Ofertę podpisuje osoba uprawniona.</w:t>
      </w:r>
    </w:p>
    <w:p w14:paraId="5DE96D5D" w14:textId="77777777" w:rsidR="00DE7D5B" w:rsidRDefault="00DE7D5B" w:rsidP="009217FF"/>
    <w:sectPr w:rsidR="00DE7D5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5B48" w14:textId="77777777" w:rsidR="00850D7E" w:rsidRDefault="00850D7E" w:rsidP="007A78A5">
      <w:pPr>
        <w:spacing w:after="0" w:line="240" w:lineRule="auto"/>
      </w:pPr>
      <w:r>
        <w:separator/>
      </w:r>
    </w:p>
  </w:endnote>
  <w:endnote w:type="continuationSeparator" w:id="0">
    <w:p w14:paraId="79A89D80" w14:textId="77777777" w:rsidR="00850D7E" w:rsidRDefault="00850D7E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1664" w14:textId="77777777" w:rsidR="00850D7E" w:rsidRDefault="00850D7E" w:rsidP="007A78A5">
      <w:pPr>
        <w:spacing w:after="0" w:line="240" w:lineRule="auto"/>
      </w:pPr>
      <w:r>
        <w:separator/>
      </w:r>
    </w:p>
  </w:footnote>
  <w:footnote w:type="continuationSeparator" w:id="0">
    <w:p w14:paraId="1737857C" w14:textId="77777777" w:rsidR="00850D7E" w:rsidRDefault="00850D7E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FF"/>
    <w:rsid w:val="001451F6"/>
    <w:rsid w:val="002F0DB5"/>
    <w:rsid w:val="00302DA9"/>
    <w:rsid w:val="004C0178"/>
    <w:rsid w:val="00696364"/>
    <w:rsid w:val="006F6D6D"/>
    <w:rsid w:val="0076306C"/>
    <w:rsid w:val="007A78A5"/>
    <w:rsid w:val="007F5146"/>
    <w:rsid w:val="00821561"/>
    <w:rsid w:val="00850D7E"/>
    <w:rsid w:val="00871512"/>
    <w:rsid w:val="009217FF"/>
    <w:rsid w:val="0094160A"/>
    <w:rsid w:val="00AF4983"/>
    <w:rsid w:val="00CF5412"/>
    <w:rsid w:val="00D34563"/>
    <w:rsid w:val="00D35FA1"/>
    <w:rsid w:val="00D40AF4"/>
    <w:rsid w:val="00D6114C"/>
    <w:rsid w:val="00DE7D5B"/>
    <w:rsid w:val="00E1472D"/>
    <w:rsid w:val="00E34696"/>
    <w:rsid w:val="00E7506D"/>
    <w:rsid w:val="00EC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Sosnowska Marta</cp:lastModifiedBy>
  <cp:revision>5</cp:revision>
  <dcterms:created xsi:type="dcterms:W3CDTF">2022-08-12T05:29:00Z</dcterms:created>
  <dcterms:modified xsi:type="dcterms:W3CDTF">2024-10-07T06:23:00Z</dcterms:modified>
</cp:coreProperties>
</file>