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67" w:rsidRPr="001D3C4A" w:rsidRDefault="00945091" w:rsidP="00F23A5A">
      <w:pPr>
        <w:spacing w:before="120"/>
        <w:jc w:val="right"/>
      </w:pPr>
      <w:r w:rsidRPr="001D3C4A">
        <w:t xml:space="preserve">Oleśnica, </w:t>
      </w:r>
      <w:r w:rsidR="0080211B">
        <w:t>09</w:t>
      </w:r>
      <w:r w:rsidR="0080211B" w:rsidRPr="0080211B">
        <w:t>.</w:t>
      </w:r>
      <w:r w:rsidR="00A779B6">
        <w:t>0</w:t>
      </w:r>
      <w:r w:rsidR="0080211B">
        <w:t>7</w:t>
      </w:r>
      <w:r w:rsidR="00A779B6">
        <w:t>.2024</w:t>
      </w:r>
      <w:r w:rsidR="00F86F67" w:rsidRPr="001D3C4A">
        <w:t xml:space="preserve"> r.</w:t>
      </w:r>
    </w:p>
    <w:p w:rsidR="00F86F67" w:rsidRPr="001D3C4A" w:rsidRDefault="00F86F67" w:rsidP="00F86F67">
      <w:pPr>
        <w:jc w:val="right"/>
      </w:pPr>
    </w:p>
    <w:p w:rsidR="00F86F67" w:rsidRPr="001D3C4A" w:rsidRDefault="00F86F67" w:rsidP="00F86F67">
      <w:r w:rsidRPr="001D3C4A">
        <w:t xml:space="preserve">Zn. </w:t>
      </w:r>
      <w:proofErr w:type="spellStart"/>
      <w:r w:rsidRPr="001D3C4A">
        <w:t>spr</w:t>
      </w:r>
      <w:proofErr w:type="spellEnd"/>
      <w:r w:rsidRPr="001D3C4A">
        <w:t>.:</w:t>
      </w:r>
      <w:r w:rsidR="004E13F8" w:rsidRPr="001D3C4A">
        <w:t xml:space="preserve"> </w:t>
      </w:r>
      <w:r w:rsidR="00653BA7" w:rsidRPr="001D3C4A">
        <w:t>SA.</w:t>
      </w:r>
      <w:r w:rsidR="00477AFD">
        <w:t>270</w:t>
      </w:r>
      <w:r w:rsidR="00A21F87">
        <w:t>.16.</w:t>
      </w:r>
      <w:bookmarkStart w:id="0" w:name="_GoBack"/>
      <w:bookmarkEnd w:id="0"/>
      <w:r w:rsidR="00742D03" w:rsidRPr="001D3C4A">
        <w:t>20</w:t>
      </w:r>
      <w:r w:rsidR="00477AFD">
        <w:t>24</w:t>
      </w:r>
    </w:p>
    <w:p w:rsidR="0088056F" w:rsidRDefault="0088056F" w:rsidP="00500880">
      <w:pPr>
        <w:spacing w:line="360" w:lineRule="auto"/>
        <w:ind w:left="750"/>
        <w:jc w:val="center"/>
      </w:pPr>
    </w:p>
    <w:p w:rsidR="0088056F" w:rsidRDefault="0088056F" w:rsidP="00500880">
      <w:pPr>
        <w:spacing w:line="360" w:lineRule="auto"/>
        <w:ind w:left="750"/>
        <w:jc w:val="center"/>
      </w:pPr>
    </w:p>
    <w:p w:rsidR="00500880" w:rsidRDefault="00500880" w:rsidP="00500880">
      <w:pPr>
        <w:spacing w:line="360" w:lineRule="auto"/>
        <w:ind w:left="75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przedmiotu zamówienia:</w:t>
      </w:r>
    </w:p>
    <w:p w:rsidR="0088056F" w:rsidRDefault="0088056F" w:rsidP="00500880">
      <w:pPr>
        <w:spacing w:line="360" w:lineRule="auto"/>
        <w:ind w:left="750"/>
        <w:jc w:val="center"/>
        <w:rPr>
          <w:rFonts w:ascii="Arial" w:hAnsi="Arial" w:cs="Arial"/>
          <w:sz w:val="22"/>
          <w:szCs w:val="22"/>
        </w:rPr>
      </w:pPr>
    </w:p>
    <w:p w:rsidR="00C15C2B" w:rsidRDefault="00C15C2B" w:rsidP="002038E9">
      <w:pPr>
        <w:spacing w:line="360" w:lineRule="auto"/>
        <w:ind w:left="750"/>
        <w:jc w:val="both"/>
        <w:rPr>
          <w:rFonts w:ascii="Arial" w:hAnsi="Arial" w:cs="Arial"/>
          <w:sz w:val="22"/>
          <w:szCs w:val="22"/>
        </w:rPr>
      </w:pPr>
    </w:p>
    <w:p w:rsidR="0088056F" w:rsidRPr="001C27E4" w:rsidRDefault="0088056F" w:rsidP="0088056F">
      <w:pPr>
        <w:spacing w:line="360" w:lineRule="auto"/>
        <w:jc w:val="both"/>
        <w:rPr>
          <w:b/>
        </w:rPr>
      </w:pPr>
      <w:r w:rsidRPr="00F40351">
        <w:rPr>
          <w:b/>
        </w:rPr>
        <w:t>„Wykonanie dokumentacji projektowo-kosztorysowej wraz z pełnieniem nadzoru autorskiego dla zda</w:t>
      </w:r>
      <w:r>
        <w:rPr>
          <w:b/>
        </w:rPr>
        <w:t xml:space="preserve">nia </w:t>
      </w:r>
      <w:r w:rsidR="00D1629C">
        <w:rPr>
          <w:b/>
        </w:rPr>
        <w:t>inwestycyjnego pn. I/07/2025 – P</w:t>
      </w:r>
      <w:r>
        <w:rPr>
          <w:b/>
        </w:rPr>
        <w:t xml:space="preserve">rzebudowa dróg leśnych w leśnictwach Sosnówka/ Sokołowice </w:t>
      </w:r>
      <w:r w:rsidRPr="00F40351">
        <w:rPr>
          <w:b/>
        </w:rPr>
        <w:t>”</w:t>
      </w:r>
    </w:p>
    <w:p w:rsidR="00033E79" w:rsidRDefault="00033E79" w:rsidP="002038E9">
      <w:pPr>
        <w:spacing w:line="360" w:lineRule="auto"/>
        <w:ind w:left="750"/>
        <w:jc w:val="both"/>
        <w:rPr>
          <w:rFonts w:ascii="Arial" w:hAnsi="Arial" w:cs="Arial"/>
          <w:sz w:val="22"/>
          <w:szCs w:val="22"/>
        </w:rPr>
      </w:pPr>
    </w:p>
    <w:p w:rsidR="0088056F" w:rsidRDefault="0088056F" w:rsidP="0088056F">
      <w:pPr>
        <w:spacing w:line="360" w:lineRule="auto"/>
        <w:jc w:val="both"/>
        <w:rPr>
          <w:u w:val="single"/>
        </w:rPr>
      </w:pPr>
      <w:r w:rsidRPr="00F40351">
        <w:rPr>
          <w:u w:val="single"/>
        </w:rPr>
        <w:t>Przedmiotem zamówienia jest wy</w:t>
      </w:r>
      <w:r>
        <w:rPr>
          <w:u w:val="single"/>
        </w:rPr>
        <w:t xml:space="preserve">konanie zgodnie z Prawem </w:t>
      </w:r>
      <w:r w:rsidR="007A6623">
        <w:rPr>
          <w:u w:val="single"/>
        </w:rPr>
        <w:t>budowlanym oraz Prawem zamówień p</w:t>
      </w:r>
      <w:r>
        <w:rPr>
          <w:u w:val="single"/>
        </w:rPr>
        <w:t>ublicznych dokumentacji projektowo- kosztorysowej</w:t>
      </w:r>
      <w:r w:rsidRPr="00F40351">
        <w:rPr>
          <w:u w:val="single"/>
        </w:rPr>
        <w:t xml:space="preserve"> zawierającej:</w:t>
      </w:r>
    </w:p>
    <w:p w:rsidR="0088056F" w:rsidRPr="00F40351" w:rsidRDefault="0088056F" w:rsidP="0088056F">
      <w:pPr>
        <w:spacing w:line="360" w:lineRule="auto"/>
        <w:jc w:val="both"/>
        <w:rPr>
          <w:u w:val="single"/>
        </w:rPr>
      </w:pPr>
    </w:p>
    <w:p w:rsidR="0088056F" w:rsidRPr="00F40351" w:rsidRDefault="0088056F" w:rsidP="0088056F">
      <w:pPr>
        <w:pStyle w:val="Akapitzlist"/>
        <w:numPr>
          <w:ilvl w:val="0"/>
          <w:numId w:val="4"/>
        </w:numPr>
        <w:spacing w:line="360" w:lineRule="auto"/>
        <w:jc w:val="both"/>
      </w:pPr>
      <w:r>
        <w:t xml:space="preserve">Projekt </w:t>
      </w:r>
      <w:r w:rsidRPr="00F40351">
        <w:t>budowlany</w:t>
      </w:r>
      <w:r>
        <w:t xml:space="preserve"> ( w tym projekt zagospodarowania terenu, projekt architektoniczno- bud</w:t>
      </w:r>
      <w:r w:rsidR="00D1629C">
        <w:t>owlany, projekt techniczny )</w:t>
      </w:r>
    </w:p>
    <w:p w:rsidR="0088056F" w:rsidRPr="00F40351" w:rsidRDefault="00D1629C" w:rsidP="0088056F">
      <w:pPr>
        <w:pStyle w:val="Akapitzlist"/>
        <w:numPr>
          <w:ilvl w:val="0"/>
          <w:numId w:val="4"/>
        </w:numPr>
        <w:spacing w:line="360" w:lineRule="auto"/>
        <w:jc w:val="both"/>
      </w:pPr>
      <w:r>
        <w:t>Projekt wykonawczy</w:t>
      </w:r>
    </w:p>
    <w:p w:rsidR="0088056F" w:rsidRPr="00F40351" w:rsidRDefault="00D1629C" w:rsidP="0088056F">
      <w:pPr>
        <w:pStyle w:val="Akapitzlist"/>
        <w:numPr>
          <w:ilvl w:val="0"/>
          <w:numId w:val="4"/>
        </w:numPr>
        <w:spacing w:line="360" w:lineRule="auto"/>
        <w:jc w:val="both"/>
      </w:pPr>
      <w:r>
        <w:t>Przedmiar robót</w:t>
      </w:r>
    </w:p>
    <w:p w:rsidR="0088056F" w:rsidRDefault="0088056F" w:rsidP="0088056F">
      <w:pPr>
        <w:pStyle w:val="Akapitzlist"/>
        <w:numPr>
          <w:ilvl w:val="0"/>
          <w:numId w:val="4"/>
        </w:numPr>
        <w:spacing w:line="360" w:lineRule="auto"/>
        <w:jc w:val="both"/>
      </w:pPr>
      <w:r>
        <w:t>K</w:t>
      </w:r>
      <w:r w:rsidRPr="00F40351">
        <w:t>osztorys inwestor</w:t>
      </w:r>
      <w:r w:rsidR="00D1629C">
        <w:t>ski</w:t>
      </w:r>
    </w:p>
    <w:p w:rsidR="0088056F" w:rsidRDefault="0088056F" w:rsidP="0088056F">
      <w:pPr>
        <w:pStyle w:val="Akapitzlist"/>
        <w:numPr>
          <w:ilvl w:val="0"/>
          <w:numId w:val="4"/>
        </w:numPr>
        <w:spacing w:line="360" w:lineRule="auto"/>
        <w:jc w:val="both"/>
      </w:pPr>
      <w:r>
        <w:t>Specy</w:t>
      </w:r>
      <w:r w:rsidR="00B04FC2">
        <w:t>fikację Techniczną Wykonania i O</w:t>
      </w:r>
      <w:r>
        <w:t>dbioru Robót.</w:t>
      </w:r>
    </w:p>
    <w:p w:rsidR="0088056F" w:rsidRDefault="0088056F" w:rsidP="0088056F">
      <w:pPr>
        <w:pStyle w:val="Akapitzlist"/>
        <w:numPr>
          <w:ilvl w:val="0"/>
          <w:numId w:val="4"/>
        </w:numPr>
        <w:spacing w:line="360" w:lineRule="auto"/>
        <w:jc w:val="both"/>
      </w:pPr>
      <w:r>
        <w:t>Informację z Bezpieczeństwa i Ochrony Zdrowia.</w:t>
      </w:r>
    </w:p>
    <w:p w:rsidR="0088056F" w:rsidRDefault="0088056F" w:rsidP="0088056F">
      <w:pPr>
        <w:pStyle w:val="Akapitzlist"/>
        <w:numPr>
          <w:ilvl w:val="0"/>
          <w:numId w:val="4"/>
        </w:numPr>
        <w:spacing w:line="360" w:lineRule="auto"/>
        <w:jc w:val="both"/>
      </w:pPr>
      <w:r>
        <w:t>Dokumentację geotechniczną.</w:t>
      </w:r>
    </w:p>
    <w:p w:rsidR="0088056F" w:rsidRDefault="0088056F" w:rsidP="0088056F">
      <w:pPr>
        <w:pStyle w:val="Akapitzlist"/>
        <w:numPr>
          <w:ilvl w:val="0"/>
          <w:numId w:val="4"/>
        </w:numPr>
        <w:spacing w:line="360" w:lineRule="auto"/>
        <w:jc w:val="both"/>
      </w:pPr>
      <w:r>
        <w:t>Mapy do celów projektowych terenu.</w:t>
      </w:r>
    </w:p>
    <w:p w:rsidR="00D1629C" w:rsidRDefault="00D1629C" w:rsidP="0088056F">
      <w:pPr>
        <w:pStyle w:val="Akapitzlist"/>
        <w:spacing w:line="360" w:lineRule="auto"/>
        <w:jc w:val="both"/>
      </w:pPr>
    </w:p>
    <w:p w:rsidR="00D1629C" w:rsidRPr="00D1629C" w:rsidRDefault="00D1629C" w:rsidP="00D1629C">
      <w:pPr>
        <w:spacing w:line="360" w:lineRule="auto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  <w:r w:rsidRPr="00D1629C">
        <w:t>Dokumentacja powinna być s</w:t>
      </w:r>
      <w:r w:rsidR="0088056F" w:rsidRPr="00D1629C">
        <w:t xml:space="preserve">porządzona </w:t>
      </w:r>
      <w:r w:rsidRPr="00D1629C">
        <w:t xml:space="preserve">i dostarczona Zamawiającemu w formie papierowej                  w 4 egzemplarzach. </w:t>
      </w:r>
      <w:r w:rsidRPr="00D1629C">
        <w:rPr>
          <w:rStyle w:val="FontStyle18"/>
          <w:rFonts w:ascii="Times New Roman" w:hAnsi="Times New Roman" w:cs="Times New Roman"/>
          <w:sz w:val="24"/>
          <w:szCs w:val="24"/>
        </w:rPr>
        <w:t xml:space="preserve">Dokumentacja zostanie również przekazana w formie elektronicznej, </w:t>
      </w:r>
      <w:r>
        <w:rPr>
          <w:rStyle w:val="FontStyle18"/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D1629C">
        <w:rPr>
          <w:rStyle w:val="FontStyle18"/>
          <w:rFonts w:ascii="Times New Roman" w:hAnsi="Times New Roman" w:cs="Times New Roman"/>
          <w:sz w:val="24"/>
          <w:szCs w:val="24"/>
        </w:rPr>
        <w:t xml:space="preserve">a dokumenty powinny być zapisane w formacie programu źródłowego, w którym zostały sporządzone i w plikach pdf, JPG, DWG lub innych uzgodnionych pomiędzy Wykonawcą </w:t>
      </w:r>
      <w:r>
        <w:rPr>
          <w:rStyle w:val="FontStyle18"/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1629C">
        <w:rPr>
          <w:rStyle w:val="FontStyle18"/>
          <w:rFonts w:ascii="Times New Roman" w:hAnsi="Times New Roman" w:cs="Times New Roman"/>
          <w:sz w:val="24"/>
          <w:szCs w:val="24"/>
        </w:rPr>
        <w:t>a Zamawiającym</w:t>
      </w:r>
      <w:r>
        <w:rPr>
          <w:rStyle w:val="FontStyle18"/>
          <w:rFonts w:ascii="Times New Roman" w:hAnsi="Times New Roman" w:cs="Times New Roman"/>
          <w:sz w:val="24"/>
          <w:szCs w:val="24"/>
        </w:rPr>
        <w:t xml:space="preserve">, </w:t>
      </w:r>
      <w:r w:rsidRPr="00D1629C">
        <w:rPr>
          <w:rStyle w:val="FontStyle18"/>
          <w:rFonts w:ascii="Times New Roman" w:hAnsi="Times New Roman" w:cs="Times New Roman"/>
          <w:sz w:val="24"/>
          <w:szCs w:val="24"/>
        </w:rPr>
        <w:t>a w szczególności przedmiar i kosztorysy w plikach *</w:t>
      </w:r>
      <w:proofErr w:type="spellStart"/>
      <w:r w:rsidRPr="00D1629C">
        <w:rPr>
          <w:rStyle w:val="FontStyle18"/>
          <w:rFonts w:ascii="Times New Roman" w:hAnsi="Times New Roman" w:cs="Times New Roman"/>
          <w:sz w:val="24"/>
          <w:szCs w:val="24"/>
        </w:rPr>
        <w:t>ath</w:t>
      </w:r>
      <w:proofErr w:type="spellEnd"/>
      <w:r w:rsidRPr="00D1629C">
        <w:rPr>
          <w:rStyle w:val="FontStyle18"/>
          <w:rFonts w:ascii="Times New Roman" w:hAnsi="Times New Roman" w:cs="Times New Roman"/>
          <w:sz w:val="24"/>
          <w:szCs w:val="24"/>
        </w:rPr>
        <w:t xml:space="preserve"> aktywnie otwieranych przez program NORMA.</w:t>
      </w:r>
    </w:p>
    <w:p w:rsidR="0088056F" w:rsidRDefault="00D1629C" w:rsidP="0088056F">
      <w:pPr>
        <w:spacing w:line="360" w:lineRule="auto"/>
        <w:jc w:val="both"/>
      </w:pPr>
      <w:r>
        <w:t>D</w:t>
      </w:r>
      <w:r w:rsidR="0088056F" w:rsidRPr="00F40351">
        <w:t xml:space="preserve">okumentacja stanowić będzie podstawę do </w:t>
      </w:r>
      <w:r w:rsidR="0088056F">
        <w:t xml:space="preserve">realizacji zadania inwestycyjnego  </w:t>
      </w:r>
      <w:r>
        <w:t>pn. „ I/074/2025- P</w:t>
      </w:r>
      <w:r w:rsidR="0088056F">
        <w:t xml:space="preserve">rzebudowa dróg leśnych w leśnictwach Sosnówka/ Sokołowice” </w:t>
      </w:r>
    </w:p>
    <w:p w:rsidR="0088056F" w:rsidRDefault="0088056F" w:rsidP="0088056F">
      <w:pPr>
        <w:spacing w:line="360" w:lineRule="auto"/>
        <w:jc w:val="both"/>
      </w:pPr>
      <w:r>
        <w:lastRenderedPageBreak/>
        <w:t xml:space="preserve">Planowana przebudowa dróg leśnych obejmuje przebudowę drogi pożarowej nr 10, wykonanie nowego odcinka drogi pomiędzy oddziałami nr 84 oraz 85 oraz przebudowę drogi pożarowej nr 11 ( obręb ewidencyjny Sosnówka, Gmina Twardogóra; obręb ewidencyjny Brzezinka, Gmina Oleśnica ) </w:t>
      </w:r>
    </w:p>
    <w:p w:rsidR="0088056F" w:rsidRDefault="0088056F" w:rsidP="0088056F">
      <w:pPr>
        <w:spacing w:line="360" w:lineRule="auto"/>
        <w:jc w:val="both"/>
      </w:pPr>
      <w:r>
        <w:t>Zakres robót związanych z przebudową w/w dróg obejmuje wykonanie nowej nawierzchni                                   z wykorzystaniem kruszywa łamanego.</w:t>
      </w:r>
      <w:r w:rsidR="00212571" w:rsidRPr="00212571">
        <w:t xml:space="preserve"> W załączeniu pliki</w:t>
      </w:r>
      <w:r w:rsidR="00212571">
        <w:t>:</w:t>
      </w:r>
      <w:r w:rsidR="00212571" w:rsidRPr="00212571">
        <w:t xml:space="preserve"> odwzorowanie graficzne projektowanej drogi oraz warstwy wektorowe projektowanej drogi w układzie współrzędnych 1992. Orientacyjna łączna długość </w:t>
      </w:r>
      <w:r w:rsidR="00212571">
        <w:t xml:space="preserve">drogi </w:t>
      </w:r>
      <w:r w:rsidR="00212571" w:rsidRPr="00212571">
        <w:t>ok.</w:t>
      </w:r>
      <w:r w:rsidR="00212571">
        <w:t xml:space="preserve"> 4 700 m.</w:t>
      </w:r>
    </w:p>
    <w:p w:rsidR="00D1629C" w:rsidRDefault="00D1629C" w:rsidP="0088056F">
      <w:pPr>
        <w:spacing w:line="360" w:lineRule="auto"/>
        <w:jc w:val="both"/>
      </w:pPr>
    </w:p>
    <w:p w:rsidR="0088056F" w:rsidRDefault="00D1629C" w:rsidP="0088056F">
      <w:pPr>
        <w:spacing w:line="360" w:lineRule="auto"/>
        <w:jc w:val="both"/>
      </w:pPr>
      <w:r>
        <w:t xml:space="preserve">Wstępnie ustalony zakres robót obejmuje: </w:t>
      </w:r>
    </w:p>
    <w:p w:rsidR="00D1629C" w:rsidRDefault="00D1629C" w:rsidP="00D1629C">
      <w:pPr>
        <w:pStyle w:val="Akapitzlist"/>
        <w:numPr>
          <w:ilvl w:val="0"/>
          <w:numId w:val="7"/>
        </w:numPr>
        <w:spacing w:line="360" w:lineRule="auto"/>
        <w:jc w:val="both"/>
      </w:pPr>
      <w:r>
        <w:t>Roboty przygotowawcze</w:t>
      </w:r>
    </w:p>
    <w:p w:rsidR="00D1629C" w:rsidRDefault="00D1629C" w:rsidP="00D1629C">
      <w:pPr>
        <w:pStyle w:val="Akapitzlist"/>
        <w:numPr>
          <w:ilvl w:val="0"/>
          <w:numId w:val="7"/>
        </w:numPr>
        <w:spacing w:line="360" w:lineRule="auto"/>
        <w:jc w:val="both"/>
      </w:pPr>
      <w:r>
        <w:t>Roboty ziemne</w:t>
      </w:r>
    </w:p>
    <w:p w:rsidR="00D1629C" w:rsidRDefault="00D1629C" w:rsidP="00D1629C">
      <w:pPr>
        <w:pStyle w:val="Akapitzlist"/>
        <w:numPr>
          <w:ilvl w:val="0"/>
          <w:numId w:val="7"/>
        </w:numPr>
        <w:spacing w:line="360" w:lineRule="auto"/>
        <w:jc w:val="both"/>
      </w:pPr>
      <w:r>
        <w:t>Odwodnienie korpusu drogowego</w:t>
      </w:r>
    </w:p>
    <w:p w:rsidR="00D1629C" w:rsidRDefault="00D1629C" w:rsidP="00D1629C">
      <w:pPr>
        <w:pStyle w:val="Akapitzlist"/>
        <w:numPr>
          <w:ilvl w:val="0"/>
          <w:numId w:val="7"/>
        </w:numPr>
        <w:spacing w:line="360" w:lineRule="auto"/>
        <w:jc w:val="both"/>
      </w:pPr>
      <w:r>
        <w:t>Wykonanie podbudowy</w:t>
      </w:r>
    </w:p>
    <w:p w:rsidR="00D1629C" w:rsidRDefault="00D1629C" w:rsidP="00D1629C">
      <w:pPr>
        <w:pStyle w:val="Akapitzlist"/>
        <w:numPr>
          <w:ilvl w:val="0"/>
          <w:numId w:val="7"/>
        </w:numPr>
        <w:spacing w:line="360" w:lineRule="auto"/>
        <w:jc w:val="both"/>
      </w:pPr>
      <w:r>
        <w:t>Wykonanie nawierzchni</w:t>
      </w:r>
    </w:p>
    <w:p w:rsidR="0088056F" w:rsidRDefault="00D1629C" w:rsidP="0088056F">
      <w:pPr>
        <w:pStyle w:val="Akapitzlist"/>
        <w:numPr>
          <w:ilvl w:val="0"/>
          <w:numId w:val="7"/>
        </w:numPr>
        <w:spacing w:line="360" w:lineRule="auto"/>
        <w:jc w:val="both"/>
      </w:pPr>
      <w:r>
        <w:t>Oznakowanie pionowe</w:t>
      </w:r>
    </w:p>
    <w:p w:rsidR="0088056F" w:rsidRDefault="0088056F" w:rsidP="0088056F">
      <w:pPr>
        <w:spacing w:line="360" w:lineRule="auto"/>
        <w:jc w:val="both"/>
      </w:pPr>
    </w:p>
    <w:p w:rsidR="0088056F" w:rsidRDefault="0088056F" w:rsidP="0088056F">
      <w:pPr>
        <w:spacing w:line="360" w:lineRule="auto"/>
        <w:jc w:val="both"/>
        <w:rPr>
          <w:u w:val="single"/>
        </w:rPr>
      </w:pPr>
      <w:r w:rsidRPr="000F10D5">
        <w:rPr>
          <w:u w:val="single"/>
        </w:rPr>
        <w:t>Warunki dodatkowe dla Wykonawcy</w:t>
      </w:r>
      <w:r w:rsidR="007A0AEC">
        <w:rPr>
          <w:u w:val="single"/>
        </w:rPr>
        <w:t xml:space="preserve"> ( Projektanta )</w:t>
      </w:r>
      <w:r w:rsidRPr="000F10D5">
        <w:rPr>
          <w:u w:val="single"/>
        </w:rPr>
        <w:t>, dotyczące przedmiotu zamówienia:</w:t>
      </w:r>
    </w:p>
    <w:p w:rsidR="00576AE5" w:rsidRDefault="00576AE5" w:rsidP="0088056F">
      <w:pPr>
        <w:spacing w:line="360" w:lineRule="auto"/>
        <w:jc w:val="both"/>
        <w:rPr>
          <w:u w:val="single"/>
        </w:rPr>
      </w:pPr>
    </w:p>
    <w:p w:rsidR="0088056F" w:rsidRPr="00576AE5" w:rsidRDefault="0088056F" w:rsidP="00576AE5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14"/>
        <w:jc w:val="both"/>
        <w:rPr>
          <w:color w:val="000000"/>
        </w:rPr>
      </w:pPr>
      <w:r>
        <w:t xml:space="preserve">Projekt </w:t>
      </w:r>
      <w:r w:rsidR="00576AE5">
        <w:t xml:space="preserve">budowlany i wykonawczy należy sporządzić zgodnie z </w:t>
      </w:r>
      <w:r w:rsidR="00576AE5" w:rsidRPr="00576AE5">
        <w:rPr>
          <w:sz w:val="23"/>
          <w:szCs w:val="23"/>
        </w:rPr>
        <w:t xml:space="preserve">Rozporządzeniem Ministra Rozwoju i Technologii z dnia 20 grudnia 2021r. w sprawie szczegółowego zakresu i formy dokumentacji projektowej, specyfikacji technicznych wykonania i odbioru robót budowlanych oraz programu funkcjonalno- użytkowego  (Dz. U. z 2021r. poz. 2454 ) </w:t>
      </w:r>
    </w:p>
    <w:p w:rsidR="0088056F" w:rsidRPr="00A12F72" w:rsidRDefault="0088056F" w:rsidP="00576AE5">
      <w:pPr>
        <w:numPr>
          <w:ilvl w:val="0"/>
          <w:numId w:val="8"/>
        </w:numPr>
        <w:spacing w:line="360" w:lineRule="auto"/>
        <w:jc w:val="both"/>
      </w:pPr>
      <w:r>
        <w:t xml:space="preserve">Przedmiar robót należy sporządzić </w:t>
      </w:r>
      <w:r w:rsidR="00C92E91">
        <w:rPr>
          <w:color w:val="000000"/>
          <w:sz w:val="23"/>
          <w:szCs w:val="23"/>
        </w:rPr>
        <w:t xml:space="preserve">na podstawie dokumentacji projektowej </w:t>
      </w:r>
      <w:r w:rsidR="00576AE5">
        <w:rPr>
          <w:color w:val="000000"/>
          <w:sz w:val="23"/>
          <w:szCs w:val="23"/>
        </w:rPr>
        <w:t xml:space="preserve"> </w:t>
      </w:r>
      <w:r w:rsidR="00C92E91">
        <w:rPr>
          <w:color w:val="000000"/>
          <w:sz w:val="23"/>
          <w:szCs w:val="23"/>
        </w:rPr>
        <w:t>oraz</w:t>
      </w:r>
      <w:r w:rsidRPr="004F5F9A">
        <w:rPr>
          <w:color w:val="000000"/>
          <w:sz w:val="23"/>
          <w:szCs w:val="23"/>
        </w:rPr>
        <w:t xml:space="preserve"> specyfikacji technicznej</w:t>
      </w:r>
      <w:r w:rsidR="00D1629C">
        <w:rPr>
          <w:color w:val="000000"/>
          <w:sz w:val="23"/>
          <w:szCs w:val="23"/>
        </w:rPr>
        <w:t xml:space="preserve"> wykonania i odbioru robót budowlanych ( </w:t>
      </w:r>
      <w:proofErr w:type="spellStart"/>
      <w:r w:rsidR="00D1629C">
        <w:rPr>
          <w:color w:val="000000"/>
          <w:sz w:val="23"/>
          <w:szCs w:val="23"/>
        </w:rPr>
        <w:t>STWiORB</w:t>
      </w:r>
      <w:proofErr w:type="spellEnd"/>
      <w:r w:rsidR="00D1629C">
        <w:rPr>
          <w:color w:val="000000"/>
          <w:sz w:val="23"/>
          <w:szCs w:val="23"/>
        </w:rPr>
        <w:t xml:space="preserve"> )</w:t>
      </w:r>
      <w:r w:rsidR="00576AE5">
        <w:rPr>
          <w:color w:val="000000"/>
          <w:sz w:val="23"/>
          <w:szCs w:val="23"/>
        </w:rPr>
        <w:t xml:space="preserve">  zgodnie z </w:t>
      </w:r>
      <w:r w:rsidR="00576AE5" w:rsidRPr="00576AE5">
        <w:rPr>
          <w:sz w:val="23"/>
          <w:szCs w:val="23"/>
        </w:rPr>
        <w:t>Rozporządzeniem Ministra Rozwoju i Technologii z dnia 20 grudnia 2021r. w sprawie szczegółowego zakresu</w:t>
      </w:r>
      <w:r w:rsidR="00576AE5">
        <w:rPr>
          <w:sz w:val="23"/>
          <w:szCs w:val="23"/>
        </w:rPr>
        <w:t xml:space="preserve">                      </w:t>
      </w:r>
      <w:r w:rsidR="00576AE5" w:rsidRPr="00576AE5">
        <w:rPr>
          <w:sz w:val="23"/>
          <w:szCs w:val="23"/>
        </w:rPr>
        <w:t xml:space="preserve"> i formy dokumentacji projektowej, specyfikacji technicznych wykonania i odbioru robót budowlanych oraz programu funkcjonalno- użytkowego  (Dz. U. z 2021r. poz. 2454 ) </w:t>
      </w:r>
      <w:r w:rsidR="004910FC">
        <w:rPr>
          <w:color w:val="FF0000"/>
          <w:sz w:val="23"/>
          <w:szCs w:val="23"/>
        </w:rPr>
        <w:t xml:space="preserve">  </w:t>
      </w:r>
      <w:r w:rsidR="00576AE5" w:rsidRPr="00576AE5">
        <w:rPr>
          <w:color w:val="FF0000"/>
          <w:sz w:val="23"/>
          <w:szCs w:val="23"/>
        </w:rPr>
        <w:t xml:space="preserve"> </w:t>
      </w:r>
      <w:r w:rsidR="00576AE5">
        <w:rPr>
          <w:color w:val="000000"/>
          <w:sz w:val="23"/>
          <w:szCs w:val="23"/>
        </w:rPr>
        <w:t>Przedmiar robót</w:t>
      </w:r>
      <w:r w:rsidR="00C92E91">
        <w:rPr>
          <w:color w:val="000000"/>
          <w:sz w:val="23"/>
          <w:szCs w:val="23"/>
        </w:rPr>
        <w:t xml:space="preserve"> </w:t>
      </w:r>
      <w:r w:rsidRPr="004F5F9A">
        <w:rPr>
          <w:color w:val="000000"/>
          <w:sz w:val="23"/>
          <w:szCs w:val="23"/>
        </w:rPr>
        <w:t xml:space="preserve">ma umożliwiać sporządzenie przez Wykonawcę </w:t>
      </w:r>
      <w:r w:rsidR="007A0AEC">
        <w:rPr>
          <w:color w:val="000000"/>
          <w:sz w:val="23"/>
          <w:szCs w:val="23"/>
        </w:rPr>
        <w:t xml:space="preserve"> </w:t>
      </w:r>
      <w:r w:rsidRPr="004F5F9A">
        <w:rPr>
          <w:color w:val="000000"/>
          <w:sz w:val="23"/>
          <w:szCs w:val="23"/>
        </w:rPr>
        <w:t>robót budowlanych kosztorysu ofertowego celem obliczenia ceny oferty.</w:t>
      </w:r>
    </w:p>
    <w:p w:rsidR="00F706B1" w:rsidRPr="00F706B1" w:rsidRDefault="0088056F" w:rsidP="00576AE5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14"/>
        <w:jc w:val="both"/>
        <w:rPr>
          <w:b/>
          <w:sz w:val="23"/>
          <w:szCs w:val="23"/>
        </w:rPr>
      </w:pPr>
      <w:r>
        <w:rPr>
          <w:color w:val="000000"/>
          <w:sz w:val="23"/>
          <w:szCs w:val="23"/>
        </w:rPr>
        <w:t xml:space="preserve">Kosztorys inwestorski należy </w:t>
      </w:r>
      <w:r>
        <w:rPr>
          <w:sz w:val="23"/>
          <w:szCs w:val="23"/>
        </w:rPr>
        <w:t>sporządzić</w:t>
      </w:r>
      <w:r w:rsidR="00C92E91">
        <w:rPr>
          <w:color w:val="000000"/>
          <w:sz w:val="23"/>
          <w:szCs w:val="23"/>
        </w:rPr>
        <w:t xml:space="preserve"> </w:t>
      </w:r>
      <w:r w:rsidR="00F706B1">
        <w:rPr>
          <w:sz w:val="23"/>
          <w:szCs w:val="23"/>
        </w:rPr>
        <w:t>zgodnie z R</w:t>
      </w:r>
      <w:r w:rsidRPr="004F5F9A">
        <w:rPr>
          <w:sz w:val="23"/>
          <w:szCs w:val="23"/>
        </w:rPr>
        <w:t>ozporz</w:t>
      </w:r>
      <w:r w:rsidR="00F706B1">
        <w:rPr>
          <w:sz w:val="23"/>
          <w:szCs w:val="23"/>
        </w:rPr>
        <w:t>ądzeniem Ministra Rozwoju                           i Technologii z dnia 20 grudnia 2021</w:t>
      </w:r>
      <w:r w:rsidRPr="004F5F9A">
        <w:rPr>
          <w:sz w:val="23"/>
          <w:szCs w:val="23"/>
        </w:rPr>
        <w:t>r. w sprawie określenia metod i podstaw sporządzania kosztorysu inwestorskiego, obliczania planowanych kosztów</w:t>
      </w:r>
      <w:r w:rsidR="00F706B1">
        <w:rPr>
          <w:sz w:val="23"/>
          <w:szCs w:val="23"/>
        </w:rPr>
        <w:t xml:space="preserve"> </w:t>
      </w:r>
      <w:r w:rsidRPr="004F5F9A">
        <w:rPr>
          <w:sz w:val="23"/>
          <w:szCs w:val="23"/>
        </w:rPr>
        <w:t>prac projektowych</w:t>
      </w:r>
      <w:r>
        <w:rPr>
          <w:sz w:val="23"/>
          <w:szCs w:val="23"/>
        </w:rPr>
        <w:t xml:space="preserve"> </w:t>
      </w:r>
      <w:r w:rsidR="00F706B1">
        <w:rPr>
          <w:sz w:val="23"/>
          <w:szCs w:val="23"/>
        </w:rPr>
        <w:t xml:space="preserve">                                     </w:t>
      </w:r>
      <w:r w:rsidRPr="004F5F9A">
        <w:rPr>
          <w:sz w:val="23"/>
          <w:szCs w:val="23"/>
        </w:rPr>
        <w:lastRenderedPageBreak/>
        <w:t xml:space="preserve">oraz planowanych kosztów robót budowlanych określonych w programie </w:t>
      </w:r>
      <w:r w:rsidR="00863BF9">
        <w:rPr>
          <w:sz w:val="23"/>
          <w:szCs w:val="23"/>
        </w:rPr>
        <w:t xml:space="preserve">                                 </w:t>
      </w:r>
      <w:r w:rsidRPr="004F5F9A">
        <w:rPr>
          <w:sz w:val="23"/>
          <w:szCs w:val="23"/>
        </w:rPr>
        <w:t>funkcj</w:t>
      </w:r>
      <w:r w:rsidR="007A0AEC">
        <w:rPr>
          <w:sz w:val="23"/>
          <w:szCs w:val="23"/>
        </w:rPr>
        <w:t>onalno-</w:t>
      </w:r>
      <w:r w:rsidR="00F706B1">
        <w:rPr>
          <w:sz w:val="23"/>
          <w:szCs w:val="23"/>
        </w:rPr>
        <w:t>użytkowym (Dz. U. z 2021r., poz. 2458</w:t>
      </w:r>
      <w:r w:rsidRPr="004F5F9A">
        <w:rPr>
          <w:sz w:val="23"/>
          <w:szCs w:val="23"/>
        </w:rPr>
        <w:t xml:space="preserve">). </w:t>
      </w:r>
    </w:p>
    <w:p w:rsidR="0088056F" w:rsidRPr="00F706B1" w:rsidRDefault="0088056F" w:rsidP="00F706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720" w:right="14"/>
        <w:jc w:val="both"/>
        <w:rPr>
          <w:b/>
          <w:sz w:val="23"/>
          <w:szCs w:val="23"/>
        </w:rPr>
      </w:pPr>
      <w:r w:rsidRPr="00F706B1">
        <w:rPr>
          <w:sz w:val="23"/>
          <w:szCs w:val="23"/>
        </w:rPr>
        <w:t xml:space="preserve">Wykonawca </w:t>
      </w:r>
      <w:r w:rsidR="00EA3C92">
        <w:rPr>
          <w:sz w:val="23"/>
          <w:szCs w:val="23"/>
        </w:rPr>
        <w:t xml:space="preserve">( Projektant ) </w:t>
      </w:r>
      <w:r w:rsidRPr="00F706B1">
        <w:rPr>
          <w:sz w:val="23"/>
          <w:szCs w:val="23"/>
        </w:rPr>
        <w:t>uaktualni kosztorys inwestorski na potrzeby przeprowadzenia postępowania pr</w:t>
      </w:r>
      <w:r w:rsidR="001D39F3" w:rsidRPr="00F706B1">
        <w:rPr>
          <w:sz w:val="23"/>
          <w:szCs w:val="23"/>
        </w:rPr>
        <w:t>zetargowego, w celu wyłonienia W</w:t>
      </w:r>
      <w:r w:rsidRPr="00F706B1">
        <w:rPr>
          <w:sz w:val="23"/>
          <w:szCs w:val="23"/>
        </w:rPr>
        <w:t>ykonawcy robót</w:t>
      </w:r>
      <w:r w:rsidR="00EA3C92">
        <w:rPr>
          <w:sz w:val="23"/>
          <w:szCs w:val="23"/>
        </w:rPr>
        <w:t xml:space="preserve"> </w:t>
      </w:r>
      <w:r w:rsidR="00EA3C92" w:rsidRPr="007162EC">
        <w:rPr>
          <w:sz w:val="23"/>
          <w:szCs w:val="23"/>
        </w:rPr>
        <w:t>budowlanych</w:t>
      </w:r>
      <w:r w:rsidRPr="007162EC">
        <w:rPr>
          <w:sz w:val="23"/>
          <w:szCs w:val="23"/>
        </w:rPr>
        <w:t xml:space="preserve"> </w:t>
      </w:r>
      <w:r w:rsidR="007162EC" w:rsidRPr="007162EC">
        <w:rPr>
          <w:sz w:val="23"/>
          <w:szCs w:val="23"/>
        </w:rPr>
        <w:t>w terminie nie dłuższym niż 7</w:t>
      </w:r>
      <w:r w:rsidRPr="007162EC">
        <w:rPr>
          <w:sz w:val="23"/>
          <w:szCs w:val="23"/>
        </w:rPr>
        <w:t xml:space="preserve"> dni </w:t>
      </w:r>
      <w:r w:rsidRPr="00F706B1">
        <w:rPr>
          <w:sz w:val="23"/>
          <w:szCs w:val="23"/>
        </w:rPr>
        <w:t>od zawiadomienia</w:t>
      </w:r>
      <w:r w:rsidRPr="00F706B1">
        <w:rPr>
          <w:color w:val="000000"/>
          <w:sz w:val="23"/>
          <w:szCs w:val="23"/>
        </w:rPr>
        <w:t>.</w:t>
      </w:r>
    </w:p>
    <w:p w:rsidR="0088056F" w:rsidRPr="004F5F9A" w:rsidRDefault="00EA3C92" w:rsidP="00576AE5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14"/>
        <w:jc w:val="both"/>
        <w:rPr>
          <w:b/>
          <w:sz w:val="23"/>
          <w:szCs w:val="23"/>
        </w:rPr>
      </w:pPr>
      <w:r>
        <w:rPr>
          <w:color w:val="000000"/>
          <w:sz w:val="23"/>
          <w:szCs w:val="23"/>
        </w:rPr>
        <w:t>Specyfikację t</w:t>
      </w:r>
      <w:r w:rsidR="0088056F">
        <w:rPr>
          <w:color w:val="000000"/>
          <w:sz w:val="23"/>
          <w:szCs w:val="23"/>
        </w:rPr>
        <w:t>echniczną</w:t>
      </w:r>
      <w:r>
        <w:rPr>
          <w:color w:val="000000"/>
          <w:sz w:val="23"/>
          <w:szCs w:val="23"/>
        </w:rPr>
        <w:t xml:space="preserve"> wykonania i odbioru r</w:t>
      </w:r>
      <w:r w:rsidR="0088056F" w:rsidRPr="004F5F9A">
        <w:rPr>
          <w:color w:val="000000"/>
          <w:sz w:val="23"/>
          <w:szCs w:val="23"/>
        </w:rPr>
        <w:t>obót</w:t>
      </w:r>
      <w:r>
        <w:rPr>
          <w:color w:val="000000"/>
          <w:sz w:val="23"/>
          <w:szCs w:val="23"/>
        </w:rPr>
        <w:t xml:space="preserve"> budowlanych</w:t>
      </w:r>
      <w:r w:rsidR="0088056F" w:rsidRPr="004F5F9A">
        <w:rPr>
          <w:color w:val="000000"/>
          <w:sz w:val="23"/>
          <w:szCs w:val="23"/>
        </w:rPr>
        <w:t xml:space="preserve"> </w:t>
      </w:r>
      <w:r w:rsidR="0088056F">
        <w:rPr>
          <w:color w:val="000000"/>
          <w:sz w:val="23"/>
          <w:szCs w:val="23"/>
        </w:rPr>
        <w:t>nale</w:t>
      </w:r>
      <w:r>
        <w:rPr>
          <w:color w:val="000000"/>
          <w:sz w:val="23"/>
          <w:szCs w:val="23"/>
        </w:rPr>
        <w:t>ży sporządzić zgodnie                  z Prawem zamówień p</w:t>
      </w:r>
      <w:r w:rsidR="0088056F">
        <w:rPr>
          <w:color w:val="000000"/>
          <w:sz w:val="23"/>
          <w:szCs w:val="23"/>
        </w:rPr>
        <w:t xml:space="preserve">ublicznych. </w:t>
      </w:r>
      <w:r w:rsidR="0088056F" w:rsidRPr="004F5F9A">
        <w:rPr>
          <w:sz w:val="23"/>
          <w:szCs w:val="23"/>
        </w:rPr>
        <w:t>Specyfikacja musi uwzględniać w</w:t>
      </w:r>
      <w:r>
        <w:rPr>
          <w:sz w:val="23"/>
          <w:szCs w:val="23"/>
        </w:rPr>
        <w:t>ymagania określone</w:t>
      </w:r>
      <w:r w:rsidR="002014A7">
        <w:rPr>
          <w:sz w:val="23"/>
          <w:szCs w:val="23"/>
        </w:rPr>
        <w:t xml:space="preserve">                     </w:t>
      </w:r>
      <w:r>
        <w:rPr>
          <w:sz w:val="23"/>
          <w:szCs w:val="23"/>
        </w:rPr>
        <w:t xml:space="preserve"> w § 13 i 14 R</w:t>
      </w:r>
      <w:r w:rsidR="0088056F" w:rsidRPr="004F5F9A">
        <w:rPr>
          <w:sz w:val="23"/>
          <w:szCs w:val="23"/>
        </w:rPr>
        <w:t>ozpor</w:t>
      </w:r>
      <w:r>
        <w:rPr>
          <w:sz w:val="23"/>
          <w:szCs w:val="23"/>
        </w:rPr>
        <w:t>ządzenia Ministra Rozwoju i Technologii</w:t>
      </w:r>
      <w:r w:rsidR="0088056F" w:rsidRPr="004F5F9A">
        <w:rPr>
          <w:sz w:val="23"/>
          <w:szCs w:val="23"/>
        </w:rPr>
        <w:t xml:space="preserve"> </w:t>
      </w:r>
      <w:r>
        <w:rPr>
          <w:sz w:val="23"/>
          <w:szCs w:val="23"/>
        </w:rPr>
        <w:t>z dnia 20 grudnia 2021</w:t>
      </w:r>
      <w:r w:rsidR="0088056F" w:rsidRPr="004F5F9A">
        <w:rPr>
          <w:sz w:val="23"/>
          <w:szCs w:val="23"/>
        </w:rPr>
        <w:t>r. w sprawie szczegółowego zakresu i formy dokumentacji projektowej, specyfikacji technicznych wykonania</w:t>
      </w:r>
      <w:r w:rsidR="0088056F">
        <w:rPr>
          <w:sz w:val="23"/>
          <w:szCs w:val="23"/>
        </w:rPr>
        <w:t xml:space="preserve"> </w:t>
      </w:r>
      <w:r w:rsidR="0088056F" w:rsidRPr="004F5F9A">
        <w:rPr>
          <w:sz w:val="23"/>
          <w:szCs w:val="23"/>
        </w:rPr>
        <w:t>i odbioru robót budowlanych oraz programu funkcjonalno- u</w:t>
      </w:r>
      <w:r w:rsidR="0088056F">
        <w:rPr>
          <w:sz w:val="23"/>
          <w:szCs w:val="23"/>
        </w:rPr>
        <w:t>żytkowego</w:t>
      </w:r>
      <w:r w:rsidR="001D39F3">
        <w:rPr>
          <w:sz w:val="23"/>
          <w:szCs w:val="23"/>
        </w:rPr>
        <w:t xml:space="preserve"> </w:t>
      </w:r>
      <w:r w:rsidR="002014A7">
        <w:rPr>
          <w:sz w:val="23"/>
          <w:szCs w:val="23"/>
        </w:rPr>
        <w:t xml:space="preserve">                                  </w:t>
      </w:r>
      <w:r>
        <w:rPr>
          <w:sz w:val="23"/>
          <w:szCs w:val="23"/>
        </w:rPr>
        <w:t>(Dz. U. z 2021r. poz. 2454</w:t>
      </w:r>
      <w:r w:rsidR="00351269">
        <w:rPr>
          <w:sz w:val="23"/>
          <w:szCs w:val="23"/>
        </w:rPr>
        <w:t xml:space="preserve"> </w:t>
      </w:r>
      <w:r>
        <w:rPr>
          <w:sz w:val="23"/>
          <w:szCs w:val="23"/>
        </w:rPr>
        <w:t>)</w:t>
      </w:r>
      <w:r w:rsidR="00351269">
        <w:rPr>
          <w:sz w:val="23"/>
          <w:szCs w:val="23"/>
        </w:rPr>
        <w:t xml:space="preserve"> </w:t>
      </w:r>
    </w:p>
    <w:p w:rsidR="0088056F" w:rsidRDefault="0088056F" w:rsidP="00576AE5">
      <w:pPr>
        <w:numPr>
          <w:ilvl w:val="0"/>
          <w:numId w:val="8"/>
        </w:numPr>
        <w:spacing w:line="360" w:lineRule="auto"/>
        <w:jc w:val="both"/>
      </w:pPr>
      <w:r>
        <w:t xml:space="preserve">Dokumentacja geotechniczna powinna zawierać wyniki </w:t>
      </w:r>
      <w:r w:rsidR="006028C6">
        <w:t xml:space="preserve">niezbędnych </w:t>
      </w:r>
      <w:r>
        <w:t>badań</w:t>
      </w:r>
      <w:r w:rsidR="006028C6">
        <w:t xml:space="preserve"> gruntu w celu określenia warunków gruntowo- wodnych. </w:t>
      </w:r>
    </w:p>
    <w:p w:rsidR="0088056F" w:rsidRPr="007A0AEC" w:rsidRDefault="0088056F" w:rsidP="00576AE5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14"/>
        <w:jc w:val="both"/>
        <w:rPr>
          <w:b/>
          <w:sz w:val="23"/>
          <w:szCs w:val="23"/>
        </w:rPr>
      </w:pPr>
      <w:r>
        <w:rPr>
          <w:color w:val="000000"/>
          <w:sz w:val="23"/>
          <w:szCs w:val="23"/>
        </w:rPr>
        <w:t>M</w:t>
      </w:r>
      <w:r w:rsidRPr="004F5F9A">
        <w:rPr>
          <w:color w:val="000000"/>
          <w:sz w:val="23"/>
          <w:szCs w:val="23"/>
        </w:rPr>
        <w:t>ap</w:t>
      </w:r>
      <w:r>
        <w:rPr>
          <w:color w:val="000000"/>
          <w:sz w:val="23"/>
          <w:szCs w:val="23"/>
        </w:rPr>
        <w:t>y</w:t>
      </w:r>
      <w:r w:rsidRPr="004F5F9A">
        <w:rPr>
          <w:color w:val="000000"/>
          <w:sz w:val="23"/>
          <w:szCs w:val="23"/>
        </w:rPr>
        <w:t xml:space="preserve"> do celów projektowych terenu, na którym znajduje się planowana do przebudo</w:t>
      </w:r>
      <w:r>
        <w:rPr>
          <w:color w:val="000000"/>
          <w:sz w:val="23"/>
          <w:szCs w:val="23"/>
        </w:rPr>
        <w:t xml:space="preserve">wy droga należy wykonać </w:t>
      </w:r>
      <w:r w:rsidRPr="004F5F9A">
        <w:rPr>
          <w:color w:val="000000"/>
          <w:sz w:val="23"/>
          <w:szCs w:val="23"/>
        </w:rPr>
        <w:t>zg</w:t>
      </w:r>
      <w:r w:rsidR="00972280">
        <w:rPr>
          <w:color w:val="000000"/>
          <w:sz w:val="23"/>
          <w:szCs w:val="23"/>
        </w:rPr>
        <w:t xml:space="preserve">odnie z Prawem geodezyjnym i kartograficznym. </w:t>
      </w:r>
    </w:p>
    <w:p w:rsidR="0088056F" w:rsidRPr="004F5F9A" w:rsidRDefault="0088056F" w:rsidP="0088056F">
      <w:pPr>
        <w:autoSpaceDE w:val="0"/>
        <w:autoSpaceDN w:val="0"/>
        <w:adjustRightInd w:val="0"/>
        <w:spacing w:line="276" w:lineRule="auto"/>
        <w:rPr>
          <w:color w:val="000000"/>
          <w:sz w:val="23"/>
          <w:szCs w:val="23"/>
        </w:rPr>
      </w:pPr>
    </w:p>
    <w:p w:rsidR="0088056F" w:rsidRDefault="0088056F" w:rsidP="0088056F">
      <w:pPr>
        <w:spacing w:line="360" w:lineRule="auto"/>
        <w:jc w:val="both"/>
      </w:pPr>
      <w:r>
        <w:t>Wykonawca przedmiotu zamówienia</w:t>
      </w:r>
      <w:r w:rsidR="007A0AEC">
        <w:t xml:space="preserve"> ( Projektant ) </w:t>
      </w:r>
      <w:r>
        <w:t>zobowiązuje się do wykonania dokumentacji projektowej zgodnie z przedstawionymi warunkami wraz z u</w:t>
      </w:r>
      <w:r w:rsidRPr="00F40351">
        <w:t>zyskaniem niezbędnych uzgodnień, opinii i decyzji pozwalających na wykonanie robót określon</w:t>
      </w:r>
      <w:r w:rsidR="00212571">
        <w:t>ych projektem ( jeśli  dotyczy).</w:t>
      </w:r>
    </w:p>
    <w:p w:rsidR="00212571" w:rsidRDefault="00212571" w:rsidP="00212571">
      <w:pPr>
        <w:spacing w:line="360" w:lineRule="auto"/>
        <w:jc w:val="both"/>
      </w:pPr>
      <w:r>
        <w:t xml:space="preserve">Zamawiający nie posiada decyzji o środowiskowych uwarunkowaniach zgody na realizację inwestycji ponieważ nie jest wymagana. Do zaprojektowania jest przebudowa drogi leśnej nie będąca drogą publiczną. Zgodnie z art. art. 6 ust.1 pkt.8 ustawy z dnia 28 września 1991 r.  o lasach (Dz. U. z  2024 r., poz. 530) znajdujemy następującą definicję dróg leśnych: „drogi leśne - drogi położone w lasach nie będące drogami publicznymi w rozumieniu przepisów o drogach publicznych”. Ustawa o lasach rozstrzygnęła zatem, że drogi leśne, które w świetle ustawy o drogach publicznych mogą być zaliczane do dróg wewnętrznych, nie są jednak budowlami (są lasem w rozumieniu ustawy o lasach). Są to pasy terenu, służące do przemieszczania się, w tym z użyciem pojazdów mechanicznych: ludzi, maszyn i sprzętu (przede wszystkim w związku z działalnością leśną prowadzoną przez gospodarzy lasów), utrwalone pod takim tytułem: </w:t>
      </w:r>
    </w:p>
    <w:p w:rsidR="00212571" w:rsidRDefault="00212571" w:rsidP="00212571">
      <w:pPr>
        <w:spacing w:line="360" w:lineRule="auto"/>
        <w:jc w:val="both"/>
      </w:pPr>
      <w:r>
        <w:t xml:space="preserve">a) w katastrze nieruchomości (innych powszechnie obowiązujących ewidencjach) jako grunt, będący lasem, trwale pozbawionym roślinności leśnej, oraz  </w:t>
      </w:r>
    </w:p>
    <w:p w:rsidR="00212571" w:rsidRDefault="00212571" w:rsidP="00212571">
      <w:pPr>
        <w:spacing w:line="360" w:lineRule="auto"/>
        <w:jc w:val="both"/>
      </w:pPr>
      <w:r>
        <w:t>b) w planie urządzenia lasu, oraz</w:t>
      </w:r>
    </w:p>
    <w:p w:rsidR="00212571" w:rsidRDefault="00212571" w:rsidP="00212571">
      <w:pPr>
        <w:spacing w:line="360" w:lineRule="auto"/>
        <w:jc w:val="both"/>
      </w:pPr>
      <w:r>
        <w:lastRenderedPageBreak/>
        <w:t>c) w rejestrze gruntów i budynków, prowadzonym przez właściwe jednostki organizacyjne Lasów Państwowych.</w:t>
      </w:r>
    </w:p>
    <w:p w:rsidR="00212571" w:rsidRDefault="00212571" w:rsidP="00212571">
      <w:pPr>
        <w:spacing w:line="360" w:lineRule="auto"/>
        <w:jc w:val="both"/>
      </w:pPr>
      <w:r>
        <w:t>Zgodnie z art. 3 pkt.2) ustawy o lasach że drogi leśne są lasem ( „lasem w rozumieniu ustawy jest grunt związany z gospodarką leśną, zajęty pod wykorzystywane dla potrzeb gospodarki leśnej: budynki i budowle, urządzenia melioracji wodnych, linie podziału przestrzennego lasu, drogi leśne, tereny pod liniami energetycznymi, szkółki leśne, miejsca składowania drewna, a także wykorzystywany na parkingi leśne i urządzenia turystyczne”).</w:t>
      </w:r>
    </w:p>
    <w:p w:rsidR="00212571" w:rsidRDefault="00212571" w:rsidP="00212571">
      <w:pPr>
        <w:spacing w:line="360" w:lineRule="auto"/>
        <w:jc w:val="both"/>
      </w:pPr>
      <w:r>
        <w:t xml:space="preserve">Przedmiotowa inwestycja projektowana jest na terenie oznaczonym w ewidencji gruntów jako </w:t>
      </w:r>
      <w:proofErr w:type="spellStart"/>
      <w:r>
        <w:t>Ls</w:t>
      </w:r>
      <w:proofErr w:type="spellEnd"/>
      <w:r>
        <w:t>, nie należy więc do przedsięwzięć o których mowa w § 3 ust.1 pkt 62) rozporządzenia Rady Ministrów z dnia 10 września 2019 r. w sprawie przedsięwzięć mogących znacząco oddziaływać na środowisko (Dz. U z  2019 r., poz. 1839) i nie wymaga uzyskania decyzji środowiskowej.</w:t>
      </w:r>
    </w:p>
    <w:p w:rsidR="00FC60DC" w:rsidRPr="00C15C2B" w:rsidRDefault="00FC60DC" w:rsidP="00C15C2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A0AEC" w:rsidRDefault="00FC60DC" w:rsidP="00FC60DC">
      <w:pPr>
        <w:spacing w:line="360" w:lineRule="auto"/>
        <w:jc w:val="both"/>
        <w:rPr>
          <w:u w:val="single"/>
        </w:rPr>
      </w:pPr>
      <w:r w:rsidRPr="004910FC">
        <w:rPr>
          <w:u w:val="single"/>
        </w:rPr>
        <w:t>Zamawiający zaleca, aby Wykonawca</w:t>
      </w:r>
      <w:r w:rsidR="008A3888" w:rsidRPr="004910FC">
        <w:rPr>
          <w:u w:val="single"/>
        </w:rPr>
        <w:t xml:space="preserve"> ( Projektant ) </w:t>
      </w:r>
      <w:r w:rsidRPr="004910FC">
        <w:rPr>
          <w:u w:val="single"/>
        </w:rPr>
        <w:t xml:space="preserve"> przed złożeniem oferty dokonał wizji lokalnej w terenie</w:t>
      </w:r>
      <w:r w:rsidR="008A3888" w:rsidRPr="004910FC">
        <w:rPr>
          <w:u w:val="single"/>
        </w:rPr>
        <w:t xml:space="preserve"> </w:t>
      </w:r>
      <w:r w:rsidRPr="004910FC">
        <w:rPr>
          <w:u w:val="single"/>
        </w:rPr>
        <w:t xml:space="preserve">w celu oceny </w:t>
      </w:r>
      <w:r w:rsidR="007A0AEC" w:rsidRPr="004910FC">
        <w:rPr>
          <w:u w:val="single"/>
        </w:rPr>
        <w:t xml:space="preserve">wszelkich czynników </w:t>
      </w:r>
      <w:r w:rsidRPr="004910FC">
        <w:rPr>
          <w:u w:val="single"/>
        </w:rPr>
        <w:t xml:space="preserve">wpływających na przygotowanie oferty i określenie ceny. </w:t>
      </w:r>
    </w:p>
    <w:p w:rsidR="004910FC" w:rsidRPr="004910FC" w:rsidRDefault="004910FC" w:rsidP="00FC60DC">
      <w:pPr>
        <w:spacing w:line="360" w:lineRule="auto"/>
        <w:jc w:val="both"/>
        <w:rPr>
          <w:u w:val="single"/>
        </w:rPr>
      </w:pPr>
    </w:p>
    <w:p w:rsidR="008A3888" w:rsidRPr="004910FC" w:rsidRDefault="008A3888" w:rsidP="00FC60DC">
      <w:pPr>
        <w:spacing w:line="360" w:lineRule="auto"/>
        <w:jc w:val="both"/>
      </w:pPr>
      <w:r w:rsidRPr="004910FC">
        <w:t xml:space="preserve">Zamawiający zobowiązuje </w:t>
      </w:r>
      <w:r w:rsidR="007A0AEC" w:rsidRPr="004910FC">
        <w:t xml:space="preserve">Wykonawcę ( </w:t>
      </w:r>
      <w:r w:rsidRPr="004910FC">
        <w:t>Projektanta</w:t>
      </w:r>
      <w:r w:rsidR="007A0AEC" w:rsidRPr="004910FC">
        <w:t xml:space="preserve"> )</w:t>
      </w:r>
      <w:r w:rsidRPr="004910FC">
        <w:t xml:space="preserve"> do </w:t>
      </w:r>
      <w:r w:rsidR="004910FC" w:rsidRPr="004910FC">
        <w:t xml:space="preserve">udzielenia wsparcia Zamawiającemu </w:t>
      </w:r>
      <w:r w:rsidR="004910FC">
        <w:t xml:space="preserve">                  </w:t>
      </w:r>
      <w:r w:rsidR="004910FC" w:rsidRPr="004910FC">
        <w:t>w organizacji zamówienia na wykonanie robót budowlanych poprzez przygotowanie w oparciu</w:t>
      </w:r>
      <w:r w:rsidR="004910FC">
        <w:t xml:space="preserve">                      </w:t>
      </w:r>
      <w:r w:rsidR="004910FC" w:rsidRPr="004910FC">
        <w:t xml:space="preserve"> o sporządzoną dokumentację projektową, zgodnego z Prawem zamówień publicznych opisu przedmiotu zamówienia, jak również </w:t>
      </w:r>
      <w:r w:rsidRPr="004910FC">
        <w:t xml:space="preserve">sprawowania nadzoru autorskiego </w:t>
      </w:r>
      <w:r w:rsidR="007A0AEC" w:rsidRPr="004910FC">
        <w:t xml:space="preserve"> </w:t>
      </w:r>
      <w:r w:rsidRPr="004910FC">
        <w:t xml:space="preserve">w zakresie uzgadniania możliwości wprowadzenia rozwiązań zamiennych w stosunku </w:t>
      </w:r>
      <w:r w:rsidR="007A0AEC" w:rsidRPr="004910FC">
        <w:t xml:space="preserve"> </w:t>
      </w:r>
      <w:r w:rsidRPr="004910FC">
        <w:t xml:space="preserve">do przewidzianych w projekcie. </w:t>
      </w:r>
    </w:p>
    <w:p w:rsidR="007A0AEC" w:rsidRPr="004910FC" w:rsidRDefault="007A0AEC" w:rsidP="00FC60DC">
      <w:pPr>
        <w:spacing w:line="360" w:lineRule="auto"/>
        <w:jc w:val="both"/>
        <w:rPr>
          <w:u w:val="single"/>
        </w:rPr>
      </w:pPr>
    </w:p>
    <w:p w:rsidR="00E532DA" w:rsidRPr="004910FC" w:rsidRDefault="00E532DA" w:rsidP="00E532DA">
      <w:pPr>
        <w:spacing w:line="360" w:lineRule="auto"/>
        <w:jc w:val="both"/>
      </w:pPr>
      <w:r w:rsidRPr="004910FC">
        <w:t xml:space="preserve">Wykonawca </w:t>
      </w:r>
      <w:r w:rsidR="007A0AEC" w:rsidRPr="004910FC">
        <w:t xml:space="preserve">( Projektant ) </w:t>
      </w:r>
      <w:r w:rsidRPr="004910FC">
        <w:t>zobowiązuje się do prowadzenia nadzoru autorskiego zgodnie</w:t>
      </w:r>
      <w:r w:rsidR="007A0AEC" w:rsidRPr="004910FC">
        <w:t xml:space="preserve">                              </w:t>
      </w:r>
      <w:r w:rsidRPr="004910FC">
        <w:t xml:space="preserve"> z obowiązującymi przepisami prawa, w szczególności przepi</w:t>
      </w:r>
      <w:r w:rsidR="007A0AEC" w:rsidRPr="004910FC">
        <w:t>sami ustawy z dnia 7 lipca 1994</w:t>
      </w:r>
      <w:r w:rsidRPr="004910FC">
        <w:t>r. Prawo budowlane oraz rozstrzygania wątpliwości dotyczących Projektów.</w:t>
      </w:r>
    </w:p>
    <w:p w:rsidR="00E532DA" w:rsidRPr="004910FC" w:rsidRDefault="00E532DA" w:rsidP="00E532DA">
      <w:pPr>
        <w:spacing w:line="360" w:lineRule="auto"/>
        <w:jc w:val="both"/>
      </w:pPr>
      <w:r w:rsidRPr="004910FC">
        <w:t>4. Nadzór autorski obejmuje m.in.:</w:t>
      </w:r>
    </w:p>
    <w:p w:rsidR="00E532DA" w:rsidRPr="004910FC" w:rsidRDefault="00E532DA" w:rsidP="00E532DA">
      <w:pPr>
        <w:spacing w:line="360" w:lineRule="auto"/>
        <w:jc w:val="both"/>
      </w:pPr>
      <w:r w:rsidRPr="004910FC">
        <w:t>a)</w:t>
      </w:r>
      <w:r w:rsidRPr="004910FC">
        <w:tab/>
        <w:t>kontrolę zgodności realizacji inwestycji z Projektem,</w:t>
      </w:r>
    </w:p>
    <w:p w:rsidR="00E532DA" w:rsidRPr="004910FC" w:rsidRDefault="00E532DA" w:rsidP="00E532DA">
      <w:pPr>
        <w:spacing w:line="360" w:lineRule="auto"/>
        <w:jc w:val="both"/>
      </w:pPr>
      <w:r w:rsidRPr="004910FC">
        <w:t>b)</w:t>
      </w:r>
      <w:r w:rsidRPr="004910FC">
        <w:tab/>
        <w:t>wyjaśnienie wątpliwości powstałych w toku realizacji, wykonywanie rysunków uzupełniających,</w:t>
      </w:r>
    </w:p>
    <w:p w:rsidR="00E532DA" w:rsidRPr="004910FC" w:rsidRDefault="00E532DA" w:rsidP="00E532DA">
      <w:pPr>
        <w:spacing w:line="360" w:lineRule="auto"/>
        <w:jc w:val="both"/>
      </w:pPr>
      <w:r w:rsidRPr="004910FC">
        <w:t>c)</w:t>
      </w:r>
      <w:r w:rsidRPr="004910FC">
        <w:tab/>
        <w:t>udział w naradach technicznych z wykonawcą.</w:t>
      </w:r>
    </w:p>
    <w:p w:rsidR="00E532DA" w:rsidRPr="004910FC" w:rsidRDefault="00477AFD" w:rsidP="00E532DA">
      <w:pPr>
        <w:spacing w:line="360" w:lineRule="auto"/>
        <w:jc w:val="both"/>
      </w:pPr>
      <w:r w:rsidRPr="004910FC">
        <w:t>d)</w:t>
      </w:r>
      <w:r w:rsidRPr="004910FC">
        <w:tab/>
        <w:t>m</w:t>
      </w:r>
      <w:r w:rsidR="00E532DA" w:rsidRPr="004910FC">
        <w:t xml:space="preserve">iejscem pełnienia nadzoru może być teren budowy, siedziba Zamawiającego                             w </w:t>
      </w:r>
      <w:r w:rsidR="00BB0648" w:rsidRPr="004910FC">
        <w:t>Oleśnicy</w:t>
      </w:r>
      <w:r w:rsidR="00E532DA" w:rsidRPr="004910FC">
        <w:t xml:space="preserve"> lub siedziba Wykonawcy, zgodnie ze wskazaniami Zamawiającego.</w:t>
      </w:r>
    </w:p>
    <w:p w:rsidR="00A65EB6" w:rsidRPr="001D3C4A" w:rsidRDefault="00A65EB6" w:rsidP="00F22961">
      <w:pPr>
        <w:tabs>
          <w:tab w:val="left" w:pos="3814"/>
        </w:tabs>
        <w:rPr>
          <w:color w:val="FF0000"/>
        </w:rPr>
      </w:pPr>
    </w:p>
    <w:sectPr w:rsidR="00A65EB6" w:rsidRPr="001D3C4A" w:rsidSect="00212571">
      <w:headerReference w:type="even" r:id="rId8"/>
      <w:headerReference w:type="default" r:id="rId9"/>
      <w:footerReference w:type="default" r:id="rId10"/>
      <w:pgSz w:w="11906" w:h="16838" w:code="9"/>
      <w:pgMar w:top="568" w:right="964" w:bottom="357" w:left="1418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FBA" w:rsidRDefault="00284FBA" w:rsidP="00385196">
      <w:r>
        <w:separator/>
      </w:r>
    </w:p>
  </w:endnote>
  <w:endnote w:type="continuationSeparator" w:id="0">
    <w:p w:rsidR="00284FBA" w:rsidRDefault="00284FBA" w:rsidP="0038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41F" w:rsidRDefault="0073141F" w:rsidP="0073141F">
    <w:pPr>
      <w:rPr>
        <w:rFonts w:ascii="Arial" w:hAnsi="Arial" w:cs="Arial"/>
        <w:sz w:val="16"/>
        <w:szCs w:val="16"/>
      </w:rPr>
    </w:pPr>
  </w:p>
  <w:p w:rsidR="0073141F" w:rsidRDefault="00C63052" w:rsidP="0073141F">
    <w:pPr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93345</wp:posOffset>
              </wp:positionV>
              <wp:extent cx="5868035" cy="635"/>
              <wp:effectExtent l="9525" t="7620" r="8890" b="10795"/>
              <wp:wrapNone/>
              <wp:docPr id="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B9AF6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5pt" to="462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" strokecolor="#005846" strokeweight=".5pt"/>
          </w:pict>
        </mc:Fallback>
      </mc:AlternateContent>
    </w:r>
  </w:p>
  <w:p w:rsidR="0073141F" w:rsidRDefault="0073141F" w:rsidP="0073141F">
    <w:pPr>
      <w:rPr>
        <w:rFonts w:ascii="Arial" w:hAnsi="Arial" w:cs="Arial"/>
        <w:sz w:val="16"/>
        <w:szCs w:val="16"/>
      </w:rPr>
    </w:pPr>
  </w:p>
  <w:p w:rsidR="0073141F" w:rsidRPr="005D4BF1" w:rsidRDefault="00C63052" w:rsidP="0073141F">
    <w:pPr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4052570</wp:posOffset>
              </wp:positionH>
              <wp:positionV relativeFrom="paragraph">
                <wp:posOffset>17145</wp:posOffset>
              </wp:positionV>
              <wp:extent cx="2188210" cy="342900"/>
              <wp:effectExtent l="13970" t="7620" r="7620" b="1143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821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3141F" w:rsidRPr="004B3182" w:rsidRDefault="004B3182" w:rsidP="00EC68B6">
                          <w:pPr>
                            <w:rPr>
                              <w:b/>
                              <w:color w:val="005023"/>
                              <w:sz w:val="18"/>
                              <w:szCs w:val="18"/>
                            </w:rPr>
                          </w:pPr>
                          <w:r w:rsidRPr="004B3182">
                            <w:rPr>
                              <w:rFonts w:ascii="Arial" w:hAnsi="Arial" w:cs="Arial"/>
                              <w:b/>
                              <w:color w:val="005023"/>
                              <w:sz w:val="18"/>
                              <w:szCs w:val="18"/>
                            </w:rPr>
                            <w:t>www.olesnica.wroclaw.lasy.gov.pl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19.1pt;margin-top:1.35pt;width:172.3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" strokecolor="white" strokeweight="0">
              <v:textbox inset=",0">
                <w:txbxContent>
                  <w:p w:rsidR="0073141F" w:rsidRPr="004B3182" w:rsidRDefault="004B3182" w:rsidP="00EC68B6">
                    <w:pPr>
                      <w:rPr>
                        <w:b/>
                        <w:color w:val="005023"/>
                        <w:sz w:val="18"/>
                        <w:szCs w:val="18"/>
                      </w:rPr>
                    </w:pPr>
                    <w:r w:rsidRPr="004B3182">
                      <w:rPr>
                        <w:rFonts w:ascii="Arial" w:hAnsi="Arial" w:cs="Arial"/>
                        <w:b/>
                        <w:color w:val="005023"/>
                        <w:sz w:val="18"/>
                        <w:szCs w:val="18"/>
                      </w:rPr>
                      <w:t>www.olesnica.wroclaw.lasy.gov.pl</w:t>
                    </w:r>
                  </w:p>
                </w:txbxContent>
              </v:textbox>
            </v:shape>
          </w:pict>
        </mc:Fallback>
      </mc:AlternateContent>
    </w:r>
    <w:r w:rsidR="00EC68B6">
      <w:rPr>
        <w:rFonts w:ascii="Arial" w:hAnsi="Arial" w:cs="Arial"/>
        <w:sz w:val="16"/>
        <w:szCs w:val="16"/>
      </w:rPr>
      <w:t>Nadleśnictwo Oleśnica Śląska</w:t>
    </w:r>
    <w:r w:rsidR="0073141F">
      <w:rPr>
        <w:rFonts w:ascii="Arial" w:hAnsi="Arial" w:cs="Arial"/>
        <w:sz w:val="16"/>
        <w:szCs w:val="16"/>
      </w:rPr>
      <w:t xml:space="preserve">, ul. </w:t>
    </w:r>
    <w:r w:rsidR="00EC68B6" w:rsidRPr="005D4BF1">
      <w:rPr>
        <w:rFonts w:ascii="Arial" w:hAnsi="Arial" w:cs="Arial"/>
        <w:sz w:val="16"/>
        <w:szCs w:val="16"/>
      </w:rPr>
      <w:t>Spacerowa</w:t>
    </w:r>
    <w:r w:rsidR="0073141F" w:rsidRPr="005D4BF1">
      <w:rPr>
        <w:rFonts w:ascii="Arial" w:hAnsi="Arial" w:cs="Arial"/>
        <w:sz w:val="16"/>
        <w:szCs w:val="16"/>
      </w:rPr>
      <w:t xml:space="preserve"> nr </w:t>
    </w:r>
    <w:r w:rsidR="00853374">
      <w:rPr>
        <w:rFonts w:ascii="Arial" w:hAnsi="Arial" w:cs="Arial"/>
        <w:sz w:val="16"/>
        <w:szCs w:val="16"/>
      </w:rPr>
      <w:t>6</w:t>
    </w:r>
    <w:r w:rsidR="0073141F" w:rsidRPr="005D4BF1">
      <w:rPr>
        <w:rFonts w:ascii="Arial" w:hAnsi="Arial" w:cs="Arial"/>
        <w:sz w:val="16"/>
        <w:szCs w:val="16"/>
      </w:rPr>
      <w:t xml:space="preserve">, </w:t>
    </w:r>
    <w:r w:rsidR="00EC68B6" w:rsidRPr="005D4BF1">
      <w:rPr>
        <w:rFonts w:ascii="Arial" w:hAnsi="Arial" w:cs="Arial"/>
        <w:sz w:val="16"/>
        <w:szCs w:val="16"/>
      </w:rPr>
      <w:t>56</w:t>
    </w:r>
    <w:r w:rsidR="0073141F" w:rsidRPr="005D4BF1">
      <w:rPr>
        <w:rFonts w:ascii="Arial" w:hAnsi="Arial" w:cs="Arial"/>
        <w:sz w:val="16"/>
        <w:szCs w:val="16"/>
      </w:rPr>
      <w:t>–</w:t>
    </w:r>
    <w:r w:rsidR="00EC68B6" w:rsidRPr="005D4BF1">
      <w:rPr>
        <w:rFonts w:ascii="Arial" w:hAnsi="Arial" w:cs="Arial"/>
        <w:sz w:val="16"/>
        <w:szCs w:val="16"/>
      </w:rPr>
      <w:t>400</w:t>
    </w:r>
    <w:r w:rsidR="0073141F" w:rsidRPr="005D4BF1">
      <w:rPr>
        <w:rFonts w:ascii="Arial" w:hAnsi="Arial" w:cs="Arial"/>
        <w:sz w:val="16"/>
        <w:szCs w:val="16"/>
      </w:rPr>
      <w:t xml:space="preserve"> </w:t>
    </w:r>
    <w:r w:rsidR="00EC68B6" w:rsidRPr="005D4BF1">
      <w:rPr>
        <w:rFonts w:ascii="Arial" w:hAnsi="Arial" w:cs="Arial"/>
        <w:sz w:val="16"/>
        <w:szCs w:val="16"/>
      </w:rPr>
      <w:t>Oleśnica</w:t>
    </w:r>
    <w:r w:rsidR="0073141F" w:rsidRPr="005D4BF1">
      <w:rPr>
        <w:rFonts w:ascii="Arial" w:hAnsi="Arial" w:cs="Arial"/>
        <w:sz w:val="16"/>
        <w:szCs w:val="16"/>
      </w:rPr>
      <w:tab/>
    </w:r>
  </w:p>
  <w:p w:rsidR="004B3182" w:rsidRDefault="004B3182" w:rsidP="0073141F">
    <w:pPr>
      <w:rPr>
        <w:rFonts w:ascii="Arial" w:hAnsi="Arial" w:cs="Arial"/>
        <w:sz w:val="16"/>
        <w:szCs w:val="16"/>
        <w:lang w:val="en-US"/>
      </w:rPr>
    </w:pPr>
    <w:proofErr w:type="spellStart"/>
    <w:r>
      <w:rPr>
        <w:rFonts w:ascii="Arial" w:hAnsi="Arial" w:cs="Arial"/>
        <w:sz w:val="16"/>
        <w:szCs w:val="16"/>
        <w:lang w:val="en-US"/>
      </w:rPr>
      <w:t>tel</w:t>
    </w:r>
    <w:proofErr w:type="spellEnd"/>
    <w:r>
      <w:rPr>
        <w:rFonts w:ascii="Arial" w:hAnsi="Arial" w:cs="Arial"/>
        <w:sz w:val="16"/>
        <w:szCs w:val="16"/>
        <w:lang w:val="en-US"/>
      </w:rPr>
      <w:t xml:space="preserve">: </w:t>
    </w:r>
    <w:r w:rsidRPr="004B3182">
      <w:rPr>
        <w:rFonts w:ascii="Arial" w:hAnsi="Arial" w:cs="Arial"/>
        <w:sz w:val="16"/>
        <w:szCs w:val="16"/>
        <w:lang w:val="en-US"/>
      </w:rPr>
      <w:t>+48 71 3140001      fax: +48 71 3140000      tel. IP Cisco: 1309 100</w:t>
    </w:r>
    <w:r w:rsidR="00B06514">
      <w:rPr>
        <w:rFonts w:ascii="Arial" w:hAnsi="Arial" w:cs="Arial"/>
        <w:sz w:val="16"/>
        <w:szCs w:val="16"/>
        <w:lang w:val="en-US"/>
      </w:rPr>
      <w:t xml:space="preserve">, </w:t>
    </w:r>
  </w:p>
  <w:p w:rsidR="009E6AAD" w:rsidRPr="0073141F" w:rsidRDefault="00B06514" w:rsidP="0073141F">
    <w:pPr>
      <w:rPr>
        <w:lang w:val="en-US"/>
      </w:rPr>
    </w:pPr>
    <w:r>
      <w:rPr>
        <w:rFonts w:ascii="Arial" w:hAnsi="Arial" w:cs="Arial"/>
        <w:sz w:val="16"/>
        <w:szCs w:val="16"/>
        <w:lang w:val="en-US"/>
      </w:rPr>
      <w:t xml:space="preserve">e-mail: </w:t>
    </w:r>
    <w:r w:rsidR="00EC68B6">
      <w:rPr>
        <w:rFonts w:ascii="Arial" w:hAnsi="Arial" w:cs="Arial"/>
        <w:sz w:val="16"/>
        <w:szCs w:val="16"/>
        <w:lang w:val="en-US"/>
      </w:rPr>
      <w:t>olesnica</w:t>
    </w:r>
    <w:r>
      <w:rPr>
        <w:rFonts w:ascii="Arial" w:hAnsi="Arial" w:cs="Arial"/>
        <w:sz w:val="16"/>
        <w:szCs w:val="16"/>
        <w:lang w:val="en-US"/>
      </w:rPr>
      <w:t>@</w:t>
    </w:r>
    <w:r w:rsidR="00EC68B6">
      <w:rPr>
        <w:rFonts w:ascii="Arial" w:hAnsi="Arial" w:cs="Arial"/>
        <w:sz w:val="16"/>
        <w:szCs w:val="16"/>
        <w:lang w:val="en-US"/>
      </w:rPr>
      <w:t>wroclaw.</w:t>
    </w:r>
    <w:r>
      <w:rPr>
        <w:rFonts w:ascii="Arial" w:hAnsi="Arial" w:cs="Arial"/>
        <w:sz w:val="16"/>
        <w:szCs w:val="16"/>
        <w:lang w:val="en-US"/>
      </w:rPr>
      <w:t>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FBA" w:rsidRDefault="00284FBA" w:rsidP="00385196">
      <w:r>
        <w:separator/>
      </w:r>
    </w:p>
  </w:footnote>
  <w:footnote w:type="continuationSeparator" w:id="0">
    <w:p w:rsidR="00284FBA" w:rsidRDefault="00284FBA" w:rsidP="00385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E21" w:rsidRDefault="00102BD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AAD" w:rsidRPr="009E31C3" w:rsidRDefault="00DA43E4" w:rsidP="00DA43E4">
    <w:pPr>
      <w:pStyle w:val="Nagwek1"/>
      <w:ind w:firstLine="0"/>
      <w:rPr>
        <w:rFonts w:ascii="Arial" w:hAnsi="Arial" w:cs="Arial"/>
        <w:color w:val="005042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EFD9268" wp14:editId="10E6A11C">
              <wp:simplePos x="0" y="0"/>
              <wp:positionH relativeFrom="column">
                <wp:posOffset>-418219</wp:posOffset>
              </wp:positionH>
              <wp:positionV relativeFrom="paragraph">
                <wp:posOffset>409593</wp:posOffset>
              </wp:positionV>
              <wp:extent cx="6462215" cy="635"/>
              <wp:effectExtent l="0" t="0" r="34290" b="37465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6221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62CBD2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95pt,32.25pt" to="475.9pt,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" strokecolor="#005846" strokeweight=".5pt"/>
          </w:pict>
        </mc:Fallback>
      </mc:AlternateContent>
    </w:r>
    <w:r>
      <w:rPr>
        <w:rFonts w:ascii="Arial" w:hAnsi="Arial" w:cs="Arial"/>
        <w:color w:val="005042"/>
        <w:sz w:val="28"/>
        <w:szCs w:val="28"/>
      </w:rPr>
      <w:t xml:space="preserve">Nadleśnictwo Oleśnica Śląska                                           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1A4CFC45" wp14:editId="1676B065">
          <wp:simplePos x="0" y="0"/>
          <wp:positionH relativeFrom="column">
            <wp:posOffset>-417328</wp:posOffset>
          </wp:positionH>
          <wp:positionV relativeFrom="paragraph">
            <wp:posOffset>-147320</wp:posOffset>
          </wp:positionV>
          <wp:extent cx="485140" cy="485140"/>
          <wp:effectExtent l="19050" t="0" r="0" b="0"/>
          <wp:wrapTight wrapText="bothSides">
            <wp:wrapPolygon edited="0">
              <wp:start x="-848" y="0"/>
              <wp:lineTo x="-848" y="20356"/>
              <wp:lineTo x="21204" y="20356"/>
              <wp:lineTo x="21204" y="0"/>
              <wp:lineTo x="-848" y="0"/>
            </wp:wrapPolygon>
          </wp:wrapTight>
          <wp:docPr id="7" name="Obraz 7" descr="http://www.lasy.gov.pl/dla-mediow/logo-lp-ksiega-identyfikacji-wizualnej/logo-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ttp://www.lasy.gov.pl/dla-mediow/logo-lp-ksiega-identyfikacji-wizualnej/logo-lp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286B">
      <w:t xml:space="preserve">  </w:t>
    </w:r>
  </w:p>
  <w:p w:rsidR="00745B87" w:rsidRPr="00745B87" w:rsidRDefault="00745B87" w:rsidP="00745B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A15BF"/>
    <w:multiLevelType w:val="hybridMultilevel"/>
    <w:tmpl w:val="5E94B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34045"/>
    <w:multiLevelType w:val="hybridMultilevel"/>
    <w:tmpl w:val="B522787E"/>
    <w:lvl w:ilvl="0" w:tplc="189C7E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F50EB"/>
    <w:multiLevelType w:val="hybridMultilevel"/>
    <w:tmpl w:val="161477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24F2F"/>
    <w:multiLevelType w:val="hybridMultilevel"/>
    <w:tmpl w:val="8916B13C"/>
    <w:lvl w:ilvl="0" w:tplc="B8A88C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2E4D96"/>
    <w:multiLevelType w:val="hybridMultilevel"/>
    <w:tmpl w:val="F9840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854E3"/>
    <w:multiLevelType w:val="hybridMultilevel"/>
    <w:tmpl w:val="9E34DFB6"/>
    <w:lvl w:ilvl="0" w:tplc="0415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4A6B2069"/>
    <w:multiLevelType w:val="hybridMultilevel"/>
    <w:tmpl w:val="0E6212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" w15:restartNumberingAfterBreak="0">
    <w:nsid w:val="70D620EE"/>
    <w:multiLevelType w:val="hybridMultilevel"/>
    <w:tmpl w:val="05FC0DD4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23E"/>
    <w:rsid w:val="000148A8"/>
    <w:rsid w:val="00016460"/>
    <w:rsid w:val="00033E79"/>
    <w:rsid w:val="0004505A"/>
    <w:rsid w:val="00057EFD"/>
    <w:rsid w:val="000640F5"/>
    <w:rsid w:val="0007393D"/>
    <w:rsid w:val="00080C0F"/>
    <w:rsid w:val="00085015"/>
    <w:rsid w:val="000854F4"/>
    <w:rsid w:val="000902FC"/>
    <w:rsid w:val="000A1A7C"/>
    <w:rsid w:val="000A3741"/>
    <w:rsid w:val="000A39A4"/>
    <w:rsid w:val="000A59B9"/>
    <w:rsid w:val="000B7CFE"/>
    <w:rsid w:val="000C56BD"/>
    <w:rsid w:val="000D3E0E"/>
    <w:rsid w:val="000D41D5"/>
    <w:rsid w:val="000D5940"/>
    <w:rsid w:val="000D7F88"/>
    <w:rsid w:val="000E2A5F"/>
    <w:rsid w:val="000F01B6"/>
    <w:rsid w:val="000F0485"/>
    <w:rsid w:val="000F5CC1"/>
    <w:rsid w:val="00100491"/>
    <w:rsid w:val="00101023"/>
    <w:rsid w:val="00102BD9"/>
    <w:rsid w:val="00112F3E"/>
    <w:rsid w:val="00115CC4"/>
    <w:rsid w:val="001255F5"/>
    <w:rsid w:val="00130B39"/>
    <w:rsid w:val="0013120D"/>
    <w:rsid w:val="001457BD"/>
    <w:rsid w:val="001479A5"/>
    <w:rsid w:val="00152576"/>
    <w:rsid w:val="00152843"/>
    <w:rsid w:val="001657C8"/>
    <w:rsid w:val="00173C68"/>
    <w:rsid w:val="00183C6A"/>
    <w:rsid w:val="00187ABF"/>
    <w:rsid w:val="001968BC"/>
    <w:rsid w:val="001A07F8"/>
    <w:rsid w:val="001A4CD2"/>
    <w:rsid w:val="001B01B2"/>
    <w:rsid w:val="001B6A5A"/>
    <w:rsid w:val="001C14CE"/>
    <w:rsid w:val="001C19E8"/>
    <w:rsid w:val="001C520A"/>
    <w:rsid w:val="001C5FAE"/>
    <w:rsid w:val="001C7EEA"/>
    <w:rsid w:val="001D39F3"/>
    <w:rsid w:val="001D3C4A"/>
    <w:rsid w:val="001E458D"/>
    <w:rsid w:val="001F1756"/>
    <w:rsid w:val="001F7FC4"/>
    <w:rsid w:val="002014A7"/>
    <w:rsid w:val="00202206"/>
    <w:rsid w:val="002038E9"/>
    <w:rsid w:val="00204589"/>
    <w:rsid w:val="00212571"/>
    <w:rsid w:val="00216513"/>
    <w:rsid w:val="00217DC6"/>
    <w:rsid w:val="00222A5E"/>
    <w:rsid w:val="002270E6"/>
    <w:rsid w:val="002303EE"/>
    <w:rsid w:val="00235BB3"/>
    <w:rsid w:val="00237975"/>
    <w:rsid w:val="00254B2F"/>
    <w:rsid w:val="002647D0"/>
    <w:rsid w:val="00266062"/>
    <w:rsid w:val="00277C83"/>
    <w:rsid w:val="00277DF5"/>
    <w:rsid w:val="0028087C"/>
    <w:rsid w:val="0028234D"/>
    <w:rsid w:val="0028250E"/>
    <w:rsid w:val="00284FBA"/>
    <w:rsid w:val="00296AEC"/>
    <w:rsid w:val="002A78D8"/>
    <w:rsid w:val="002B3801"/>
    <w:rsid w:val="002B3A25"/>
    <w:rsid w:val="002C018C"/>
    <w:rsid w:val="002C2295"/>
    <w:rsid w:val="002C41DD"/>
    <w:rsid w:val="002C4F61"/>
    <w:rsid w:val="002D030E"/>
    <w:rsid w:val="002D07BC"/>
    <w:rsid w:val="002E2BDC"/>
    <w:rsid w:val="002E33BD"/>
    <w:rsid w:val="002F0C92"/>
    <w:rsid w:val="002F247E"/>
    <w:rsid w:val="002F5F2F"/>
    <w:rsid w:val="002F7982"/>
    <w:rsid w:val="00337B29"/>
    <w:rsid w:val="00340D17"/>
    <w:rsid w:val="0034144A"/>
    <w:rsid w:val="003425BF"/>
    <w:rsid w:val="003502F0"/>
    <w:rsid w:val="0035101C"/>
    <w:rsid w:val="00351269"/>
    <w:rsid w:val="00361C38"/>
    <w:rsid w:val="00364441"/>
    <w:rsid w:val="00375B9A"/>
    <w:rsid w:val="00385196"/>
    <w:rsid w:val="003C0A29"/>
    <w:rsid w:val="003D13F5"/>
    <w:rsid w:val="003D5808"/>
    <w:rsid w:val="003D5981"/>
    <w:rsid w:val="003E3FF6"/>
    <w:rsid w:val="003E7076"/>
    <w:rsid w:val="003E7F8E"/>
    <w:rsid w:val="003F00DF"/>
    <w:rsid w:val="003F2CBA"/>
    <w:rsid w:val="003F6781"/>
    <w:rsid w:val="004039C5"/>
    <w:rsid w:val="004172CD"/>
    <w:rsid w:val="0043294F"/>
    <w:rsid w:val="004415E0"/>
    <w:rsid w:val="00452BD8"/>
    <w:rsid w:val="004613EE"/>
    <w:rsid w:val="00463450"/>
    <w:rsid w:val="004665DA"/>
    <w:rsid w:val="00472046"/>
    <w:rsid w:val="00473082"/>
    <w:rsid w:val="004739E2"/>
    <w:rsid w:val="00476A88"/>
    <w:rsid w:val="00477AFD"/>
    <w:rsid w:val="00481516"/>
    <w:rsid w:val="004910FC"/>
    <w:rsid w:val="004918C7"/>
    <w:rsid w:val="004934C7"/>
    <w:rsid w:val="004978FE"/>
    <w:rsid w:val="004A064A"/>
    <w:rsid w:val="004A0A03"/>
    <w:rsid w:val="004B1C09"/>
    <w:rsid w:val="004B3182"/>
    <w:rsid w:val="004B56EB"/>
    <w:rsid w:val="004B650F"/>
    <w:rsid w:val="004B6B07"/>
    <w:rsid w:val="004C38E9"/>
    <w:rsid w:val="004D313C"/>
    <w:rsid w:val="004E13F8"/>
    <w:rsid w:val="004E2000"/>
    <w:rsid w:val="004F30A2"/>
    <w:rsid w:val="004F3116"/>
    <w:rsid w:val="004F51D6"/>
    <w:rsid w:val="004F6A48"/>
    <w:rsid w:val="005003E7"/>
    <w:rsid w:val="00500880"/>
    <w:rsid w:val="00502053"/>
    <w:rsid w:val="005023DE"/>
    <w:rsid w:val="005026A2"/>
    <w:rsid w:val="005118D9"/>
    <w:rsid w:val="00511B94"/>
    <w:rsid w:val="00515F09"/>
    <w:rsid w:val="0052154C"/>
    <w:rsid w:val="005221DD"/>
    <w:rsid w:val="0052250B"/>
    <w:rsid w:val="0052608A"/>
    <w:rsid w:val="00526177"/>
    <w:rsid w:val="00535FD0"/>
    <w:rsid w:val="00536ED5"/>
    <w:rsid w:val="005504FD"/>
    <w:rsid w:val="00551EB0"/>
    <w:rsid w:val="0055554A"/>
    <w:rsid w:val="0056286B"/>
    <w:rsid w:val="00565D9E"/>
    <w:rsid w:val="005700B1"/>
    <w:rsid w:val="00575882"/>
    <w:rsid w:val="00576AE5"/>
    <w:rsid w:val="00576C38"/>
    <w:rsid w:val="00576F8E"/>
    <w:rsid w:val="00581F32"/>
    <w:rsid w:val="00585A8E"/>
    <w:rsid w:val="00590D9D"/>
    <w:rsid w:val="00592AAB"/>
    <w:rsid w:val="005A0FC4"/>
    <w:rsid w:val="005B54CF"/>
    <w:rsid w:val="005B607E"/>
    <w:rsid w:val="005B6EF3"/>
    <w:rsid w:val="005C12E7"/>
    <w:rsid w:val="005C1AFC"/>
    <w:rsid w:val="005C5E21"/>
    <w:rsid w:val="005D2328"/>
    <w:rsid w:val="005D2D8C"/>
    <w:rsid w:val="005D4BF1"/>
    <w:rsid w:val="005E4A6D"/>
    <w:rsid w:val="005F16C7"/>
    <w:rsid w:val="005F19E9"/>
    <w:rsid w:val="005F6EDC"/>
    <w:rsid w:val="005F7152"/>
    <w:rsid w:val="005F732D"/>
    <w:rsid w:val="006028C6"/>
    <w:rsid w:val="00610670"/>
    <w:rsid w:val="00613D2B"/>
    <w:rsid w:val="0061405C"/>
    <w:rsid w:val="006143AD"/>
    <w:rsid w:val="006161F2"/>
    <w:rsid w:val="00624EC7"/>
    <w:rsid w:val="00625370"/>
    <w:rsid w:val="00635AEB"/>
    <w:rsid w:val="00642106"/>
    <w:rsid w:val="00644C17"/>
    <w:rsid w:val="00653BA7"/>
    <w:rsid w:val="00665052"/>
    <w:rsid w:val="00681365"/>
    <w:rsid w:val="00694C0B"/>
    <w:rsid w:val="006A6A51"/>
    <w:rsid w:val="006B0411"/>
    <w:rsid w:val="006C06A6"/>
    <w:rsid w:val="006C21B2"/>
    <w:rsid w:val="006C7D7A"/>
    <w:rsid w:val="006D4E23"/>
    <w:rsid w:val="006D6B42"/>
    <w:rsid w:val="006E09EC"/>
    <w:rsid w:val="006E26E0"/>
    <w:rsid w:val="006E3357"/>
    <w:rsid w:val="006E6AF0"/>
    <w:rsid w:val="006F3761"/>
    <w:rsid w:val="006F4634"/>
    <w:rsid w:val="006F6FDC"/>
    <w:rsid w:val="006F788B"/>
    <w:rsid w:val="00701E9D"/>
    <w:rsid w:val="00704316"/>
    <w:rsid w:val="007049F5"/>
    <w:rsid w:val="00704E06"/>
    <w:rsid w:val="00705D06"/>
    <w:rsid w:val="007076FA"/>
    <w:rsid w:val="007162EC"/>
    <w:rsid w:val="00717540"/>
    <w:rsid w:val="0073141F"/>
    <w:rsid w:val="007332FF"/>
    <w:rsid w:val="00734414"/>
    <w:rsid w:val="007425EA"/>
    <w:rsid w:val="00742D03"/>
    <w:rsid w:val="00745B87"/>
    <w:rsid w:val="00746418"/>
    <w:rsid w:val="00747A49"/>
    <w:rsid w:val="00751E52"/>
    <w:rsid w:val="0075250A"/>
    <w:rsid w:val="007603C3"/>
    <w:rsid w:val="00760E64"/>
    <w:rsid w:val="007725B0"/>
    <w:rsid w:val="00780B67"/>
    <w:rsid w:val="00786F0B"/>
    <w:rsid w:val="007915F0"/>
    <w:rsid w:val="00792D0C"/>
    <w:rsid w:val="007959DF"/>
    <w:rsid w:val="00796EE9"/>
    <w:rsid w:val="007A0AEC"/>
    <w:rsid w:val="007A2C2D"/>
    <w:rsid w:val="007A6623"/>
    <w:rsid w:val="007B008A"/>
    <w:rsid w:val="007D1435"/>
    <w:rsid w:val="007D6807"/>
    <w:rsid w:val="007E1003"/>
    <w:rsid w:val="007E6EB7"/>
    <w:rsid w:val="007E77AD"/>
    <w:rsid w:val="007F001C"/>
    <w:rsid w:val="007F3F06"/>
    <w:rsid w:val="0080211B"/>
    <w:rsid w:val="0081471E"/>
    <w:rsid w:val="00815FFD"/>
    <w:rsid w:val="00822BB1"/>
    <w:rsid w:val="00832E71"/>
    <w:rsid w:val="00842C3C"/>
    <w:rsid w:val="00845411"/>
    <w:rsid w:val="00851A5F"/>
    <w:rsid w:val="00853374"/>
    <w:rsid w:val="00855F4F"/>
    <w:rsid w:val="00860292"/>
    <w:rsid w:val="00863BF9"/>
    <w:rsid w:val="00866F9A"/>
    <w:rsid w:val="008700D3"/>
    <w:rsid w:val="0088056F"/>
    <w:rsid w:val="0088313C"/>
    <w:rsid w:val="00890C82"/>
    <w:rsid w:val="00897E55"/>
    <w:rsid w:val="008A181B"/>
    <w:rsid w:val="008A3888"/>
    <w:rsid w:val="008B0130"/>
    <w:rsid w:val="008B060D"/>
    <w:rsid w:val="008D0BC7"/>
    <w:rsid w:val="008D3F96"/>
    <w:rsid w:val="008E46B9"/>
    <w:rsid w:val="008E7AEA"/>
    <w:rsid w:val="00904A03"/>
    <w:rsid w:val="00915CCF"/>
    <w:rsid w:val="009259B7"/>
    <w:rsid w:val="0092654B"/>
    <w:rsid w:val="009417E1"/>
    <w:rsid w:val="00945091"/>
    <w:rsid w:val="00956806"/>
    <w:rsid w:val="00957692"/>
    <w:rsid w:val="00972280"/>
    <w:rsid w:val="00972E2F"/>
    <w:rsid w:val="009740F6"/>
    <w:rsid w:val="0097541F"/>
    <w:rsid w:val="00976FE4"/>
    <w:rsid w:val="00983014"/>
    <w:rsid w:val="00983382"/>
    <w:rsid w:val="009A2756"/>
    <w:rsid w:val="009A2E3C"/>
    <w:rsid w:val="009A7009"/>
    <w:rsid w:val="009C16A2"/>
    <w:rsid w:val="009C3E7C"/>
    <w:rsid w:val="009C46AE"/>
    <w:rsid w:val="009C71DD"/>
    <w:rsid w:val="009C7A1B"/>
    <w:rsid w:val="009D4AC0"/>
    <w:rsid w:val="009E31C3"/>
    <w:rsid w:val="009E5673"/>
    <w:rsid w:val="009E6AAD"/>
    <w:rsid w:val="009F5800"/>
    <w:rsid w:val="00A0012A"/>
    <w:rsid w:val="00A0159B"/>
    <w:rsid w:val="00A02E0B"/>
    <w:rsid w:val="00A058BA"/>
    <w:rsid w:val="00A10E33"/>
    <w:rsid w:val="00A17650"/>
    <w:rsid w:val="00A21F87"/>
    <w:rsid w:val="00A234E1"/>
    <w:rsid w:val="00A256B6"/>
    <w:rsid w:val="00A26D4B"/>
    <w:rsid w:val="00A3053D"/>
    <w:rsid w:val="00A35457"/>
    <w:rsid w:val="00A40F4D"/>
    <w:rsid w:val="00A429C4"/>
    <w:rsid w:val="00A43A40"/>
    <w:rsid w:val="00A5574B"/>
    <w:rsid w:val="00A63934"/>
    <w:rsid w:val="00A65EB6"/>
    <w:rsid w:val="00A668A1"/>
    <w:rsid w:val="00A67B12"/>
    <w:rsid w:val="00A72641"/>
    <w:rsid w:val="00A779B6"/>
    <w:rsid w:val="00A842DB"/>
    <w:rsid w:val="00A8469E"/>
    <w:rsid w:val="00A85459"/>
    <w:rsid w:val="00A90110"/>
    <w:rsid w:val="00A970C6"/>
    <w:rsid w:val="00A97D89"/>
    <w:rsid w:val="00AA5DD4"/>
    <w:rsid w:val="00AB0442"/>
    <w:rsid w:val="00AB1D6D"/>
    <w:rsid w:val="00AB76B2"/>
    <w:rsid w:val="00AC59A4"/>
    <w:rsid w:val="00AD59F5"/>
    <w:rsid w:val="00AE1810"/>
    <w:rsid w:val="00AE7F29"/>
    <w:rsid w:val="00AF49B2"/>
    <w:rsid w:val="00AF4DEF"/>
    <w:rsid w:val="00B04FC2"/>
    <w:rsid w:val="00B06514"/>
    <w:rsid w:val="00B24BE3"/>
    <w:rsid w:val="00B43CC2"/>
    <w:rsid w:val="00B45CFA"/>
    <w:rsid w:val="00B50D8A"/>
    <w:rsid w:val="00B50E18"/>
    <w:rsid w:val="00B51E65"/>
    <w:rsid w:val="00B53950"/>
    <w:rsid w:val="00B63BEA"/>
    <w:rsid w:val="00B7218F"/>
    <w:rsid w:val="00B73BA8"/>
    <w:rsid w:val="00B84B08"/>
    <w:rsid w:val="00B94562"/>
    <w:rsid w:val="00BA3F50"/>
    <w:rsid w:val="00BB0648"/>
    <w:rsid w:val="00BB7FF9"/>
    <w:rsid w:val="00BD3B41"/>
    <w:rsid w:val="00BD6102"/>
    <w:rsid w:val="00BD66AF"/>
    <w:rsid w:val="00BD69D6"/>
    <w:rsid w:val="00BD7C0E"/>
    <w:rsid w:val="00BF0142"/>
    <w:rsid w:val="00BF2028"/>
    <w:rsid w:val="00C05A8A"/>
    <w:rsid w:val="00C11301"/>
    <w:rsid w:val="00C15C2B"/>
    <w:rsid w:val="00C21CC7"/>
    <w:rsid w:val="00C2477C"/>
    <w:rsid w:val="00C24FFF"/>
    <w:rsid w:val="00C274FA"/>
    <w:rsid w:val="00C3503C"/>
    <w:rsid w:val="00C4220A"/>
    <w:rsid w:val="00C50A51"/>
    <w:rsid w:val="00C5623E"/>
    <w:rsid w:val="00C628FB"/>
    <w:rsid w:val="00C63052"/>
    <w:rsid w:val="00C92E91"/>
    <w:rsid w:val="00CA2D83"/>
    <w:rsid w:val="00CA39F1"/>
    <w:rsid w:val="00CA6041"/>
    <w:rsid w:val="00CB0119"/>
    <w:rsid w:val="00CB681C"/>
    <w:rsid w:val="00CB7435"/>
    <w:rsid w:val="00CC016E"/>
    <w:rsid w:val="00CD6681"/>
    <w:rsid w:val="00CE0352"/>
    <w:rsid w:val="00CE1132"/>
    <w:rsid w:val="00CE4522"/>
    <w:rsid w:val="00CE50BF"/>
    <w:rsid w:val="00CF0BA0"/>
    <w:rsid w:val="00CF7F1F"/>
    <w:rsid w:val="00D0074D"/>
    <w:rsid w:val="00D027D2"/>
    <w:rsid w:val="00D06635"/>
    <w:rsid w:val="00D10039"/>
    <w:rsid w:val="00D12243"/>
    <w:rsid w:val="00D12482"/>
    <w:rsid w:val="00D12D2B"/>
    <w:rsid w:val="00D13DA3"/>
    <w:rsid w:val="00D1629C"/>
    <w:rsid w:val="00D25F09"/>
    <w:rsid w:val="00D30325"/>
    <w:rsid w:val="00D34C72"/>
    <w:rsid w:val="00D45E09"/>
    <w:rsid w:val="00D50D40"/>
    <w:rsid w:val="00D51E0E"/>
    <w:rsid w:val="00D6046A"/>
    <w:rsid w:val="00D60661"/>
    <w:rsid w:val="00D645E0"/>
    <w:rsid w:val="00D678D3"/>
    <w:rsid w:val="00D67920"/>
    <w:rsid w:val="00D70296"/>
    <w:rsid w:val="00D90861"/>
    <w:rsid w:val="00D9412A"/>
    <w:rsid w:val="00D971B8"/>
    <w:rsid w:val="00DA43E4"/>
    <w:rsid w:val="00DB2197"/>
    <w:rsid w:val="00DB3640"/>
    <w:rsid w:val="00DB5C29"/>
    <w:rsid w:val="00DC3FD0"/>
    <w:rsid w:val="00DD2F35"/>
    <w:rsid w:val="00DD3B78"/>
    <w:rsid w:val="00DD5274"/>
    <w:rsid w:val="00DD52B6"/>
    <w:rsid w:val="00DD5A6F"/>
    <w:rsid w:val="00DD5BF7"/>
    <w:rsid w:val="00DD7C97"/>
    <w:rsid w:val="00DE002A"/>
    <w:rsid w:val="00DE2F01"/>
    <w:rsid w:val="00DE3686"/>
    <w:rsid w:val="00DF03EF"/>
    <w:rsid w:val="00DF7247"/>
    <w:rsid w:val="00E1549F"/>
    <w:rsid w:val="00E244DB"/>
    <w:rsid w:val="00E24517"/>
    <w:rsid w:val="00E32033"/>
    <w:rsid w:val="00E324D3"/>
    <w:rsid w:val="00E401F3"/>
    <w:rsid w:val="00E532DA"/>
    <w:rsid w:val="00E60F4A"/>
    <w:rsid w:val="00E75A8C"/>
    <w:rsid w:val="00E84B9B"/>
    <w:rsid w:val="00E876D2"/>
    <w:rsid w:val="00E94A92"/>
    <w:rsid w:val="00EA3C92"/>
    <w:rsid w:val="00EB7C8F"/>
    <w:rsid w:val="00EC68B6"/>
    <w:rsid w:val="00EE034F"/>
    <w:rsid w:val="00EE2B41"/>
    <w:rsid w:val="00EE51CC"/>
    <w:rsid w:val="00EF2D56"/>
    <w:rsid w:val="00EF4BF6"/>
    <w:rsid w:val="00EF5997"/>
    <w:rsid w:val="00F01060"/>
    <w:rsid w:val="00F06C51"/>
    <w:rsid w:val="00F13274"/>
    <w:rsid w:val="00F155E4"/>
    <w:rsid w:val="00F16940"/>
    <w:rsid w:val="00F22961"/>
    <w:rsid w:val="00F23A5A"/>
    <w:rsid w:val="00F2553A"/>
    <w:rsid w:val="00F2716D"/>
    <w:rsid w:val="00F3144D"/>
    <w:rsid w:val="00F3415D"/>
    <w:rsid w:val="00F413F3"/>
    <w:rsid w:val="00F442A2"/>
    <w:rsid w:val="00F56204"/>
    <w:rsid w:val="00F66B38"/>
    <w:rsid w:val="00F706B1"/>
    <w:rsid w:val="00F72ABD"/>
    <w:rsid w:val="00F73D07"/>
    <w:rsid w:val="00F74BFC"/>
    <w:rsid w:val="00F76B2B"/>
    <w:rsid w:val="00F76C21"/>
    <w:rsid w:val="00F7709C"/>
    <w:rsid w:val="00F77164"/>
    <w:rsid w:val="00F7769C"/>
    <w:rsid w:val="00F86F67"/>
    <w:rsid w:val="00F90826"/>
    <w:rsid w:val="00F95EC7"/>
    <w:rsid w:val="00F97E16"/>
    <w:rsid w:val="00FA3CEE"/>
    <w:rsid w:val="00FA4A15"/>
    <w:rsid w:val="00FA4C3D"/>
    <w:rsid w:val="00FA6B81"/>
    <w:rsid w:val="00FC557F"/>
    <w:rsid w:val="00FC60DC"/>
    <w:rsid w:val="00FD068A"/>
    <w:rsid w:val="00FD13D1"/>
    <w:rsid w:val="00FD2096"/>
    <w:rsid w:val="00FE35D5"/>
    <w:rsid w:val="00FE491B"/>
    <w:rsid w:val="00FE6B70"/>
    <w:rsid w:val="00FE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9F8E78"/>
  <w15:docId w15:val="{61097E8D-E26A-41C1-B4F9-20233756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318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link w:val="Nagwek6Znak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semiHidden/>
    <w:rsid w:val="0034144A"/>
    <w:rPr>
      <w:color w:val="0000FF"/>
      <w:u w:val="single"/>
    </w:rPr>
  </w:style>
  <w:style w:type="character" w:styleId="UyteHipercze">
    <w:name w:val="FollowedHyperlink"/>
    <w:semiHidden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semiHidden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semiHidden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semiHidden/>
    <w:rsid w:val="0034144A"/>
    <w:rPr>
      <w:sz w:val="22"/>
    </w:rPr>
  </w:style>
  <w:style w:type="paragraph" w:styleId="Tekstpodstawowy3">
    <w:name w:val="Body Text 3"/>
    <w:basedOn w:val="Normalny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semiHidden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semiHidden/>
    <w:rsid w:val="005B607E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5B607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29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29C4"/>
  </w:style>
  <w:style w:type="character" w:styleId="Odwoanieprzypisukocowego">
    <w:name w:val="endnote reference"/>
    <w:uiPriority w:val="99"/>
    <w:semiHidden/>
    <w:unhideWhenUsed/>
    <w:rsid w:val="00A429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9265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9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9F1"/>
  </w:style>
  <w:style w:type="character" w:styleId="Odwoanieprzypisudolnego">
    <w:name w:val="footnote reference"/>
    <w:uiPriority w:val="99"/>
    <w:semiHidden/>
    <w:unhideWhenUsed/>
    <w:rsid w:val="00CA39F1"/>
    <w:rPr>
      <w:vertAlign w:val="superscript"/>
    </w:rPr>
  </w:style>
  <w:style w:type="character" w:customStyle="1" w:styleId="Nagwek6Znak">
    <w:name w:val="Nagłówek 6 Znak"/>
    <w:link w:val="Nagwek6"/>
    <w:rsid w:val="00796EE9"/>
    <w:rPr>
      <w:rFonts w:ascii="Arial" w:hAnsi="Arial" w:cs="Arial"/>
      <w:sz w:val="28"/>
      <w:szCs w:val="24"/>
    </w:rPr>
  </w:style>
  <w:style w:type="character" w:styleId="Pogrubienie">
    <w:name w:val="Strong"/>
    <w:qFormat/>
    <w:rsid w:val="001D3C4A"/>
    <w:rPr>
      <w:b/>
      <w:bCs/>
    </w:rPr>
  </w:style>
  <w:style w:type="character" w:customStyle="1" w:styleId="apple-converted-space">
    <w:name w:val="apple-converted-space"/>
    <w:basedOn w:val="Domylnaczcionkaakapitu"/>
    <w:rsid w:val="001D3C4A"/>
  </w:style>
  <w:style w:type="paragraph" w:customStyle="1" w:styleId="Style9">
    <w:name w:val="Style9"/>
    <w:basedOn w:val="Normalny"/>
    <w:uiPriority w:val="99"/>
    <w:rsid w:val="00D1629C"/>
    <w:pPr>
      <w:widowControl w:val="0"/>
      <w:autoSpaceDE w:val="0"/>
      <w:autoSpaceDN w:val="0"/>
      <w:adjustRightInd w:val="0"/>
      <w:spacing w:line="252" w:lineRule="exact"/>
      <w:jc w:val="both"/>
    </w:pPr>
    <w:rPr>
      <w:rFonts w:eastAsiaTheme="minorEastAsia"/>
    </w:rPr>
  </w:style>
  <w:style w:type="character" w:customStyle="1" w:styleId="FontStyle18">
    <w:name w:val="Font Style18"/>
    <w:basedOn w:val="Domylnaczcionkaakapitu"/>
    <w:uiPriority w:val="99"/>
    <w:rsid w:val="00D1629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://www.lasy.gov.pl/dla-mediow/logo-lp-ksiega-identyfikacji-wizualnej/logo-lp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F9D20-48C8-45B0-9769-1418930A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1190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RN-0602-01/8/1/02</vt:lpstr>
    </vt:vector>
  </TitlesOfParts>
  <Company>CILP</Company>
  <LinksUpToDate>false</LinksUpToDate>
  <CharactersWithSpaces>8318</CharactersWithSpaces>
  <SharedDoc>false</SharedDoc>
  <HLinks>
    <vt:vector size="6" baseType="variant">
      <vt:variant>
        <vt:i4>786504</vt:i4>
      </vt:variant>
      <vt:variant>
        <vt:i4>-1</vt:i4>
      </vt:variant>
      <vt:variant>
        <vt:i4>2057</vt:i4>
      </vt:variant>
      <vt:variant>
        <vt:i4>1</vt:i4>
      </vt:variant>
      <vt:variant>
        <vt:lpwstr>http://www.lasy.gov.pl/dla-mediow/logo-lp-ksiega-identyfikacji-wizualnej/logo-lp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RN-0602-01/8/1/02</dc:title>
  <dc:subject/>
  <dc:creator>Agnieszka Gurboda</dc:creator>
  <cp:keywords/>
  <cp:lastModifiedBy>Paulina Kozłowska</cp:lastModifiedBy>
  <cp:revision>10</cp:revision>
  <cp:lastPrinted>2024-03-14T07:17:00Z</cp:lastPrinted>
  <dcterms:created xsi:type="dcterms:W3CDTF">2024-05-09T07:21:00Z</dcterms:created>
  <dcterms:modified xsi:type="dcterms:W3CDTF">2024-07-05T10:37:00Z</dcterms:modified>
</cp:coreProperties>
</file>