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0105A9D5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AF1954" w:rsidRPr="00AF1954">
        <w:rPr>
          <w:b/>
          <w:i/>
          <w:sz w:val="22"/>
          <w:szCs w:val="22"/>
        </w:rPr>
        <w:t xml:space="preserve">Obsługa incydentów </w:t>
      </w:r>
      <w:proofErr w:type="spellStart"/>
      <w:r w:rsidR="00AF1954" w:rsidRPr="00AF1954">
        <w:rPr>
          <w:b/>
          <w:i/>
          <w:sz w:val="22"/>
          <w:szCs w:val="22"/>
        </w:rPr>
        <w:t>cyberbezpieczeństwa</w:t>
      </w:r>
      <w:proofErr w:type="spellEnd"/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71DCA17F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r w:rsidR="009B47B1" w:rsidRPr="00AF1954">
        <w:rPr>
          <w:rStyle w:val="TeksttreciPogrubienie"/>
          <w:spacing w:val="4"/>
          <w:sz w:val="22"/>
          <w:szCs w:val="22"/>
        </w:rPr>
        <w:t>„</w:t>
      </w:r>
      <w:r w:rsidR="00AF1954" w:rsidRPr="00AF1954">
        <w:rPr>
          <w:rStyle w:val="TeksttreciPogrubienie"/>
          <w:spacing w:val="4"/>
          <w:sz w:val="22"/>
          <w:szCs w:val="22"/>
        </w:rPr>
        <w:t xml:space="preserve">Obsługa incydentów </w:t>
      </w:r>
      <w:proofErr w:type="spellStart"/>
      <w:r w:rsidR="00AF1954" w:rsidRPr="00AF1954">
        <w:rPr>
          <w:rStyle w:val="TeksttreciPogrubienie"/>
          <w:spacing w:val="4"/>
          <w:sz w:val="22"/>
          <w:szCs w:val="22"/>
        </w:rPr>
        <w:t>cyberbezpieczeństwa</w:t>
      </w:r>
      <w:proofErr w:type="spellEnd"/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  <w:bookmarkStart w:id="0" w:name="_GoBack"/>
      <w:bookmarkEnd w:id="0"/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4BCBAD79" w:rsidR="004D2B07" w:rsidRPr="004D2B07" w:rsidRDefault="004D2B07" w:rsidP="004C34DD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4C34DD" w:rsidRPr="004C34DD">
        <w:rPr>
          <w:rFonts w:ascii="Arial" w:hAnsi="Arial" w:cs="Arial"/>
          <w:spacing w:val="4"/>
          <w:sz w:val="22"/>
          <w:szCs w:val="22"/>
        </w:rPr>
        <w:t>Ministrowi Cyfryzacji (ul.</w:t>
      </w:r>
      <w:r w:rsidR="004C34DD">
        <w:rPr>
          <w:rFonts w:ascii="Arial" w:hAnsi="Arial" w:cs="Arial"/>
          <w:spacing w:val="4"/>
          <w:sz w:val="22"/>
          <w:szCs w:val="22"/>
        </w:rPr>
        <w:t xml:space="preserve"> Królewska 27, 00-060 Warszawa)</w:t>
      </w:r>
      <w:r w:rsidRPr="004D2B07">
        <w:rPr>
          <w:rFonts w:ascii="Arial" w:hAnsi="Arial" w:cs="Arial"/>
          <w:spacing w:val="4"/>
          <w:sz w:val="22"/>
          <w:szCs w:val="22"/>
        </w:rPr>
        <w:t>. Celem udostępnienia jest udział Ministr</w:t>
      </w:r>
      <w:r>
        <w:rPr>
          <w:rFonts w:ascii="Arial" w:hAnsi="Arial" w:cs="Arial"/>
          <w:spacing w:val="4"/>
          <w:sz w:val="22"/>
          <w:szCs w:val="22"/>
        </w:rPr>
        <w:t xml:space="preserve">a </w:t>
      </w:r>
      <w:r w:rsidR="004C34DD">
        <w:rPr>
          <w:rFonts w:ascii="Arial" w:hAnsi="Arial" w:cs="Arial"/>
          <w:spacing w:val="4"/>
          <w:sz w:val="22"/>
          <w:szCs w:val="22"/>
        </w:rPr>
        <w:t>Cyfryzacji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2A008950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954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7DB15B3D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954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AF1954" w:rsidP="00C62F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AF1954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0200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F797A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AF1954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14BA8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598B6-2CC7-4C10-AD24-FA41513B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5</cp:revision>
  <dcterms:created xsi:type="dcterms:W3CDTF">2022-03-11T14:02:00Z</dcterms:created>
  <dcterms:modified xsi:type="dcterms:W3CDTF">2023-02-27T14:04:00Z</dcterms:modified>
</cp:coreProperties>
</file>