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5466D" w:rsidRPr="0016514D" w:rsidRDefault="00F5466D" w:rsidP="00306EFD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16514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 w:rsidRPr="0016514D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="00277F1E" w:rsidRPr="0016514D">
        <w:rPr>
          <w:rFonts w:ascii="Cambria" w:hAnsi="Cambria" w:cs="Arial"/>
          <w:bCs/>
          <w:sz w:val="22"/>
          <w:szCs w:val="22"/>
        </w:rPr>
        <w:t>na zasadzie art. 118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272C8C" w:rsidRPr="0016514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16514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E55599" w:rsidRPr="0016514D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55599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Dz. U. z 20</w:t>
      </w:r>
      <w:r w:rsidR="00E55599" w:rsidRPr="0016514D">
        <w:rPr>
          <w:rFonts w:ascii="Cambria" w:hAnsi="Cambria" w:cs="Arial"/>
          <w:bCs/>
          <w:sz w:val="22"/>
          <w:szCs w:val="22"/>
        </w:rPr>
        <w:t>21</w:t>
      </w:r>
      <w:r w:rsidRPr="0016514D">
        <w:rPr>
          <w:rFonts w:ascii="Cambria" w:hAnsi="Cambria" w:cs="Arial"/>
          <w:bCs/>
          <w:sz w:val="22"/>
          <w:szCs w:val="22"/>
        </w:rPr>
        <w:t xml:space="preserve"> r. poz. 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1129 </w:t>
      </w:r>
      <w:r w:rsidRPr="0016514D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16514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16514D"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</w:t>
      </w:r>
      <w:r w:rsidR="00E55599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 xml:space="preserve">w trybie </w:t>
      </w:r>
      <w:r w:rsidR="00FC0280" w:rsidRPr="0016514D">
        <w:rPr>
          <w:rFonts w:ascii="Cambria" w:hAnsi="Cambria" w:cs="Arial"/>
          <w:bCs/>
          <w:sz w:val="22"/>
          <w:szCs w:val="22"/>
        </w:rPr>
        <w:t>podstawowym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 w:rsidRPr="0016514D">
        <w:rPr>
          <w:rFonts w:ascii="Cambria" w:hAnsi="Cambria" w:cs="Arial"/>
          <w:bCs/>
          <w:sz w:val="22"/>
          <w:szCs w:val="22"/>
        </w:rPr>
        <w:t xml:space="preserve"> (Wariant I)</w:t>
      </w:r>
      <w:r w:rsidRPr="0016514D">
        <w:rPr>
          <w:rFonts w:ascii="Cambria" w:hAnsi="Cambria" w:cs="Arial"/>
          <w:bCs/>
          <w:sz w:val="22"/>
          <w:szCs w:val="22"/>
        </w:rPr>
        <w:t xml:space="preserve"> na </w:t>
      </w:r>
      <w:bookmarkStart w:id="17" w:name="_Hlk76385375"/>
      <w:r w:rsidR="0016514D" w:rsidRPr="0016514D">
        <w:rPr>
          <w:rFonts w:ascii="Cambria" w:hAnsi="Cambria" w:cs="Arial"/>
          <w:b/>
          <w:sz w:val="22"/>
          <w:szCs w:val="22"/>
        </w:rPr>
        <w:t>„Konserwacja i naprawa dróg leśnych na terenie Nadleśnictwa Polanów</w:t>
      </w:r>
      <w:r w:rsidR="0016514D" w:rsidRPr="0016514D">
        <w:rPr>
          <w:rFonts w:ascii="Cambria" w:hAnsi="Cambria" w:cs="Arial"/>
          <w:b/>
          <w:sz w:val="22"/>
          <w:szCs w:val="22"/>
        </w:rPr>
        <w:t xml:space="preserve">” </w:t>
      </w:r>
      <w:bookmarkStart w:id="18" w:name="_GoBack"/>
      <w:bookmarkEnd w:id="18"/>
      <w:r w:rsidR="00E7110A" w:rsidRPr="0016514D">
        <w:rPr>
          <w:rFonts w:ascii="Cambria" w:hAnsi="Cambria" w:cs="Arial"/>
          <w:b/>
          <w:bCs/>
          <w:sz w:val="22"/>
          <w:szCs w:val="22"/>
        </w:rPr>
        <w:t>zadanie nr …</w:t>
      </w:r>
      <w:bookmarkEnd w:id="17"/>
      <w:r w:rsidR="00E7110A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6514D">
        <w:rPr>
          <w:rFonts w:ascii="Cambria" w:hAnsi="Cambria" w:cs="Arial"/>
          <w:bCs/>
          <w:sz w:val="22"/>
          <w:szCs w:val="22"/>
        </w:rPr>
        <w:t xml:space="preserve"> (dalej: „Postępow</w:t>
      </w:r>
      <w:r w:rsidR="00FC0280" w:rsidRPr="0016514D">
        <w:rPr>
          <w:rFonts w:ascii="Cambria" w:hAnsi="Cambria" w:cs="Arial"/>
          <w:bCs/>
          <w:sz w:val="22"/>
          <w:szCs w:val="22"/>
        </w:rPr>
        <w:t>anie”), tj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FC0280" w:rsidRPr="0016514D">
        <w:rPr>
          <w:rFonts w:ascii="Cambria" w:hAnsi="Cambria" w:cs="Arial"/>
          <w:bCs/>
          <w:sz w:val="22"/>
          <w:szCs w:val="22"/>
        </w:rPr>
        <w:t>_______________</w:t>
      </w:r>
      <w:r w:rsidRPr="0016514D">
        <w:rPr>
          <w:rFonts w:ascii="Cambria" w:hAnsi="Cambria" w:cs="Arial"/>
          <w:bCs/>
          <w:sz w:val="22"/>
          <w:szCs w:val="22"/>
        </w:rPr>
        <w:t>z siedzibą w _____________</w:t>
      </w:r>
      <w:r w:rsidR="005E318B" w:rsidRPr="0016514D">
        <w:rPr>
          <w:rFonts w:ascii="Cambria" w:hAnsi="Cambria" w:cs="Arial"/>
          <w:bCs/>
          <w:sz w:val="22"/>
          <w:szCs w:val="22"/>
        </w:rPr>
        <w:t xml:space="preserve">___________ </w:t>
      </w:r>
      <w:r w:rsidRPr="0016514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D1" w:rsidRDefault="009800D1">
      <w:r>
        <w:separator/>
      </w:r>
    </w:p>
  </w:endnote>
  <w:endnote w:type="continuationSeparator" w:id="0">
    <w:p w:rsidR="009800D1" w:rsidRDefault="0098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514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D1" w:rsidRDefault="009800D1">
      <w:r>
        <w:separator/>
      </w:r>
    </w:p>
  </w:footnote>
  <w:footnote w:type="continuationSeparator" w:id="0">
    <w:p w:rsidR="009800D1" w:rsidRDefault="0098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5E47E2D"/>
    <w:multiLevelType w:val="multilevel"/>
    <w:tmpl w:val="2544E610"/>
    <w:lvl w:ilvl="0">
      <w:start w:val="1"/>
      <w:numFmt w:val="decimal"/>
      <w:lvlText w:val="%1."/>
      <w:lvlJc w:val="left"/>
      <w:pPr>
        <w:ind w:left="4330" w:hanging="360"/>
      </w:pPr>
      <w:rPr>
        <w:rFonts w:ascii="Arial" w:hAnsi="Arial" w:cs="Arial" w:hint="default"/>
        <w:b/>
        <w:bCs w:val="0"/>
        <w:sz w:val="22"/>
        <w:szCs w:val="21"/>
      </w:rPr>
    </w:lvl>
    <w:lvl w:ilvl="1">
      <w:start w:val="1"/>
      <w:numFmt w:val="decimal"/>
      <w:isLgl/>
      <w:lvlText w:val="%1.%2."/>
      <w:lvlJc w:val="left"/>
      <w:pPr>
        <w:ind w:left="1316" w:hanging="465"/>
      </w:pPr>
      <w:rPr>
        <w:rFonts w:ascii="Cambria" w:hAnsi="Cambria" w:cs="Arial" w:hint="default"/>
        <w:b w:val="0"/>
        <w:bCs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1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CE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7E7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0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6F6"/>
    <w:rsid w:val="009C08E7"/>
    <w:rsid w:val="009C0CCC"/>
    <w:rsid w:val="009C196D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10EA"/>
    <w:rsid w:val="00E62BDB"/>
    <w:rsid w:val="00E7084A"/>
    <w:rsid w:val="00E7097B"/>
    <w:rsid w:val="00E7110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02C6F5B"/>
  <w15:chartTrackingRefBased/>
  <w15:docId w15:val="{F4B10A4F-1C0F-4D96-B3C2-4A4F0B07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Krystian Cyrson  (Nadleśnictwo Bobolice)</cp:lastModifiedBy>
  <cp:revision>3</cp:revision>
  <cp:lastPrinted>2017-05-23T10:32:00Z</cp:lastPrinted>
  <dcterms:created xsi:type="dcterms:W3CDTF">2022-06-06T10:50:00Z</dcterms:created>
  <dcterms:modified xsi:type="dcterms:W3CDTF">2022-06-09T10:22:00Z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