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DF96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5386"/>
        <w:gridCol w:w="5528"/>
        <w:gridCol w:w="1218"/>
      </w:tblGrid>
      <w:tr w:rsidR="00A06425" w:rsidRPr="00A06425" w14:paraId="33FDF970" w14:textId="22D482B6" w:rsidTr="0035168C">
        <w:trPr>
          <w:trHeight w:val="427"/>
        </w:trPr>
        <w:tc>
          <w:tcPr>
            <w:tcW w:w="15388" w:type="dxa"/>
            <w:gridSpan w:val="6"/>
            <w:shd w:val="clear" w:color="auto" w:fill="auto"/>
            <w:vAlign w:val="center"/>
          </w:tcPr>
          <w:p w14:paraId="33FDF96F" w14:textId="5BEC129A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F582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F5826" w:rsidRPr="00DF5826">
              <w:rPr>
                <w:rFonts w:asciiTheme="minorHAnsi" w:hAnsiTheme="minorHAnsi" w:cstheme="minorHAnsi"/>
                <w:i/>
                <w:sz w:val="22"/>
                <w:szCs w:val="22"/>
              </w:rPr>
              <w:t>Projekt uchwały Rady Ministrów w sprawie przyjęcia Krajowej Polityki Miejskiej</w:t>
            </w:r>
          </w:p>
        </w:tc>
      </w:tr>
      <w:tr w:rsidR="00A06425" w:rsidRPr="00A06425" w14:paraId="33FDF977" w14:textId="05E4F6DF" w:rsidTr="0011020F">
        <w:tc>
          <w:tcPr>
            <w:tcW w:w="562" w:type="dxa"/>
            <w:shd w:val="clear" w:color="auto" w:fill="auto"/>
            <w:vAlign w:val="center"/>
          </w:tcPr>
          <w:p w14:paraId="33FDF9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FDF9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FDF97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3FDF97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3FDF97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218" w:type="dxa"/>
            <w:vAlign w:val="center"/>
          </w:tcPr>
          <w:p w14:paraId="33FDF97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52389" w:rsidRPr="00A06425" w14:paraId="56C67173" w14:textId="77777777" w:rsidTr="00824AE5">
        <w:tc>
          <w:tcPr>
            <w:tcW w:w="562" w:type="dxa"/>
            <w:shd w:val="clear" w:color="auto" w:fill="auto"/>
          </w:tcPr>
          <w:p w14:paraId="1631950C" w14:textId="77777777" w:rsidR="00952389" w:rsidRPr="00A06425" w:rsidRDefault="0095238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72FA6FC" w14:textId="44DB166F" w:rsidR="00952389" w:rsidRDefault="00952389" w:rsidP="00115E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4A25B8CF" w14:textId="216E0B0A" w:rsidR="00952389" w:rsidRDefault="0095238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10914" w:type="dxa"/>
            <w:gridSpan w:val="2"/>
            <w:shd w:val="clear" w:color="auto" w:fill="auto"/>
          </w:tcPr>
          <w:p w14:paraId="16ECCA8E" w14:textId="735C1A08" w:rsidR="00952389" w:rsidRDefault="00952389" w:rsidP="00952389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 tekście dokumentu wykorzystano wiele różnych kl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syfikacji, typologii i delimitacji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terytorialnych powiązanych z wymiarem miejskim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co </w:t>
            </w:r>
            <w:r w:rsidR="00E076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bez dodatkowych wyjaśnień, 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powoduje wrażenie chaosu i braku spójnego podejścia do prezentowanych i analizowanych zjawisk. </w:t>
            </w:r>
            <w:r w:rsidR="00E076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 związku z tym, proponuje się uzupełnienie dokumentu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o 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stosowan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definicj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i delimitacje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jednostek przestrzennych wykorzystywanych w opracowaniu (np. w formie aneksu). </w:t>
            </w:r>
          </w:p>
          <w:p w14:paraId="5EC4CCAC" w14:textId="4D49FB3E" w:rsidR="00952389" w:rsidRDefault="00952389" w:rsidP="00952389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Przykład 1: w tabeli 2 na 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14 zawarta jest informacja o liczbie gmin wchodzących w skład poszczególnych kategorii 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eastAsia="en-US"/>
              </w:rPr>
              <w:t>MOF w rozbiciu na rdzeń i strefę podmiejską</w:t>
            </w:r>
            <w:bookmarkStart w:id="0" w:name="_GoBack"/>
            <w:bookmarkEnd w:id="0"/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. Brakuje informacji dot. listy miast/gmin wchodzących w skład poszczególnych kategorii MOF. </w:t>
            </w:r>
          </w:p>
          <w:p w14:paraId="08A63C1F" w14:textId="3195A0F9" w:rsidR="00952389" w:rsidRDefault="00952389" w:rsidP="00952389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Przykład 2: wykres 2 na 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32 odnosi się do następujących kategorii gmin: 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eastAsia="en-US"/>
              </w:rPr>
              <w:t>wielka piątka, inne duże miasta, miasta średnie i małe, wiejskie intensywne i wiejskie ek</w:t>
            </w:r>
            <w:r w:rsidRPr="00E076AB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eastAsia="en-US"/>
              </w:rPr>
              <w:t>s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eastAsia="en-US"/>
              </w:rPr>
              <w:t>tensywne</w:t>
            </w:r>
            <w:r w:rsidR="00E076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(tu tez brak definicji i 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co wchodzi w ich skład</w:t>
            </w:r>
            <w:r w:rsidR="00E076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).</w:t>
            </w:r>
            <w:r w:rsidRPr="009523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Niepoprawny wydaje się być również tytuł wykresu, czy można mówić o kategorii gminy np. w przypadku „wielkiej piątki”, czy „strefy podmiejskiej”? </w:t>
            </w:r>
          </w:p>
          <w:p w14:paraId="28E4DB1C" w14:textId="0599601B" w:rsidR="00952389" w:rsidRDefault="00952389" w:rsidP="00952389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Przykład 3: na mapie na s. 94 dane sklasyfikowano wg: </w:t>
            </w:r>
            <w:r w:rsidRPr="00E076AB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eastAsia="en-US"/>
              </w:rPr>
              <w:t xml:space="preserve">rdzenia miast wojewódzkich, stref podmiejskich miast wojewódzkich, rdzeni miast </w:t>
            </w:r>
            <w:r w:rsidR="00E076AB" w:rsidRPr="00E076AB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eastAsia="en-US"/>
              </w:rPr>
              <w:t>&gt; 35 tys. mieszkańców, stref podmiejskich miast &gt; 35 tys. mieszkańców (…)</w:t>
            </w:r>
            <w:r w:rsidR="00E076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14:paraId="56964068" w14:textId="56E237B9" w:rsidR="00952389" w:rsidRPr="00E076AB" w:rsidRDefault="00E076AB" w:rsidP="00E076AB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Jednocześnie, nie diagnozuje się sytuacji dla </w:t>
            </w:r>
            <w:r w:rsidRPr="00E076AB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eastAsia="en-US"/>
              </w:rPr>
              <w:t>miast delimitowanych wg SOR i KSRR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ale do każdego Wyzwania przyporządkowane są proponowane rozwiązania, dla których podejmuje się próbę oceny ich odziaływania na miasta: </w:t>
            </w:r>
            <w:r w:rsidRPr="00E076AB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eastAsia="en-US"/>
              </w:rPr>
              <w:t>duże (pow. 100 tys. mieszkańców), średnie (20-100 tys.), małe (poniżej 20 tys.)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18" w:type="dxa"/>
          </w:tcPr>
          <w:p w14:paraId="5D31B3AA" w14:textId="77777777" w:rsidR="00952389" w:rsidRPr="00A06425" w:rsidRDefault="0095238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3FDF97E" w14:textId="62D84477" w:rsidTr="0011020F">
        <w:tc>
          <w:tcPr>
            <w:tcW w:w="562" w:type="dxa"/>
            <w:shd w:val="clear" w:color="auto" w:fill="auto"/>
          </w:tcPr>
          <w:p w14:paraId="33FDF9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FDF979" w14:textId="0222E471" w:rsidR="00A06425" w:rsidRPr="00A06425" w:rsidRDefault="007662F3" w:rsidP="00115E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26D9107A" w14:textId="77777777" w:rsidR="00575E34" w:rsidRDefault="00132C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s. 10, </w:t>
            </w:r>
          </w:p>
          <w:p w14:paraId="33FDF97A" w14:textId="49C8EC7C" w:rsidR="00A06425" w:rsidRPr="00A06425" w:rsidRDefault="00575E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132CE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14:paraId="10AB0DFB" w14:textId="77777777" w:rsidR="00575E34" w:rsidRDefault="00132CEA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Opis miast znajdujący się w ostatnim akapicie </w:t>
            </w:r>
            <w:r w:rsidR="0064753C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na stronie 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przygotowano z użyciem danych dotyczących trzech różnych lat (liczba miast dla 2022r., powierzchnia dla 2020 r., a ludność dla 2021 r.). Same dane są prawidłowe, jednak sposób opisu jest błędny. Nie </w:t>
            </w:r>
            <w:r w:rsidR="00575E34"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używać dowolnych roczników do opisu zjawiska, które odnosi się do danego momentu w czasie. Należy skorygować dane w taki sposób, żeby dotyczyły jednego roku. W tym przypadku będzie to ostatni, dla którego dostępne są wszystkie potrzebne dane</w:t>
            </w:r>
            <w:r w:rsidR="0064753C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(aktualnie jest to 2021 r.)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4753C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FDF97B" w14:textId="6308383C" w:rsidR="00A06425" w:rsidRPr="00575E34" w:rsidRDefault="0064753C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W kolumnie obok skorygowano</w:t>
            </w:r>
            <w:r w:rsidR="000F61CD">
              <w:rPr>
                <w:rFonts w:asciiTheme="minorHAnsi" w:hAnsiTheme="minorHAnsi" w:cstheme="minorHAnsi"/>
                <w:sz w:val="22"/>
                <w:szCs w:val="22"/>
              </w:rPr>
              <w:t xml:space="preserve"> zapis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33FDF97C" w14:textId="0D1834BF" w:rsidR="00A06425" w:rsidRPr="00525320" w:rsidRDefault="00132CEA" w:rsidP="000F61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W 202</w:t>
            </w:r>
            <w:r w:rsidR="0064753C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1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w Polsce odnotowano łączną liczbę 9</w:t>
            </w:r>
            <w:r w:rsidR="0064753C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5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4 miast</w:t>
            </w:r>
            <w:r w:rsidR="00575E34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. Zajmowały one powierzchnię 22,</w:t>
            </w:r>
            <w:r w:rsidR="0064753C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4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tys. km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2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(7,</w:t>
            </w:r>
            <w:r w:rsidR="0064753C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2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% powierzchni Polski) i zamieszkiwało je 22,8 mln ludności (59,8%). Większość miast to ośrodki małe: poniżej 20 tys. mieszkańców było 7</w:t>
            </w:r>
            <w:r w:rsidR="0064753C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3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7 jednostek (</w:t>
            </w:r>
            <w:r w:rsidR="008F3C82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21,8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% ludności</w:t>
            </w:r>
            <w:r w:rsidR="008F3C82"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8F3C82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miast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), w tym poniżej 5 tys. – 3</w:t>
            </w:r>
            <w:r w:rsidR="0064753C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7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2 (4,6%). Z kolei 37 miast powyżej 100 tys. mieszkańców koncentrowało 46</w:t>
            </w:r>
            <w:r w:rsidR="008F3C82" w:rsidRPr="00575E34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,1</w:t>
            </w:r>
            <w:r w:rsidRPr="00575E34">
              <w:rPr>
                <w:rFonts w:asciiTheme="minorHAnsi" w:hAnsiTheme="minorHAnsi" w:cstheme="minorHAnsi"/>
                <w:i/>
                <w:sz w:val="22"/>
                <w:szCs w:val="22"/>
              </w:rPr>
              <w:t>% populacji miejskiej. Okres po 1989 r. charakteryzuje szybki przyrost liczby miast, ich liczba zwiększyła się o 134 (Rys. 1).</w:t>
            </w:r>
          </w:p>
        </w:tc>
        <w:tc>
          <w:tcPr>
            <w:tcW w:w="1218" w:type="dxa"/>
          </w:tcPr>
          <w:p w14:paraId="33FDF9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3FDF985" w14:textId="3566CA49" w:rsidTr="0011020F">
        <w:tc>
          <w:tcPr>
            <w:tcW w:w="562" w:type="dxa"/>
            <w:shd w:val="clear" w:color="auto" w:fill="auto"/>
          </w:tcPr>
          <w:p w14:paraId="33FDF97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3FDF980" w14:textId="532DA848" w:rsidR="00A06425" w:rsidRPr="00A06425" w:rsidRDefault="00ED3E1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5B6CD2DE" w14:textId="77777777" w:rsidR="00575E34" w:rsidRDefault="006E48A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s. 1</w:t>
            </w:r>
            <w:r w:rsidR="00E9403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D3E1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33FDF981" w14:textId="63CCAD24" w:rsidR="00A06425" w:rsidRPr="00A06425" w:rsidRDefault="00ED3E1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1</w:t>
            </w:r>
          </w:p>
        </w:tc>
        <w:tc>
          <w:tcPr>
            <w:tcW w:w="5386" w:type="dxa"/>
            <w:shd w:val="clear" w:color="auto" w:fill="auto"/>
          </w:tcPr>
          <w:p w14:paraId="6C8BDF38" w14:textId="77777777" w:rsidR="000F61CD" w:rsidRDefault="000F61CD" w:rsidP="000F61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Tabela opisana jest jako dla 2021 r. , jednak dane w niej zawarte odnoszą się do 2020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a liczba miast do 2022 r. 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Zarówno tytuł, jak i dane i liczba miast na dany rok powinny dotyczyć tego samego roku. </w:t>
            </w:r>
          </w:p>
          <w:p w14:paraId="33FDF982" w14:textId="3C7EEE61" w:rsidR="00A06425" w:rsidRPr="00525320" w:rsidRDefault="000F61CD" w:rsidP="000F61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Ostatnia kolumna: „Sumaryczna liczba ludności” nazwana została nieprawidłowo.</w:t>
            </w:r>
          </w:p>
        </w:tc>
        <w:tc>
          <w:tcPr>
            <w:tcW w:w="5528" w:type="dxa"/>
            <w:shd w:val="clear" w:color="auto" w:fill="auto"/>
          </w:tcPr>
          <w:p w14:paraId="6DEBDDEF" w14:textId="77777777" w:rsidR="000F61CD" w:rsidRDefault="00ED3E16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Należy zaktualizować/uporządkować tabelę wg danych dla 2021 r. </w:t>
            </w:r>
          </w:p>
          <w:p w14:paraId="0EDE6838" w14:textId="77777777" w:rsidR="000F61CD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D55754" w14:textId="77777777" w:rsidR="000F61CD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FDF983" w14:textId="796449AF" w:rsidR="00A06425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Proponuje się rozdzielić ostatnią kolumnę  „Sumaryczna liczba ludności” na dwie: „liczba ludności” i „udział w liczbie mieszkańców obszarów wiejskich”</w:t>
            </w:r>
          </w:p>
        </w:tc>
        <w:tc>
          <w:tcPr>
            <w:tcW w:w="1218" w:type="dxa"/>
          </w:tcPr>
          <w:p w14:paraId="33FDF9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3FDF993" w14:textId="7619E57A" w:rsidTr="0011020F">
        <w:tc>
          <w:tcPr>
            <w:tcW w:w="562" w:type="dxa"/>
            <w:shd w:val="clear" w:color="auto" w:fill="auto"/>
          </w:tcPr>
          <w:p w14:paraId="33FDF98D" w14:textId="161D68DE" w:rsidR="00A06425" w:rsidRPr="00A06425" w:rsidRDefault="000F61C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3FDF98E" w14:textId="32507ED0" w:rsidR="00A06425" w:rsidRPr="00A06425" w:rsidRDefault="00AD73C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77BE4571" w14:textId="77777777" w:rsidR="000F61CD" w:rsidRDefault="00E9403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s.13, </w:t>
            </w:r>
          </w:p>
          <w:p w14:paraId="33FDF98F" w14:textId="014CBB68" w:rsidR="00A06425" w:rsidRPr="00A06425" w:rsidRDefault="0018739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drugi</w:t>
            </w:r>
            <w:r w:rsidR="00AD73C6">
              <w:rPr>
                <w:rFonts w:asciiTheme="minorHAnsi" w:hAnsiTheme="minorHAnsi" w:cstheme="minorHAnsi"/>
                <w:sz w:val="22"/>
                <w:szCs w:val="22"/>
              </w:rPr>
              <w:t xml:space="preserve"> akapit</w:t>
            </w:r>
          </w:p>
        </w:tc>
        <w:tc>
          <w:tcPr>
            <w:tcW w:w="5386" w:type="dxa"/>
            <w:shd w:val="clear" w:color="auto" w:fill="auto"/>
          </w:tcPr>
          <w:p w14:paraId="0776E6E2" w14:textId="056FB4AA" w:rsidR="00A06425" w:rsidRPr="00525320" w:rsidRDefault="007B4C4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18739E"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Miasta pełniące funkcje lokalne i niekiedy </w:t>
            </w:r>
            <w:proofErr w:type="spellStart"/>
            <w:r w:rsidR="0018739E"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>subregionalne</w:t>
            </w:r>
            <w:proofErr w:type="spellEnd"/>
            <w:r w:rsidR="0018739E"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to </w:t>
            </w:r>
            <w:r w:rsidR="0018739E" w:rsidRPr="000F61C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266</w:t>
            </w:r>
            <w:r w:rsidR="0018739E"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stolic powiatów tzw. ziemskich (</w:t>
            </w:r>
            <w:r w:rsidR="007845C1"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>…</w:t>
            </w:r>
            <w:r w:rsidR="0018739E"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18739E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64F5C9E" w14:textId="2AD8C0DE" w:rsidR="007845C1" w:rsidRPr="00525320" w:rsidRDefault="007845C1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Rozumiem</w:t>
            </w:r>
            <w:r w:rsidR="000F61CD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C0D4F" w:rsidRPr="00525320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e mowa o miastach będących stolicami powiatów ziemskich z wyłączeniem </w:t>
            </w:r>
            <w:r w:rsidR="00BC0D4F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powiatów, których stolicami są miasta będące też miastami na prawach powiatu (np. Kraków, będący zarówno powiatem, jak </w:t>
            </w:r>
            <w:r w:rsidR="000F61CD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C0D4F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stolicą powiatu krakowskiego), których jest 45. Jeśli tak, to takich stolic jest 269.</w:t>
            </w:r>
          </w:p>
          <w:p w14:paraId="33FDF990" w14:textId="6727D3FE" w:rsidR="00A06425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W kolumnie obok skorygowano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zapis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3FADD7AD" w14:textId="3B324AE1" w:rsidR="007845C1" w:rsidRPr="00525320" w:rsidRDefault="007845C1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Miasta pełniące funkcje lokalne i niekiedy </w:t>
            </w:r>
            <w:proofErr w:type="spellStart"/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>subregionalne</w:t>
            </w:r>
            <w:proofErr w:type="spellEnd"/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to </w:t>
            </w:r>
            <w:r w:rsidRPr="000F61C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pozostałe 269</w:t>
            </w:r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stolic powiatów tzw. ziemskich (…).</w:t>
            </w:r>
          </w:p>
          <w:p w14:paraId="33FDF991" w14:textId="304AA708" w:rsidR="00A06425" w:rsidRPr="00525320" w:rsidRDefault="00A06425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8" w:type="dxa"/>
          </w:tcPr>
          <w:p w14:paraId="33FDF99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3FDF99A" w14:textId="5B147E87" w:rsidTr="0011020F">
        <w:tc>
          <w:tcPr>
            <w:tcW w:w="562" w:type="dxa"/>
            <w:shd w:val="clear" w:color="auto" w:fill="auto"/>
          </w:tcPr>
          <w:p w14:paraId="33FDF99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3FDF995" w14:textId="73669FF3" w:rsidR="00A06425" w:rsidRPr="00A06425" w:rsidRDefault="0018739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62A49A2A" w14:textId="77777777" w:rsidR="000F61CD" w:rsidRDefault="0018739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s.13, </w:t>
            </w:r>
          </w:p>
          <w:p w14:paraId="33FDF996" w14:textId="7DFCB47A" w:rsidR="00A06425" w:rsidRPr="00A06425" w:rsidRDefault="0018739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trzeci akapit</w:t>
            </w:r>
          </w:p>
        </w:tc>
        <w:tc>
          <w:tcPr>
            <w:tcW w:w="5386" w:type="dxa"/>
            <w:shd w:val="clear" w:color="auto" w:fill="auto"/>
          </w:tcPr>
          <w:p w14:paraId="4C0CDFE8" w14:textId="2AF9BBB9" w:rsidR="007B4C40" w:rsidRPr="00525320" w:rsidRDefault="0018739E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Ostatnią kategorię tworzą miasta będące </w:t>
            </w:r>
            <w:r w:rsidRPr="000F61C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jednocześnie</w:t>
            </w:r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gminami miejskimi (86) i miasta w gminach miejsko-wiejskich (526).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FDF997" w14:textId="66725AA9" w:rsidR="00A06425" w:rsidRPr="00525320" w:rsidRDefault="0018739E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Miasta nie mogą jednocześnie należeć do dwóch kategorii. Należy przeformułować zdanie. Propozycja w kolumnie obok.</w:t>
            </w:r>
          </w:p>
        </w:tc>
        <w:tc>
          <w:tcPr>
            <w:tcW w:w="5528" w:type="dxa"/>
            <w:shd w:val="clear" w:color="auto" w:fill="auto"/>
          </w:tcPr>
          <w:p w14:paraId="33FDF998" w14:textId="37593813" w:rsidR="00A06425" w:rsidRPr="00525320" w:rsidRDefault="0018739E" w:rsidP="000F61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Ostatnią kategorię tworzą </w:t>
            </w:r>
            <w:r w:rsidRPr="000F61C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pozostałe miasta należące do grupy gmin miejskich </w:t>
            </w:r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(86) i </w:t>
            </w:r>
            <w:r w:rsidRPr="000F61C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oraz nieskategoryzowane wcześniej części miejskie gmin</w:t>
            </w:r>
            <w:r w:rsidR="000F61CD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</w:t>
            </w:r>
            <w:r w:rsidRPr="000F61CD">
              <w:rPr>
                <w:rFonts w:asciiTheme="minorHAnsi" w:hAnsiTheme="minorHAnsi" w:cstheme="minorHAnsi"/>
                <w:i/>
                <w:sz w:val="22"/>
                <w:szCs w:val="22"/>
              </w:rPr>
              <w:t>miejsko-wiejskich (526).</w:t>
            </w:r>
          </w:p>
        </w:tc>
        <w:tc>
          <w:tcPr>
            <w:tcW w:w="1218" w:type="dxa"/>
          </w:tcPr>
          <w:p w14:paraId="33FDF99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643C" w:rsidRPr="00A06425" w14:paraId="133CDD22" w14:textId="77777777" w:rsidTr="0011020F">
        <w:tc>
          <w:tcPr>
            <w:tcW w:w="562" w:type="dxa"/>
            <w:shd w:val="clear" w:color="auto" w:fill="auto"/>
          </w:tcPr>
          <w:p w14:paraId="2239030C" w14:textId="2768A5CE" w:rsidR="003F643C" w:rsidRPr="00A06425" w:rsidRDefault="001E3C1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036A3A7" w14:textId="2CCE4231" w:rsidR="003F643C" w:rsidRDefault="004D193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5F8E4E1E" w14:textId="77777777" w:rsidR="000F61CD" w:rsidRDefault="004D19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s.14, </w:t>
            </w:r>
          </w:p>
          <w:p w14:paraId="4B30EB4D" w14:textId="27357040" w:rsidR="003F643C" w:rsidRDefault="004D19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akapit pod Tabelą 2</w:t>
            </w:r>
          </w:p>
        </w:tc>
        <w:tc>
          <w:tcPr>
            <w:tcW w:w="5386" w:type="dxa"/>
            <w:shd w:val="clear" w:color="auto" w:fill="auto"/>
          </w:tcPr>
          <w:p w14:paraId="2FF4BBBA" w14:textId="10C50745" w:rsidR="00B57871" w:rsidRPr="008A6647" w:rsidRDefault="004D1930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3F643C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 największym stopniu </w:t>
            </w:r>
            <w:r w:rsidR="003F643C"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dotyczy to jednostek na prawach powiatu</w:t>
            </w:r>
            <w:r w:rsidR="003F643C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czyli </w:t>
            </w:r>
            <w:r w:rsidR="003F643C"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głównie</w:t>
            </w:r>
            <w:r w:rsidR="003F643C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tych, </w:t>
            </w:r>
            <w:r w:rsidR="003F643C"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które po 1998 roku przestały być stolicami województw</w:t>
            </w:r>
            <w:r w:rsidR="003F643C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W porównaniu z 2004 rokiem, czyli wejściem Polski do Unii Europejskiej, </w:t>
            </w:r>
            <w:r w:rsidR="003F643C"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w tej kategorii </w:t>
            </w:r>
            <w:r w:rsidR="003F643C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do roku 2020 ubyło 219,6 tys. mieszkańców, czyli 6,8%. Nieco mniej dotkliwy spadek dotyczył </w:t>
            </w:r>
            <w:r w:rsidR="003F643C"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miast powiatowych </w:t>
            </w:r>
            <w:r w:rsidR="003F643C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(–4,9%), a następnie </w:t>
            </w:r>
            <w:r w:rsidR="003F643C"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miast wojewódzkich </w:t>
            </w:r>
            <w:r w:rsidR="003F643C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(–2,5%) i </w:t>
            </w:r>
            <w:r w:rsidR="003F643C"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miast najmniejszych</w:t>
            </w:r>
            <w:r w:rsidR="003F643C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(–1,8%).</w:t>
            </w:r>
            <w:r w:rsidR="00B57871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 tym samym czasie silnie </w:t>
            </w:r>
            <w:r w:rsidR="00B57871"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wzrosły strefy podmiejskie</w:t>
            </w:r>
            <w:r w:rsidR="00B57871"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zarówno wokół </w:t>
            </w:r>
          </w:p>
          <w:p w14:paraId="5AD29992" w14:textId="77777777" w:rsidR="00B57871" w:rsidRPr="008A6647" w:rsidRDefault="00B57871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miast wojewódzkich (średnio o 17,9%), jak też miast na prawach powiatu (7,9%). W tym czasie </w:t>
            </w:r>
          </w:p>
          <w:p w14:paraId="2A4AAFC9" w14:textId="77777777" w:rsidR="008A6647" w:rsidRDefault="00B57871" w:rsidP="008A66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typowe obszary wiejskie skurczyły się</w:t>
            </w:r>
            <w:r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tylko o 0,7%.</w:t>
            </w:r>
            <w:r w:rsidR="008A6647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F615874" w14:textId="77777777" w:rsidR="008A6647" w:rsidRPr="00525320" w:rsidRDefault="008A6647" w:rsidP="008A66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Zdanie nieczytelne, należy uporządkować:</w:t>
            </w:r>
          </w:p>
          <w:p w14:paraId="014B785D" w14:textId="739FAD6C" w:rsidR="008A6647" w:rsidRPr="008A6647" w:rsidRDefault="008A6647" w:rsidP="002F1EA2">
            <w:pPr>
              <w:pStyle w:val="Akapitzlist"/>
              <w:numPr>
                <w:ilvl w:val="0"/>
                <w:numId w:val="2"/>
              </w:numPr>
              <w:ind w:left="312"/>
              <w:rPr>
                <w:rFonts w:asciiTheme="minorHAnsi" w:hAnsiTheme="minorHAnsi" w:cstheme="minorHAnsi"/>
                <w:sz w:val="22"/>
                <w:szCs w:val="22"/>
              </w:rPr>
            </w:pPr>
            <w:r w:rsidRPr="008A6647">
              <w:rPr>
                <w:rFonts w:asciiTheme="minorHAnsi" w:hAnsiTheme="minorHAnsi" w:cstheme="minorHAnsi"/>
                <w:sz w:val="22"/>
                <w:szCs w:val="22"/>
              </w:rPr>
              <w:t xml:space="preserve">nie wiadomo o jakie jednostki chodzi: powiaty, miasta na prawach powiatu, tylko miasta, które zmieniły status po 1999 r.? Dalej mowa o miastach </w:t>
            </w:r>
            <w:r w:rsidRPr="008A66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powiatowych i wojewódzkich, czy wszystkie te powyższe kategorie traktowane są rozdzielnie?</w:t>
            </w:r>
          </w:p>
          <w:p w14:paraId="47F10C4A" w14:textId="77777777" w:rsidR="008A6647" w:rsidRPr="008A6647" w:rsidRDefault="008A6647" w:rsidP="002F1EA2">
            <w:pPr>
              <w:pStyle w:val="Akapitzlist"/>
              <w:numPr>
                <w:ilvl w:val="0"/>
                <w:numId w:val="2"/>
              </w:numPr>
              <w:ind w:left="312"/>
              <w:rPr>
                <w:rFonts w:asciiTheme="minorHAnsi" w:hAnsiTheme="minorHAnsi" w:cstheme="minorHAnsi"/>
                <w:sz w:val="22"/>
                <w:szCs w:val="22"/>
              </w:rPr>
            </w:pPr>
            <w:r w:rsidRPr="008A6647">
              <w:rPr>
                <w:rFonts w:asciiTheme="minorHAnsi" w:hAnsiTheme="minorHAnsi" w:cstheme="minorHAnsi"/>
                <w:sz w:val="22"/>
                <w:szCs w:val="22"/>
              </w:rPr>
              <w:t>jakie to są miasta najmniejsze: poniżej 20 tys., 5 tys. mieszkańców czy jeszcze inne?</w:t>
            </w:r>
          </w:p>
          <w:p w14:paraId="2EBFB434" w14:textId="24E6FD21" w:rsidR="00B57871" w:rsidRPr="0011020F" w:rsidRDefault="008A6647" w:rsidP="002F1EA2">
            <w:pPr>
              <w:pStyle w:val="Akapitzlist"/>
              <w:numPr>
                <w:ilvl w:val="0"/>
                <w:numId w:val="2"/>
              </w:numPr>
              <w:ind w:left="312"/>
              <w:rPr>
                <w:rFonts w:asciiTheme="minorHAnsi" w:hAnsiTheme="minorHAnsi" w:cstheme="minorHAnsi"/>
                <w:sz w:val="22"/>
                <w:szCs w:val="22"/>
              </w:rPr>
            </w:pPr>
            <w:r w:rsidRPr="008A6647">
              <w:rPr>
                <w:rFonts w:asciiTheme="minorHAnsi" w:hAnsiTheme="minorHAnsi" w:cstheme="minorHAnsi"/>
                <w:sz w:val="22"/>
                <w:szCs w:val="22"/>
              </w:rPr>
              <w:t>mowa o wzroście stref podmiejskich i kurczeniu się stref wiejskich. Wcześniej w zdaniu mowa jest o ludności, czy tutaj też, czy jednak o powierzchni tych obszarów?</w:t>
            </w:r>
          </w:p>
        </w:tc>
        <w:tc>
          <w:tcPr>
            <w:tcW w:w="5528" w:type="dxa"/>
            <w:shd w:val="clear" w:color="auto" w:fill="auto"/>
          </w:tcPr>
          <w:p w14:paraId="0B70FED8" w14:textId="68AD54D2" w:rsidR="003F643C" w:rsidRPr="008A6647" w:rsidRDefault="008A6647" w:rsidP="008A66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Tekst wymaga uporządkowania zgodnie z myślą jego autora.</w:t>
            </w:r>
          </w:p>
        </w:tc>
        <w:tc>
          <w:tcPr>
            <w:tcW w:w="1218" w:type="dxa"/>
          </w:tcPr>
          <w:p w14:paraId="08ED50AE" w14:textId="77777777" w:rsidR="003F643C" w:rsidRPr="00A06425" w:rsidRDefault="003F643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21" w:rsidRPr="00A06425" w14:paraId="1AC13FA3" w14:textId="77777777" w:rsidTr="0011020F">
        <w:tc>
          <w:tcPr>
            <w:tcW w:w="562" w:type="dxa"/>
            <w:shd w:val="clear" w:color="auto" w:fill="auto"/>
          </w:tcPr>
          <w:p w14:paraId="695EE37A" w14:textId="74AD92AB" w:rsidR="00A51121" w:rsidRPr="00A06425" w:rsidRDefault="001E3C1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849B268" w14:textId="07457C4C" w:rsidR="00A51121" w:rsidRDefault="001E3C1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3E4E3FFC" w14:textId="1DC86908" w:rsidR="00A51121" w:rsidRDefault="001E3C1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s. 14/15</w:t>
            </w:r>
          </w:p>
        </w:tc>
        <w:tc>
          <w:tcPr>
            <w:tcW w:w="5386" w:type="dxa"/>
            <w:shd w:val="clear" w:color="auto" w:fill="auto"/>
          </w:tcPr>
          <w:p w14:paraId="7BB0AE7F" w14:textId="21D2E089" w:rsidR="00A51121" w:rsidRPr="008A6647" w:rsidRDefault="00A51121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Natomiast </w:t>
            </w:r>
            <w:r w:rsidRPr="008A6647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spośród 31 miast na prawach powiatu </w:t>
            </w:r>
            <w:r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>tylko dwa ośrodki odnotowały wzrost (Siedlce i Suwałki – w</w:t>
            </w:r>
            <w:r w:rsidR="008A664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8A6647">
              <w:rPr>
                <w:rFonts w:asciiTheme="minorHAnsi" w:hAnsiTheme="minorHAnsi" w:cstheme="minorHAnsi"/>
                <w:i/>
                <w:sz w:val="22"/>
                <w:szCs w:val="22"/>
              </w:rPr>
              <w:t>granicach 1%).</w:t>
            </w:r>
          </w:p>
          <w:p w14:paraId="5AF9784B" w14:textId="3995158D" w:rsidR="00A51121" w:rsidRPr="00525320" w:rsidRDefault="00A51121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Kolejny raz w dokumencie mowa jest o miastach powiatowych lub na prawach powiatu przywołując za każdym razem inne liczby</w:t>
            </w:r>
            <w:r w:rsidR="001E3C15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(skąd 31?)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. Jeśli wcześniej </w:t>
            </w:r>
            <w:r w:rsidR="001E3C15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na potrzeby opisu 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wyłączamy część tych miast</w:t>
            </w:r>
            <w:r w:rsidR="001E3C15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, to należy to zaznaczyć w tekście w taki sposób, aby było to czytelne. </w:t>
            </w:r>
          </w:p>
        </w:tc>
        <w:tc>
          <w:tcPr>
            <w:tcW w:w="5528" w:type="dxa"/>
            <w:shd w:val="clear" w:color="auto" w:fill="auto"/>
          </w:tcPr>
          <w:p w14:paraId="2F88B59B" w14:textId="3DCC76A8" w:rsidR="00A51121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Tekst wymaga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uspójnienia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podejścia.</w:t>
            </w:r>
          </w:p>
        </w:tc>
        <w:tc>
          <w:tcPr>
            <w:tcW w:w="1218" w:type="dxa"/>
          </w:tcPr>
          <w:p w14:paraId="2AABC56A" w14:textId="77777777" w:rsidR="00A51121" w:rsidRPr="00A06425" w:rsidRDefault="00A511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6922" w:rsidRPr="00A06425" w14:paraId="1B6B85C9" w14:textId="77777777" w:rsidTr="0011020F">
        <w:tc>
          <w:tcPr>
            <w:tcW w:w="562" w:type="dxa"/>
            <w:shd w:val="clear" w:color="auto" w:fill="auto"/>
          </w:tcPr>
          <w:p w14:paraId="09500F03" w14:textId="40002622" w:rsidR="00416922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F5CA374" w14:textId="4A317F11" w:rsidR="00416922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7FF79046" w14:textId="36047C0B" w:rsidR="00416922" w:rsidRPr="00AB6D66" w:rsidRDefault="00416922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s. 96</w:t>
            </w:r>
          </w:p>
        </w:tc>
        <w:tc>
          <w:tcPr>
            <w:tcW w:w="5386" w:type="dxa"/>
            <w:shd w:val="clear" w:color="auto" w:fill="auto"/>
          </w:tcPr>
          <w:p w14:paraId="5766C64A" w14:textId="72E095C8" w:rsidR="00416922" w:rsidRPr="00416922" w:rsidRDefault="00416922" w:rsidP="00416922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W tekście jest zapis: </w:t>
            </w:r>
            <w:r w:rsidRPr="00416922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Wg danych GUS na koniec 2020 r. na najem lokali komunalnych oczekiwało </w:t>
            </w:r>
            <w:r w:rsidRPr="00416922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t>136 156 osób</w:t>
            </w:r>
            <w:r w:rsidRPr="00416922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, a na najem pomieszczeń tymczasowych – 16 898 (przyjmuje się, że 86% zapotrzebowania na najem lokali komunalnych odnotowano w miastach).</w:t>
            </w:r>
            <w:r w:rsidRPr="0041692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” </w:t>
            </w:r>
          </w:p>
        </w:tc>
        <w:tc>
          <w:tcPr>
            <w:tcW w:w="5528" w:type="dxa"/>
            <w:shd w:val="clear" w:color="auto" w:fill="auto"/>
          </w:tcPr>
          <w:p w14:paraId="1CD1DE46" w14:textId="67FB437B" w:rsidR="00416922" w:rsidRDefault="00416922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692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Powinno być </w:t>
            </w:r>
            <w:r w:rsidRPr="00416922">
              <w:rPr>
                <w:rFonts w:asciiTheme="minorHAnsi" w:eastAsiaTheme="minorHAnsi" w:hAnsiTheme="minorHAnsi" w:cstheme="minorBidi"/>
                <w:i/>
                <w:color w:val="FF0000"/>
                <w:sz w:val="22"/>
                <w:szCs w:val="22"/>
                <w:lang w:eastAsia="en-US"/>
              </w:rPr>
              <w:t>136 156 gospodarstw domowych</w:t>
            </w:r>
            <w:r>
              <w:rPr>
                <w:rFonts w:asciiTheme="minorHAnsi" w:eastAsiaTheme="minorHAnsi" w:hAnsiTheme="minorHAnsi" w:cstheme="minorBidi"/>
                <w:color w:val="FF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18" w:type="dxa"/>
          </w:tcPr>
          <w:p w14:paraId="3A48F1A8" w14:textId="77777777" w:rsidR="00416922" w:rsidRPr="00A06425" w:rsidRDefault="00416922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0ABF7DAF" w14:textId="77777777" w:rsidTr="0011020F">
        <w:tc>
          <w:tcPr>
            <w:tcW w:w="562" w:type="dxa"/>
            <w:shd w:val="clear" w:color="auto" w:fill="auto"/>
          </w:tcPr>
          <w:p w14:paraId="5DD39A44" w14:textId="08FCE763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19D21160" w14:textId="3FB1C4AA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7E8C68E4" w14:textId="77777777" w:rsidR="008A6647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104, </w:t>
            </w:r>
          </w:p>
          <w:p w14:paraId="2AF14E38" w14:textId="34A6D028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2846799D" w14:textId="712FD22C" w:rsidR="00525320" w:rsidRPr="00525320" w:rsidRDefault="008A6647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Istotnym problemem dla władz samorządowych jest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zlecanie zadań bezpośrednio na poziom gminny.</w:t>
            </w:r>
          </w:p>
          <w:p w14:paraId="0652729E" w14:textId="77777777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528" w:type="dxa"/>
            <w:shd w:val="clear" w:color="auto" w:fill="auto"/>
          </w:tcPr>
          <w:p w14:paraId="2403DAB0" w14:textId="2FC58772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doprecyzować kto zleca i wskazać podstawę prawną dla tych działań.</w:t>
            </w:r>
          </w:p>
        </w:tc>
        <w:tc>
          <w:tcPr>
            <w:tcW w:w="1218" w:type="dxa"/>
          </w:tcPr>
          <w:p w14:paraId="42E949C2" w14:textId="5F1E5D26" w:rsidR="00525320" w:rsidRPr="00A06425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3581392C" w14:textId="77777777" w:rsidTr="0011020F">
        <w:tc>
          <w:tcPr>
            <w:tcW w:w="562" w:type="dxa"/>
            <w:shd w:val="clear" w:color="auto" w:fill="auto"/>
          </w:tcPr>
          <w:p w14:paraId="1D31BAB8" w14:textId="683F828A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7D4E5BC" w14:textId="2D8ABA29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18EE87C7" w14:textId="77777777" w:rsidR="008A6647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104, </w:t>
            </w:r>
          </w:p>
          <w:p w14:paraId="5D7E1C4F" w14:textId="6BA0F547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0DBE7F00" w14:textId="529EE2EF" w:rsidR="00525320" w:rsidRPr="00525320" w:rsidRDefault="008A6647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Z zasady adekwatności wynika konieczność istotnego współfinansowania powierzonych </w:t>
            </w:r>
          </w:p>
          <w:p w14:paraId="4A10F9AF" w14:textId="601ADF3E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Zadań.</w:t>
            </w:r>
          </w:p>
        </w:tc>
        <w:tc>
          <w:tcPr>
            <w:tcW w:w="5528" w:type="dxa"/>
            <w:shd w:val="clear" w:color="auto" w:fill="auto"/>
          </w:tcPr>
          <w:p w14:paraId="08479980" w14:textId="74F34FA3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wskazać źródło, w którym zasada adekwatności została opisana/ z czego wynika.</w:t>
            </w:r>
          </w:p>
        </w:tc>
        <w:tc>
          <w:tcPr>
            <w:tcW w:w="1218" w:type="dxa"/>
          </w:tcPr>
          <w:p w14:paraId="3DD87EB2" w14:textId="02FF397A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5C1E37AC" w14:textId="77777777" w:rsidTr="0011020F">
        <w:tc>
          <w:tcPr>
            <w:tcW w:w="562" w:type="dxa"/>
            <w:shd w:val="clear" w:color="auto" w:fill="auto"/>
          </w:tcPr>
          <w:p w14:paraId="5379F4C0" w14:textId="55955E88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08AF3EF2" w14:textId="2638A538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2F02EA9A" w14:textId="77777777" w:rsidR="008A6647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106, </w:t>
            </w:r>
          </w:p>
          <w:p w14:paraId="460E918C" w14:textId="11DB8ED3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2EB163B6" w14:textId="3474DBE4" w:rsidR="00525320" w:rsidRPr="00525320" w:rsidRDefault="008A6647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Od października 2019 r. obniżeniu uległa stawka podatku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PIT do 17%,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co przekłada się na mniejsze dochody własne samorządów.</w:t>
            </w:r>
          </w:p>
          <w:p w14:paraId="37F27436" w14:textId="11B43EA1" w:rsidR="00525320" w:rsidRPr="0011020F" w:rsidRDefault="008A6647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Propozycja w kolumnie obok.</w:t>
            </w:r>
          </w:p>
        </w:tc>
        <w:tc>
          <w:tcPr>
            <w:tcW w:w="5528" w:type="dxa"/>
            <w:shd w:val="clear" w:color="auto" w:fill="auto"/>
          </w:tcPr>
          <w:p w14:paraId="66D1284C" w14:textId="77777777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Od października 2019 r. obniżeniu uległa stawka podatku PIT </w:t>
            </w:r>
            <w:r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z 18% do 17%, </w:t>
            </w: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co przekłada się na mniejsze dochody własne samorządów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B6118FA" w14:textId="77777777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708151A" w14:textId="1726FABB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1E0F4838" w14:textId="77777777" w:rsidTr="0011020F">
        <w:tc>
          <w:tcPr>
            <w:tcW w:w="562" w:type="dxa"/>
            <w:shd w:val="clear" w:color="auto" w:fill="auto"/>
          </w:tcPr>
          <w:p w14:paraId="61AC8663" w14:textId="1698653A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32AC763B" w14:textId="7A7B7A63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4DE34087" w14:textId="77777777" w:rsidR="008A6647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105, </w:t>
            </w:r>
          </w:p>
          <w:p w14:paraId="1D408F5A" w14:textId="40F68F46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50C821F9" w14:textId="3904AECB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Ubytek dochodów z PIT był kompensowany wzrostem pozostałych dochodów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W dokumencie nie rozwinięto jakie były pozostałe dochody rekompensujące ubytek dochodów z PIT.</w:t>
            </w:r>
          </w:p>
        </w:tc>
        <w:tc>
          <w:tcPr>
            <w:tcW w:w="5528" w:type="dxa"/>
            <w:shd w:val="clear" w:color="auto" w:fill="auto"/>
          </w:tcPr>
          <w:p w14:paraId="28CC22BA" w14:textId="4C704AC2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uzupełnić informację.</w:t>
            </w:r>
          </w:p>
        </w:tc>
        <w:tc>
          <w:tcPr>
            <w:tcW w:w="1218" w:type="dxa"/>
          </w:tcPr>
          <w:p w14:paraId="3A5D082C" w14:textId="1207EAFD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6C018FE2" w14:textId="77777777" w:rsidTr="0011020F">
        <w:tc>
          <w:tcPr>
            <w:tcW w:w="562" w:type="dxa"/>
            <w:shd w:val="clear" w:color="auto" w:fill="auto"/>
          </w:tcPr>
          <w:p w14:paraId="437EC4FB" w14:textId="4754343D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7157B6EF" w14:textId="0761F9CB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700B48DF" w14:textId="77777777" w:rsidR="008A6647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106, </w:t>
            </w:r>
          </w:p>
          <w:p w14:paraId="4D11E24A" w14:textId="03B273A6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1</w:t>
            </w:r>
          </w:p>
        </w:tc>
        <w:tc>
          <w:tcPr>
            <w:tcW w:w="5386" w:type="dxa"/>
            <w:shd w:val="clear" w:color="auto" w:fill="auto"/>
          </w:tcPr>
          <w:p w14:paraId="42230746" w14:textId="4494239D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zwrócić jednak uwagę, że w 2020 r. nastąpił realny spadek dynamiki wzrostu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 xml:space="preserve">dochodów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własnych w największych miastach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, w wysokości 2,5% (Wyk. 25).</w:t>
            </w:r>
          </w:p>
        </w:tc>
        <w:tc>
          <w:tcPr>
            <w:tcW w:w="5528" w:type="dxa"/>
            <w:shd w:val="clear" w:color="auto" w:fill="auto"/>
          </w:tcPr>
          <w:p w14:paraId="54DAF2D4" w14:textId="56243059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doprecyzować ogólne pojęcie „Największe miasta”.</w:t>
            </w:r>
          </w:p>
        </w:tc>
        <w:tc>
          <w:tcPr>
            <w:tcW w:w="1218" w:type="dxa"/>
          </w:tcPr>
          <w:p w14:paraId="6EA28628" w14:textId="1DFCE9A2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6B8F7B05" w14:textId="77777777" w:rsidTr="0011020F">
        <w:tc>
          <w:tcPr>
            <w:tcW w:w="562" w:type="dxa"/>
            <w:shd w:val="clear" w:color="auto" w:fill="auto"/>
          </w:tcPr>
          <w:p w14:paraId="4CCE41F5" w14:textId="509CBAA6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1FC53B55" w14:textId="20CD7BB0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33470178" w14:textId="77777777" w:rsidR="00EE663F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106, </w:t>
            </w:r>
          </w:p>
          <w:p w14:paraId="6C81F1DC" w14:textId="02272870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502877C9" w14:textId="24A101C8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Metropolie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w szczególnym stopniu zostały dotknięte przez spadek dochodów z opłat za użytkowanie wieczyste nieruchomości …</w:t>
            </w:r>
          </w:p>
        </w:tc>
        <w:tc>
          <w:tcPr>
            <w:tcW w:w="5528" w:type="dxa"/>
            <w:shd w:val="clear" w:color="auto" w:fill="auto"/>
          </w:tcPr>
          <w:p w14:paraId="6172AEAF" w14:textId="7F517802" w:rsid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definicyjne ujednolicenie formy nazwy „Metropolie”, „obszary metropolitalne” w całym tekście. Brak wyjaśnienia, które miasta można uznać za metropolie.</w:t>
            </w:r>
          </w:p>
          <w:p w14:paraId="3B884564" w14:textId="3859210C" w:rsidR="000F61CD" w:rsidRPr="00525320" w:rsidRDefault="000F61CD" w:rsidP="000F61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Tu o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pisując spadek nie wiemy jakich miast dotyczy. Czy to są miasta zrzeszone w Unii Metropoli Polskich? Czy przystąpienie do takiej organizacji czyn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miasto metropolią? </w:t>
            </w:r>
          </w:p>
        </w:tc>
        <w:tc>
          <w:tcPr>
            <w:tcW w:w="1218" w:type="dxa"/>
          </w:tcPr>
          <w:p w14:paraId="75DAF254" w14:textId="404B01D0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2E27A9C4" w14:textId="77777777" w:rsidTr="0011020F">
        <w:tc>
          <w:tcPr>
            <w:tcW w:w="562" w:type="dxa"/>
            <w:shd w:val="clear" w:color="auto" w:fill="auto"/>
          </w:tcPr>
          <w:p w14:paraId="60EFF390" w14:textId="02A63D90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705FC76F" w14:textId="0B8FD2DB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03546143" w14:textId="77777777" w:rsidR="00EE663F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107, </w:t>
            </w:r>
          </w:p>
          <w:p w14:paraId="2572E24A" w14:textId="685E439A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435FF930" w14:textId="54BD8BF8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Zgodnie z uzasadnieniem zmian wprowadzonych na mocy ustawy o zmianie ustawy o partnerstwie publiczno-prywatnym oraz niektórych innych ustaw, interwencja ustawodawcza miała na celu stworzenie lepszych warunków dla rozwoju rynku PPP</w:t>
            </w:r>
            <w:r w:rsidR="00EE663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…</w:t>
            </w:r>
            <w:r w:rsidR="00EE663F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14:paraId="53E78B24" w14:textId="0C5AF61B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uzupełnienie zapisu o odnośnik do odpowiedniej ustawy i uzasadnienia.</w:t>
            </w:r>
          </w:p>
        </w:tc>
        <w:tc>
          <w:tcPr>
            <w:tcW w:w="1218" w:type="dxa"/>
          </w:tcPr>
          <w:p w14:paraId="74D1C2B6" w14:textId="03DD884C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14C30440" w14:textId="77777777" w:rsidTr="0011020F">
        <w:tc>
          <w:tcPr>
            <w:tcW w:w="562" w:type="dxa"/>
            <w:shd w:val="clear" w:color="auto" w:fill="auto"/>
          </w:tcPr>
          <w:p w14:paraId="419E6258" w14:textId="616B4E83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742FA2AE" w14:textId="7284445E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6647DB1F" w14:textId="77777777" w:rsidR="00EE663F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108, </w:t>
            </w:r>
          </w:p>
          <w:p w14:paraId="6280EFCF" w14:textId="29636C8B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1</w:t>
            </w:r>
          </w:p>
        </w:tc>
        <w:tc>
          <w:tcPr>
            <w:tcW w:w="5386" w:type="dxa"/>
            <w:shd w:val="clear" w:color="auto" w:fill="auto"/>
          </w:tcPr>
          <w:p w14:paraId="6DF0D465" w14:textId="77777777" w:rsidR="00525320" w:rsidRDefault="008A6647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Osiągalność talentów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jest równocześnie podstawowym czynnikiem lokalizacji firm sektora nowoczesnych usług</w:t>
            </w:r>
            <w:r w:rsidR="00EE663F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14:paraId="077CC91F" w14:textId="516F2C78" w:rsidR="00EE663F" w:rsidRPr="00EE663F" w:rsidRDefault="00EE663F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Propozycja w kolumnie obok.</w:t>
            </w:r>
          </w:p>
        </w:tc>
        <w:tc>
          <w:tcPr>
            <w:tcW w:w="5528" w:type="dxa"/>
            <w:shd w:val="clear" w:color="auto" w:fill="auto"/>
          </w:tcPr>
          <w:p w14:paraId="593C5379" w14:textId="1AA66C8B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663F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Możliwość dostępu do wysoko wykwalifikowanej kadry pracowniczej</w:t>
            </w:r>
            <w:r w:rsidRPr="005253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równocześnie podstawowym czynnikiem lokalizacji firm sektora nowoczesnych usług</w:t>
            </w:r>
            <w:r w:rsidR="00EE663F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  <w:tc>
          <w:tcPr>
            <w:tcW w:w="1218" w:type="dxa"/>
          </w:tcPr>
          <w:p w14:paraId="7A5B1F0C" w14:textId="55CB1726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79DFCCEC" w14:textId="77777777" w:rsidTr="0011020F">
        <w:tc>
          <w:tcPr>
            <w:tcW w:w="562" w:type="dxa"/>
            <w:shd w:val="clear" w:color="auto" w:fill="auto"/>
          </w:tcPr>
          <w:p w14:paraId="37FE3177" w14:textId="5FBFCDA9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14:paraId="2DBC7241" w14:textId="15C4BB50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2328B043" w14:textId="77777777" w:rsidR="00EF2F62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s. 108,</w:t>
            </w:r>
          </w:p>
          <w:p w14:paraId="31780127" w14:textId="6AFEB0A9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63D11154" w14:textId="64F795AA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Odczuwalny jest ponadto niedobór zintegrowanych działań, zwłaszcza miękkich</w:t>
            </w:r>
          </w:p>
        </w:tc>
        <w:tc>
          <w:tcPr>
            <w:tcW w:w="5528" w:type="dxa"/>
            <w:shd w:val="clear" w:color="auto" w:fill="auto"/>
          </w:tcPr>
          <w:p w14:paraId="6692AD63" w14:textId="24E1ED3F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doprecyzować czym są „zintegrowana działania miękkie”.</w:t>
            </w:r>
          </w:p>
        </w:tc>
        <w:tc>
          <w:tcPr>
            <w:tcW w:w="1218" w:type="dxa"/>
          </w:tcPr>
          <w:p w14:paraId="2412A20F" w14:textId="10E35DCE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626BC9F0" w14:textId="77777777" w:rsidTr="0011020F">
        <w:tc>
          <w:tcPr>
            <w:tcW w:w="562" w:type="dxa"/>
            <w:shd w:val="clear" w:color="auto" w:fill="auto"/>
          </w:tcPr>
          <w:p w14:paraId="6D20763E" w14:textId="49E1DACF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11651AA4" w14:textId="55710E11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00810AD2" w14:textId="77777777" w:rsidR="00EF2F62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108, </w:t>
            </w:r>
          </w:p>
          <w:p w14:paraId="6EBBD1A1" w14:textId="47CC37AF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3665F557" w14:textId="0935908C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Tymczasem w dobie gospodarki opartej na wiedzy istotna jest zdolność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organizacji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zlokalizowanych w ośrodkach miejskich do podnoszenia swoich kompetencji poprzez wymianę doświadczeń i wchodzenie w różne sieci współpracy biznesowych czy społecznych….</w:t>
            </w:r>
          </w:p>
        </w:tc>
        <w:tc>
          <w:tcPr>
            <w:tcW w:w="5528" w:type="dxa"/>
            <w:shd w:val="clear" w:color="auto" w:fill="auto"/>
          </w:tcPr>
          <w:p w14:paraId="28E12D07" w14:textId="0833CEC2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doprecyzować </w:t>
            </w:r>
            <w:r w:rsidR="00EF2F62">
              <w:rPr>
                <w:rFonts w:asciiTheme="minorHAnsi" w:hAnsiTheme="minorHAnsi" w:cstheme="minorHAnsi"/>
                <w:sz w:val="22"/>
                <w:szCs w:val="22"/>
              </w:rPr>
              <w:t>jakie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organizacj</w:t>
            </w:r>
            <w:r w:rsidR="00EF2F6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autor miał na myśli. Czy s</w:t>
            </w:r>
            <w:r w:rsidR="00EF2F62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to instytucje samorządowe, jednostki naukowe?</w:t>
            </w:r>
          </w:p>
          <w:p w14:paraId="6762FA84" w14:textId="4248FFC8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również uzupełnić zapis o :</w:t>
            </w:r>
          </w:p>
          <w:p w14:paraId="0081DB28" w14:textId="5B3185A0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… podnoszenia swoich kompetencji poprzez wymianę doświadczeń, </w:t>
            </w:r>
            <w:r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wiedzy i dobrych praktyk </w:t>
            </w: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a także wchodzenie w różne sieci współpracy biznesowych czy społecznych…</w:t>
            </w:r>
          </w:p>
        </w:tc>
        <w:tc>
          <w:tcPr>
            <w:tcW w:w="1218" w:type="dxa"/>
          </w:tcPr>
          <w:p w14:paraId="10C14B20" w14:textId="71754AAA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3795B8D8" w14:textId="77777777" w:rsidTr="0011020F">
        <w:tc>
          <w:tcPr>
            <w:tcW w:w="562" w:type="dxa"/>
            <w:shd w:val="clear" w:color="auto" w:fill="auto"/>
          </w:tcPr>
          <w:p w14:paraId="3A913CE5" w14:textId="41EA6E53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14:paraId="70D9F528" w14:textId="6AA1F7DF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599F1C3C" w14:textId="77777777" w:rsidR="00EF2F62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112, </w:t>
            </w:r>
          </w:p>
          <w:p w14:paraId="749EE2CF" w14:textId="41C5BAE1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3</w:t>
            </w:r>
          </w:p>
        </w:tc>
        <w:tc>
          <w:tcPr>
            <w:tcW w:w="5386" w:type="dxa"/>
            <w:shd w:val="clear" w:color="auto" w:fill="auto"/>
          </w:tcPr>
          <w:p w14:paraId="0E7012F7" w14:textId="5E2A4D5A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Proponowane rozwiązanie zakłada kontynuację działań w regionalnych centrach wiedzy o PPP w wojewódzkich punktach PIFE</w:t>
            </w:r>
            <w:r w:rsidR="00EF2F6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(…)</w:t>
            </w:r>
          </w:p>
        </w:tc>
        <w:tc>
          <w:tcPr>
            <w:tcW w:w="5528" w:type="dxa"/>
            <w:shd w:val="clear" w:color="auto" w:fill="auto"/>
          </w:tcPr>
          <w:p w14:paraId="7C9459A1" w14:textId="780C7412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rozwinięcie skrótu PIFE. W dokumencie pojawia się tylko 1 raz.</w:t>
            </w:r>
          </w:p>
        </w:tc>
        <w:tc>
          <w:tcPr>
            <w:tcW w:w="1218" w:type="dxa"/>
          </w:tcPr>
          <w:p w14:paraId="623F75C4" w14:textId="60ED396F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60AA16FD" w14:textId="77777777" w:rsidTr="0011020F">
        <w:tc>
          <w:tcPr>
            <w:tcW w:w="562" w:type="dxa"/>
            <w:shd w:val="clear" w:color="auto" w:fill="auto"/>
          </w:tcPr>
          <w:p w14:paraId="79B07141" w14:textId="0F4E1DD0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00F5B0D2" w14:textId="4BC50A0B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443B65B7" w14:textId="77777777" w:rsidR="00367DCA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114, </w:t>
            </w:r>
          </w:p>
          <w:p w14:paraId="6C8D1279" w14:textId="0EDCB5E9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1</w:t>
            </w:r>
          </w:p>
        </w:tc>
        <w:tc>
          <w:tcPr>
            <w:tcW w:w="5386" w:type="dxa"/>
            <w:shd w:val="clear" w:color="auto" w:fill="auto"/>
          </w:tcPr>
          <w:p w14:paraId="7B0A8FE9" w14:textId="5580B4CC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Konsekwencje tych procesów ujawniają się w postaci szeregu zjawisk, które stanowią wyzwania dla rozwoju miast, a doprowadzają w konsekwencji do braku stabilności budżetów lokalnych i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zmniejszenia możliwości rozwojowych.</w:t>
            </w:r>
          </w:p>
        </w:tc>
        <w:tc>
          <w:tcPr>
            <w:tcW w:w="5528" w:type="dxa"/>
            <w:shd w:val="clear" w:color="auto" w:fill="auto"/>
          </w:tcPr>
          <w:p w14:paraId="5F3FCEDC" w14:textId="557A1C7D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Nie wszystkie ze wskazanych </w:t>
            </w:r>
            <w:proofErr w:type="spellStart"/>
            <w:r w:rsidRPr="00525320">
              <w:rPr>
                <w:rFonts w:asciiTheme="minorHAnsi" w:hAnsiTheme="minorHAnsi" w:cstheme="minorHAnsi"/>
                <w:sz w:val="22"/>
                <w:szCs w:val="22"/>
              </w:rPr>
              <w:t>megatrendów</w:t>
            </w:r>
            <w:proofErr w:type="spellEnd"/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wpływają na zmniejszenie możliwości rozwojowych. Globalizacja, gospodarka oparta na wiedzy to raczej szanse, niż czynniki ograniczające możliwość rozwoju.</w:t>
            </w:r>
          </w:p>
        </w:tc>
        <w:tc>
          <w:tcPr>
            <w:tcW w:w="1218" w:type="dxa"/>
          </w:tcPr>
          <w:p w14:paraId="2DEFB972" w14:textId="27D7E089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448C113E" w14:textId="77777777" w:rsidTr="0011020F">
        <w:tc>
          <w:tcPr>
            <w:tcW w:w="562" w:type="dxa"/>
            <w:shd w:val="clear" w:color="auto" w:fill="auto"/>
          </w:tcPr>
          <w:p w14:paraId="1CB18340" w14:textId="709A9A52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14:paraId="6104F282" w14:textId="2358CF19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60226955" w14:textId="77777777" w:rsidR="004A22B9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114, </w:t>
            </w:r>
          </w:p>
          <w:p w14:paraId="15D85147" w14:textId="3D46CC8F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1</w:t>
            </w:r>
          </w:p>
        </w:tc>
        <w:tc>
          <w:tcPr>
            <w:tcW w:w="5386" w:type="dxa"/>
            <w:shd w:val="clear" w:color="auto" w:fill="auto"/>
          </w:tcPr>
          <w:p w14:paraId="60022BA5" w14:textId="77777777" w:rsidR="00525320" w:rsidRDefault="008A6647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 latach 2004-2020 liczba ludności w wieku 65 i więcej lat w Polsce wzrosła z </w:t>
            </w:r>
            <w:r w:rsidR="00525320" w:rsidRPr="004A22B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7,1 do aż 12,1 mln</w:t>
            </w:r>
            <w:r w:rsidR="004A22B9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14:paraId="26B2C16C" w14:textId="32692744" w:rsidR="004A22B9" w:rsidRPr="004A22B9" w:rsidRDefault="004A22B9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A22B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Propozycja zmiany obok.</w:t>
            </w:r>
          </w:p>
        </w:tc>
        <w:tc>
          <w:tcPr>
            <w:tcW w:w="5528" w:type="dxa"/>
            <w:shd w:val="clear" w:color="auto" w:fill="auto"/>
          </w:tcPr>
          <w:p w14:paraId="32B321A7" w14:textId="172288E3" w:rsidR="00525320" w:rsidRPr="004A22B9" w:rsidRDefault="00525320" w:rsidP="0052532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A22B9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 xml:space="preserve">W latach 2004-2020 liczba ludności w wieku 65 i więcej lat w Polsce wzrosła z </w:t>
            </w:r>
            <w:r w:rsidRPr="004A22B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7,1 </w:t>
            </w:r>
            <w:r w:rsidR="004A22B9" w:rsidRPr="004A22B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mln </w:t>
            </w:r>
            <w:r w:rsidRPr="004A22B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do 12,1 mln</w:t>
            </w:r>
            <w:r w:rsidR="004A22B9" w:rsidRPr="004A22B9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  <w:tc>
          <w:tcPr>
            <w:tcW w:w="1218" w:type="dxa"/>
          </w:tcPr>
          <w:p w14:paraId="1D1EE035" w14:textId="18CEBE6E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3C1C74EA" w14:textId="77777777" w:rsidTr="0011020F">
        <w:tc>
          <w:tcPr>
            <w:tcW w:w="562" w:type="dxa"/>
            <w:shd w:val="clear" w:color="auto" w:fill="auto"/>
          </w:tcPr>
          <w:p w14:paraId="10F70F88" w14:textId="7EE16D60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14:paraId="711B8C4D" w14:textId="3A891F63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7A91A462" w14:textId="77777777" w:rsidR="004A22B9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114, </w:t>
            </w:r>
          </w:p>
          <w:p w14:paraId="48E25325" w14:textId="232FC47D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66B15CED" w14:textId="77777777" w:rsidR="004A22B9" w:rsidRDefault="008A6647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Najbardziej „postarzone” miasta w Polsce to zwłaszcza Łódź, a następnie Bydgoszcz</w:t>
            </w:r>
            <w:r w:rsidR="004A22B9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4A22B9" w:rsidRPr="004A22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D9C7EF2" w14:textId="0988F87C" w:rsidR="00525320" w:rsidRPr="00525320" w:rsidRDefault="004A22B9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A22B9">
              <w:rPr>
                <w:rFonts w:asciiTheme="minorHAnsi" w:hAnsiTheme="minorHAnsi" w:cstheme="minorHAnsi"/>
                <w:sz w:val="22"/>
                <w:szCs w:val="22"/>
              </w:rPr>
              <w:t>Propozycja zmiany obok.</w:t>
            </w:r>
          </w:p>
        </w:tc>
        <w:tc>
          <w:tcPr>
            <w:tcW w:w="5528" w:type="dxa"/>
            <w:shd w:val="clear" w:color="auto" w:fill="auto"/>
          </w:tcPr>
          <w:p w14:paraId="67BECED9" w14:textId="0440F9D1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Miastami o największym odsetku osób w wieku poprodukcyjnym są </w:t>
            </w: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Łódź oraz Bydgoszcz.  </w:t>
            </w:r>
          </w:p>
        </w:tc>
        <w:tc>
          <w:tcPr>
            <w:tcW w:w="1218" w:type="dxa"/>
          </w:tcPr>
          <w:p w14:paraId="1E1238DF" w14:textId="3532D8D6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29A287C7" w14:textId="77777777" w:rsidTr="0011020F">
        <w:tc>
          <w:tcPr>
            <w:tcW w:w="562" w:type="dxa"/>
            <w:shd w:val="clear" w:color="auto" w:fill="auto"/>
          </w:tcPr>
          <w:p w14:paraId="54B75077" w14:textId="296B4208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14:paraId="1796C3CB" w14:textId="5B5D14A6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2B4C4E12" w14:textId="77777777" w:rsidR="004A22B9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114, </w:t>
            </w:r>
          </w:p>
          <w:p w14:paraId="0DE1FF11" w14:textId="405C2D8D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3202EB1F" w14:textId="300708B6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Z kolei w największym stopniu dotknięte tym problemem regiony to Sudety i woj. świętokrzyskie (Rys. 16).</w:t>
            </w:r>
          </w:p>
        </w:tc>
        <w:tc>
          <w:tcPr>
            <w:tcW w:w="5528" w:type="dxa"/>
            <w:shd w:val="clear" w:color="auto" w:fill="auto"/>
          </w:tcPr>
          <w:p w14:paraId="3502C3BA" w14:textId="13AC9F4E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ujednolicenie „regionów”</w:t>
            </w:r>
            <w:r w:rsidR="004A22B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Sudety to region geograficzny, a woj. świętokrzyskie to jednostka administracyjna.</w:t>
            </w:r>
          </w:p>
        </w:tc>
        <w:tc>
          <w:tcPr>
            <w:tcW w:w="1218" w:type="dxa"/>
          </w:tcPr>
          <w:p w14:paraId="461B8AA4" w14:textId="602AB14F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015DE2C1" w14:textId="77777777" w:rsidTr="0011020F">
        <w:tc>
          <w:tcPr>
            <w:tcW w:w="562" w:type="dxa"/>
            <w:shd w:val="clear" w:color="auto" w:fill="auto"/>
          </w:tcPr>
          <w:p w14:paraId="4AEB6B6E" w14:textId="756DADA0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44853819" w14:textId="75A67220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0E79A434" w14:textId="77777777" w:rsidR="004A22B9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115, </w:t>
            </w:r>
          </w:p>
          <w:p w14:paraId="45C5E874" w14:textId="71C0DA0A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1</w:t>
            </w:r>
          </w:p>
        </w:tc>
        <w:tc>
          <w:tcPr>
            <w:tcW w:w="5386" w:type="dxa"/>
            <w:shd w:val="clear" w:color="auto" w:fill="auto"/>
          </w:tcPr>
          <w:p w14:paraId="54738E05" w14:textId="60683173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Problem kurczących się miast, który dotyczy zwłaszcza ośrodków regionalnych – miast małych i średnich, ma wyraźny związek z kwestią </w:t>
            </w:r>
            <w:proofErr w:type="spellStart"/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suburbanizacji</w:t>
            </w:r>
            <w:proofErr w:type="spellEnd"/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 atrakcyjności rynku pracy. </w:t>
            </w:r>
          </w:p>
        </w:tc>
        <w:tc>
          <w:tcPr>
            <w:tcW w:w="5528" w:type="dxa"/>
            <w:shd w:val="clear" w:color="auto" w:fill="auto"/>
          </w:tcPr>
          <w:p w14:paraId="701C3486" w14:textId="0BF3B5B9" w:rsidR="00525320" w:rsidRPr="00525320" w:rsidRDefault="004A22B9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Tekst wymaga doprecyzowania - c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zy ośrodki regionalne to miasta miała i średnie? Miasta regionalne to miasta wojewódzkie lub miasta o funkcjach miast </w:t>
            </w:r>
            <w:r w:rsidR="00983214">
              <w:rPr>
                <w:rFonts w:asciiTheme="minorHAnsi" w:hAnsiTheme="minorHAnsi" w:cstheme="minorHAnsi"/>
                <w:sz w:val="22"/>
                <w:szCs w:val="22"/>
              </w:rPr>
              <w:t>wojewódzkich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218" w:type="dxa"/>
          </w:tcPr>
          <w:p w14:paraId="0517E94D" w14:textId="01682479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241770CB" w14:textId="77777777" w:rsidTr="0011020F">
        <w:tc>
          <w:tcPr>
            <w:tcW w:w="562" w:type="dxa"/>
            <w:shd w:val="clear" w:color="auto" w:fill="auto"/>
          </w:tcPr>
          <w:p w14:paraId="22D78FEE" w14:textId="742B3871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42B96BB0" w14:textId="07BA8EFB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4C5C6E34" w14:textId="77777777" w:rsidR="003830C1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117, </w:t>
            </w:r>
          </w:p>
          <w:p w14:paraId="5E650AB0" w14:textId="374E27DF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6557F447" w14:textId="3921496D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Szersze zaangażowanie uczelni w edukację dorosłych może wypełnić lukę powstałą w </w:t>
            </w:r>
            <w:r w:rsidR="007C48F6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wyniku malejącej liczby studentów. Kadry uczelni muszą jednak zostać przygotowane do obsługi takich klientów</w:t>
            </w:r>
            <w:r w:rsidR="004A22B9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14:paraId="1EDD10CF" w14:textId="5F55936C" w:rsidR="00525320" w:rsidRPr="00525320" w:rsidRDefault="004A22B9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się 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>doprecyzowanie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czy chodzi o przygotowanie kadry naukowej uczelni. </w:t>
            </w:r>
          </w:p>
          <w:p w14:paraId="7A4328AC" w14:textId="0B2576E0" w:rsidR="00525320" w:rsidRPr="00525320" w:rsidRDefault="003830C1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zmianę zapisu „klient” na „studenci i 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>słuchacz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studiów wyższyc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h”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18" w:type="dxa"/>
          </w:tcPr>
          <w:p w14:paraId="7D7C495D" w14:textId="24B13618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2BC58E14" w14:textId="77777777" w:rsidTr="0011020F">
        <w:tc>
          <w:tcPr>
            <w:tcW w:w="562" w:type="dxa"/>
            <w:shd w:val="clear" w:color="auto" w:fill="auto"/>
          </w:tcPr>
          <w:p w14:paraId="7D5B826F" w14:textId="1E197F47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14:paraId="3AA7D256" w14:textId="4E5B1D70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027877E5" w14:textId="77777777" w:rsidR="003830C1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117, </w:t>
            </w:r>
          </w:p>
          <w:p w14:paraId="533D0A61" w14:textId="4801A735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4</w:t>
            </w:r>
          </w:p>
        </w:tc>
        <w:tc>
          <w:tcPr>
            <w:tcW w:w="5386" w:type="dxa"/>
            <w:shd w:val="clear" w:color="auto" w:fill="auto"/>
          </w:tcPr>
          <w:p w14:paraId="67C3FC9C" w14:textId="15140562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…  („zagłębia” warzywniczo-sadownicze na Mazowszu)</w:t>
            </w:r>
          </w:p>
        </w:tc>
        <w:tc>
          <w:tcPr>
            <w:tcW w:w="5528" w:type="dxa"/>
            <w:shd w:val="clear" w:color="auto" w:fill="auto"/>
          </w:tcPr>
          <w:p w14:paraId="64BED08D" w14:textId="694BF242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zastąpienie</w:t>
            </w:r>
            <w:r w:rsidR="003830C1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3830C1">
              <w:rPr>
                <w:rFonts w:asciiTheme="minorHAnsi" w:hAnsiTheme="minorHAnsi" w:cstheme="minorHAnsi"/>
                <w:i/>
                <w:sz w:val="22"/>
                <w:szCs w:val="22"/>
              </w:rPr>
              <w:t>p</w:t>
            </w:r>
            <w:r w:rsidR="003830C1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ojęcie </w:t>
            </w:r>
            <w:r w:rsidR="003830C1">
              <w:rPr>
                <w:rFonts w:asciiTheme="minorHAnsi" w:hAnsiTheme="minorHAnsi" w:cstheme="minorHAnsi"/>
                <w:i/>
                <w:sz w:val="22"/>
                <w:szCs w:val="22"/>
              </w:rPr>
              <w:t>„z</w:t>
            </w:r>
            <w:r w:rsidR="003830C1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agłębie</w:t>
            </w:r>
            <w:r w:rsidR="003830C1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obszarami o intensywnej produkcji warzywniczo-sadowniczej w województwie mazowieckim.</w:t>
            </w:r>
          </w:p>
        </w:tc>
        <w:tc>
          <w:tcPr>
            <w:tcW w:w="1218" w:type="dxa"/>
          </w:tcPr>
          <w:p w14:paraId="07538FF0" w14:textId="2C752789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7025625C" w14:textId="77777777" w:rsidTr="0011020F">
        <w:tc>
          <w:tcPr>
            <w:tcW w:w="562" w:type="dxa"/>
            <w:shd w:val="clear" w:color="auto" w:fill="auto"/>
          </w:tcPr>
          <w:p w14:paraId="07A13C06" w14:textId="5CCA5CD8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14:paraId="4F88776A" w14:textId="11708437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36F088CD" w14:textId="77777777" w:rsidR="003830C1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117, </w:t>
            </w:r>
          </w:p>
          <w:p w14:paraId="4159F10E" w14:textId="551237B9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5</w:t>
            </w:r>
          </w:p>
        </w:tc>
        <w:tc>
          <w:tcPr>
            <w:tcW w:w="5386" w:type="dxa"/>
            <w:shd w:val="clear" w:color="auto" w:fill="auto"/>
          </w:tcPr>
          <w:p w14:paraId="32816DDE" w14:textId="1AB6C487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do pracy zawodowej jak również zapewnienia opieki nad dziećmi i warunków nauki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przez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młodzież.</w:t>
            </w:r>
          </w:p>
        </w:tc>
        <w:tc>
          <w:tcPr>
            <w:tcW w:w="5528" w:type="dxa"/>
            <w:shd w:val="clear" w:color="auto" w:fill="auto"/>
          </w:tcPr>
          <w:p w14:paraId="770F2BCA" w14:textId="10C8B686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zastąpić:</w:t>
            </w:r>
          </w:p>
          <w:p w14:paraId="2A60B7F0" w14:textId="1C0FEDA7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do pracy zawodowej jak również zapewnienia opieki nad dziećmi i warunków nauki </w:t>
            </w:r>
            <w:r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dla</w:t>
            </w: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młodzieży.</w:t>
            </w:r>
          </w:p>
        </w:tc>
        <w:tc>
          <w:tcPr>
            <w:tcW w:w="1218" w:type="dxa"/>
          </w:tcPr>
          <w:p w14:paraId="5B7D474E" w14:textId="7D0AC514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6CC8F56B" w14:textId="77777777" w:rsidTr="0011020F">
        <w:tc>
          <w:tcPr>
            <w:tcW w:w="562" w:type="dxa"/>
            <w:shd w:val="clear" w:color="auto" w:fill="auto"/>
          </w:tcPr>
          <w:p w14:paraId="1C3DA9CA" w14:textId="208DF119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14:paraId="04A75ADE" w14:textId="5FFF3E53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65D70009" w14:textId="77777777" w:rsidR="003830C1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119, </w:t>
            </w:r>
          </w:p>
          <w:p w14:paraId="235597C5" w14:textId="070F0247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3</w:t>
            </w:r>
          </w:p>
        </w:tc>
        <w:tc>
          <w:tcPr>
            <w:tcW w:w="5386" w:type="dxa"/>
            <w:shd w:val="clear" w:color="auto" w:fill="auto"/>
          </w:tcPr>
          <w:p w14:paraId="25AC1EFC" w14:textId="69656351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>Dodatkowym wsparciem w tym zakresie są fundusze unijne, a także fundusze pomocowe, takie jak program ERASMUS+, który umożliwia polskim uczniom</w:t>
            </w:r>
            <w:r w:rsidR="003830C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</w:t>
            </w:r>
            <w:r w:rsidR="003830C1" w:rsidRPr="003830C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dbycie praktyk w międzynarodowym środowisku </w:t>
            </w:r>
            <w:r w:rsidR="003830C1">
              <w:rPr>
                <w:rFonts w:asciiTheme="minorHAnsi" w:hAnsiTheme="minorHAnsi" w:cstheme="minorHAnsi"/>
                <w:i/>
                <w:sz w:val="22"/>
                <w:szCs w:val="22"/>
              </w:rPr>
              <w:t>(…)</w:t>
            </w:r>
          </w:p>
        </w:tc>
        <w:tc>
          <w:tcPr>
            <w:tcW w:w="5528" w:type="dxa"/>
            <w:shd w:val="clear" w:color="auto" w:fill="auto"/>
          </w:tcPr>
          <w:p w14:paraId="5A33D347" w14:textId="042739B0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zastąpić:</w:t>
            </w:r>
          </w:p>
          <w:p w14:paraId="572D68C9" w14:textId="54598CAA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Dodatkowym wsparciem w tym zakresie są fundusze unijne, a także fundusze pomocowe, takie jak program ERASMUS+, który umożliwia polskim uczniom </w:t>
            </w:r>
            <w:r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i studentom</w:t>
            </w:r>
            <w:r w:rsidR="003830C1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</w:t>
            </w:r>
            <w:r w:rsidR="003830C1" w:rsidRPr="003830C1">
              <w:rPr>
                <w:rFonts w:asciiTheme="minorHAnsi" w:hAnsiTheme="minorHAnsi" w:cstheme="minorHAnsi"/>
                <w:i/>
                <w:sz w:val="22"/>
                <w:szCs w:val="22"/>
              </w:rPr>
              <w:t>(…)</w:t>
            </w:r>
            <w:r w:rsidRPr="003830C1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  <w:tc>
          <w:tcPr>
            <w:tcW w:w="1218" w:type="dxa"/>
          </w:tcPr>
          <w:p w14:paraId="0419CC8D" w14:textId="0640067C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36CD015E" w14:textId="77777777" w:rsidTr="0011020F">
        <w:tc>
          <w:tcPr>
            <w:tcW w:w="562" w:type="dxa"/>
            <w:shd w:val="clear" w:color="auto" w:fill="auto"/>
          </w:tcPr>
          <w:p w14:paraId="11926E2B" w14:textId="36DC1F73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14:paraId="39991A20" w14:textId="5C7C9A3D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75B8F379" w14:textId="77777777" w:rsidR="003830C1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123, </w:t>
            </w:r>
          </w:p>
          <w:p w14:paraId="418C016F" w14:textId="0A76416F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3</w:t>
            </w:r>
          </w:p>
        </w:tc>
        <w:tc>
          <w:tcPr>
            <w:tcW w:w="5386" w:type="dxa"/>
            <w:shd w:val="clear" w:color="auto" w:fill="auto"/>
          </w:tcPr>
          <w:p w14:paraId="331FE7ED" w14:textId="1A2293E4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3830C1" w:rsidRPr="003830C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(…)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 także zwiększać dostępność danych do ponownego użycia i usług administracji oraz transparentność procesów.</w:t>
            </w:r>
          </w:p>
        </w:tc>
        <w:tc>
          <w:tcPr>
            <w:tcW w:w="5528" w:type="dxa"/>
            <w:shd w:val="clear" w:color="auto" w:fill="auto"/>
          </w:tcPr>
          <w:p w14:paraId="1EE09167" w14:textId="0229F165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zastąpić:</w:t>
            </w:r>
          </w:p>
          <w:p w14:paraId="6A113873" w14:textId="002257BF" w:rsidR="00525320" w:rsidRPr="00525320" w:rsidRDefault="003830C1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30C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(…)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a także zwiększać dostępność danych do ponownego użycia, usług administracji, transparentność procesów</w:t>
            </w: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oraz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monitorowania realizacji bieżących zadań</w:t>
            </w:r>
            <w:r w:rsidR="00525320" w:rsidRPr="005253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525320" w:rsidRPr="003830C1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i ich dostosowanie do zmian.</w:t>
            </w:r>
          </w:p>
        </w:tc>
        <w:tc>
          <w:tcPr>
            <w:tcW w:w="1218" w:type="dxa"/>
          </w:tcPr>
          <w:p w14:paraId="31AF8D50" w14:textId="2EDE5EB6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470BFC9E" w14:textId="77777777" w:rsidTr="0011020F">
        <w:tc>
          <w:tcPr>
            <w:tcW w:w="562" w:type="dxa"/>
            <w:shd w:val="clear" w:color="auto" w:fill="auto"/>
          </w:tcPr>
          <w:p w14:paraId="553B5CDA" w14:textId="6C9D20F8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6165E92B" w14:textId="2677A470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16EB0307" w14:textId="77777777" w:rsidR="003830C1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124, </w:t>
            </w:r>
          </w:p>
          <w:p w14:paraId="1DAEF0FD" w14:textId="14338110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3</w:t>
            </w:r>
          </w:p>
        </w:tc>
        <w:tc>
          <w:tcPr>
            <w:tcW w:w="5386" w:type="dxa"/>
            <w:shd w:val="clear" w:color="auto" w:fill="auto"/>
          </w:tcPr>
          <w:p w14:paraId="5B5FCFA2" w14:textId="2D055AA7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Problemy i wyzwania w zakresie cyfryzacji różnicują się także w układzie wielkościowym miast.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W przypadku największych ośrodków, tj. obszarów metropolitalnych i dużych miast,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szczególnie kłopotliwe może być skuteczne zarządzanie wielkimi bazami danych i informacji.</w:t>
            </w:r>
          </w:p>
        </w:tc>
        <w:tc>
          <w:tcPr>
            <w:tcW w:w="5528" w:type="dxa"/>
            <w:shd w:val="clear" w:color="auto" w:fill="auto"/>
          </w:tcPr>
          <w:p w14:paraId="05AD5CC3" w14:textId="472B40C6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zdefiniować pojęcia stosowane w dokumencie, tj. </w:t>
            </w:r>
            <w:r w:rsidR="00525320" w:rsidRPr="003830C1">
              <w:rPr>
                <w:rFonts w:asciiTheme="minorHAnsi" w:hAnsiTheme="minorHAnsi" w:cstheme="minorHAnsi"/>
                <w:i/>
                <w:sz w:val="22"/>
                <w:szCs w:val="22"/>
              </w:rPr>
              <w:t>największe środki,, obszary metropolitalne i duże miasta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>. Pojęcia te są stosowane naprzemiennie, co wprowadza chaos definicyjny w dokumencie.</w:t>
            </w:r>
          </w:p>
        </w:tc>
        <w:tc>
          <w:tcPr>
            <w:tcW w:w="1218" w:type="dxa"/>
          </w:tcPr>
          <w:p w14:paraId="66CC4F52" w14:textId="7A88A146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50447934" w14:textId="77777777" w:rsidTr="0011020F">
        <w:tc>
          <w:tcPr>
            <w:tcW w:w="562" w:type="dxa"/>
            <w:shd w:val="clear" w:color="auto" w:fill="auto"/>
          </w:tcPr>
          <w:p w14:paraId="7D4A8E1A" w14:textId="5F8DFA8F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1134" w:type="dxa"/>
            <w:shd w:val="clear" w:color="auto" w:fill="auto"/>
          </w:tcPr>
          <w:p w14:paraId="303A6D1D" w14:textId="242430A2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3A1CE064" w14:textId="77777777" w:rsidR="003830C1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125, </w:t>
            </w:r>
          </w:p>
          <w:p w14:paraId="4C78BA24" w14:textId="50DFF092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4</w:t>
            </w:r>
          </w:p>
        </w:tc>
        <w:tc>
          <w:tcPr>
            <w:tcW w:w="5386" w:type="dxa"/>
            <w:shd w:val="clear" w:color="auto" w:fill="auto"/>
          </w:tcPr>
          <w:p w14:paraId="4E89D14B" w14:textId="090A9F70" w:rsidR="00525320" w:rsidRPr="00525320" w:rsidRDefault="008A6647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W tekście zapisano: 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Wdrażanie nowych rozwiązań IT jest trudne z uwagi na wysokie koszty przystosowania instytucji do nowych zadań. Niezbędna jest kadra posiadająca wykształcenie umożliwiające wprowadzenie </w:t>
            </w:r>
            <w:r w:rsidR="00525320"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technologii</w:t>
            </w:r>
            <w:r w:rsidR="00525320"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 urzędu.</w:t>
            </w:r>
          </w:p>
        </w:tc>
        <w:tc>
          <w:tcPr>
            <w:tcW w:w="5528" w:type="dxa"/>
            <w:shd w:val="clear" w:color="auto" w:fill="auto"/>
          </w:tcPr>
          <w:p w14:paraId="27F7193B" w14:textId="2403E8FC" w:rsidR="00525320" w:rsidRPr="00525320" w:rsidRDefault="000F61CD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525320" w:rsidRPr="00525320">
              <w:rPr>
                <w:rFonts w:asciiTheme="minorHAnsi" w:hAnsiTheme="minorHAnsi" w:cstheme="minorHAnsi"/>
                <w:sz w:val="22"/>
                <w:szCs w:val="22"/>
              </w:rPr>
              <w:t xml:space="preserve"> zastąpić:</w:t>
            </w:r>
          </w:p>
          <w:p w14:paraId="182EF866" w14:textId="4D8FA946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Wdrażanie nowych rozwiązań IT jest trudne z uwagi na wysokie koszty przystosowania instytucji do nowych zadań. Niezbędna jest kadra posiadająca wykształcenie umożliwiające wprowadzenie </w:t>
            </w:r>
            <w:r w:rsidRPr="00525320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nowych rozwiązań technologicznych</w:t>
            </w:r>
            <w:r w:rsidRPr="005253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 urzędu.</w:t>
            </w:r>
          </w:p>
        </w:tc>
        <w:tc>
          <w:tcPr>
            <w:tcW w:w="1218" w:type="dxa"/>
          </w:tcPr>
          <w:p w14:paraId="5CFC25D6" w14:textId="40C87656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320" w:rsidRPr="00A06425" w14:paraId="054D918A" w14:textId="77777777" w:rsidTr="0011020F">
        <w:tc>
          <w:tcPr>
            <w:tcW w:w="562" w:type="dxa"/>
            <w:shd w:val="clear" w:color="auto" w:fill="auto"/>
          </w:tcPr>
          <w:p w14:paraId="0CC71C87" w14:textId="63D1A754" w:rsidR="00525320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14:paraId="4D9E0C95" w14:textId="76EA4B9D" w:rsidR="00525320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5D24DE0D" w14:textId="77777777" w:rsidR="00416922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 xml:space="preserve">s. 128, </w:t>
            </w:r>
          </w:p>
          <w:p w14:paraId="43558A0B" w14:textId="54B2744F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6D66">
              <w:rPr>
                <w:rFonts w:asciiTheme="minorHAnsi" w:hAnsiTheme="minorHAnsi" w:cstheme="minorHAnsi"/>
                <w:sz w:val="22"/>
                <w:szCs w:val="22"/>
              </w:rPr>
              <w:t>akapit 2</w:t>
            </w:r>
          </w:p>
        </w:tc>
        <w:tc>
          <w:tcPr>
            <w:tcW w:w="5386" w:type="dxa"/>
            <w:shd w:val="clear" w:color="auto" w:fill="auto"/>
          </w:tcPr>
          <w:p w14:paraId="04CCE9D8" w14:textId="6FFECF56" w:rsidR="00416922" w:rsidRPr="00416922" w:rsidRDefault="00416922" w:rsidP="004169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6922">
              <w:rPr>
                <w:rFonts w:asciiTheme="minorHAnsi" w:hAnsiTheme="minorHAnsi" w:cstheme="minorHAnsi"/>
                <w:sz w:val="22"/>
                <w:szCs w:val="22"/>
              </w:rPr>
              <w:t>Proponuje się dodanie punktu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 obok.</w:t>
            </w:r>
          </w:p>
          <w:p w14:paraId="439DA0A3" w14:textId="77777777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528" w:type="dxa"/>
            <w:shd w:val="clear" w:color="auto" w:fill="auto"/>
          </w:tcPr>
          <w:p w14:paraId="1128627D" w14:textId="383C3333" w:rsidR="00525320" w:rsidRPr="00525320" w:rsidRDefault="00525320" w:rsidP="005253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6922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Współpraca i tworzenie warunków do tej współpracy między samorządami a jednostkami administracji rządowej w zakresie wspólnej wymiany wiedzy i podnoszenia kompetencji cyfrowych, m.in. w zakresie nowych metod pozyskiwania przetwarzania i udostępniania danych.</w:t>
            </w:r>
          </w:p>
        </w:tc>
        <w:tc>
          <w:tcPr>
            <w:tcW w:w="1218" w:type="dxa"/>
          </w:tcPr>
          <w:p w14:paraId="5556FDA5" w14:textId="21748C6D" w:rsidR="00525320" w:rsidRDefault="00525320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6922" w:rsidRPr="00A06425" w14:paraId="502E0C76" w14:textId="77777777" w:rsidTr="0011020F">
        <w:tc>
          <w:tcPr>
            <w:tcW w:w="562" w:type="dxa"/>
            <w:shd w:val="clear" w:color="auto" w:fill="auto"/>
          </w:tcPr>
          <w:p w14:paraId="0EE8D4F4" w14:textId="121007B3" w:rsidR="00416922" w:rsidRDefault="007C48F6" w:rsidP="005253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14:paraId="153E46C5" w14:textId="5B92885C" w:rsidR="00416922" w:rsidRDefault="0055192C" w:rsidP="005253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560" w:type="dxa"/>
            <w:shd w:val="clear" w:color="auto" w:fill="auto"/>
          </w:tcPr>
          <w:p w14:paraId="53F11338" w14:textId="77777777" w:rsidR="00416922" w:rsidRDefault="00416922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s. 133</w:t>
            </w:r>
          </w:p>
          <w:p w14:paraId="112DBAE7" w14:textId="728366B5" w:rsidR="00416922" w:rsidRPr="00AB6D66" w:rsidRDefault="00416922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8.1, pierwsza i dziesiąta kropka</w:t>
            </w:r>
          </w:p>
        </w:tc>
        <w:tc>
          <w:tcPr>
            <w:tcW w:w="5386" w:type="dxa"/>
            <w:shd w:val="clear" w:color="auto" w:fill="auto"/>
          </w:tcPr>
          <w:p w14:paraId="2267E066" w14:textId="709FAD5C" w:rsidR="00416922" w:rsidRPr="00416922" w:rsidRDefault="00416922" w:rsidP="004169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Dwukrotnie w składzie Rady Wykonawczej KPM 2030 wymieniono administrację publiczną.</w:t>
            </w:r>
          </w:p>
        </w:tc>
        <w:tc>
          <w:tcPr>
            <w:tcW w:w="5528" w:type="dxa"/>
            <w:shd w:val="clear" w:color="auto" w:fill="auto"/>
          </w:tcPr>
          <w:p w14:paraId="0618708A" w14:textId="77777777" w:rsidR="00416922" w:rsidRPr="00416922" w:rsidRDefault="00416922" w:rsidP="00525320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72A21C8C" w14:textId="77777777" w:rsidR="00416922" w:rsidRDefault="00416922" w:rsidP="005253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FDF99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B6B06"/>
    <w:multiLevelType w:val="hybridMultilevel"/>
    <w:tmpl w:val="1D8E3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B1BC1"/>
    <w:multiLevelType w:val="hybridMultilevel"/>
    <w:tmpl w:val="CEC03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B32A9"/>
    <w:multiLevelType w:val="hybridMultilevel"/>
    <w:tmpl w:val="5A96B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5814"/>
    <w:rsid w:val="000E6948"/>
    <w:rsid w:val="000F61CD"/>
    <w:rsid w:val="0011020F"/>
    <w:rsid w:val="00115E1E"/>
    <w:rsid w:val="00132CEA"/>
    <w:rsid w:val="00140BE8"/>
    <w:rsid w:val="00183185"/>
    <w:rsid w:val="0018739E"/>
    <w:rsid w:val="0019648E"/>
    <w:rsid w:val="001D03EB"/>
    <w:rsid w:val="001E3C15"/>
    <w:rsid w:val="00262BF8"/>
    <w:rsid w:val="002715B2"/>
    <w:rsid w:val="002B3FCE"/>
    <w:rsid w:val="002F1EA2"/>
    <w:rsid w:val="002F3A44"/>
    <w:rsid w:val="003124D1"/>
    <w:rsid w:val="003500E4"/>
    <w:rsid w:val="0035168C"/>
    <w:rsid w:val="00367DCA"/>
    <w:rsid w:val="00380866"/>
    <w:rsid w:val="003830C1"/>
    <w:rsid w:val="003B4105"/>
    <w:rsid w:val="003F643C"/>
    <w:rsid w:val="00416922"/>
    <w:rsid w:val="004453A4"/>
    <w:rsid w:val="004A22B9"/>
    <w:rsid w:val="004D086F"/>
    <w:rsid w:val="004D1930"/>
    <w:rsid w:val="00525320"/>
    <w:rsid w:val="0055192C"/>
    <w:rsid w:val="00575E34"/>
    <w:rsid w:val="005F6527"/>
    <w:rsid w:val="00601445"/>
    <w:rsid w:val="0064753C"/>
    <w:rsid w:val="006705EC"/>
    <w:rsid w:val="006E16E9"/>
    <w:rsid w:val="006E48A1"/>
    <w:rsid w:val="006F4AED"/>
    <w:rsid w:val="006F5970"/>
    <w:rsid w:val="007011AE"/>
    <w:rsid w:val="00710A8A"/>
    <w:rsid w:val="007662F3"/>
    <w:rsid w:val="007845C1"/>
    <w:rsid w:val="007A71EA"/>
    <w:rsid w:val="007B4C40"/>
    <w:rsid w:val="007C48F6"/>
    <w:rsid w:val="00807385"/>
    <w:rsid w:val="0083608D"/>
    <w:rsid w:val="008A6647"/>
    <w:rsid w:val="008D2A4E"/>
    <w:rsid w:val="008F3C82"/>
    <w:rsid w:val="0093554C"/>
    <w:rsid w:val="00941C7C"/>
    <w:rsid w:val="00944932"/>
    <w:rsid w:val="00952389"/>
    <w:rsid w:val="00983214"/>
    <w:rsid w:val="009E5FDB"/>
    <w:rsid w:val="00A06425"/>
    <w:rsid w:val="00A16A9D"/>
    <w:rsid w:val="00A51121"/>
    <w:rsid w:val="00AC7796"/>
    <w:rsid w:val="00AD73C6"/>
    <w:rsid w:val="00B5648C"/>
    <w:rsid w:val="00B57871"/>
    <w:rsid w:val="00B871B6"/>
    <w:rsid w:val="00BC0D4F"/>
    <w:rsid w:val="00C250B3"/>
    <w:rsid w:val="00C26E84"/>
    <w:rsid w:val="00C64B1B"/>
    <w:rsid w:val="00CD5EB0"/>
    <w:rsid w:val="00D231FF"/>
    <w:rsid w:val="00D6023C"/>
    <w:rsid w:val="00DF5826"/>
    <w:rsid w:val="00E076AB"/>
    <w:rsid w:val="00E14C33"/>
    <w:rsid w:val="00E5116F"/>
    <w:rsid w:val="00E55559"/>
    <w:rsid w:val="00E94031"/>
    <w:rsid w:val="00ED3E16"/>
    <w:rsid w:val="00EE38BC"/>
    <w:rsid w:val="00EE663F"/>
    <w:rsid w:val="00E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DF96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01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NazwaPliku xmlns="8C029B3F-2CC4-4A59-AF0D-A90575FA3373">TABELA UWAG - GUS.docx.docx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STAT\FRELAKG</Osoba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EECEB-D1D4-4283-BC07-819F698FE870}"/>
</file>

<file path=customXml/itemProps2.xml><?xml version="1.0" encoding="utf-8"?>
<ds:datastoreItem xmlns:ds="http://schemas.openxmlformats.org/officeDocument/2006/customXml" ds:itemID="{D847F220-65AD-457C-A7C4-7351685935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2120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Frelak Grzegorz</cp:lastModifiedBy>
  <cp:revision>2</cp:revision>
  <dcterms:created xsi:type="dcterms:W3CDTF">2022-04-21T06:27:00Z</dcterms:created>
  <dcterms:modified xsi:type="dcterms:W3CDTF">2022-04-21T06:27:00Z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0x0101007C6B2F6449E7A248BC5EBF214FE016A9</vt:lpwstr>
  </property>
</Properties>
</file>