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8B16" w14:textId="51F35176" w:rsidR="00285FE9" w:rsidRPr="004460A7" w:rsidRDefault="00285FE9" w:rsidP="00285FE9">
      <w:pPr>
        <w:spacing w:before="120" w:after="120" w:line="276" w:lineRule="auto"/>
        <w:jc w:val="center"/>
        <w:rPr>
          <w:rFonts w:ascii="Calibri Light" w:hAnsi="Calibri Light" w:cs="Calibri Light"/>
          <w:b/>
        </w:rPr>
      </w:pPr>
      <w:r w:rsidRPr="004460A7">
        <w:rPr>
          <w:rFonts w:ascii="Calibri Light" w:hAnsi="Calibri Light" w:cs="Calibri Light"/>
          <w:b/>
        </w:rPr>
        <w:t>UMOWA nr</w:t>
      </w:r>
      <w:r>
        <w:rPr>
          <w:rFonts w:ascii="Calibri Light" w:hAnsi="Calibri Light" w:cs="Calibri Light"/>
          <w:b/>
        </w:rPr>
        <w:t xml:space="preserve"> </w:t>
      </w:r>
      <w:r w:rsidRPr="002D4E97">
        <w:rPr>
          <w:b/>
        </w:rPr>
        <w:t>S.011.</w:t>
      </w:r>
      <w:r w:rsidR="002D4E97" w:rsidRPr="002D4E97">
        <w:rPr>
          <w:b/>
        </w:rPr>
        <w:t>3</w:t>
      </w:r>
      <w:r w:rsidRPr="002D4E97">
        <w:rPr>
          <w:b/>
        </w:rPr>
        <w:t>.2023</w:t>
      </w:r>
      <w:r w:rsidRPr="007C571A">
        <w:rPr>
          <w:b/>
        </w:rPr>
        <w:t xml:space="preserve">                                                                                 </w:t>
      </w:r>
    </w:p>
    <w:p w14:paraId="6729D1F0" w14:textId="77777777" w:rsidR="00285FE9" w:rsidRPr="004460A7" w:rsidRDefault="00285FE9" w:rsidP="00285FE9">
      <w:pPr>
        <w:spacing w:before="120" w:after="120" w:line="276" w:lineRule="auto"/>
        <w:rPr>
          <w:rFonts w:ascii="Calibri Light" w:hAnsi="Calibri Light" w:cs="Calibri Light"/>
        </w:rPr>
      </w:pPr>
      <w:r w:rsidRPr="004460A7">
        <w:rPr>
          <w:rFonts w:ascii="Calibri Light" w:hAnsi="Calibri Light" w:cs="Calibri Light"/>
        </w:rPr>
        <w:t>za</w:t>
      </w:r>
      <w:r>
        <w:rPr>
          <w:rFonts w:ascii="Calibri Light" w:hAnsi="Calibri Light" w:cs="Calibri Light"/>
        </w:rPr>
        <w:t>warta w dniu ………. r.</w:t>
      </w:r>
      <w:r w:rsidRPr="004460A7">
        <w:rPr>
          <w:rFonts w:ascii="Calibri Light" w:hAnsi="Calibri Light" w:cs="Calibri Light"/>
        </w:rPr>
        <w:t xml:space="preserve"> w </w:t>
      </w:r>
      <w:r>
        <w:rPr>
          <w:rFonts w:ascii="Calibri Light" w:hAnsi="Calibri Light" w:cs="Calibri Light"/>
        </w:rPr>
        <w:t xml:space="preserve">Tułowicach </w:t>
      </w:r>
      <w:r w:rsidRPr="004460A7">
        <w:rPr>
          <w:rFonts w:ascii="Calibri Light" w:hAnsi="Calibri Light" w:cs="Calibri Light"/>
        </w:rPr>
        <w:t xml:space="preserve">pomiędzy </w:t>
      </w:r>
    </w:p>
    <w:p w14:paraId="4A67C345" w14:textId="77777777" w:rsidR="00285FE9" w:rsidRPr="00214A3F" w:rsidRDefault="00285FE9" w:rsidP="00285FE9">
      <w:pPr>
        <w:spacing w:before="120" w:after="120" w:line="276" w:lineRule="auto"/>
        <w:rPr>
          <w:rFonts w:ascii="Calibri Light" w:hAnsi="Calibri Light" w:cs="Calibri Light"/>
          <w:b/>
          <w:bCs/>
        </w:rPr>
      </w:pPr>
      <w:bookmarkStart w:id="0" w:name="_Hlk131754891"/>
      <w:r w:rsidRPr="00214A3F">
        <w:rPr>
          <w:rFonts w:ascii="Calibri Light" w:hAnsi="Calibri Light" w:cs="Calibri Light"/>
          <w:b/>
          <w:bCs/>
        </w:rPr>
        <w:t>Skarbem Państwa – Państwowym Gospodarstwem Leśnym La</w:t>
      </w:r>
      <w:r>
        <w:rPr>
          <w:rFonts w:ascii="Calibri Light" w:hAnsi="Calibri Light" w:cs="Calibri Light"/>
          <w:b/>
          <w:bCs/>
        </w:rPr>
        <w:t>sy Państwowe Nadleśnictwo Tułowice</w:t>
      </w:r>
      <w:r w:rsidRPr="00214A3F">
        <w:rPr>
          <w:rFonts w:ascii="Calibri Light" w:hAnsi="Calibri Light" w:cs="Calibri Light"/>
          <w:b/>
          <w:bCs/>
        </w:rPr>
        <w:t xml:space="preserve"> </w:t>
      </w:r>
    </w:p>
    <w:p w14:paraId="09BB1B2A" w14:textId="77777777" w:rsidR="00285FE9" w:rsidRPr="00214A3F" w:rsidRDefault="00285FE9" w:rsidP="00285FE9">
      <w:pPr>
        <w:spacing w:before="120" w:after="120" w:line="276" w:lineRule="auto"/>
        <w:rPr>
          <w:rFonts w:ascii="Calibri Light" w:hAnsi="Calibri Light" w:cs="Calibri Light"/>
          <w:bCs/>
        </w:rPr>
      </w:pPr>
      <w:r>
        <w:rPr>
          <w:rFonts w:ascii="Calibri Light" w:hAnsi="Calibri Light" w:cs="Calibri Light"/>
          <w:bCs/>
        </w:rPr>
        <w:t>z siedzibą w Tułowicach ul. Parkowa 14/14a, 49-130 Tułowice,</w:t>
      </w:r>
      <w:r w:rsidRPr="00214A3F">
        <w:rPr>
          <w:rFonts w:ascii="Calibri Light" w:hAnsi="Calibri Light" w:cs="Calibri Light"/>
          <w:bCs/>
        </w:rPr>
        <w:t xml:space="preserve"> woj. opolskie </w:t>
      </w:r>
    </w:p>
    <w:p w14:paraId="6A0DDFB7" w14:textId="77777777" w:rsidR="00285FE9" w:rsidRPr="00214A3F" w:rsidRDefault="00285FE9" w:rsidP="00285FE9">
      <w:pPr>
        <w:spacing w:before="120" w:after="120" w:line="276" w:lineRule="auto"/>
        <w:rPr>
          <w:rFonts w:ascii="Calibri Light" w:hAnsi="Calibri Light" w:cs="Calibri Light"/>
          <w:bCs/>
        </w:rPr>
      </w:pPr>
      <w:r>
        <w:rPr>
          <w:rFonts w:ascii="Calibri Light" w:hAnsi="Calibri Light" w:cs="Calibri Light"/>
          <w:bCs/>
        </w:rPr>
        <w:t xml:space="preserve">NIP 754-000-54-53, REGON 53051550, </w:t>
      </w:r>
    </w:p>
    <w:bookmarkEnd w:id="0"/>
    <w:p w14:paraId="314C57EF" w14:textId="77777777" w:rsidR="00285FE9" w:rsidRPr="00214A3F" w:rsidRDefault="00285FE9" w:rsidP="00285FE9">
      <w:pPr>
        <w:spacing w:before="120" w:after="120" w:line="276" w:lineRule="auto"/>
        <w:rPr>
          <w:rFonts w:ascii="Calibri Light" w:hAnsi="Calibri Light" w:cs="Calibri Light"/>
          <w:bCs/>
        </w:rPr>
      </w:pPr>
      <w:r w:rsidRPr="00214A3F">
        <w:rPr>
          <w:rFonts w:ascii="Calibri Light" w:hAnsi="Calibri Light" w:cs="Calibri Light"/>
          <w:bCs/>
        </w:rPr>
        <w:t>repre</w:t>
      </w:r>
      <w:r>
        <w:rPr>
          <w:rFonts w:ascii="Calibri Light" w:hAnsi="Calibri Light" w:cs="Calibri Light"/>
          <w:bCs/>
        </w:rPr>
        <w:t>zentowanym przez: Wiesława Skrzypka</w:t>
      </w:r>
      <w:r w:rsidRPr="00214A3F">
        <w:rPr>
          <w:rFonts w:ascii="Calibri Light" w:hAnsi="Calibri Light" w:cs="Calibri Light"/>
          <w:bCs/>
        </w:rPr>
        <w:t xml:space="preserve"> – Nadleśniczego</w:t>
      </w:r>
    </w:p>
    <w:p w14:paraId="58D6273E" w14:textId="77777777" w:rsidR="00285FE9" w:rsidRPr="004460A7" w:rsidRDefault="00285FE9" w:rsidP="00285FE9">
      <w:pPr>
        <w:spacing w:before="120" w:after="120" w:line="276" w:lineRule="auto"/>
        <w:rPr>
          <w:rFonts w:ascii="Calibri Light" w:hAnsi="Calibri Light" w:cs="Calibri Light"/>
        </w:rPr>
      </w:pPr>
      <w:r w:rsidRPr="004460A7">
        <w:rPr>
          <w:rFonts w:ascii="Calibri Light" w:hAnsi="Calibri Light" w:cs="Calibri Light"/>
        </w:rPr>
        <w:t>zwanym w dalszej części umowy „</w:t>
      </w:r>
      <w:r>
        <w:rPr>
          <w:rFonts w:ascii="Calibri Light" w:hAnsi="Calibri Light" w:cs="Calibri Light"/>
          <w:b/>
        </w:rPr>
        <w:t>ZAMAWIAJĄCYM lub NABYWCĄ</w:t>
      </w:r>
      <w:r w:rsidRPr="004460A7">
        <w:rPr>
          <w:rFonts w:ascii="Calibri Light" w:hAnsi="Calibri Light" w:cs="Calibri Light"/>
        </w:rPr>
        <w:t>”</w:t>
      </w:r>
    </w:p>
    <w:p w14:paraId="2AAC50F0" w14:textId="77777777" w:rsidR="00285FE9" w:rsidRPr="004460A7" w:rsidRDefault="00285FE9" w:rsidP="00285FE9">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a </w:t>
      </w:r>
    </w:p>
    <w:p w14:paraId="2FA9D1BE" w14:textId="77777777" w:rsidR="00285FE9" w:rsidRPr="00F67A99" w:rsidRDefault="00285FE9" w:rsidP="00285FE9">
      <w:pPr>
        <w:pStyle w:val="Standard"/>
        <w:spacing w:before="120" w:after="120" w:line="276" w:lineRule="auto"/>
        <w:rPr>
          <w:rFonts w:ascii="Calibri Light" w:hAnsi="Calibri Light" w:cs="Calibri Light"/>
          <w:sz w:val="22"/>
          <w:szCs w:val="22"/>
        </w:rPr>
      </w:pPr>
      <w:bookmarkStart w:id="1" w:name="_Hlk131754828"/>
      <w:r>
        <w:rPr>
          <w:rFonts w:ascii="Calibri Light" w:hAnsi="Calibri Light" w:cs="Calibri Light"/>
          <w:b/>
          <w:bCs/>
          <w:sz w:val="22"/>
          <w:szCs w:val="22"/>
        </w:rPr>
        <w:t>…………………………………………………………………………………………………………………….</w:t>
      </w:r>
    </w:p>
    <w:bookmarkEnd w:id="1"/>
    <w:p w14:paraId="20E03599" w14:textId="77777777" w:rsidR="00285FE9" w:rsidRPr="00F67A99" w:rsidRDefault="00285FE9" w:rsidP="00285FE9">
      <w:pPr>
        <w:pStyle w:val="Standard"/>
        <w:spacing w:before="120" w:after="120" w:line="276" w:lineRule="auto"/>
        <w:rPr>
          <w:rFonts w:ascii="Calibri Light" w:hAnsi="Calibri Light" w:cs="Calibri Light"/>
          <w:sz w:val="22"/>
          <w:szCs w:val="22"/>
        </w:rPr>
      </w:pPr>
    </w:p>
    <w:p w14:paraId="547504AC" w14:textId="77777777" w:rsidR="00285FE9" w:rsidRPr="00F67A99" w:rsidRDefault="00285FE9" w:rsidP="00285FE9">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reprezentowaną przez:</w:t>
      </w:r>
    </w:p>
    <w:p w14:paraId="28412F60" w14:textId="77777777" w:rsidR="00285FE9" w:rsidRPr="00F67A99" w:rsidRDefault="00285FE9" w:rsidP="00285FE9">
      <w:pPr>
        <w:pStyle w:val="Standard"/>
        <w:spacing w:before="120" w:after="120" w:line="276" w:lineRule="auto"/>
        <w:rPr>
          <w:rFonts w:ascii="Calibri Light" w:hAnsi="Calibri Light" w:cs="Calibri Light"/>
          <w:sz w:val="22"/>
          <w:szCs w:val="22"/>
        </w:rPr>
      </w:pPr>
      <w:r>
        <w:rPr>
          <w:rFonts w:ascii="Calibri Light" w:hAnsi="Calibri Light" w:cs="Calibri Light"/>
          <w:sz w:val="22"/>
          <w:szCs w:val="22"/>
        </w:rPr>
        <w:t>………………………………………………………………………………………………………………………………</w:t>
      </w:r>
    </w:p>
    <w:p w14:paraId="67C33723" w14:textId="77777777" w:rsidR="00285FE9" w:rsidRPr="00F67A99" w:rsidRDefault="00285FE9" w:rsidP="00285FE9">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 xml:space="preserve">zwanym w dalszej części umowy </w:t>
      </w:r>
      <w:r w:rsidRPr="00F67A99">
        <w:rPr>
          <w:rFonts w:ascii="Calibri Light" w:hAnsi="Calibri Light" w:cs="Calibri Light"/>
          <w:b/>
          <w:sz w:val="22"/>
          <w:szCs w:val="22"/>
        </w:rPr>
        <w:t>„WYKONAWCĄ”.</w:t>
      </w:r>
    </w:p>
    <w:p w14:paraId="47271B92" w14:textId="77777777" w:rsidR="00285FE9" w:rsidRPr="00F67A99" w:rsidRDefault="00285FE9" w:rsidP="00285FE9">
      <w:pPr>
        <w:pStyle w:val="Standard"/>
        <w:spacing w:before="120" w:after="120" w:line="276" w:lineRule="auto"/>
        <w:rPr>
          <w:rFonts w:ascii="Calibri Light" w:hAnsi="Calibri Light" w:cs="Calibri Light"/>
          <w:sz w:val="22"/>
          <w:szCs w:val="22"/>
        </w:rPr>
      </w:pPr>
    </w:p>
    <w:p w14:paraId="4259926C" w14:textId="31F4433F" w:rsidR="00285FE9" w:rsidRPr="00F67A99" w:rsidRDefault="00285FE9" w:rsidP="006B2D2B">
      <w:pPr>
        <w:pStyle w:val="Default"/>
      </w:pPr>
      <w:r w:rsidRPr="006B2D2B">
        <w:rPr>
          <w:rFonts w:ascii="Calibri Light" w:hAnsi="Calibri Light" w:cs="Calibri Light"/>
          <w:i/>
        </w:rPr>
        <w:t>Na podstawie art. 2 ust. 1 pkt 1 ustawy z dnia 11 września 2019 r. Prawo zamówień publicznych (tekst jedn. Dz. U</w:t>
      </w:r>
      <w:r w:rsidRPr="006B2D2B">
        <w:rPr>
          <w:rFonts w:ascii="Calibri Light" w:hAnsi="Calibri Light" w:cs="Calibri Light"/>
          <w:i/>
          <w:sz w:val="20"/>
          <w:szCs w:val="20"/>
        </w:rPr>
        <w:t xml:space="preserve">. </w:t>
      </w:r>
      <w:r w:rsidR="006B2D2B" w:rsidRPr="006B2D2B">
        <w:rPr>
          <w:i/>
          <w:color w:val="3A3A3A"/>
          <w:sz w:val="20"/>
          <w:szCs w:val="20"/>
        </w:rPr>
        <w:t xml:space="preserve"> z 2023 r. poz. 1605.</w:t>
      </w:r>
      <w:r w:rsidR="006B2D2B" w:rsidRPr="006B2D2B">
        <w:rPr>
          <w:i/>
          <w:sz w:val="20"/>
          <w:szCs w:val="20"/>
        </w:rPr>
        <w:t>)</w:t>
      </w:r>
      <w:r w:rsidRPr="006B2D2B">
        <w:rPr>
          <w:rFonts w:ascii="Calibri Light" w:hAnsi="Calibri Light" w:cs="Calibri Light"/>
          <w:i/>
          <w:sz w:val="20"/>
          <w:szCs w:val="20"/>
        </w:rPr>
        <w:t xml:space="preserve">.) </w:t>
      </w:r>
      <w:r w:rsidRPr="006B2D2B">
        <w:rPr>
          <w:rFonts w:ascii="Calibri Light" w:hAnsi="Calibri Light" w:cs="Calibri Light"/>
          <w:i/>
        </w:rPr>
        <w:t>do niniejszej umowy nie stosuje się przepisów tej ustawy.</w:t>
      </w:r>
    </w:p>
    <w:p w14:paraId="0152FFAC" w14:textId="77777777" w:rsidR="00285FE9" w:rsidRPr="00F67A99" w:rsidRDefault="00285FE9" w:rsidP="00285FE9">
      <w:pPr>
        <w:pStyle w:val="Standard"/>
        <w:spacing w:before="120" w:after="120" w:line="276" w:lineRule="auto"/>
        <w:rPr>
          <w:rFonts w:ascii="Calibri Light" w:hAnsi="Calibri Light" w:cs="Calibri Light"/>
          <w:sz w:val="22"/>
          <w:szCs w:val="22"/>
        </w:rPr>
      </w:pPr>
    </w:p>
    <w:p w14:paraId="68271311" w14:textId="77777777" w:rsidR="00285FE9" w:rsidRPr="00F67A99" w:rsidRDefault="00285FE9" w:rsidP="00285FE9">
      <w:pPr>
        <w:spacing w:before="120" w:after="120" w:line="276" w:lineRule="auto"/>
        <w:jc w:val="center"/>
        <w:rPr>
          <w:rFonts w:ascii="Calibri Light" w:hAnsi="Calibri Light" w:cs="Calibri Light"/>
          <w:b/>
        </w:rPr>
      </w:pPr>
      <w:r w:rsidRPr="00F67A99">
        <w:rPr>
          <w:rFonts w:ascii="Calibri Light" w:hAnsi="Calibri Light" w:cs="Calibri Light"/>
          <w:b/>
        </w:rPr>
        <w:t>§1.</w:t>
      </w:r>
    </w:p>
    <w:p w14:paraId="3E136C1D" w14:textId="77777777"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Przedmiot Umowy i Postanowienia ogólne</w:t>
      </w:r>
    </w:p>
    <w:p w14:paraId="0A2759EC" w14:textId="77777777" w:rsidR="00285FE9" w:rsidRPr="00F67A99" w:rsidRDefault="00285FE9" w:rsidP="00285FE9">
      <w:pPr>
        <w:numPr>
          <w:ilvl w:val="0"/>
          <w:numId w:val="5"/>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Przedmiotem Umowy jest określenie praw i obowiązków Stron, związanych ze sprzedażą energii elektrycznej na potrzeby obiektów ujętych w załączniku nr 1 do niniejszej umowy, na zasadach określonych w ustawie Prawo energetyczne z dnia 10 kwietnia 1997 r. (t.j. Dz. U. z 2022 r. poz.1385 z póź.zm) – dalej jako „ustawa Prawo Energetyczne”) oraz w wydanych na jej podstawie aktach wykonawczych.</w:t>
      </w:r>
    </w:p>
    <w:p w14:paraId="22B16DDB" w14:textId="77777777" w:rsidR="00285FE9" w:rsidRPr="00F67A99" w:rsidRDefault="00285FE9" w:rsidP="00285FE9">
      <w:pPr>
        <w:numPr>
          <w:ilvl w:val="0"/>
          <w:numId w:val="5"/>
        </w:numPr>
        <w:tabs>
          <w:tab w:val="clear" w:pos="720"/>
          <w:tab w:val="num" w:pos="426"/>
        </w:tabs>
        <w:spacing w:before="120" w:after="120" w:line="276" w:lineRule="auto"/>
        <w:ind w:left="426" w:hanging="426"/>
        <w:rPr>
          <w:rFonts w:ascii="Calibri Light" w:hAnsi="Calibri Light" w:cs="Calibri Light"/>
        </w:rPr>
      </w:pPr>
      <w:r w:rsidRPr="00232A56">
        <w:rPr>
          <w:rFonts w:ascii="Calibri Light" w:hAnsi="Calibri Light" w:cs="Calibri Light"/>
        </w:rPr>
        <w:t>Umowa nie obejmuje spraw związanych z dystrybucją energii elektrycznej, przyłączeniem, opomiarowaniem i jakością</w:t>
      </w:r>
      <w:r w:rsidRPr="00F67A99">
        <w:rPr>
          <w:rFonts w:ascii="Calibri Light" w:hAnsi="Calibri Light" w:cs="Calibri Light"/>
        </w:rPr>
        <w:t xml:space="preserve"> energii wchodzących w zakres odrębnej umowy o świadczenie usług dystrybucyjnych zawartej przez Nabywcę z Operatorem Systemu Dystrybucyjnego.</w:t>
      </w:r>
    </w:p>
    <w:p w14:paraId="0BD02A1A" w14:textId="77777777" w:rsidR="00285FE9" w:rsidRPr="00F67A99" w:rsidRDefault="00285FE9" w:rsidP="00285FE9">
      <w:pPr>
        <w:numPr>
          <w:ilvl w:val="0"/>
          <w:numId w:val="5"/>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Jeżeli nic innego nie wynika z postanowień Umowy użyte w niej pojęcia oznaczają:</w:t>
      </w:r>
    </w:p>
    <w:p w14:paraId="4BEBDC1F" w14:textId="77777777"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przedsiębiorstwo energetyczne – podmiot prowadzący działalność gospodarczą w zakresie wytwarzania, przetwarzania, magazynowania, przesyłania, dystrybucji  lub obrotu energią elektryczną;</w:t>
      </w:r>
    </w:p>
    <w:p w14:paraId="32685F57" w14:textId="77777777"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OSD - Operator Systemu Dystrybucyjnego - przedsiębiorstwo energetyczne zajmujące się świadczeniem usług dystrybucyjnych;</w:t>
      </w:r>
    </w:p>
    <w:p w14:paraId="691E4A6B" w14:textId="77777777"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Generalna Umowa Dystrybucyjna – umowa zawarta pomiędzy Wykonawcą a OSD określająca ich wzajemne prawa i obowiązki związane ze świadczeniem usługi dystrybucyjnej w celu realizacji niniejszej Umowy;</w:t>
      </w:r>
    </w:p>
    <w:p w14:paraId="4A19E574" w14:textId="77777777"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obrót – działalność gospodarczą polegającą na handlu hurtowym albo detalicznym  energią; </w:t>
      </w:r>
    </w:p>
    <w:p w14:paraId="5E847346" w14:textId="77777777"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lastRenderedPageBreak/>
        <w:t>sprzedaż – bezpośrednią sprzedaż energii przez podmiot zajmujący się ich wytwarzaniem lub odsprzedaż energii przez podmiot zajmujący się ich obrotem; sprzedaż ta nie obejmuje derywatu elektroenergetycznego;</w:t>
      </w:r>
    </w:p>
    <w:p w14:paraId="1A471FFF" w14:textId="77777777"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derywat elektroenergetyczny – instrument finansowy w rozumieniu art. 2 ust. 1 pkt 2 lit. d–f ustawy z dnia 29 lipca 2005 r. o obrocie instrumentami finansowymi (t.j. Dz.U. z 2022 r. poz.1500 z póź.zm), który odnosi się do energii elektrycznej;</w:t>
      </w:r>
    </w:p>
    <w:p w14:paraId="35A32BC4" w14:textId="77777777"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 niniejsza umowa,</w:t>
      </w:r>
    </w:p>
    <w:p w14:paraId="4FD2C589" w14:textId="77777777"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Standardowy profil zużycia – zbiór danych o przeciętnym zużyciu energii elektrycznej zużytej przez obiekty Zamawiającego;</w:t>
      </w:r>
    </w:p>
    <w:p w14:paraId="63F0EF9C" w14:textId="77777777"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o świadczenie usług dystrybucji – umowa zawarta pomiędzy Zamawiającym a OSD określająca prawa i obowiązki związane ze świadczeniem przez OSD usługi dystrybucji energii elektrycznej;</w:t>
      </w:r>
    </w:p>
    <w:p w14:paraId="2D252185" w14:textId="77777777"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ppe - punkt poboru energii – punkt pomiarowy w instalacji lub sieci, dla którego dokonuje się rozliczeń oraz dla którego może nastąpić zmiana sprzedawcy;</w:t>
      </w:r>
    </w:p>
    <w:p w14:paraId="0483A9BC" w14:textId="77777777"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okres rozliczeniowy – okres, w którym na podstawie odczytów urządzeń pomiarowych następuje rozliczenie zużytej energii elektrycznej;</w:t>
      </w:r>
    </w:p>
    <w:p w14:paraId="4A135089" w14:textId="77777777"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62057D4C" w14:textId="77777777"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14:paraId="07A4AB2C" w14:textId="77777777"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5347734D" w14:textId="77777777"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odbiorca końcowy (Nabywca lub Odbiorca) – odbiorcę dokonującego zakupu energii na własny użytek; do własnego użytku nie zalicza się energii elektrycznej zakupionej w celu jej magazynowania lub zużycia na potrzeby wytwarzania, przesyłania lub dystrybucji energii elektrycznej;</w:t>
      </w:r>
    </w:p>
    <w:p w14:paraId="771F3347" w14:textId="77777777"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sprzedawca rezerwowy – przedsiębiorstwo energetyczne posiadające koncesję na obrót energią elektryczną, wskazane przez odbiorcę końcowego, zapewniają ce temu odbiorcy końcowemu sprzedaż rezerwową; </w:t>
      </w:r>
    </w:p>
    <w:p w14:paraId="02FF10A0" w14:textId="77777777" w:rsidR="00285FE9" w:rsidRPr="00130A15"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r w:rsidRPr="00130A15">
        <w:rPr>
          <w:rFonts w:ascii="Calibri Light" w:hAnsi="Calibri Light" w:cs="Calibri Light"/>
        </w:rPr>
        <w:t>;</w:t>
      </w:r>
    </w:p>
    <w:p w14:paraId="0E2D77E9" w14:textId="77777777" w:rsidR="00285FE9" w:rsidRPr="00130A15"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130A15">
        <w:rPr>
          <w:rFonts w:ascii="Calibri Light" w:hAnsi="Calibri Light" w:cs="Calibri Light"/>
        </w:rPr>
        <w:t>taryfa – zbiór cen i stawek opłat oraz warunków ich stosowania, opracowany przez przedsiębiorstwo energetyczne i wprowadzany jako obowiązujący dla określonych w nim odbiorców w trybie określonym ustawą.</w:t>
      </w:r>
    </w:p>
    <w:p w14:paraId="015DD874" w14:textId="77777777" w:rsidR="00285FE9" w:rsidRPr="00130A15"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130A15">
        <w:t>Moc umowna to moc czynna pobierana lub wprowadzana do sieci, określona w umowie o świadczenie usług dystrybucji energii elektrycznej lub umowie kompleksowej.</w:t>
      </w:r>
    </w:p>
    <w:p w14:paraId="0845841B" w14:textId="77777777" w:rsidR="00285FE9" w:rsidRPr="00F67A99" w:rsidRDefault="00285FE9" w:rsidP="00285FE9">
      <w:pPr>
        <w:autoSpaceDE w:val="0"/>
        <w:spacing w:before="120" w:after="120" w:line="276" w:lineRule="auto"/>
        <w:rPr>
          <w:rFonts w:ascii="Calibri Light" w:hAnsi="Calibri Light" w:cs="Calibri Light"/>
        </w:rPr>
      </w:pPr>
    </w:p>
    <w:p w14:paraId="6DE9A87E" w14:textId="77777777" w:rsidR="00285FE9" w:rsidRDefault="00285FE9" w:rsidP="00285FE9">
      <w:pPr>
        <w:tabs>
          <w:tab w:val="left" w:pos="720"/>
        </w:tabs>
        <w:autoSpaceDE w:val="0"/>
        <w:spacing w:before="120" w:after="120" w:line="276" w:lineRule="auto"/>
        <w:jc w:val="center"/>
        <w:rPr>
          <w:rFonts w:ascii="Calibri Light" w:hAnsi="Calibri Light" w:cs="Calibri Light"/>
          <w:b/>
        </w:rPr>
      </w:pPr>
    </w:p>
    <w:p w14:paraId="37F1E751" w14:textId="77777777" w:rsidR="00DC52D1" w:rsidRDefault="00DC52D1" w:rsidP="00285FE9">
      <w:pPr>
        <w:tabs>
          <w:tab w:val="left" w:pos="720"/>
        </w:tabs>
        <w:autoSpaceDE w:val="0"/>
        <w:spacing w:before="120" w:after="120" w:line="276" w:lineRule="auto"/>
        <w:jc w:val="center"/>
        <w:rPr>
          <w:rFonts w:ascii="Calibri Light" w:hAnsi="Calibri Light" w:cs="Calibri Light"/>
          <w:b/>
        </w:rPr>
      </w:pPr>
    </w:p>
    <w:p w14:paraId="5643E21F" w14:textId="77777777" w:rsidR="00285FE9" w:rsidRPr="00F67A99" w:rsidRDefault="00285FE9" w:rsidP="00285FE9">
      <w:pPr>
        <w:tabs>
          <w:tab w:val="left" w:pos="720"/>
        </w:tabs>
        <w:autoSpaceDE w:val="0"/>
        <w:spacing w:before="120" w:after="120" w:line="276" w:lineRule="auto"/>
        <w:jc w:val="center"/>
        <w:rPr>
          <w:rFonts w:ascii="Calibri Light" w:hAnsi="Calibri Light" w:cs="Calibri Light"/>
          <w:b/>
        </w:rPr>
      </w:pPr>
      <w:r w:rsidRPr="00F67A99">
        <w:rPr>
          <w:rFonts w:ascii="Calibri Light" w:hAnsi="Calibri Light" w:cs="Calibri Light"/>
          <w:b/>
        </w:rPr>
        <w:t>§2.</w:t>
      </w:r>
    </w:p>
    <w:p w14:paraId="054694FC" w14:textId="77777777"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lastRenderedPageBreak/>
        <w:t>Podstawowe zasady sprzedaży energii elektrycznej</w:t>
      </w:r>
    </w:p>
    <w:p w14:paraId="7FCE333A" w14:textId="7E129687" w:rsidR="00285FE9" w:rsidRPr="00F67A99" w:rsidRDefault="00285FE9" w:rsidP="00285FE9">
      <w:pPr>
        <w:pStyle w:val="Akapitzlist"/>
        <w:numPr>
          <w:ilvl w:val="0"/>
          <w:numId w:val="7"/>
        </w:numPr>
        <w:rPr>
          <w:rFonts w:ascii="Calibri Light" w:hAnsi="Calibri Light" w:cs="Calibri Light"/>
        </w:rPr>
      </w:pPr>
      <w:r w:rsidRPr="00F67A99">
        <w:rPr>
          <w:rFonts w:ascii="Calibri Light" w:hAnsi="Calibri Light" w:cs="Calibri Light"/>
        </w:rPr>
        <w:t xml:space="preserve">Termin realizacji przedmiotu zamówienia ustala się na okres od </w:t>
      </w:r>
      <w:r w:rsidRPr="00A34D7A">
        <w:rPr>
          <w:rFonts w:ascii="Calibri Light" w:hAnsi="Calibri Light" w:cs="Calibri Light"/>
        </w:rPr>
        <w:t>01.0</w:t>
      </w:r>
      <w:r w:rsidR="002D4E97">
        <w:rPr>
          <w:rFonts w:ascii="Calibri Light" w:hAnsi="Calibri Light" w:cs="Calibri Light"/>
        </w:rPr>
        <w:t>1</w:t>
      </w:r>
      <w:r w:rsidRPr="00A34D7A">
        <w:rPr>
          <w:rFonts w:ascii="Calibri Light" w:hAnsi="Calibri Light" w:cs="Calibri Light"/>
        </w:rPr>
        <w:t>.202</w:t>
      </w:r>
      <w:r w:rsidR="002D4E97">
        <w:rPr>
          <w:rFonts w:ascii="Calibri Light" w:hAnsi="Calibri Light" w:cs="Calibri Light"/>
        </w:rPr>
        <w:t>4</w:t>
      </w:r>
      <w:r w:rsidRPr="00F67A99">
        <w:rPr>
          <w:rFonts w:ascii="Calibri Light" w:hAnsi="Calibri Light" w:cs="Calibri Light"/>
        </w:rPr>
        <w:t xml:space="preserve"> do </w:t>
      </w:r>
      <w:r>
        <w:rPr>
          <w:rFonts w:ascii="Calibri Light" w:hAnsi="Calibri Light" w:cs="Calibri Light"/>
        </w:rPr>
        <w:t>31.12.202</w:t>
      </w:r>
      <w:r w:rsidR="002D4E97">
        <w:rPr>
          <w:rFonts w:ascii="Calibri Light" w:hAnsi="Calibri Light" w:cs="Calibri Light"/>
        </w:rPr>
        <w:t>4</w:t>
      </w:r>
      <w:r>
        <w:rPr>
          <w:rFonts w:ascii="Calibri Light" w:hAnsi="Calibri Light" w:cs="Calibri Light"/>
        </w:rPr>
        <w:t xml:space="preserve"> r.</w:t>
      </w:r>
      <w:r w:rsidRPr="00F67A99">
        <w:rPr>
          <w:rFonts w:ascii="Calibri Light" w:hAnsi="Calibri Light" w:cs="Calibri Light"/>
        </w:rPr>
        <w:t xml:space="preserve"> z tym, że rozpoczęcie dostaw energii elektrycznej do poszczególnych punktów poboru energii elektrycznej nastąpi nie wcześniej jednak niż po pozytywnej weryfikacji punktów poboru energii dokonanej przez operatora systemu dystrybucyjnego, </w:t>
      </w:r>
      <w:r w:rsidRPr="00F67A99">
        <w:rPr>
          <w:rFonts w:ascii="Calibri Light" w:hAnsi="Calibri Light" w:cs="Calibri Light"/>
          <w:b/>
        </w:rPr>
        <w:t>Wykonawca w</w:t>
      </w:r>
      <w:r>
        <w:rPr>
          <w:rFonts w:ascii="Calibri Light" w:hAnsi="Calibri Light" w:cs="Calibri Light"/>
          <w:b/>
        </w:rPr>
        <w:t xml:space="preserve"> terminie nie przekraczającym ………………………………………….</w:t>
      </w:r>
      <w:r w:rsidRPr="00F67A99">
        <w:rPr>
          <w:rFonts w:ascii="Calibri Light" w:hAnsi="Calibri Light" w:cs="Calibri Light"/>
          <w:b/>
        </w:rPr>
        <w:t xml:space="preserve"> dni poprzedzających rozpoczęcie dostaw poinformuje o tym fakcie Zamawiającego w formie elektronicznej na adres: </w:t>
      </w:r>
      <w:bookmarkStart w:id="2" w:name="_Hlk131580998"/>
      <w:r>
        <w:rPr>
          <w:rFonts w:ascii="Calibri Light" w:hAnsi="Calibri Light" w:cs="Calibri Light"/>
          <w:bCs/>
        </w:rPr>
        <w:t>tulowice</w:t>
      </w:r>
      <w:r w:rsidRPr="00350CF8">
        <w:rPr>
          <w:rFonts w:ascii="Calibri Light" w:hAnsi="Calibri Light" w:cs="Calibri Light"/>
          <w:bCs/>
        </w:rPr>
        <w:t>@katowice.lasy.gov.pl.</w:t>
      </w:r>
      <w:bookmarkEnd w:id="2"/>
      <w:r w:rsidRPr="00350CF8">
        <w:rPr>
          <w:rFonts w:ascii="Calibri Light" w:hAnsi="Calibri Light" w:cs="Calibri Light"/>
          <w:bCs/>
        </w:rPr>
        <w:t xml:space="preserve"> </w:t>
      </w:r>
      <w:r w:rsidRPr="00F67A99">
        <w:rPr>
          <w:rFonts w:ascii="Calibri Light" w:hAnsi="Calibri Light" w:cs="Calibri Light"/>
        </w:rPr>
        <w:t>Wykonawca pobierze opłaty za dostawy energii elektrycznej za realny okres realizacji.</w:t>
      </w:r>
    </w:p>
    <w:p w14:paraId="2490344E" w14:textId="77777777" w:rsidR="00285FE9" w:rsidRPr="00A34D7A" w:rsidRDefault="00285FE9" w:rsidP="00285FE9">
      <w:pPr>
        <w:numPr>
          <w:ilvl w:val="0"/>
          <w:numId w:val="7"/>
        </w:numPr>
        <w:spacing w:before="120" w:after="120" w:line="276" w:lineRule="auto"/>
        <w:rPr>
          <w:rFonts w:ascii="Calibri Light" w:hAnsi="Calibri Light" w:cs="Calibri Light"/>
        </w:rPr>
      </w:pPr>
      <w:r w:rsidRPr="00350CF8">
        <w:rPr>
          <w:rFonts w:ascii="Calibri Light" w:hAnsi="Calibri Light" w:cs="Calibri Light"/>
        </w:rPr>
        <w:t>Zgłoszenie zmiany sprzedawcy przekazywane Operatorowi Systemy Dystrybucyjnego powinno zostać dokonane w terminie określonym w Instrukcji Ruchu i Eksploatacji Sieci Dystrybucyjnej Operatora Systemu Dystrybucyjnego. Na dowód dotrzymania terminu zgłoszenia w terminie nieprzekraczającym 21 dni poprzedzających rozpoczęcie dostaw Wykonawca prześle Nabywcy skan dokonanego zgłoszenia dla wszystkich ppe wymieniony</w:t>
      </w:r>
      <w:r w:rsidR="005D6FD5">
        <w:rPr>
          <w:rFonts w:ascii="Calibri Light" w:hAnsi="Calibri Light" w:cs="Calibri Light"/>
        </w:rPr>
        <w:t>ch w załączniku</w:t>
      </w:r>
      <w:r w:rsidRPr="00350CF8">
        <w:rPr>
          <w:rFonts w:ascii="Calibri Light" w:hAnsi="Calibri Light" w:cs="Calibri Light"/>
        </w:rPr>
        <w:t xml:space="preserve"> do umowy lub oświadczenie o wykonaniu wymaganych czynności zgłoszenia w formie elektronicznej na adres: </w:t>
      </w:r>
      <w:hyperlink r:id="rId7" w:history="1">
        <w:r w:rsidRPr="00CE38B0">
          <w:rPr>
            <w:rStyle w:val="Hipercze"/>
            <w:rFonts w:ascii="Calibri Light" w:hAnsi="Calibri Light" w:cs="Calibri Light"/>
            <w:bCs/>
          </w:rPr>
          <w:t>tulowice@katowice.lasy.gov.pl</w:t>
        </w:r>
      </w:hyperlink>
      <w:r>
        <w:rPr>
          <w:rFonts w:ascii="Calibri Light" w:hAnsi="Calibri Light" w:cs="Calibri Light"/>
          <w:b/>
        </w:rPr>
        <w:t>.</w:t>
      </w:r>
      <w:r w:rsidRPr="00350CF8">
        <w:rPr>
          <w:rFonts w:ascii="Calibri Light" w:hAnsi="Calibri Light" w:cs="Calibri Light"/>
        </w:rPr>
        <w:t xml:space="preserve">Wykonawca posiada koncesję na obrót energią elektryczną o </w:t>
      </w:r>
      <w:r w:rsidRPr="00A34D7A">
        <w:rPr>
          <w:rFonts w:ascii="Calibri Light" w:hAnsi="Calibri Light" w:cs="Calibri Light"/>
        </w:rPr>
        <w:t>num</w:t>
      </w:r>
      <w:r w:rsidR="005D6FD5">
        <w:rPr>
          <w:rFonts w:ascii="Calibri Light" w:hAnsi="Calibri Light" w:cs="Calibri Light"/>
        </w:rPr>
        <w:t>erze ……………………………………………………………………………………..</w:t>
      </w:r>
      <w:r w:rsidRPr="00A34D7A">
        <w:rPr>
          <w:rFonts w:ascii="Calibri Light" w:hAnsi="Calibri Light" w:cs="Calibri Light"/>
        </w:rPr>
        <w:t xml:space="preserve"> wydaną przez Prezesa Urzędu Regulacji Energetyki, której koniec okresu ważności przypada na dzień 31 grudnia 2030 roku.</w:t>
      </w:r>
    </w:p>
    <w:p w14:paraId="4B334E1B" w14:textId="77777777" w:rsidR="00285FE9" w:rsidRPr="00F67A99" w:rsidRDefault="00285FE9" w:rsidP="00285FE9">
      <w:pPr>
        <w:pStyle w:val="Akapitzlist"/>
        <w:numPr>
          <w:ilvl w:val="0"/>
          <w:numId w:val="7"/>
        </w:numPr>
        <w:spacing w:before="120" w:after="120" w:line="276" w:lineRule="auto"/>
        <w:rPr>
          <w:rStyle w:val="Odwoaniedokomentarza"/>
          <w:rFonts w:ascii="Calibri Light" w:hAnsi="Calibri Light" w:cs="Calibri Light"/>
        </w:rPr>
      </w:pPr>
      <w:r w:rsidRPr="00F67A99">
        <w:rPr>
          <w:rFonts w:ascii="Calibri Light" w:hAnsi="Calibri Light" w:cs="Calibri Light"/>
        </w:rPr>
        <w:t>Wykonawca oświadcza, że posiada zawartą ważną generalną umowę dystrybucyjną z OSD, umożliwiającą dostawę energii elektrycznej do obiektów odbiorcy końcowego za pośrednictwem sieci dystrybucyjnej OSD przez cały okres obowiązywania umowy.</w:t>
      </w:r>
    </w:p>
    <w:p w14:paraId="0A483D60" w14:textId="77777777" w:rsidR="00285FE9" w:rsidRPr="00F67A99" w:rsidRDefault="00285FE9" w:rsidP="00285FE9">
      <w:pPr>
        <w:numPr>
          <w:ilvl w:val="0"/>
          <w:numId w:val="7"/>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obowiązany jest do utrzymania koncesji i Generalnej Umowy Dystrybucyjnej przez cały okres realizacji umowy.</w:t>
      </w:r>
    </w:p>
    <w:p w14:paraId="10673E01" w14:textId="52559AFF" w:rsidR="00285FE9" w:rsidRPr="00F67A99" w:rsidRDefault="00285FE9" w:rsidP="00285FE9">
      <w:pPr>
        <w:numPr>
          <w:ilvl w:val="0"/>
          <w:numId w:val="7"/>
        </w:numPr>
        <w:autoSpaceDE w:val="0"/>
        <w:spacing w:before="120" w:after="120" w:line="276" w:lineRule="auto"/>
        <w:rPr>
          <w:rFonts w:ascii="Calibri Light" w:hAnsi="Calibri Light" w:cs="Calibri Light"/>
        </w:rPr>
      </w:pPr>
      <w:r w:rsidRPr="00F67A99">
        <w:rPr>
          <w:rFonts w:ascii="Calibri Light" w:hAnsi="Calibri Light" w:cs="Calibri Light"/>
        </w:rPr>
        <w:t xml:space="preserve">Planowana wysokość zużycia energii elektrycznej w okresie trwania umowy dla poszczególnych punktów poboru określonych w Załączniku nr 1 szacuje się łącznie w wysokości </w:t>
      </w:r>
      <w:r>
        <w:rPr>
          <w:rFonts w:ascii="Calibri Light" w:hAnsi="Calibri Light" w:cs="Calibri Light"/>
          <w:b/>
        </w:rPr>
        <w:t>2</w:t>
      </w:r>
      <w:r w:rsidR="002D4E97">
        <w:rPr>
          <w:rFonts w:ascii="Calibri Light" w:hAnsi="Calibri Light" w:cs="Calibri Light"/>
          <w:b/>
        </w:rPr>
        <w:t>8</w:t>
      </w:r>
      <w:r>
        <w:rPr>
          <w:rFonts w:ascii="Calibri Light" w:hAnsi="Calibri Light" w:cs="Calibri Light"/>
          <w:b/>
        </w:rPr>
        <w:t>,</w:t>
      </w:r>
      <w:r w:rsidR="002D4E97">
        <w:rPr>
          <w:rFonts w:ascii="Calibri Light" w:hAnsi="Calibri Light" w:cs="Calibri Light"/>
          <w:b/>
        </w:rPr>
        <w:t>850</w:t>
      </w:r>
      <w:r w:rsidRPr="00F67A99">
        <w:rPr>
          <w:rFonts w:ascii="Calibri Light" w:hAnsi="Calibri Light" w:cs="Calibri Light"/>
          <w:b/>
        </w:rPr>
        <w:t xml:space="preserve"> </w:t>
      </w:r>
      <w:r w:rsidRPr="00F67A99">
        <w:rPr>
          <w:rFonts w:ascii="Calibri Light" w:hAnsi="Calibri Light" w:cs="Calibri Light"/>
          <w:b/>
          <w:bCs/>
        </w:rPr>
        <w:t>MWh</w:t>
      </w:r>
      <w:r w:rsidRPr="00F67A99">
        <w:rPr>
          <w:rFonts w:ascii="Calibri Light" w:hAnsi="Calibri Light" w:cs="Calibri Light"/>
        </w:rPr>
        <w:t xml:space="preserve">. </w:t>
      </w:r>
    </w:p>
    <w:p w14:paraId="63C273B1" w14:textId="02496E32" w:rsidR="00285FE9" w:rsidRPr="00F67A99" w:rsidRDefault="00285FE9" w:rsidP="00285FE9">
      <w:pPr>
        <w:pStyle w:val="Akapitzlist"/>
        <w:numPr>
          <w:ilvl w:val="0"/>
          <w:numId w:val="7"/>
        </w:numPr>
        <w:spacing w:before="60" w:after="60" w:line="280" w:lineRule="exact"/>
        <w:rPr>
          <w:rFonts w:ascii="Calibri Light" w:hAnsi="Calibri Light" w:cs="Calibri Light"/>
        </w:rPr>
      </w:pPr>
      <w:r w:rsidRPr="00F67A99">
        <w:rPr>
          <w:rFonts w:ascii="Calibri Light" w:hAnsi="Calibri Light" w:cs="Calibri Light"/>
        </w:rPr>
        <w:t>Zamawiający przewiduje możliwość skorzystania z prawa opcji. Skorzystanie z prawa opcji uzależnione jest od wystąpienia czynników niezależnych od Zamawiającego mających wpływ na zapotrzebowanie na energię elektryczną, w tym między innymi zmienne warunki atmosferyczne i/lub zmiany w zakresie ilości punktów poboru (okoliczności te, nie stanowią katalogu zamkniętego). Przedstawiona w ust. 6 prognozowana ilość zużycia energii elektrycznej, została oszacowana na podstawie analogicznego okresu w 202</w:t>
      </w:r>
      <w:r w:rsidR="002D4E97">
        <w:rPr>
          <w:rFonts w:ascii="Calibri Light" w:hAnsi="Calibri Light" w:cs="Calibri Light"/>
        </w:rPr>
        <w:t>3</w:t>
      </w:r>
      <w:r w:rsidRPr="00F67A99">
        <w:rPr>
          <w:rFonts w:ascii="Calibri Light" w:hAnsi="Calibri Light" w:cs="Calibri Light"/>
        </w:rPr>
        <w:t xml:space="preserve"> r. Zamawiający przewiduje, iż rzeczywista ilość zużycia energii elektrycznej może ulec zmianie, tj. zwiększeniu bądź zmniejszeniu przy zachowaniu zaoferowanych cen jednostkowych wskazanych w ofercie Wykonawcy. Tym samym opisane prognozowane zużycie energii elektrycznej nie stanowi zobowiązania Zamawiającego do jego zakupu w prognozowanej ilości.</w:t>
      </w:r>
    </w:p>
    <w:p w14:paraId="35DD4A82" w14:textId="77777777" w:rsidR="00285FE9" w:rsidRPr="00F67A99" w:rsidRDefault="00285FE9" w:rsidP="00285FE9">
      <w:pPr>
        <w:pStyle w:val="Akapitzlist"/>
        <w:numPr>
          <w:ilvl w:val="0"/>
          <w:numId w:val="7"/>
        </w:numPr>
        <w:spacing w:before="60" w:after="60" w:line="280" w:lineRule="exact"/>
        <w:rPr>
          <w:rFonts w:ascii="Calibri Light" w:hAnsi="Calibri Light" w:cs="Calibri Light"/>
        </w:rPr>
      </w:pPr>
      <w:r w:rsidRPr="00F67A99">
        <w:rPr>
          <w:rFonts w:ascii="Calibri Light" w:hAnsi="Calibri Light" w:cs="Calibri Light"/>
        </w:rPr>
        <w:t xml:space="preserve">W ramach prawa opcji, o którym mowa w ust. 7 Zamawiający przewiduje zwiększenie lub zmniejszenie zużycia energii elektrycznej w wysokości +/- 20 % względem ilości określonej w ust. 6. </w:t>
      </w:r>
    </w:p>
    <w:p w14:paraId="058024B6" w14:textId="77777777" w:rsidR="00285FE9" w:rsidRPr="00F67A99" w:rsidRDefault="00285FE9" w:rsidP="00285FE9">
      <w:pPr>
        <w:pStyle w:val="Akapitzlist"/>
        <w:numPr>
          <w:ilvl w:val="0"/>
          <w:numId w:val="7"/>
        </w:numPr>
        <w:spacing w:before="60" w:after="60" w:line="280" w:lineRule="exact"/>
        <w:rPr>
          <w:rFonts w:ascii="Calibri Light" w:hAnsi="Calibri Light" w:cs="Calibri Light"/>
        </w:rPr>
      </w:pPr>
      <w:r w:rsidRPr="00F67A99">
        <w:rPr>
          <w:rFonts w:ascii="Calibri Light" w:hAnsi="Calibri Light" w:cs="Calibri Light"/>
          <w:bCs/>
        </w:rPr>
        <w:t>Zaistnienie okoliczności, o której mowa w ust. 7 i 8, spowoduje odpowiednio zmniejszenie lub zwiększenie wynagrodzenia należnego Wykonawcy z tytułu niniejszej Umowy. Zwiększenie lub zmniejszenie ilości energii elektrycznej nie stanowi podstawy do jakichkolwiek roszczeń ze strony Wykonawcy.</w:t>
      </w:r>
    </w:p>
    <w:p w14:paraId="200D1889" w14:textId="77777777" w:rsidR="00285FE9" w:rsidRPr="00F67A99" w:rsidRDefault="00285FE9" w:rsidP="00285FE9">
      <w:pPr>
        <w:autoSpaceDE w:val="0"/>
        <w:spacing w:before="120" w:after="120" w:line="276" w:lineRule="auto"/>
        <w:ind w:left="426" w:hanging="426"/>
        <w:rPr>
          <w:rFonts w:ascii="Calibri Light" w:hAnsi="Calibri Light" w:cs="Calibri Light"/>
        </w:rPr>
      </w:pPr>
      <w:r w:rsidRPr="00F67A99">
        <w:rPr>
          <w:rFonts w:ascii="Calibri Light" w:hAnsi="Calibri Light" w:cs="Calibri Light"/>
          <w:bCs/>
        </w:rPr>
        <w:t>9.1 Zakres i zasady dokonania zmian:</w:t>
      </w:r>
    </w:p>
    <w:p w14:paraId="3172FF03" w14:textId="77777777" w:rsidR="00285FE9" w:rsidRPr="00F67A99" w:rsidRDefault="00285FE9" w:rsidP="00285FE9">
      <w:pPr>
        <w:pStyle w:val="Akapitzlist"/>
        <w:numPr>
          <w:ilvl w:val="4"/>
          <w:numId w:val="17"/>
        </w:numPr>
        <w:tabs>
          <w:tab w:val="left" w:pos="709"/>
        </w:tabs>
        <w:autoSpaceDE w:val="0"/>
        <w:spacing w:before="120" w:after="120" w:line="276" w:lineRule="auto"/>
        <w:ind w:left="709" w:hanging="284"/>
        <w:rPr>
          <w:rFonts w:ascii="Calibri Light" w:hAnsi="Calibri Light" w:cs="Calibri Light"/>
          <w:bCs/>
        </w:rPr>
      </w:pPr>
      <w:r w:rsidRPr="00F67A99">
        <w:rPr>
          <w:rFonts w:ascii="Calibri Light" w:hAnsi="Calibri Light" w:cs="Calibri Light"/>
          <w:bCs/>
        </w:rPr>
        <w:t xml:space="preserve">zmiana ilości energii elektrycznej wynikająca ze zużycia energii wg bieżących odczytów z licznika, która będzie różna od ilości energii elektrycznej wskazanej w ust. 6 powyżej - nie wymaga </w:t>
      </w:r>
      <w:r w:rsidRPr="00F67A99">
        <w:rPr>
          <w:rFonts w:ascii="Calibri Light" w:hAnsi="Calibri Light" w:cs="Calibri Light"/>
          <w:bCs/>
        </w:rPr>
        <w:lastRenderedPageBreak/>
        <w:t xml:space="preserve">aneksu, odbywa się automatycznie, na podstawie bieżącego zużycia energii elektrycznej i cen jednostkowych określonych w §6 (ofercie Wykonawcy), </w:t>
      </w:r>
    </w:p>
    <w:p w14:paraId="23ADD542" w14:textId="77777777" w:rsidR="00285FE9" w:rsidRPr="00F67A99" w:rsidRDefault="00285FE9" w:rsidP="00285FE9">
      <w:pPr>
        <w:pStyle w:val="Akapitzlist"/>
        <w:numPr>
          <w:ilvl w:val="4"/>
          <w:numId w:val="17"/>
        </w:numPr>
        <w:tabs>
          <w:tab w:val="left" w:pos="709"/>
        </w:tabs>
        <w:autoSpaceDE w:val="0"/>
        <w:spacing w:before="120" w:after="120" w:line="276" w:lineRule="auto"/>
        <w:ind w:left="709" w:hanging="283"/>
        <w:rPr>
          <w:rFonts w:ascii="Calibri Light" w:hAnsi="Calibri Light" w:cs="Calibri Light"/>
        </w:rPr>
      </w:pPr>
      <w:bookmarkStart w:id="3" w:name="_Hlk110931660"/>
      <w:r w:rsidRPr="00F67A99">
        <w:rPr>
          <w:rFonts w:ascii="Calibri Light" w:hAnsi="Calibri Light" w:cs="Calibri Light"/>
          <w:bCs/>
        </w:rPr>
        <w:t xml:space="preserve"> zmniejszenie (odjęcie) i zwiększenie (dodanie) ilości PPE – wymaga złożenia jednostronnego oświadczenia woli Nabywcy. Zmiana ilości PPE wynikać może w szczególności z likwidacji PPE, powstania/nabycia nowego PPE, zmiany właściwości technicznych PPE, podwójnego fakturowania w szczególności w przypadku świadczenia usługi sprzedaży energii elektrycznej na danym PPE przez innego sprzedawcę,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Nabywcę.</w:t>
      </w:r>
    </w:p>
    <w:bookmarkEnd w:id="3"/>
    <w:p w14:paraId="5EDAFD2C" w14:textId="77777777" w:rsidR="00285FE9" w:rsidRPr="00F67A99" w:rsidRDefault="00285FE9" w:rsidP="00285FE9">
      <w:pPr>
        <w:numPr>
          <w:ilvl w:val="0"/>
          <w:numId w:val="7"/>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Całkowita szacowana wartość energii elektrycznej wynosi </w:t>
      </w:r>
      <w:r>
        <w:rPr>
          <w:rFonts w:ascii="Calibri Light" w:hAnsi="Calibri Light" w:cs="Calibri Light"/>
          <w:b/>
        </w:rPr>
        <w:t>…………</w:t>
      </w:r>
      <w:r w:rsidRPr="00F67A99">
        <w:rPr>
          <w:rFonts w:ascii="Calibri Light" w:hAnsi="Calibri Light" w:cs="Calibri Light"/>
        </w:rPr>
        <w:t xml:space="preserve">należny podatek VAT według obowiązującej stawki tj. </w:t>
      </w:r>
      <w:r>
        <w:rPr>
          <w:rFonts w:ascii="Calibri Light" w:hAnsi="Calibri Light" w:cs="Calibri Light"/>
          <w:b/>
        </w:rPr>
        <w:t>……………………………………………………………</w:t>
      </w:r>
    </w:p>
    <w:p w14:paraId="122F63AB" w14:textId="77777777" w:rsidR="00285FE9" w:rsidRPr="00F67A99" w:rsidRDefault="00285FE9" w:rsidP="00285FE9">
      <w:pPr>
        <w:numPr>
          <w:ilvl w:val="0"/>
          <w:numId w:val="7"/>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Moc umowna, warunki jej zmiany oraz miejsce dostarczenia energii elektrycznej określana jest każdorazowo w Umowie o świadczenie usług dystrybucji zawartej pomiędzy Nabywcą, a OSD.</w:t>
      </w:r>
    </w:p>
    <w:p w14:paraId="3F0F5310" w14:textId="77777777" w:rsidR="00285FE9" w:rsidRPr="00F67A99" w:rsidRDefault="00285FE9" w:rsidP="00285FE9">
      <w:pPr>
        <w:numPr>
          <w:ilvl w:val="0"/>
          <w:numId w:val="7"/>
        </w:numPr>
        <w:tabs>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Energia elektryczna kupowana na podstawie Umowy zużywana będzie na potrzeby odbiorcy końcowego, co oznacza, że Nabywca nie jest przedsiębiorstwem energetycznym w rozumieniu ustawy Prawo Energetyczne.</w:t>
      </w:r>
    </w:p>
    <w:p w14:paraId="49F272A4" w14:textId="77777777" w:rsidR="00285FE9" w:rsidRPr="00F67A99" w:rsidRDefault="00285FE9" w:rsidP="00285FE9">
      <w:pPr>
        <w:autoSpaceDE w:val="0"/>
        <w:spacing w:before="120" w:after="120" w:line="276" w:lineRule="auto"/>
        <w:jc w:val="center"/>
        <w:rPr>
          <w:rFonts w:ascii="Calibri Light" w:hAnsi="Calibri Light" w:cs="Calibri Light"/>
          <w:b/>
        </w:rPr>
      </w:pPr>
      <w:r w:rsidRPr="00F67A99">
        <w:rPr>
          <w:rFonts w:ascii="Calibri Light" w:hAnsi="Calibri Light" w:cs="Calibri Light"/>
          <w:b/>
        </w:rPr>
        <w:t>§3.</w:t>
      </w:r>
    </w:p>
    <w:p w14:paraId="7524D1A5" w14:textId="77777777"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Podstawowe obowiązki Wykonawcy</w:t>
      </w:r>
    </w:p>
    <w:p w14:paraId="208B9F81" w14:textId="77777777" w:rsidR="00285FE9" w:rsidRPr="00F67A99" w:rsidRDefault="00285FE9" w:rsidP="00285FE9">
      <w:pPr>
        <w:numPr>
          <w:ilvl w:val="0"/>
          <w:numId w:val="1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zobowiązuje się do pełnienia funkcji podmiotu odpowiedzialnego za bilansowanie handlowe dla energii elektrycznej sprzedanej w ramach tej Umowy.</w:t>
      </w:r>
    </w:p>
    <w:p w14:paraId="2772D562" w14:textId="77777777" w:rsidR="00285FE9" w:rsidRPr="00F67A99" w:rsidRDefault="00285FE9" w:rsidP="00285FE9">
      <w:pPr>
        <w:numPr>
          <w:ilvl w:val="0"/>
          <w:numId w:val="1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dokonywać będzie bilansowania handlowego energii zakupionej przez Nabywcę na podstawie standardowego profilu zużycia o mocy umownej określonej w załączniku nr 1.</w:t>
      </w:r>
    </w:p>
    <w:p w14:paraId="7B70C8F2" w14:textId="77777777" w:rsidR="00285FE9" w:rsidRPr="00F67A99" w:rsidRDefault="00285FE9" w:rsidP="00285FE9">
      <w:pPr>
        <w:numPr>
          <w:ilvl w:val="0"/>
          <w:numId w:val="1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Koszty wynikające z dokonania bilansowania uwzględnione są w cenie energii elektrycznej.</w:t>
      </w:r>
    </w:p>
    <w:p w14:paraId="30D9DC88" w14:textId="77777777" w:rsidR="00285FE9" w:rsidRPr="00F67A99" w:rsidRDefault="00285FE9" w:rsidP="00285FE9">
      <w:pPr>
        <w:numPr>
          <w:ilvl w:val="0"/>
          <w:numId w:val="1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Wszystkie prawa i obowiązki związane z bilansowaniem handlowym wynikające z niniejszej Umowy, w tym zgłaszanie grafików handlowych do OSD, przekazane są na Wykonawcę.</w:t>
      </w:r>
    </w:p>
    <w:p w14:paraId="30EE278C" w14:textId="77777777" w:rsidR="00285FE9" w:rsidRDefault="00285FE9" w:rsidP="00285FE9">
      <w:pPr>
        <w:autoSpaceDE w:val="0"/>
        <w:spacing w:before="120" w:after="120" w:line="276" w:lineRule="auto"/>
        <w:jc w:val="center"/>
        <w:rPr>
          <w:rFonts w:ascii="Calibri Light" w:hAnsi="Calibri Light" w:cs="Calibri Light"/>
          <w:b/>
        </w:rPr>
      </w:pPr>
    </w:p>
    <w:p w14:paraId="3B6FED0B" w14:textId="77777777" w:rsidR="00285FE9" w:rsidRPr="00F67A99" w:rsidRDefault="00285FE9" w:rsidP="00285FE9">
      <w:pPr>
        <w:autoSpaceDE w:val="0"/>
        <w:spacing w:before="120" w:after="120" w:line="276" w:lineRule="auto"/>
        <w:jc w:val="center"/>
        <w:rPr>
          <w:rFonts w:ascii="Calibri Light" w:hAnsi="Calibri Light" w:cs="Calibri Light"/>
          <w:b/>
        </w:rPr>
      </w:pPr>
      <w:r w:rsidRPr="00F67A99">
        <w:rPr>
          <w:rFonts w:ascii="Calibri Light" w:hAnsi="Calibri Light" w:cs="Calibri Light"/>
          <w:b/>
        </w:rPr>
        <w:t>§4.</w:t>
      </w:r>
    </w:p>
    <w:p w14:paraId="4FE587E7" w14:textId="77777777"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Standardy jakości obsługi</w:t>
      </w:r>
    </w:p>
    <w:p w14:paraId="339B78A5" w14:textId="77777777" w:rsidR="00285FE9" w:rsidRPr="00130A15" w:rsidRDefault="00285FE9" w:rsidP="00285FE9">
      <w:pPr>
        <w:numPr>
          <w:ilvl w:val="0"/>
          <w:numId w:val="8"/>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Standardy jakości obsługi klienta zostały określone w obowiązujących przepisach wykonawczych wydanych na podstawie ustawy z dnia 10 kwietnia 1997 r. – Prawo energetyczne (t.j. Dz. U. z 2022 r. poz. 1385, z póź.zm.)</w:t>
      </w:r>
    </w:p>
    <w:p w14:paraId="6E700F9B" w14:textId="77777777" w:rsidR="00285FE9" w:rsidRPr="00130A15" w:rsidRDefault="00285FE9" w:rsidP="00285FE9">
      <w:pPr>
        <w:numPr>
          <w:ilvl w:val="0"/>
          <w:numId w:val="8"/>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W przypadku niedotrzymania jakościowych standardów obsługi Zamawiającemu przysługuje prawo bonifikaty według stawek określonych w § 44 ust. 1, ust. 10 , ust. 11 na warunkach opisanych w  § 45 Rozporządzenia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14:paraId="5C1399F4" w14:textId="77777777" w:rsidR="00285FE9" w:rsidRPr="00130A15" w:rsidRDefault="00285FE9" w:rsidP="00285FE9">
      <w:pPr>
        <w:numPr>
          <w:ilvl w:val="0"/>
          <w:numId w:val="8"/>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lastRenderedPageBreak/>
        <w:t>Wykonawca zobowiązany jest do udzielania bonifikat za niedotrzymanie przez Sprzedawcę standardów jakościowych obsługi odbiorcy na podstawie noty Zamawiającego .</w:t>
      </w:r>
    </w:p>
    <w:p w14:paraId="77060E2A" w14:textId="77777777" w:rsidR="00285FE9" w:rsidRDefault="00285FE9" w:rsidP="00285FE9">
      <w:pPr>
        <w:spacing w:before="120" w:after="120" w:line="276" w:lineRule="auto"/>
        <w:jc w:val="center"/>
        <w:rPr>
          <w:rFonts w:ascii="Calibri Light" w:hAnsi="Calibri Light" w:cs="Calibri Light"/>
          <w:b/>
          <w:bCs/>
        </w:rPr>
      </w:pPr>
    </w:p>
    <w:p w14:paraId="3E5A4A02" w14:textId="77777777"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§5.</w:t>
      </w:r>
    </w:p>
    <w:p w14:paraId="28D6062B" w14:textId="77777777"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Podstawowe obowiązki Zamawiającego</w:t>
      </w:r>
    </w:p>
    <w:p w14:paraId="35B7787D" w14:textId="77777777" w:rsidR="00285FE9" w:rsidRPr="00F67A99" w:rsidRDefault="00285FE9" w:rsidP="00285FE9">
      <w:pPr>
        <w:spacing w:before="120" w:after="120" w:line="276" w:lineRule="auto"/>
        <w:rPr>
          <w:rFonts w:ascii="Calibri Light" w:hAnsi="Calibri Light" w:cs="Calibri Light"/>
        </w:rPr>
      </w:pPr>
      <w:r w:rsidRPr="00F67A99">
        <w:rPr>
          <w:rFonts w:ascii="Calibri Light" w:hAnsi="Calibri Light" w:cs="Calibri Light"/>
        </w:rPr>
        <w:t>Na mocy Umowy Zamawiający zobowiązuje się w szczególności do:</w:t>
      </w:r>
    </w:p>
    <w:p w14:paraId="5A961738" w14:textId="77777777" w:rsidR="00285FE9" w:rsidRPr="00F67A99" w:rsidRDefault="00285FE9" w:rsidP="00285FE9">
      <w:pPr>
        <w:numPr>
          <w:ilvl w:val="0"/>
          <w:numId w:val="9"/>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Pobierania energii elektrycznej, zgodnie z warunkami Umowy oraz obowiązującymi przepisami prawa,</w:t>
      </w:r>
    </w:p>
    <w:p w14:paraId="4B05A7F1" w14:textId="77777777" w:rsidR="00285FE9" w:rsidRPr="00F67A99" w:rsidRDefault="00285FE9" w:rsidP="00285FE9">
      <w:pPr>
        <w:numPr>
          <w:ilvl w:val="0"/>
          <w:numId w:val="9"/>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Terminowego regulowania należności za zakupioną energię elektryczną,</w:t>
      </w:r>
    </w:p>
    <w:p w14:paraId="3308B845" w14:textId="77777777" w:rsidR="00285FE9" w:rsidRPr="00F67A99" w:rsidRDefault="00285FE9" w:rsidP="00285FE9">
      <w:pPr>
        <w:numPr>
          <w:ilvl w:val="0"/>
          <w:numId w:val="9"/>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Zawiadamiania Wykonawcy o zmianie wielkości mocy </w:t>
      </w:r>
      <w:r>
        <w:rPr>
          <w:rFonts w:ascii="Calibri Light" w:hAnsi="Calibri Light" w:cs="Calibri Light"/>
        </w:rPr>
        <w:t>umownej</w:t>
      </w:r>
      <w:r w:rsidRPr="00F67A99">
        <w:rPr>
          <w:rFonts w:ascii="Calibri Light" w:hAnsi="Calibri Light" w:cs="Calibri Light"/>
        </w:rPr>
        <w:t xml:space="preserve"> i planowanej wysokości zużycia.</w:t>
      </w:r>
    </w:p>
    <w:p w14:paraId="7092023C" w14:textId="77777777" w:rsidR="00285FE9" w:rsidRPr="00F67A99" w:rsidRDefault="00285FE9" w:rsidP="00285FE9">
      <w:pPr>
        <w:autoSpaceDE w:val="0"/>
        <w:spacing w:before="120" w:after="120" w:line="276" w:lineRule="auto"/>
        <w:rPr>
          <w:rFonts w:ascii="Calibri Light" w:hAnsi="Calibri Light" w:cs="Calibri Light"/>
        </w:rPr>
      </w:pPr>
    </w:p>
    <w:p w14:paraId="2C6CA977" w14:textId="77777777"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§6.</w:t>
      </w:r>
    </w:p>
    <w:p w14:paraId="5FAE02D6" w14:textId="77777777"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Zasady rozliczeń</w:t>
      </w:r>
    </w:p>
    <w:p w14:paraId="31AFA5F5" w14:textId="77777777" w:rsidR="00285FE9" w:rsidRPr="00F67A99" w:rsidRDefault="00285FE9" w:rsidP="00285FE9">
      <w:pPr>
        <w:numPr>
          <w:ilvl w:val="0"/>
          <w:numId w:val="16"/>
        </w:numPr>
        <w:autoSpaceDE w:val="0"/>
        <w:spacing w:before="0" w:after="0" w:line="240" w:lineRule="auto"/>
        <w:ind w:left="426" w:hanging="426"/>
        <w:rPr>
          <w:rFonts w:ascii="Calibri Light" w:hAnsi="Calibri Light" w:cs="Calibri Light"/>
          <w:color w:val="000000"/>
        </w:rPr>
      </w:pPr>
      <w:r w:rsidRPr="00F67A99">
        <w:rPr>
          <w:rFonts w:ascii="Calibri Light" w:hAnsi="Calibri Light" w:cs="Calibri Light"/>
          <w:color w:val="000000"/>
        </w:rPr>
        <w:t>Sprzedawana energia elektryczna będzie rozliczana według ceny jednostkowej netto określonej w ofercie Wykonawcy, która wynosi:</w:t>
      </w:r>
    </w:p>
    <w:tbl>
      <w:tblPr>
        <w:tblW w:w="4673" w:type="dxa"/>
        <w:tblInd w:w="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285FE9" w:rsidRPr="00F67A99" w14:paraId="0E447087" w14:textId="77777777" w:rsidTr="00277712">
        <w:trPr>
          <w:trHeight w:val="338"/>
        </w:trPr>
        <w:tc>
          <w:tcPr>
            <w:tcW w:w="4673" w:type="dxa"/>
            <w:shd w:val="clear" w:color="auto" w:fill="auto"/>
            <w:vAlign w:val="bottom"/>
            <w:hideMark/>
          </w:tcPr>
          <w:p w14:paraId="3A7E7628" w14:textId="77777777" w:rsidR="00285FE9" w:rsidRPr="00F67A99" w:rsidRDefault="00285FE9" w:rsidP="00277712">
            <w:pPr>
              <w:spacing w:before="0" w:after="0" w:line="240" w:lineRule="auto"/>
              <w:jc w:val="center"/>
              <w:rPr>
                <w:rFonts w:ascii="Calibri Light" w:hAnsi="Calibri Light" w:cs="Calibri Light"/>
                <w:color w:val="000000"/>
                <w:lang w:eastAsia="pl-PL"/>
              </w:rPr>
            </w:pPr>
            <w:r w:rsidRPr="00F67A99">
              <w:rPr>
                <w:rFonts w:ascii="Calibri Light" w:hAnsi="Calibri Light" w:cs="Calibri Light"/>
                <w:color w:val="000000"/>
                <w:lang w:eastAsia="pl-PL"/>
              </w:rPr>
              <w:t xml:space="preserve">Cena jednostkowa netto energii elektrycznej </w:t>
            </w:r>
          </w:p>
          <w:p w14:paraId="2087A151" w14:textId="77777777" w:rsidR="00285FE9" w:rsidRPr="00F67A99" w:rsidRDefault="00285FE9" w:rsidP="00277712">
            <w:pPr>
              <w:spacing w:before="0" w:after="0" w:line="240" w:lineRule="auto"/>
              <w:jc w:val="center"/>
              <w:rPr>
                <w:rFonts w:ascii="Calibri Light" w:eastAsia="Times New Roman" w:hAnsi="Calibri Light" w:cs="Calibri Light"/>
                <w:lang w:eastAsia="pl-PL"/>
              </w:rPr>
            </w:pPr>
          </w:p>
        </w:tc>
      </w:tr>
      <w:tr w:rsidR="00285FE9" w:rsidRPr="00F67A99" w14:paraId="24D6FA7B" w14:textId="77777777" w:rsidTr="00277712">
        <w:trPr>
          <w:trHeight w:val="300"/>
        </w:trPr>
        <w:tc>
          <w:tcPr>
            <w:tcW w:w="4673" w:type="dxa"/>
            <w:shd w:val="clear" w:color="auto" w:fill="auto"/>
            <w:vAlign w:val="center"/>
            <w:hideMark/>
          </w:tcPr>
          <w:p w14:paraId="729DA52F" w14:textId="77777777" w:rsidR="00285FE9" w:rsidRPr="00F67A99" w:rsidRDefault="00285FE9" w:rsidP="00277712">
            <w:pPr>
              <w:spacing w:before="0" w:after="0" w:line="240" w:lineRule="auto"/>
              <w:jc w:val="center"/>
              <w:rPr>
                <w:rFonts w:ascii="Calibri Light" w:eastAsia="Times New Roman" w:hAnsi="Calibri Light" w:cs="Calibri Light"/>
                <w:lang w:eastAsia="pl-PL"/>
              </w:rPr>
            </w:pPr>
            <w:r w:rsidRPr="00F67A99">
              <w:rPr>
                <w:rFonts w:ascii="Calibri Light" w:eastAsia="Times New Roman" w:hAnsi="Calibri Light" w:cs="Calibri Light"/>
                <w:lang w:eastAsia="pl-PL"/>
              </w:rPr>
              <w:t>zł/MWh</w:t>
            </w:r>
          </w:p>
        </w:tc>
      </w:tr>
      <w:tr w:rsidR="00285FE9" w:rsidRPr="00F67A99" w14:paraId="4042FE1D" w14:textId="77777777" w:rsidTr="00277712">
        <w:trPr>
          <w:trHeight w:val="300"/>
        </w:trPr>
        <w:tc>
          <w:tcPr>
            <w:tcW w:w="4673" w:type="dxa"/>
            <w:shd w:val="clear" w:color="auto" w:fill="auto"/>
            <w:vAlign w:val="center"/>
            <w:hideMark/>
          </w:tcPr>
          <w:p w14:paraId="665404A4" w14:textId="77777777" w:rsidR="00285FE9" w:rsidRPr="00497C18" w:rsidRDefault="00285FE9" w:rsidP="00277712">
            <w:pPr>
              <w:spacing w:before="0" w:after="0" w:line="240" w:lineRule="auto"/>
              <w:jc w:val="center"/>
              <w:rPr>
                <w:rFonts w:ascii="Calibri Light" w:eastAsia="Times New Roman" w:hAnsi="Calibri Light" w:cs="Calibri Light"/>
                <w:b/>
                <w:bCs/>
                <w:lang w:eastAsia="pl-PL"/>
              </w:rPr>
            </w:pPr>
          </w:p>
        </w:tc>
      </w:tr>
    </w:tbl>
    <w:p w14:paraId="651B8602" w14:textId="77777777" w:rsidR="00285FE9" w:rsidRPr="00F67A99" w:rsidRDefault="00285FE9" w:rsidP="00285FE9">
      <w:pPr>
        <w:numPr>
          <w:ilvl w:val="0"/>
          <w:numId w:val="16"/>
        </w:numPr>
        <w:spacing w:before="120" w:after="120" w:line="276" w:lineRule="auto"/>
        <w:ind w:left="426" w:hanging="426"/>
        <w:rPr>
          <w:rFonts w:ascii="Calibri Light" w:hAnsi="Calibri Light" w:cs="Calibri Light"/>
        </w:rPr>
      </w:pPr>
      <w:r w:rsidRPr="00F67A99">
        <w:rPr>
          <w:rFonts w:ascii="Calibri Light" w:hAnsi="Calibri Light" w:cs="Calibri Light"/>
        </w:rPr>
        <w:t>Cena jednostkowa netto, wg której rozliczana będzie sprzedaż energii elektrycznej pozostanie niezmienna przez cały czas obowiązywania Umowy, za wyjątkiem zmiany ceny jednostkowej energii elektrycznej netto za 1 MWh wyłącznie w przypadku ustawowej zmiany opodatkowania energii podatkiem akcyzowym, o kwotę wynikającą ze zmiany tej stawki, od dnia ich wejścia w życie, z zastrzeżeniem §13 niniejszej umowy.</w:t>
      </w:r>
    </w:p>
    <w:p w14:paraId="6BF0F502" w14:textId="77777777" w:rsidR="00285FE9" w:rsidRPr="00F67A99" w:rsidRDefault="00285FE9" w:rsidP="00285FE9">
      <w:pPr>
        <w:numPr>
          <w:ilvl w:val="0"/>
          <w:numId w:val="16"/>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15F4385A" w14:textId="77777777" w:rsidR="00285FE9" w:rsidRPr="00F67A99" w:rsidRDefault="00285FE9" w:rsidP="00285FE9">
      <w:pPr>
        <w:numPr>
          <w:ilvl w:val="0"/>
          <w:numId w:val="16"/>
        </w:numPr>
        <w:spacing w:before="120" w:after="120" w:line="276" w:lineRule="auto"/>
        <w:ind w:left="426" w:hanging="426"/>
        <w:rPr>
          <w:rFonts w:ascii="Calibri Light" w:hAnsi="Calibri Light" w:cs="Calibri Light"/>
        </w:rPr>
      </w:pPr>
      <w:r w:rsidRPr="00F67A99">
        <w:rPr>
          <w:rFonts w:ascii="Calibri Light" w:hAnsi="Calibri Light" w:cs="Calibri Light"/>
        </w:rPr>
        <w:t>Do wyliczonej należności Wykonawca doliczy należny podatek VAT według obowiązującej stawki.</w:t>
      </w:r>
    </w:p>
    <w:p w14:paraId="55229A74" w14:textId="77777777" w:rsidR="00285FE9" w:rsidRPr="00F67A99" w:rsidRDefault="00285FE9" w:rsidP="00285FE9">
      <w:pPr>
        <w:numPr>
          <w:ilvl w:val="0"/>
          <w:numId w:val="16"/>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Rozliczanie zobowiązań wynikających z tytułu zarówno sprzedaży energii elektrycznej jak i z tytułu dystrybucji energii elektrycznej (z OSD) odbywać się będzie według jednego, wspólnego układu pomiarowo – </w:t>
      </w:r>
      <w:r w:rsidRPr="00130A15">
        <w:rPr>
          <w:rFonts w:ascii="Calibri Light" w:hAnsi="Calibri Light" w:cs="Calibri Light"/>
        </w:rPr>
        <w:t>rozliczeniowego na podstawie rzeczywistych odczytów. Nabywca nie dopuszcza dokonywania rozliczenia ww. zobowiązań</w:t>
      </w:r>
      <w:r w:rsidRPr="00F67A99">
        <w:rPr>
          <w:rFonts w:ascii="Calibri Light" w:hAnsi="Calibri Light" w:cs="Calibri Light"/>
        </w:rPr>
        <w:t xml:space="preserve"> na podstawie szacowanego zużycia energii.</w:t>
      </w:r>
    </w:p>
    <w:p w14:paraId="2B8C321A" w14:textId="77777777" w:rsidR="00285FE9" w:rsidRPr="00F67A99" w:rsidRDefault="00285FE9" w:rsidP="00285FE9">
      <w:pPr>
        <w:numPr>
          <w:ilvl w:val="0"/>
          <w:numId w:val="16"/>
        </w:numPr>
        <w:spacing w:before="120" w:after="120" w:line="276" w:lineRule="auto"/>
        <w:ind w:left="426" w:hanging="426"/>
        <w:rPr>
          <w:rFonts w:ascii="Calibri Light" w:hAnsi="Calibri Light" w:cs="Calibri Light"/>
        </w:rPr>
      </w:pPr>
      <w:r w:rsidRPr="00F67A99">
        <w:rPr>
          <w:rFonts w:ascii="Calibri Light" w:hAnsi="Calibri Light" w:cs="Calibri Light"/>
        </w:rPr>
        <w:t>Wykonawca nie przewiduje zainstalowania innego lub dodatkowego układu pomiarowego z tytułu świadczenia usługi dystrybucji oraz sprzedaży energii elektrycznej przez dwa odrębne podmioty.</w:t>
      </w:r>
    </w:p>
    <w:p w14:paraId="3C6AE0BE" w14:textId="77777777" w:rsidR="00285FE9" w:rsidRPr="00F67A99" w:rsidRDefault="00285FE9" w:rsidP="00285FE9">
      <w:pPr>
        <w:numPr>
          <w:ilvl w:val="0"/>
          <w:numId w:val="16"/>
        </w:numPr>
        <w:spacing w:before="120" w:after="120" w:line="276" w:lineRule="auto"/>
        <w:ind w:left="426" w:hanging="426"/>
        <w:rPr>
          <w:rFonts w:ascii="Calibri Light" w:hAnsi="Calibri Light" w:cs="Calibri Light"/>
        </w:rPr>
      </w:pPr>
      <w:r w:rsidRPr="00F67A99">
        <w:rPr>
          <w:rFonts w:ascii="Calibri Light" w:hAnsi="Calibri Light" w:cs="Calibri Light"/>
        </w:rPr>
        <w:t>Odczyty rozliczeniowe układów pomiarowo-rozliczeniowych i rozliczenia kosztów sprzedanej energii odbywać się będą w okresach rozliczeniowych stosowanych przez OSD.</w:t>
      </w:r>
    </w:p>
    <w:p w14:paraId="6B3CB5EF" w14:textId="77777777" w:rsidR="00285FE9" w:rsidRPr="00F67A99" w:rsidRDefault="00285FE9" w:rsidP="00285FE9">
      <w:pPr>
        <w:numPr>
          <w:ilvl w:val="0"/>
          <w:numId w:val="16"/>
        </w:numPr>
        <w:spacing w:before="120" w:after="120" w:line="276" w:lineRule="auto"/>
        <w:ind w:left="426" w:hanging="426"/>
        <w:rPr>
          <w:rFonts w:ascii="Calibri Light" w:hAnsi="Calibri Light" w:cs="Calibri Light"/>
        </w:rPr>
      </w:pPr>
      <w:r w:rsidRPr="00F67A99">
        <w:rPr>
          <w:rFonts w:ascii="Calibri Light" w:hAnsi="Calibri Light" w:cs="Calibri Light"/>
        </w:rPr>
        <w:t>Wykonawca dostarczy faktury rozliczeniowe w terminie do 30 dni od daty udostępnienia danych pomiarowych przez OSD.</w:t>
      </w:r>
    </w:p>
    <w:p w14:paraId="131C74A8" w14:textId="77777777"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lastRenderedPageBreak/>
        <w:t>§7.</w:t>
      </w:r>
    </w:p>
    <w:p w14:paraId="45B41AFC" w14:textId="77777777"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Płatności</w:t>
      </w:r>
    </w:p>
    <w:p w14:paraId="297C1A1A" w14:textId="77777777" w:rsidR="00285FE9" w:rsidRPr="00F67A99" w:rsidRDefault="00285FE9" w:rsidP="00285FE9">
      <w:pPr>
        <w:pStyle w:val="Akapitzlist"/>
        <w:numPr>
          <w:ilvl w:val="0"/>
          <w:numId w:val="10"/>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Faktura winna zawierać poprawne pełne dane identyfikacyjne Nabywcy, tj.: nazwę, adres i NIP oraz pełne dane identyfikacyjne punktu poboru energii, tj.: nazwę, lokalizację oraz daty początku i końca okresu rozliczeniowego wraz odczytanymi danymi ilościowymi.</w:t>
      </w:r>
    </w:p>
    <w:p w14:paraId="19022825" w14:textId="77777777" w:rsidR="00285FE9" w:rsidRPr="00F67A99" w:rsidRDefault="00285FE9" w:rsidP="00285FE9">
      <w:pPr>
        <w:numPr>
          <w:ilvl w:val="0"/>
          <w:numId w:val="10"/>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t>Nabywca jest płatnikiem faktur za zużytą energię elektryczną w punktach poboru energii wymienionych w załączniku nr 1 do niniejszej umowy.</w:t>
      </w:r>
    </w:p>
    <w:p w14:paraId="02CADEF9" w14:textId="77777777" w:rsidR="00285FE9" w:rsidRPr="00F67A99" w:rsidRDefault="00285FE9" w:rsidP="00285FE9">
      <w:pPr>
        <w:numPr>
          <w:ilvl w:val="0"/>
          <w:numId w:val="10"/>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t>Wykonawca faktury za zużytą energię elektryczną prześle na adres mail Nabywcy</w:t>
      </w:r>
      <w:r>
        <w:rPr>
          <w:rFonts w:ascii="Calibri Light" w:hAnsi="Calibri Light" w:cs="Calibri Light"/>
          <w:shd w:val="clear" w:color="auto" w:fill="FFFFFF"/>
        </w:rPr>
        <w:t>: turawa@katowice.lasy.gov.pl</w:t>
      </w:r>
      <w:r w:rsidRPr="00F67A99">
        <w:rPr>
          <w:rFonts w:ascii="Calibri Light" w:hAnsi="Calibri Light" w:cs="Calibri Light"/>
          <w:shd w:val="clear" w:color="auto" w:fill="FFFFFF"/>
        </w:rPr>
        <w:t>.</w:t>
      </w:r>
    </w:p>
    <w:p w14:paraId="3BD8AD88" w14:textId="77777777" w:rsidR="00285FE9" w:rsidRPr="00F67A99" w:rsidRDefault="00285FE9" w:rsidP="00285FE9">
      <w:pPr>
        <w:numPr>
          <w:ilvl w:val="0"/>
          <w:numId w:val="10"/>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0286014B" w14:textId="77777777" w:rsidR="00285FE9" w:rsidRPr="00F67A99" w:rsidRDefault="00285FE9" w:rsidP="00285FE9">
      <w:pPr>
        <w:numPr>
          <w:ilvl w:val="0"/>
          <w:numId w:val="10"/>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W przypadku złożenia przez Nabywcę reklamacji faktury lub wniosku o korektę nieprawidłowo wystawionej faktury VAT, zapłata nastąpi w terminie nie dłuższym niż 30 dni od daty dostarczenia ostatecznej decyzji o rozpatrzeniu reklamacji lub dostarczenia poprawnej korekty faktury VAT. W przypadku dostarczenia Nabywcy korekty faktury VAT po 16 dniach od jej wystawienia, Nabywca zobowiązany jest do zapłaty w terminie 14 dni od jej otrzymania.</w:t>
      </w:r>
    </w:p>
    <w:p w14:paraId="69EC5E47" w14:textId="77777777" w:rsidR="00285FE9" w:rsidRPr="00F67A99" w:rsidRDefault="00285FE9" w:rsidP="00285FE9">
      <w:pPr>
        <w:numPr>
          <w:ilvl w:val="0"/>
          <w:numId w:val="10"/>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Za dzień zapłaty uznaje się datę uznania rachunku Wykonawcy.</w:t>
      </w:r>
    </w:p>
    <w:p w14:paraId="2BE9C74D" w14:textId="77777777" w:rsidR="00285FE9" w:rsidRPr="00F67A99" w:rsidRDefault="00285FE9" w:rsidP="00285FE9">
      <w:pPr>
        <w:numPr>
          <w:ilvl w:val="0"/>
          <w:numId w:val="10"/>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Za przekroczenie terminów płatności określonych w fakturach, Wykonawcy przysługuje prawo do naliczania odsetek w wysokości ustawowej.</w:t>
      </w:r>
    </w:p>
    <w:p w14:paraId="428FA8F8" w14:textId="77777777" w:rsidR="00285FE9" w:rsidRPr="00F67A99" w:rsidRDefault="00285FE9" w:rsidP="00285FE9">
      <w:pPr>
        <w:numPr>
          <w:ilvl w:val="0"/>
          <w:numId w:val="10"/>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oświadcza, że jest podatnikiem podatku VAT i posiada numer identyfikacji podatkowej NIP: </w:t>
      </w:r>
      <w:r w:rsidR="005D6FD5">
        <w:rPr>
          <w:rFonts w:ascii="Calibri Light" w:hAnsi="Calibri Light" w:cs="Calibri Light"/>
        </w:rPr>
        <w:t>……………………………………………………………</w:t>
      </w:r>
    </w:p>
    <w:p w14:paraId="1C51FD53" w14:textId="77777777" w:rsidR="00285FE9" w:rsidRPr="00F67A99" w:rsidRDefault="00285FE9" w:rsidP="00285FE9">
      <w:pPr>
        <w:numPr>
          <w:ilvl w:val="0"/>
          <w:numId w:val="10"/>
        </w:numPr>
        <w:tabs>
          <w:tab w:val="clear" w:pos="825"/>
        </w:tabs>
        <w:spacing w:before="120" w:after="120" w:line="276" w:lineRule="auto"/>
        <w:ind w:left="426"/>
        <w:rPr>
          <w:rFonts w:ascii="Calibri Light" w:hAnsi="Calibri Light" w:cs="Calibri Light"/>
        </w:rPr>
      </w:pPr>
      <w:r w:rsidRPr="00F67A99">
        <w:rPr>
          <w:rFonts w:ascii="Calibri Light" w:hAnsi="Calibri Light" w:cs="Calibri Light"/>
        </w:rPr>
        <w:t>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o podatku od towarów i usług rachunek.</w:t>
      </w:r>
    </w:p>
    <w:p w14:paraId="10701AB8" w14:textId="77777777" w:rsidR="00285FE9" w:rsidRPr="00F67A99" w:rsidRDefault="00285FE9" w:rsidP="00285FE9">
      <w:pPr>
        <w:numPr>
          <w:ilvl w:val="0"/>
          <w:numId w:val="10"/>
        </w:numPr>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Nabywca oświadcza, że płatność za fakturę będzie realizowana z zastosowaniem mechanizmu podzielonej płatności, tzw. split payment.</w:t>
      </w:r>
    </w:p>
    <w:p w14:paraId="37BDB5D9" w14:textId="77777777" w:rsidR="00285FE9" w:rsidRPr="00F67A99" w:rsidRDefault="00285FE9" w:rsidP="00285FE9">
      <w:pPr>
        <w:numPr>
          <w:ilvl w:val="0"/>
          <w:numId w:val="10"/>
        </w:numPr>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14:paraId="03F617BC" w14:textId="77777777" w:rsidR="00285FE9" w:rsidRPr="00F67A99" w:rsidRDefault="00285FE9" w:rsidP="00285FE9">
      <w:pPr>
        <w:pStyle w:val="Akapitzlist"/>
        <w:numPr>
          <w:ilvl w:val="0"/>
          <w:numId w:val="10"/>
        </w:numPr>
        <w:tabs>
          <w:tab w:val="clear" w:pos="825"/>
          <w:tab w:val="num" w:pos="426"/>
        </w:tabs>
        <w:spacing w:before="120" w:after="120" w:line="276" w:lineRule="auto"/>
        <w:ind w:left="426"/>
        <w:rPr>
          <w:rFonts w:ascii="Calibri Light" w:hAnsi="Calibri Light" w:cs="Calibri Light"/>
        </w:rPr>
      </w:pPr>
      <w:r w:rsidRPr="00F67A99">
        <w:rPr>
          <w:rFonts w:ascii="Calibri Light" w:hAnsi="Calibri Light" w:cs="Calibri Light"/>
        </w:rPr>
        <w:t>Wierzytelność wynikająca z Umowy nie może być przedmiotem cesji na rzecz osób trzecich bez zgody Nabywcy wyrażonej na piśmie pod rygorem nieważności.</w:t>
      </w:r>
    </w:p>
    <w:p w14:paraId="12F928DE" w14:textId="77777777" w:rsidR="00285FE9" w:rsidRDefault="00285FE9" w:rsidP="00285FE9">
      <w:pPr>
        <w:spacing w:before="120" w:after="120" w:line="276" w:lineRule="auto"/>
        <w:ind w:left="426"/>
        <w:rPr>
          <w:rFonts w:ascii="Calibri Light" w:hAnsi="Calibri Light" w:cs="Calibri Light"/>
        </w:rPr>
      </w:pPr>
    </w:p>
    <w:p w14:paraId="7BA18E82" w14:textId="77777777" w:rsidR="00285FE9" w:rsidRDefault="00285FE9" w:rsidP="00285FE9">
      <w:pPr>
        <w:spacing w:before="120" w:after="120" w:line="276" w:lineRule="auto"/>
        <w:ind w:left="426"/>
        <w:rPr>
          <w:rFonts w:ascii="Calibri Light" w:hAnsi="Calibri Light" w:cs="Calibri Light"/>
        </w:rPr>
      </w:pPr>
    </w:p>
    <w:p w14:paraId="7FE50476" w14:textId="77777777" w:rsidR="00285FE9" w:rsidRPr="00F67A99" w:rsidRDefault="00285FE9" w:rsidP="00285FE9">
      <w:pPr>
        <w:spacing w:before="120" w:after="120" w:line="276" w:lineRule="auto"/>
        <w:ind w:left="426"/>
        <w:rPr>
          <w:rFonts w:ascii="Calibri Light" w:hAnsi="Calibri Light" w:cs="Calibri Light"/>
        </w:rPr>
      </w:pPr>
    </w:p>
    <w:p w14:paraId="0FE93129" w14:textId="77777777"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lastRenderedPageBreak/>
        <w:t>§</w:t>
      </w:r>
      <w:r>
        <w:rPr>
          <w:rFonts w:ascii="Calibri Light" w:hAnsi="Calibri Light" w:cs="Calibri Light"/>
          <w:b/>
          <w:bCs/>
        </w:rPr>
        <w:t>8</w:t>
      </w:r>
      <w:r w:rsidRPr="00F67A99">
        <w:rPr>
          <w:rFonts w:ascii="Calibri Light" w:hAnsi="Calibri Light" w:cs="Calibri Light"/>
          <w:b/>
          <w:bCs/>
        </w:rPr>
        <w:t>.</w:t>
      </w:r>
    </w:p>
    <w:p w14:paraId="000FA2FA" w14:textId="77777777"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Obowiązywanie Umowy, odstąpienie od Umowy, wstrzymanie dostaw</w:t>
      </w:r>
    </w:p>
    <w:p w14:paraId="72EC0352" w14:textId="77777777" w:rsidR="00285FE9" w:rsidRPr="00F67A99" w:rsidRDefault="00285FE9" w:rsidP="00285FE9">
      <w:pPr>
        <w:numPr>
          <w:ilvl w:val="0"/>
          <w:numId w:val="11"/>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t xml:space="preserve">Termin realizacji przedmiotu zamówienia ustala się na okres od </w:t>
      </w:r>
      <w:r>
        <w:rPr>
          <w:rFonts w:ascii="Calibri Light" w:hAnsi="Calibri Light" w:cs="Calibri Light"/>
        </w:rPr>
        <w:t>01.05.2023 r.</w:t>
      </w:r>
      <w:r w:rsidRPr="00F67A99">
        <w:rPr>
          <w:rFonts w:ascii="Calibri Light" w:hAnsi="Calibri Light" w:cs="Calibri Light"/>
        </w:rPr>
        <w:t xml:space="preserve"> do </w:t>
      </w:r>
      <w:r>
        <w:rPr>
          <w:rFonts w:ascii="Calibri Light" w:hAnsi="Calibri Light" w:cs="Calibri Light"/>
        </w:rPr>
        <w:t>31.12.2023 r</w:t>
      </w:r>
      <w:r w:rsidRPr="00F67A99">
        <w:rPr>
          <w:rFonts w:ascii="Calibri Light" w:hAnsi="Calibri Light" w:cs="Calibri Light"/>
        </w:rPr>
        <w:t>. z tym, że rozpoczęcie dostaw energii elektrycznej do poszczególnych punktów poboru energii elektrycznej nastąpi nie wcześniej jednak niż po pozytywnej weryfikacji punktów poboru energii dokonanej przez operatora systemu dystrybucyjnego</w:t>
      </w:r>
      <w:r>
        <w:rPr>
          <w:rFonts w:ascii="Calibri Light" w:hAnsi="Calibri Light" w:cs="Calibri Light"/>
        </w:rPr>
        <w:t>.</w:t>
      </w:r>
      <w:r w:rsidRPr="00F67A99">
        <w:rPr>
          <w:rFonts w:ascii="Calibri Light" w:hAnsi="Calibri Light" w:cs="Calibri Light"/>
        </w:rPr>
        <w:t xml:space="preserve"> W przypadku, gdy realizacja dostaw energii elektrycznej z przyczyn proceduralnych rozpocznie się po </w:t>
      </w:r>
      <w:r>
        <w:rPr>
          <w:rFonts w:ascii="Calibri Light" w:hAnsi="Calibri Light" w:cs="Calibri Light"/>
        </w:rPr>
        <w:t>01.05.2023</w:t>
      </w:r>
      <w:r w:rsidRPr="00F67A99">
        <w:rPr>
          <w:rFonts w:ascii="Calibri Light" w:hAnsi="Calibri Light" w:cs="Calibri Light"/>
        </w:rPr>
        <w:t xml:space="preserve"> r. umowa nadal będzie obowiązywać do </w:t>
      </w:r>
      <w:r>
        <w:rPr>
          <w:rFonts w:ascii="Calibri Light" w:hAnsi="Calibri Light" w:cs="Calibri Light"/>
        </w:rPr>
        <w:t>31.12.2023 r.</w:t>
      </w:r>
      <w:r w:rsidRPr="00F67A99">
        <w:rPr>
          <w:rFonts w:ascii="Calibri Light" w:hAnsi="Calibri Light" w:cs="Calibri Light"/>
        </w:rPr>
        <w:t>, a Wykonawca pobierze opłaty za dostawy energii elektrycznej za realny okres realizacji.</w:t>
      </w:r>
    </w:p>
    <w:p w14:paraId="63484AF6" w14:textId="77777777" w:rsidR="00285FE9" w:rsidRPr="00F67A99" w:rsidRDefault="00285FE9" w:rsidP="00285FE9">
      <w:pPr>
        <w:numPr>
          <w:ilvl w:val="0"/>
          <w:numId w:val="11"/>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t>Dla realizacji Umowy w zakresie każdego punktu poboru konieczne jest jednoczesne obowiązywanie umów:</w:t>
      </w:r>
    </w:p>
    <w:p w14:paraId="6770B5AD" w14:textId="77777777" w:rsidR="00285FE9" w:rsidRPr="00F67A99" w:rsidRDefault="00285FE9" w:rsidP="00285FE9">
      <w:pPr>
        <w:numPr>
          <w:ilvl w:val="1"/>
          <w:numId w:val="11"/>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Umowy o świadczenie usług dystrybucji zawartej pomiędzy Nabywcą a OSD,</w:t>
      </w:r>
    </w:p>
    <w:p w14:paraId="69F6A6C8" w14:textId="77777777" w:rsidR="00285FE9" w:rsidRPr="00F67A99" w:rsidRDefault="00285FE9" w:rsidP="00285FE9">
      <w:pPr>
        <w:numPr>
          <w:ilvl w:val="1"/>
          <w:numId w:val="11"/>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Generalnej umowy dystrybucyjnej zawartej pomiędzy Wykonawcą a OSD,</w:t>
      </w:r>
    </w:p>
    <w:p w14:paraId="366926F1" w14:textId="77777777" w:rsidR="00285FE9" w:rsidRPr="00F67A99" w:rsidRDefault="00285FE9" w:rsidP="00285FE9">
      <w:pPr>
        <w:numPr>
          <w:ilvl w:val="1"/>
          <w:numId w:val="11"/>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Umowy umożliwiającej bilansowanie handlowe Nabywcy przez Wykonawcę lub przez podmiot wykonujący czynności bilansowania w imieniu i na rzecz Wykonawcy.</w:t>
      </w:r>
    </w:p>
    <w:p w14:paraId="7B07AEAF" w14:textId="77777777" w:rsidR="00285FE9" w:rsidRPr="00F67A99"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 przypadku,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14:paraId="70C5662F" w14:textId="77777777" w:rsidR="00285FE9" w:rsidRPr="00F67A99"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Niniejsza umowa ulega rozwiązaniu, gdy Wykonawca pozbawiony zostanie koncesji na obrót energią elektryczną z dniem utraty koncesji.</w:t>
      </w:r>
    </w:p>
    <w:p w14:paraId="5FEE0798" w14:textId="77777777" w:rsidR="00285FE9" w:rsidRPr="00F67A99"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zobowiązany jest poinformować Zamawiającego o tym, że nie może wykonywać czynności sprzedawcy energii elektrycznej. Zawiadomienia należy dokonać w formie elektronicznej w terminie 24 godzin od dnia wejścia w życie zmian, potwierdzając to w formie pisemnej przesyłając informację o zaistniałych faktach na adres Nabywcy w terminie 3 dni od momentu przesłania informacji elektronicznej.</w:t>
      </w:r>
    </w:p>
    <w:p w14:paraId="49A6290F" w14:textId="77777777" w:rsidR="00285FE9" w:rsidRPr="00F67A99"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Nabywca oświadcza, że Umowa o świadczenie usług dystrybucji, o której mowa powyżej będzie obowiązywać przez cały okres obowiązywania Umowy, a w przypadku jej rozwiązania, Nabywca zobowiązany jest poinformować o tym Wykonawcę w formie pisemnej w terminie 7 dni od momentu rozwiązania umowy o świadczenie usług dystrybucji, pod rygorem rozwiązania Umowy.</w:t>
      </w:r>
    </w:p>
    <w:p w14:paraId="0682124C" w14:textId="77777777" w:rsidR="00285FE9" w:rsidRPr="00F67A99"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 przypadku gdy Wykonawca poweźmie wiadomość, iż umowa o świadczenie usług dystrybucji została rozwiązana bądź wygasła, a Nabywca nie poinformuje go o tym w trybie wskazanym powyżej, Umowa zostaje rozwiązana ze skutkiem natychmiastowym w zakresie punktów poboru, do których dostarczana jest energia elektryczna w ramach umowy o świadczenie usług dystrybucji z dniem jej rozwiązania.</w:t>
      </w:r>
    </w:p>
    <w:p w14:paraId="4704AC06" w14:textId="77777777" w:rsidR="00285FE9" w:rsidRPr="00F67A99"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może wystąpić z wnioskiem do OSD o wstrzymanie dostarczanie energii elektrycznej w przypadku, gdy Nabywca opóźnia się z zapłatą za pobraną energię elektryczną o co najmniej 30 dni od upływu terminu płatności i nie reguluje zaległości pomimo upływu dodatkowo wyznaczonego terminu 14 dni. Wznowienie dostarczania energii elektrycznej i świadczenie usług </w:t>
      </w:r>
      <w:r w:rsidRPr="00F67A99">
        <w:rPr>
          <w:rFonts w:ascii="Calibri Light" w:hAnsi="Calibri Light" w:cs="Calibri Light"/>
        </w:rPr>
        <w:lastRenderedPageBreak/>
        <w:t>dystrybucji przez OSD na wniosek Sprzedawcy następuje niezwłocznie po ustaniu przyczyn uzasadniających wstrzymanie ich dostarczania.</w:t>
      </w:r>
    </w:p>
    <w:p w14:paraId="194847C9" w14:textId="77777777" w:rsidR="00285FE9" w:rsidRPr="00F417F7"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275410">
        <w:rPr>
          <w:rFonts w:ascii="Calibri Light" w:hAnsi="Calibri Light" w:cs="Calibri Light"/>
        </w:rPr>
        <w:t>Nabywca może odstąpić od Umowy</w:t>
      </w:r>
      <w:r>
        <w:rPr>
          <w:rFonts w:ascii="Calibri Light" w:hAnsi="Calibri Light" w:cs="Calibri Light"/>
        </w:rPr>
        <w:t xml:space="preserve"> </w:t>
      </w:r>
      <w:r w:rsidRPr="00275410">
        <w:rPr>
          <w:rFonts w:ascii="Calibri Light" w:hAnsi="Calibri Light"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Calibri Light" w:hAnsi="Calibri Light" w:cs="Calibri Light"/>
        </w:rPr>
        <w:t>.</w:t>
      </w:r>
    </w:p>
    <w:p w14:paraId="04F6A930" w14:textId="77777777" w:rsidR="00285FE9" w:rsidRPr="000A534D"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0A534D">
        <w:rPr>
          <w:rFonts w:ascii="Calibri Light" w:hAnsi="Calibri Light" w:cs="Calibri Light"/>
        </w:rPr>
        <w:t>Oświadczenie o odstąpieniu, rozwiązaniu Umowy musi mieć formę pisemną pod rygorem nieważności.</w:t>
      </w:r>
    </w:p>
    <w:p w14:paraId="05C54EA3" w14:textId="77777777" w:rsidR="00285FE9" w:rsidRPr="00F67A99"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Rozwiązanie Umowy będzie wywierało skutek pomiędzy Stronami Umowy z momentem doręczenia drugiej Stronie oświadczenia o odstąpieniu czy rozwiązaniu Umowy.</w:t>
      </w:r>
    </w:p>
    <w:p w14:paraId="7D667F87" w14:textId="77777777" w:rsidR="00285FE9" w:rsidRPr="00F67A99"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Odstąpienie bądź rozwiązanie następuje ze skutkiem ex nunc. Wykonawcy przysługuje wynagrodzenie należne za faktycznie przez Nabywcę zużytą energię, do dnia odstąpienia bądź rozwiązania Umowy.</w:t>
      </w:r>
    </w:p>
    <w:p w14:paraId="603766B6" w14:textId="77777777" w:rsidR="00285FE9" w:rsidRPr="00A34D7A"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A34D7A">
        <w:rPr>
          <w:rFonts w:ascii="Calibri Light" w:hAnsi="Calibri Light" w:cs="Calibri Light"/>
        </w:rPr>
        <w:t xml:space="preserve">Przedstawicielem Wykonawcy w ramach realizacji niniejszej umowy </w:t>
      </w:r>
      <w:r w:rsidR="005D6FD5">
        <w:rPr>
          <w:rFonts w:ascii="Calibri Light" w:hAnsi="Calibri Light" w:cs="Calibri Light"/>
        </w:rPr>
        <w:t>jest: …………………………………………………………………………………………………………………………………………………….</w:t>
      </w:r>
    </w:p>
    <w:p w14:paraId="486C39F2" w14:textId="77777777" w:rsidR="00285FE9" w:rsidRPr="00497C18"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A34D7A">
        <w:rPr>
          <w:rFonts w:ascii="Calibri Light" w:hAnsi="Calibri Light" w:cs="Calibri Light"/>
        </w:rPr>
        <w:t xml:space="preserve">Przedstawicielem Zamawiającego w ramach realizacji niniejszej umowy jest </w:t>
      </w:r>
      <w:r>
        <w:rPr>
          <w:rFonts w:ascii="Calibri Light" w:hAnsi="Calibri Light" w:cs="Calibri Light"/>
        </w:rPr>
        <w:t xml:space="preserve">……………………………………………………………………………………………………………………………………………………… </w:t>
      </w:r>
      <w:hyperlink r:id="rId8" w:history="1"/>
    </w:p>
    <w:p w14:paraId="7AF7CCFB" w14:textId="77777777" w:rsidR="00285FE9" w:rsidRPr="00F67A99" w:rsidRDefault="00285FE9" w:rsidP="00285FE9">
      <w:pPr>
        <w:spacing w:before="120" w:after="120" w:line="276" w:lineRule="auto"/>
        <w:ind w:left="426"/>
        <w:jc w:val="left"/>
        <w:rPr>
          <w:rFonts w:ascii="Calibri Light" w:hAnsi="Calibri Light" w:cs="Calibri Light"/>
          <w:b/>
        </w:rPr>
      </w:pPr>
    </w:p>
    <w:p w14:paraId="0F7FB1BF" w14:textId="77777777" w:rsidR="00285FE9" w:rsidRPr="00F67A99" w:rsidRDefault="00285FE9" w:rsidP="00285FE9">
      <w:pPr>
        <w:spacing w:before="120" w:after="120" w:line="276" w:lineRule="auto"/>
        <w:jc w:val="center"/>
        <w:rPr>
          <w:rFonts w:ascii="Calibri Light" w:hAnsi="Calibri Light" w:cs="Calibri Light"/>
          <w:b/>
        </w:rPr>
      </w:pPr>
      <w:r w:rsidRPr="00F67A99">
        <w:rPr>
          <w:rFonts w:ascii="Calibri Light" w:hAnsi="Calibri Light" w:cs="Calibri Light"/>
          <w:b/>
        </w:rPr>
        <w:t>§1</w:t>
      </w:r>
      <w:r>
        <w:rPr>
          <w:rFonts w:ascii="Calibri Light" w:hAnsi="Calibri Light" w:cs="Calibri Light"/>
          <w:b/>
        </w:rPr>
        <w:t>0</w:t>
      </w:r>
    </w:p>
    <w:p w14:paraId="30D2A9E7" w14:textId="77777777"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Kary umowne</w:t>
      </w:r>
    </w:p>
    <w:p w14:paraId="1CCCE1A1" w14:textId="77777777" w:rsidR="00285FE9" w:rsidRPr="00F67A99" w:rsidRDefault="00285FE9" w:rsidP="00285FE9">
      <w:pPr>
        <w:numPr>
          <w:ilvl w:val="0"/>
          <w:numId w:val="12"/>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Wykonawca zapłaci Nabywcy karę umowną w przypadku rozwiązania bądź odstąpienia Umowy z przyczyn, za które odpowiedzialność ponosi Wykonawca, w wysokości 10% całkowitej szacowanej wartości energii elektrycznej netto określonej w § 2 ust. 10 Umowy.</w:t>
      </w:r>
    </w:p>
    <w:p w14:paraId="7AF8A7BD" w14:textId="77777777" w:rsidR="00285FE9" w:rsidRPr="00F67A99" w:rsidRDefault="00285FE9" w:rsidP="00285FE9">
      <w:pPr>
        <w:numPr>
          <w:ilvl w:val="0"/>
          <w:numId w:val="12"/>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zapłaci Wykonawcy karę umowną w przypadku rozwiązania bądź odstąpienia Umowy przez Wykonawcę z przyczyn, za które ponosi odpowiedzialność Nabywca, w wysokości 10% całkowitej szacowanej wartości energii elektrycznej netto określonej w § 2 ust. 10 Umowy, z wyłączeniem odstąpienia </w:t>
      </w:r>
      <w:r>
        <w:rPr>
          <w:rFonts w:ascii="Calibri Light" w:hAnsi="Calibri Light" w:cs="Calibri Light"/>
        </w:rPr>
        <w:t xml:space="preserve"> o którym mowa w §8 ust. 9 Umowy</w:t>
      </w:r>
      <w:r w:rsidRPr="00F67A99">
        <w:rPr>
          <w:rFonts w:ascii="Calibri Light" w:hAnsi="Calibri Light" w:cs="Calibri Light"/>
        </w:rPr>
        <w:t>.</w:t>
      </w:r>
    </w:p>
    <w:p w14:paraId="3047FE17" w14:textId="77777777" w:rsidR="00285FE9" w:rsidRPr="00F67A99" w:rsidRDefault="00285FE9" w:rsidP="00285FE9">
      <w:pPr>
        <w:numPr>
          <w:ilvl w:val="0"/>
          <w:numId w:val="12"/>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Maksymalna wysokość kar umownych, jakie może naliczyć Nabywca i Wykonawca w ramach niniejszej umowy stanowi 10 % całkowitej szacowanej wartości energii elektrycznej netto określonej w § 2 ust. 10  Umowy.</w:t>
      </w:r>
    </w:p>
    <w:p w14:paraId="54EB78B8" w14:textId="77777777" w:rsidR="00285FE9" w:rsidRPr="00F67A99" w:rsidRDefault="00285FE9" w:rsidP="00285FE9">
      <w:pPr>
        <w:numPr>
          <w:ilvl w:val="0"/>
          <w:numId w:val="12"/>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Nabywcy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688305CE" w14:textId="77777777" w:rsidR="00285FE9" w:rsidRPr="00F67A99" w:rsidRDefault="00285FE9" w:rsidP="00285FE9">
      <w:pPr>
        <w:numPr>
          <w:ilvl w:val="0"/>
          <w:numId w:val="12"/>
        </w:numPr>
        <w:tabs>
          <w:tab w:val="clear" w:pos="720"/>
          <w:tab w:val="num" w:pos="426"/>
        </w:tabs>
        <w:autoSpaceDE w:val="0"/>
        <w:spacing w:before="120" w:after="120" w:line="276" w:lineRule="auto"/>
        <w:ind w:left="425" w:hanging="425"/>
        <w:rPr>
          <w:rFonts w:ascii="Calibri Light" w:hAnsi="Calibri Light" w:cs="Calibri Light"/>
        </w:rPr>
      </w:pPr>
      <w:r w:rsidRPr="00F67A99">
        <w:rPr>
          <w:rFonts w:ascii="Calibri Light" w:hAnsi="Calibri Light" w:cs="Calibri Light"/>
        </w:rPr>
        <w:t>Strony zastrzegają sobie możliwość dochodzenia odszkodowania uzupełniającego.</w:t>
      </w:r>
    </w:p>
    <w:p w14:paraId="05829D4F" w14:textId="77777777" w:rsidR="00285FE9" w:rsidRPr="00F67A99" w:rsidRDefault="00285FE9" w:rsidP="00285FE9">
      <w:pPr>
        <w:numPr>
          <w:ilvl w:val="0"/>
          <w:numId w:val="12"/>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braku powiadomienia, o którym mowa w </w:t>
      </w:r>
      <w:r>
        <w:rPr>
          <w:rFonts w:ascii="Calibri Light" w:hAnsi="Calibri Light" w:cs="Calibri Light"/>
        </w:rPr>
        <w:t>§</w:t>
      </w:r>
      <w:r w:rsidRPr="00F67A99">
        <w:rPr>
          <w:rFonts w:ascii="Calibri Light" w:hAnsi="Calibri Light" w:cs="Calibri Light"/>
        </w:rPr>
        <w:t>2</w:t>
      </w:r>
      <w:r>
        <w:rPr>
          <w:rFonts w:ascii="Calibri Light" w:hAnsi="Calibri Light" w:cs="Calibri Light"/>
        </w:rPr>
        <w:t xml:space="preserve"> </w:t>
      </w:r>
      <w:r w:rsidRPr="00F67A99">
        <w:rPr>
          <w:rFonts w:ascii="Calibri Light" w:hAnsi="Calibri Light" w:cs="Calibri Light"/>
        </w:rPr>
        <w:t>ust. 1 Wykonawca zapłaci odszkodowanie za poniesioną przez Nabywcę szkodę.</w:t>
      </w:r>
    </w:p>
    <w:p w14:paraId="7ED9A1A2" w14:textId="77777777" w:rsidR="00285FE9" w:rsidRPr="00F67A99" w:rsidRDefault="00285FE9" w:rsidP="00285FE9">
      <w:pPr>
        <w:numPr>
          <w:ilvl w:val="0"/>
          <w:numId w:val="12"/>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W przypadku braku powiadomienia, o którym mowa w </w:t>
      </w:r>
      <w:r>
        <w:rPr>
          <w:rFonts w:ascii="Calibri Light" w:hAnsi="Calibri Light" w:cs="Calibri Light"/>
        </w:rPr>
        <w:t>§</w:t>
      </w:r>
      <w:r w:rsidRPr="00F67A99">
        <w:rPr>
          <w:rFonts w:ascii="Calibri Light" w:hAnsi="Calibri Light" w:cs="Calibri Light"/>
        </w:rPr>
        <w:t>2 ust. 2 Wykonawca zapłaci karę w wysokości 1000 zł za każdy dzień zwłoki, którego skutkiem jest dla Nabywcy zawarcie rezerwowej umowy sprzedaży energii elektrycznej.</w:t>
      </w:r>
    </w:p>
    <w:p w14:paraId="7E1ABE0E" w14:textId="77777777" w:rsidR="00285FE9" w:rsidRPr="00F67A99" w:rsidRDefault="00285FE9" w:rsidP="00285FE9">
      <w:pPr>
        <w:numPr>
          <w:ilvl w:val="0"/>
          <w:numId w:val="12"/>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naliczenia kar umownych Wykonawca wyraża zgodę, aby Zamawiający dokonał potrącenia naliczonych kar umownych z całkowitego wynagrodzenia Wykonawcy, o którym mowa w §2 ust. 10 umowy. </w:t>
      </w:r>
    </w:p>
    <w:p w14:paraId="62FA292D" w14:textId="77777777" w:rsidR="00285FE9" w:rsidRPr="00F67A99" w:rsidRDefault="00285FE9" w:rsidP="00285FE9">
      <w:pPr>
        <w:pStyle w:val="Akapitzlist"/>
        <w:numPr>
          <w:ilvl w:val="0"/>
          <w:numId w:val="12"/>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zapłaci karę na podstawie wystawionej przez Zamawiającego noty obciążeniowej.</w:t>
      </w:r>
    </w:p>
    <w:p w14:paraId="320A9A8F" w14:textId="77777777" w:rsidR="00285FE9" w:rsidRPr="00F67A99" w:rsidRDefault="00285FE9" w:rsidP="00285FE9">
      <w:pPr>
        <w:spacing w:before="120" w:after="120" w:line="276" w:lineRule="auto"/>
        <w:rPr>
          <w:rFonts w:ascii="Calibri Light" w:hAnsi="Calibri Light" w:cs="Calibri Light"/>
          <w:b/>
          <w:bCs/>
        </w:rPr>
      </w:pPr>
    </w:p>
    <w:p w14:paraId="5BD8396A" w14:textId="77777777"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§1</w:t>
      </w:r>
      <w:r>
        <w:rPr>
          <w:rFonts w:ascii="Calibri Light" w:hAnsi="Calibri Light" w:cs="Calibri Light"/>
          <w:b/>
          <w:bCs/>
        </w:rPr>
        <w:t>1</w:t>
      </w:r>
    </w:p>
    <w:p w14:paraId="111F6CB4" w14:textId="77777777" w:rsidR="00285FE9" w:rsidRPr="00F67A99" w:rsidRDefault="00285FE9" w:rsidP="00285FE9">
      <w:pPr>
        <w:spacing w:before="120" w:after="120" w:line="276" w:lineRule="auto"/>
        <w:jc w:val="center"/>
        <w:rPr>
          <w:rFonts w:ascii="Calibri Light" w:hAnsi="Calibri Light" w:cs="Calibri Light"/>
          <w:b/>
          <w:bCs/>
          <w:iCs/>
        </w:rPr>
      </w:pPr>
      <w:r w:rsidRPr="00F67A99">
        <w:rPr>
          <w:rFonts w:ascii="Calibri Light" w:hAnsi="Calibri Light" w:cs="Calibri Light"/>
          <w:b/>
          <w:bCs/>
        </w:rPr>
        <w:t>Zmiana Umowy</w:t>
      </w:r>
    </w:p>
    <w:p w14:paraId="7D99FD05" w14:textId="77777777" w:rsidR="00285FE9" w:rsidRPr="00F67A99" w:rsidRDefault="00285FE9" w:rsidP="00285FE9">
      <w:pPr>
        <w:pStyle w:val="Akapitzlist"/>
        <w:numPr>
          <w:ilvl w:val="1"/>
          <w:numId w:val="2"/>
        </w:numPr>
        <w:spacing w:before="120" w:after="120" w:line="276" w:lineRule="auto"/>
        <w:ind w:left="426" w:hanging="426"/>
        <w:rPr>
          <w:rFonts w:ascii="Calibri Light" w:hAnsi="Calibri Light" w:cs="Calibri Light"/>
        </w:rPr>
      </w:pPr>
      <w:r w:rsidRPr="00F67A99">
        <w:rPr>
          <w:rFonts w:ascii="Calibri Light" w:hAnsi="Calibri Light" w:cs="Calibri Light"/>
        </w:rPr>
        <w:t>W przypadku zaistnienia zmian w prawie skutkujących nałożeniem na Wykonawcę dodatkowych obciążeń wynikających z przepisów prawa ogólnie obowiązujących (np. zmian w systemie certyfikatów), Wykonawca zwróci się do Nabywcy z informacją o wprowadzonych zmianach prawnych określając jednocześnie wpływ tych zmian na zmianę ceny jednostkowej energii elektrycznej, w szczególności poprzez przedstawienie kalkulacji ceny przed i po tych zmianach. Wprowadzenie do rozliczeń zmienionej jednostkowej ceny energii elektrycznej jest możliwe po zawarciu stosownego aneksu.</w:t>
      </w:r>
    </w:p>
    <w:p w14:paraId="178C9B89" w14:textId="77777777" w:rsidR="00285FE9" w:rsidRPr="00F67A99" w:rsidRDefault="00285FE9" w:rsidP="00285FE9">
      <w:pPr>
        <w:pStyle w:val="Akapitzlist"/>
        <w:numPr>
          <w:ilvl w:val="1"/>
          <w:numId w:val="2"/>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Nabywcy o wprowadzonych zmianach w rozliczeniach wraz z pierwszą fakturą wystawioną na podstawie zmienionych stawek. Ponadto zmiany związane z rozpoczęciem naliczania akcyzy bądź zaprzestaniem jej naliczania będą realizowane po przesłaniu przez Nabywcy zmienionego Oświadczenia o sposobie wykorzystania nabytej energii elektrycznej, z którego będzie wynikał zakres wprowadzanych zmian w zakresie płatności akcyzowych. </w:t>
      </w:r>
    </w:p>
    <w:p w14:paraId="08378DD8" w14:textId="77777777" w:rsidR="00285FE9" w:rsidRPr="00F67A99" w:rsidRDefault="00285FE9" w:rsidP="00285FE9">
      <w:pPr>
        <w:pStyle w:val="Akapitzlist"/>
        <w:numPr>
          <w:ilvl w:val="1"/>
          <w:numId w:val="2"/>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Nabywcy </w:t>
      </w:r>
      <w:r w:rsidRPr="00F67A99">
        <w:rPr>
          <w:rFonts w:ascii="Calibri Light" w:hAnsi="Calibri Light" w:cs="Calibri Light"/>
        </w:rPr>
        <w:br/>
        <w:t xml:space="preserve">o wprowadzonych zmianach w rozliczeniach wraz z pierwszą fakturą wystawioną na podstawie zmienionych stawek. W takim przypadku cena netto pozostaje niezmienna. </w:t>
      </w:r>
    </w:p>
    <w:p w14:paraId="56495E5A" w14:textId="77777777" w:rsidR="00285FE9" w:rsidRPr="00F67A99" w:rsidRDefault="00285FE9" w:rsidP="00285FE9">
      <w:pPr>
        <w:pStyle w:val="Akapitzlist"/>
        <w:numPr>
          <w:ilvl w:val="1"/>
          <w:numId w:val="2"/>
        </w:numPr>
        <w:spacing w:before="120" w:after="120" w:line="276" w:lineRule="auto"/>
        <w:ind w:left="426" w:hanging="426"/>
        <w:rPr>
          <w:rFonts w:ascii="Calibri Light" w:hAnsi="Calibri Light" w:cs="Calibri Light"/>
        </w:rPr>
      </w:pPr>
      <w:r w:rsidRPr="00F67A99">
        <w:rPr>
          <w:rFonts w:ascii="Calibri Light" w:hAnsi="Calibri Light" w:cs="Calibri Light"/>
        </w:rPr>
        <w:t>Nabywca dopuszcza wprowadzenie zmian postanowień Umowy w stosunku do treści oferty, w zakresie:</w:t>
      </w:r>
    </w:p>
    <w:p w14:paraId="57B57617" w14:textId="77777777" w:rsidR="00285FE9" w:rsidRPr="00F67A99" w:rsidRDefault="00285FE9" w:rsidP="00285FE9">
      <w:pPr>
        <w:pStyle w:val="Akapitzlist"/>
        <w:numPr>
          <w:ilvl w:val="1"/>
          <w:numId w:val="3"/>
        </w:numPr>
        <w:spacing w:before="120" w:after="120" w:line="276" w:lineRule="auto"/>
        <w:ind w:left="851"/>
        <w:rPr>
          <w:rFonts w:ascii="Calibri Light" w:hAnsi="Calibri Light" w:cs="Calibri Light"/>
        </w:rPr>
      </w:pPr>
      <w:r w:rsidRPr="00F67A99">
        <w:rPr>
          <w:rFonts w:ascii="Calibri Light" w:hAnsi="Calibri Light" w:cs="Calibri Light"/>
        </w:rPr>
        <w:t>zaistnienia okoliczności (technicznych, gospodarczych, prawnych itp.), których nie można było przewidzieć w chwili zawarcia Umowy - zmiany te mogą spowodować zmianę ilości punktów PPE, grupy taryfowej lub wartości zawartej Umowy,</w:t>
      </w:r>
    </w:p>
    <w:p w14:paraId="67803090" w14:textId="77777777" w:rsidR="00285FE9" w:rsidRPr="00F67A99" w:rsidRDefault="00285FE9" w:rsidP="00285FE9">
      <w:pPr>
        <w:pStyle w:val="Akapitzlist"/>
        <w:numPr>
          <w:ilvl w:val="1"/>
          <w:numId w:val="3"/>
        </w:numPr>
        <w:spacing w:before="120" w:after="120" w:line="276" w:lineRule="auto"/>
        <w:ind w:left="851"/>
        <w:rPr>
          <w:rFonts w:ascii="Calibri Light" w:hAnsi="Calibri Light" w:cs="Calibri Light"/>
        </w:rPr>
      </w:pPr>
      <w:r w:rsidRPr="00F67A99">
        <w:rPr>
          <w:rFonts w:ascii="Calibri Light" w:hAnsi="Calibri Light" w:cs="Calibri Light"/>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w:t>
      </w:r>
      <w:r w:rsidRPr="00F67A99">
        <w:rPr>
          <w:rFonts w:ascii="Calibri Light" w:hAnsi="Calibri Light" w:cs="Calibri Light"/>
        </w:rPr>
        <w:lastRenderedPageBreak/>
        <w:t>akty władzy państwowej (akty władzy ustawodawczej lub administracyjnej, które czynią niemożliwym wykonanie danego zobowiązania) –zmiany te mogą spowodować zmianę ilości punktów PPE, grupy taryfowej lub wartości zawartej Umowy,</w:t>
      </w:r>
    </w:p>
    <w:p w14:paraId="3BD3E6D8" w14:textId="77777777" w:rsidR="00285FE9" w:rsidRPr="00F67A99" w:rsidRDefault="00285FE9" w:rsidP="00285FE9">
      <w:pPr>
        <w:pStyle w:val="Akapitzlist"/>
        <w:numPr>
          <w:ilvl w:val="1"/>
          <w:numId w:val="3"/>
        </w:numPr>
        <w:spacing w:before="120" w:after="120" w:line="276" w:lineRule="auto"/>
        <w:ind w:left="851"/>
        <w:rPr>
          <w:rFonts w:ascii="Calibri Light" w:hAnsi="Calibri Light" w:cs="Calibri Light"/>
        </w:rPr>
      </w:pPr>
      <w:r w:rsidRPr="00F67A99">
        <w:rPr>
          <w:rFonts w:ascii="Calibri Light" w:hAnsi="Calibri Light" w:cs="Calibri Light"/>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(t.j. Dz.U. z 2021 r. poz. 20195 z póź.zm)- zmiany te mogą spowodować zmianę ilości punktów PPE, grupy taryfowej lub wartości zawartej Umowy.</w:t>
      </w:r>
    </w:p>
    <w:p w14:paraId="4B4BC0D6" w14:textId="77777777" w:rsidR="00285FE9" w:rsidRPr="00F67A99" w:rsidRDefault="00285FE9" w:rsidP="00285FE9">
      <w:pPr>
        <w:pStyle w:val="Akapitzlist"/>
        <w:numPr>
          <w:ilvl w:val="1"/>
          <w:numId w:val="2"/>
        </w:numPr>
        <w:spacing w:before="120" w:after="120" w:line="276" w:lineRule="auto"/>
        <w:ind w:left="426" w:hanging="426"/>
        <w:rPr>
          <w:rFonts w:ascii="Calibri Light" w:hAnsi="Calibri Light" w:cs="Calibri Light"/>
        </w:rPr>
      </w:pPr>
      <w:r w:rsidRPr="00F67A99">
        <w:rPr>
          <w:rFonts w:ascii="Calibri Light" w:hAnsi="Calibri Light" w:cs="Calibri Light"/>
        </w:rPr>
        <w:t>Ponadto przewiduje się możliwość wprowadzenia zmian postanowień zawartej umowy w stosunku do treści przedłożonej w postępowaniu oferty, na podstawie której dokonano wyboru Wykonawcy, w następujących przypadkach:</w:t>
      </w:r>
    </w:p>
    <w:p w14:paraId="3431BFD0" w14:textId="77777777" w:rsidR="00285FE9" w:rsidRPr="00F67A99" w:rsidRDefault="00285FE9" w:rsidP="00285FE9">
      <w:pPr>
        <w:pStyle w:val="Akapitzlist"/>
        <w:numPr>
          <w:ilvl w:val="0"/>
          <w:numId w:val="1"/>
        </w:numPr>
        <w:spacing w:before="120" w:after="120" w:line="276" w:lineRule="auto"/>
        <w:rPr>
          <w:rFonts w:ascii="Calibri Light" w:hAnsi="Calibri Light" w:cs="Calibri Light"/>
        </w:rPr>
      </w:pPr>
      <w:r w:rsidRPr="00F67A99">
        <w:rPr>
          <w:rFonts w:ascii="Calibri Light" w:hAnsi="Calibri Light" w:cs="Calibri Light"/>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739861E1" w14:textId="77777777" w:rsidR="00285FE9" w:rsidRPr="00F67A99" w:rsidRDefault="00285FE9" w:rsidP="00285FE9">
      <w:pPr>
        <w:pStyle w:val="Akapitzlist"/>
        <w:numPr>
          <w:ilvl w:val="0"/>
          <w:numId w:val="1"/>
        </w:numPr>
        <w:spacing w:before="120" w:after="120" w:line="276" w:lineRule="auto"/>
        <w:rPr>
          <w:rFonts w:ascii="Calibri Light" w:hAnsi="Calibri Light" w:cs="Calibri Light"/>
        </w:rPr>
      </w:pPr>
      <w:r w:rsidRPr="00F67A99">
        <w:rPr>
          <w:rFonts w:ascii="Calibri Light" w:hAnsi="Calibri Light" w:cs="Calibri Light"/>
        </w:rPr>
        <w:t>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ppe, likwidacja ppe).</w:t>
      </w:r>
    </w:p>
    <w:p w14:paraId="37EFF458" w14:textId="77777777" w:rsidR="00285FE9" w:rsidRPr="00F67A99" w:rsidRDefault="00285FE9" w:rsidP="00285FE9">
      <w:pPr>
        <w:pStyle w:val="Akapitzlist"/>
        <w:numPr>
          <w:ilvl w:val="0"/>
          <w:numId w:val="1"/>
        </w:numPr>
        <w:tabs>
          <w:tab w:val="left" w:pos="4500"/>
        </w:tabs>
        <w:spacing w:before="120" w:after="120" w:line="276" w:lineRule="auto"/>
        <w:rPr>
          <w:rFonts w:ascii="Calibri Light" w:hAnsi="Calibri Light" w:cs="Calibri Light"/>
        </w:rPr>
      </w:pPr>
      <w:r w:rsidRPr="00F67A99">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umowne lub grupy taryfowej. W takim przypadku Nabywca będzie się zwracał do Wykonawcy o wystąpienie ze stosownym wnioskiem dla sporządzenia stosownego aneksu do umowy o świadczenie usług dystrybucji energii elektrycznej (wprowadzenie nowej mocy umownej, zmiana grupy taryfowej). Procedura zmiany mocy umownej lub grupy taryfowej przeprowadzona będzie na zasadach określonych w Taryfie OSD oraz IRiESD na mocy udzielonego Wykonawcy pełnomocnictwa i będzie realizowana w obrębie grup taryfowych ujętych w </w:t>
      </w:r>
      <w:r>
        <w:rPr>
          <w:rFonts w:ascii="Calibri Light" w:hAnsi="Calibri Light" w:cs="Calibri Light"/>
        </w:rPr>
        <w:t>zaproszeniu</w:t>
      </w:r>
      <w:r w:rsidRPr="00F67A99">
        <w:rPr>
          <w:rFonts w:ascii="Calibri Light" w:hAnsi="Calibri Light" w:cs="Calibri Light"/>
        </w:rPr>
        <w:t xml:space="preserve">. </w:t>
      </w:r>
    </w:p>
    <w:p w14:paraId="0B7D9456" w14:textId="77777777" w:rsidR="00285FE9" w:rsidRPr="00F67A99" w:rsidRDefault="00285FE9" w:rsidP="00285FE9">
      <w:pPr>
        <w:pStyle w:val="Akapitzlist"/>
        <w:numPr>
          <w:ilvl w:val="0"/>
          <w:numId w:val="1"/>
        </w:numPr>
        <w:shd w:val="clear" w:color="auto" w:fill="FFFFFF" w:themeFill="background1"/>
        <w:spacing w:before="120" w:after="120" w:line="276" w:lineRule="auto"/>
        <w:rPr>
          <w:rFonts w:ascii="Calibri Light" w:hAnsi="Calibri Light" w:cs="Calibri Light"/>
        </w:rPr>
      </w:pPr>
      <w:r w:rsidRPr="00F67A99">
        <w:rPr>
          <w:rFonts w:ascii="Calibri Light" w:hAnsi="Calibri Light" w:cs="Calibri Light"/>
        </w:rPr>
        <w:t xml:space="preserve">jeżeli zgodnie z zasadami określonymi w Taryfie OSD dokonana zostanie zmiana grupy taryfowej dla ppe Wykonawca rozpocznie prowadzenie rozliczeń dla tego ppe ze stawką zgodną z </w:t>
      </w:r>
      <w:r>
        <w:rPr>
          <w:rFonts w:ascii="Calibri Light" w:hAnsi="Calibri Light" w:cs="Calibri Light"/>
        </w:rPr>
        <w:t>§</w:t>
      </w:r>
      <w:r w:rsidRPr="00F67A99">
        <w:rPr>
          <w:rFonts w:ascii="Calibri Light" w:hAnsi="Calibri Light" w:cs="Calibri Light"/>
        </w:rPr>
        <w:t xml:space="preserve"> 6 ust.1 niniejszej umowy. </w:t>
      </w:r>
    </w:p>
    <w:p w14:paraId="6BB05BD7" w14:textId="77777777" w:rsidR="00285FE9" w:rsidRPr="00F67A99" w:rsidRDefault="00285FE9" w:rsidP="00285FE9">
      <w:pPr>
        <w:pStyle w:val="Akapitzlist"/>
        <w:numPr>
          <w:ilvl w:val="1"/>
          <w:numId w:val="2"/>
        </w:numPr>
        <w:spacing w:before="120" w:after="120" w:line="276" w:lineRule="auto"/>
        <w:ind w:left="284" w:hanging="284"/>
        <w:rPr>
          <w:rFonts w:ascii="Calibri Light" w:hAnsi="Calibri Light" w:cs="Calibri Light"/>
        </w:rPr>
      </w:pPr>
      <w:r w:rsidRPr="00F67A99">
        <w:rPr>
          <w:rFonts w:ascii="Calibri Light" w:hAnsi="Calibri Light" w:cs="Calibri Light"/>
        </w:rPr>
        <w:t>Strony dopuszczają również wprowadzenie zmian w zawartej umowie w przypadku:</w:t>
      </w:r>
    </w:p>
    <w:p w14:paraId="67C03493" w14:textId="77777777" w:rsidR="00285FE9" w:rsidRPr="00F67A99" w:rsidRDefault="00285FE9" w:rsidP="00285FE9">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Konieczności poprawienia oczywistej omyłki pisarskiej; </w:t>
      </w:r>
    </w:p>
    <w:p w14:paraId="53ADD3C7" w14:textId="77777777" w:rsidR="00285FE9" w:rsidRPr="00F67A99" w:rsidRDefault="00285FE9" w:rsidP="00285FE9">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Zmiany osób reprezentujących Wykonawcę; </w:t>
      </w:r>
    </w:p>
    <w:p w14:paraId="4EA2541B" w14:textId="77777777" w:rsidR="00285FE9" w:rsidRPr="00F67A99" w:rsidRDefault="00285FE9" w:rsidP="00285FE9">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Zmiany danych podmiotowych Wykonawcy lub Nabywcy;</w:t>
      </w:r>
    </w:p>
    <w:p w14:paraId="44816F58" w14:textId="77777777" w:rsidR="00285FE9" w:rsidRPr="00F67A99" w:rsidRDefault="00285FE9" w:rsidP="00285FE9">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r w:rsidRPr="00F67A99">
        <w:rPr>
          <w:rFonts w:ascii="Calibri Light" w:hAnsi="Calibri Light" w:cs="Calibri Light"/>
        </w:rPr>
        <w:t xml:space="preserve"> </w:t>
      </w:r>
      <w:r w:rsidRPr="00F67A99">
        <w:rPr>
          <w:rFonts w:ascii="Calibri Light" w:eastAsia="Times New Roman" w:hAnsi="Calibri Light" w:cs="Calibri Light"/>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34994D26" w14:textId="77777777" w:rsidR="00285FE9" w:rsidRPr="00F67A99" w:rsidRDefault="00285FE9" w:rsidP="00285FE9">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lastRenderedPageBreak/>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78317DE6" w14:textId="77777777" w:rsidR="00285FE9" w:rsidRPr="00F67A99" w:rsidRDefault="00285FE9" w:rsidP="00285FE9">
      <w:pPr>
        <w:pStyle w:val="Akapitzlist"/>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p>
    <w:p w14:paraId="1DB7CB41" w14:textId="77777777" w:rsidR="00285FE9" w:rsidRPr="00F67A99" w:rsidRDefault="00285FE9" w:rsidP="00285FE9">
      <w:pPr>
        <w:pStyle w:val="Akapitzlist"/>
        <w:numPr>
          <w:ilvl w:val="1"/>
          <w:numId w:val="2"/>
        </w:numPr>
        <w:spacing w:before="120" w:after="120" w:line="276" w:lineRule="auto"/>
        <w:ind w:left="284" w:hanging="284"/>
        <w:rPr>
          <w:rFonts w:ascii="Calibri Light" w:eastAsia="Times New Roman" w:hAnsi="Calibri Light" w:cs="Calibri Light"/>
          <w:lang w:eastAsia="pl-PL"/>
        </w:rPr>
      </w:pPr>
      <w:r w:rsidRPr="00F67A99">
        <w:rPr>
          <w:rFonts w:ascii="Calibri Light" w:hAnsi="Calibri Light" w:cs="Calibri Light"/>
        </w:rPr>
        <w:t>Wszystkie</w:t>
      </w:r>
      <w:r w:rsidRPr="00F67A99">
        <w:rPr>
          <w:rFonts w:ascii="Calibri Light" w:eastAsia="Times New Roman" w:hAnsi="Calibri Light" w:cs="Calibri Light"/>
          <w:lang w:eastAsia="pl-PL"/>
        </w:rPr>
        <w:t xml:space="preserve"> postanowienia określone w ust. 1-6 stanowią katalog zmian, na które Nabywca może wyrazić zgodę. Nie stanowią jednocześnie zobowiązania do wyrażenia takiej zgody.</w:t>
      </w:r>
    </w:p>
    <w:p w14:paraId="2EFD4944" w14:textId="77777777" w:rsidR="00285FE9" w:rsidRPr="00F67A99" w:rsidRDefault="00285FE9" w:rsidP="00285FE9">
      <w:pPr>
        <w:spacing w:before="120" w:after="120" w:line="276" w:lineRule="auto"/>
        <w:jc w:val="center"/>
        <w:rPr>
          <w:rFonts w:ascii="Calibri Light" w:hAnsi="Calibri Light" w:cs="Calibri Light"/>
          <w:b/>
          <w:bCs/>
        </w:rPr>
      </w:pPr>
    </w:p>
    <w:p w14:paraId="45F08893" w14:textId="77777777"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§1</w:t>
      </w:r>
      <w:r>
        <w:rPr>
          <w:rFonts w:ascii="Calibri Light" w:hAnsi="Calibri Light" w:cs="Calibri Light"/>
          <w:b/>
          <w:bCs/>
        </w:rPr>
        <w:t>2</w:t>
      </w:r>
    </w:p>
    <w:p w14:paraId="37B44532" w14:textId="77777777"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Postanowienia końcowe</w:t>
      </w:r>
    </w:p>
    <w:p w14:paraId="19CF682E" w14:textId="77777777" w:rsidR="00285FE9" w:rsidRPr="00F67A99" w:rsidRDefault="00285FE9" w:rsidP="00285FE9">
      <w:pPr>
        <w:numPr>
          <w:ilvl w:val="0"/>
          <w:numId w:val="13"/>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Wszelkie sprawy sporne wynikłe na tle realizacji Umowy, rozstrzygać będzie Sąd właściwy dla siedziby Nabywcy.</w:t>
      </w:r>
    </w:p>
    <w:p w14:paraId="44DC7E75" w14:textId="77777777" w:rsidR="00285FE9" w:rsidRPr="00F67A99" w:rsidRDefault="00285FE9" w:rsidP="00285FE9">
      <w:pPr>
        <w:numPr>
          <w:ilvl w:val="0"/>
          <w:numId w:val="13"/>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Integralną częścią niniejszej umowy jest wykaz punktów poboru ener</w:t>
      </w:r>
      <w:r w:rsidR="005D6FD5">
        <w:rPr>
          <w:rFonts w:ascii="Calibri Light" w:hAnsi="Calibri Light" w:cs="Calibri Light"/>
        </w:rPr>
        <w:t xml:space="preserve">gii elektrycznej (załącznik </w:t>
      </w:r>
      <w:r w:rsidRPr="00F67A99">
        <w:rPr>
          <w:rFonts w:ascii="Calibri Light" w:hAnsi="Calibri Light" w:cs="Calibri Light"/>
        </w:rPr>
        <w:t xml:space="preserve"> do Umowy).</w:t>
      </w:r>
    </w:p>
    <w:p w14:paraId="59EC2EDC" w14:textId="77777777" w:rsidR="00285FE9" w:rsidRPr="00F67A99" w:rsidRDefault="00285FE9" w:rsidP="00285FE9">
      <w:pPr>
        <w:numPr>
          <w:ilvl w:val="0"/>
          <w:numId w:val="13"/>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 sprawach nieuregulowanych Umową zastosowanie znajdą przepisy Pzp, kodeksu cywilnego, Prawa energetycznego.</w:t>
      </w:r>
    </w:p>
    <w:p w14:paraId="54CE9E63" w14:textId="77777777" w:rsidR="00285FE9" w:rsidRPr="00F67A99" w:rsidRDefault="00285FE9" w:rsidP="00285FE9">
      <w:pPr>
        <w:numPr>
          <w:ilvl w:val="0"/>
          <w:numId w:val="13"/>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Nabywca dla realizacji umowy i dokonania czynności związanymi z wprowadzeniem jej do systemu OSD udziela Wykonawcy pełnomocnictwa o t</w:t>
      </w:r>
      <w:r w:rsidR="005D6FD5">
        <w:rPr>
          <w:rFonts w:ascii="Calibri Light" w:hAnsi="Calibri Light" w:cs="Calibri Light"/>
        </w:rPr>
        <w:t>reści zawartej w załączniku nr 1</w:t>
      </w:r>
      <w:r w:rsidRPr="00F67A99">
        <w:rPr>
          <w:rFonts w:ascii="Calibri Light" w:hAnsi="Calibri Light" w:cs="Calibri Light"/>
        </w:rPr>
        <w:t xml:space="preserve"> do niniejszej umowy.</w:t>
      </w:r>
    </w:p>
    <w:p w14:paraId="159F2E75" w14:textId="77777777" w:rsidR="00285FE9" w:rsidRDefault="00285FE9" w:rsidP="00285FE9">
      <w:pPr>
        <w:numPr>
          <w:ilvl w:val="0"/>
          <w:numId w:val="13"/>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Umowę sporządzono </w:t>
      </w:r>
      <w:r>
        <w:rPr>
          <w:rFonts w:ascii="Calibri Light" w:hAnsi="Calibri Light" w:cs="Calibri Light"/>
        </w:rPr>
        <w:t>-</w:t>
      </w:r>
      <w:r w:rsidRPr="00F67A99">
        <w:rPr>
          <w:rFonts w:ascii="Calibri Light" w:hAnsi="Calibri Light" w:cs="Calibri Light"/>
        </w:rPr>
        <w:t xml:space="preserve"> w formie elektronicznej.</w:t>
      </w:r>
    </w:p>
    <w:p w14:paraId="16C606F6" w14:textId="77777777" w:rsidR="005D6FD5" w:rsidRPr="00F67A99" w:rsidRDefault="005D6FD5" w:rsidP="005D6FD5">
      <w:pPr>
        <w:autoSpaceDE w:val="0"/>
        <w:spacing w:before="120" w:after="120" w:line="276" w:lineRule="auto"/>
        <w:ind w:left="426"/>
        <w:rPr>
          <w:rFonts w:ascii="Calibri Light" w:hAnsi="Calibri Light" w:cs="Calibri Light"/>
        </w:rPr>
      </w:pPr>
    </w:p>
    <w:p w14:paraId="4605D7A5" w14:textId="77777777" w:rsidR="00285FE9" w:rsidRPr="00F67A99" w:rsidRDefault="00285FE9" w:rsidP="00285FE9">
      <w:pPr>
        <w:autoSpaceDE w:val="0"/>
        <w:spacing w:before="120" w:after="120" w:line="276" w:lineRule="auto"/>
        <w:ind w:left="426"/>
        <w:rPr>
          <w:rFonts w:ascii="Calibri Light" w:hAnsi="Calibri Light" w:cs="Calibri Light"/>
        </w:rPr>
      </w:pPr>
    </w:p>
    <w:p w14:paraId="692EAB55" w14:textId="77777777" w:rsidR="00285FE9" w:rsidRPr="00F67A99" w:rsidRDefault="00285FE9" w:rsidP="00285FE9">
      <w:pPr>
        <w:autoSpaceDE w:val="0"/>
        <w:spacing w:before="120" w:after="120" w:line="276" w:lineRule="auto"/>
        <w:rPr>
          <w:rFonts w:ascii="Calibri Light" w:hAnsi="Calibri Light" w:cs="Calibri Light"/>
          <w:b/>
        </w:rPr>
      </w:pPr>
      <w:r w:rsidRPr="00F67A99">
        <w:rPr>
          <w:rFonts w:ascii="Calibri Light" w:hAnsi="Calibri Light" w:cs="Calibri Light"/>
          <w:b/>
        </w:rPr>
        <w:t xml:space="preserve">                                      Zamawiający                                                             Wykonawca</w:t>
      </w:r>
    </w:p>
    <w:p w14:paraId="3E6FC647" w14:textId="77777777" w:rsidR="00285FE9" w:rsidRDefault="00285FE9" w:rsidP="00285FE9">
      <w:pPr>
        <w:spacing w:before="0" w:after="0" w:line="240" w:lineRule="auto"/>
        <w:rPr>
          <w:rFonts w:ascii="Calibri Light" w:hAnsi="Calibri Light" w:cs="Calibri Light"/>
          <w:bCs/>
        </w:rPr>
      </w:pPr>
    </w:p>
    <w:p w14:paraId="611668EF" w14:textId="77777777" w:rsidR="005D6FD5" w:rsidRDefault="005D6FD5" w:rsidP="00285FE9">
      <w:pPr>
        <w:spacing w:before="0" w:after="0" w:line="240" w:lineRule="auto"/>
        <w:rPr>
          <w:rFonts w:ascii="Calibri Light" w:hAnsi="Calibri Light" w:cs="Calibri Light"/>
          <w:bCs/>
        </w:rPr>
      </w:pPr>
    </w:p>
    <w:p w14:paraId="33C47C2E" w14:textId="77777777" w:rsidR="005D6FD5" w:rsidRDefault="005D6FD5" w:rsidP="00285FE9">
      <w:pPr>
        <w:spacing w:before="0" w:after="0" w:line="240" w:lineRule="auto"/>
        <w:rPr>
          <w:rFonts w:ascii="Calibri Light" w:hAnsi="Calibri Light" w:cs="Calibri Light"/>
          <w:bCs/>
        </w:rPr>
      </w:pPr>
    </w:p>
    <w:p w14:paraId="13DCC502" w14:textId="77777777" w:rsidR="005D6FD5" w:rsidRDefault="005D6FD5" w:rsidP="00285FE9">
      <w:pPr>
        <w:spacing w:before="0" w:after="0" w:line="240" w:lineRule="auto"/>
        <w:rPr>
          <w:rFonts w:ascii="Calibri Light" w:hAnsi="Calibri Light" w:cs="Calibri Light"/>
          <w:bCs/>
        </w:rPr>
      </w:pPr>
    </w:p>
    <w:p w14:paraId="177E9E78" w14:textId="77777777" w:rsidR="00DC52D1" w:rsidRDefault="00DC52D1" w:rsidP="00285FE9">
      <w:pPr>
        <w:spacing w:before="0" w:after="0" w:line="240" w:lineRule="auto"/>
        <w:rPr>
          <w:rFonts w:ascii="Calibri Light" w:hAnsi="Calibri Light" w:cs="Calibri Light"/>
          <w:bCs/>
        </w:rPr>
      </w:pPr>
    </w:p>
    <w:p w14:paraId="6F9212AB" w14:textId="77777777" w:rsidR="00DC52D1" w:rsidRDefault="00DC52D1" w:rsidP="00285FE9">
      <w:pPr>
        <w:spacing w:before="0" w:after="0" w:line="240" w:lineRule="auto"/>
        <w:rPr>
          <w:rFonts w:ascii="Calibri Light" w:hAnsi="Calibri Light" w:cs="Calibri Light"/>
          <w:bCs/>
        </w:rPr>
      </w:pPr>
    </w:p>
    <w:p w14:paraId="51E32959" w14:textId="77777777" w:rsidR="00DC52D1" w:rsidRPr="00F67A99" w:rsidRDefault="00DC52D1" w:rsidP="00285FE9">
      <w:pPr>
        <w:spacing w:before="0" w:after="0" w:line="240" w:lineRule="auto"/>
        <w:rPr>
          <w:rFonts w:ascii="Calibri Light" w:hAnsi="Calibri Light" w:cs="Calibri Light"/>
          <w:bCs/>
        </w:rPr>
      </w:pPr>
    </w:p>
    <w:p w14:paraId="12B625A9" w14:textId="77777777" w:rsidR="00285FE9" w:rsidRPr="00F67A99" w:rsidRDefault="005D6FD5" w:rsidP="005D6FD5">
      <w:pPr>
        <w:spacing w:before="0" w:after="0" w:line="240" w:lineRule="auto"/>
        <w:rPr>
          <w:rFonts w:ascii="Calibri Light" w:hAnsi="Calibri Light" w:cs="Calibri Light"/>
          <w:bCs/>
        </w:rPr>
      </w:pPr>
      <w:r>
        <w:rPr>
          <w:rFonts w:ascii="Calibri Light" w:hAnsi="Calibri Light" w:cs="Calibri Light"/>
          <w:bCs/>
        </w:rPr>
        <w:t>Załączniki do umowy</w:t>
      </w:r>
    </w:p>
    <w:p w14:paraId="70CF6E34" w14:textId="77777777" w:rsidR="00285FE9" w:rsidRPr="00F67A99" w:rsidRDefault="005D6FD5" w:rsidP="00285FE9">
      <w:pPr>
        <w:widowControl w:val="0"/>
        <w:numPr>
          <w:ilvl w:val="1"/>
          <w:numId w:val="14"/>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
          <w:bCs/>
        </w:rPr>
      </w:pPr>
      <w:r>
        <w:rPr>
          <w:rFonts w:ascii="Calibri Light" w:hAnsi="Calibri Light" w:cs="Calibri Light"/>
          <w:bCs/>
        </w:rPr>
        <w:t>Załącznik nr 1</w:t>
      </w:r>
      <w:r w:rsidR="00285FE9" w:rsidRPr="00F67A99">
        <w:rPr>
          <w:rFonts w:ascii="Calibri Light" w:hAnsi="Calibri Light" w:cs="Calibri Light"/>
          <w:bCs/>
        </w:rPr>
        <w:t xml:space="preserve"> – Pełnomocnictwo.</w:t>
      </w:r>
    </w:p>
    <w:p w14:paraId="60C3A85D" w14:textId="77777777" w:rsidR="002E28BC" w:rsidRDefault="002E28BC"/>
    <w:sectPr w:rsidR="002E28B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0EFF" w14:textId="77777777" w:rsidR="00CA6E6C" w:rsidRDefault="00CA6E6C" w:rsidP="0000636F">
      <w:pPr>
        <w:spacing w:before="0" w:after="0" w:line="240" w:lineRule="auto"/>
      </w:pPr>
      <w:r>
        <w:separator/>
      </w:r>
    </w:p>
  </w:endnote>
  <w:endnote w:type="continuationSeparator" w:id="0">
    <w:p w14:paraId="0D0C7808" w14:textId="77777777" w:rsidR="00CA6E6C" w:rsidRDefault="00CA6E6C" w:rsidP="000063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BFB8" w14:textId="77777777" w:rsidR="00CA6E6C" w:rsidRDefault="00CA6E6C" w:rsidP="0000636F">
      <w:pPr>
        <w:spacing w:before="0" w:after="0" w:line="240" w:lineRule="auto"/>
      </w:pPr>
      <w:r>
        <w:separator/>
      </w:r>
    </w:p>
  </w:footnote>
  <w:footnote w:type="continuationSeparator" w:id="0">
    <w:p w14:paraId="447D35F8" w14:textId="77777777" w:rsidR="00CA6E6C" w:rsidRDefault="00CA6E6C" w:rsidP="000063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1500" w14:textId="7EF5F654" w:rsidR="0000636F" w:rsidRDefault="0000636F">
    <w:pPr>
      <w:pStyle w:val="Nagwek"/>
    </w:pPr>
    <w:r>
      <w:t>SA.011.3.2023                                                                                                        Załącznik nr 3. Projekt umowy.</w:t>
    </w:r>
  </w:p>
  <w:p w14:paraId="26F3E515" w14:textId="77777777" w:rsidR="0000636F" w:rsidRDefault="000063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3"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4"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5"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7"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8"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9"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0301357">
    <w:abstractNumId w:val="15"/>
  </w:num>
  <w:num w:numId="2" w16cid:durableId="1698851036">
    <w:abstractNumId w:val="12"/>
  </w:num>
  <w:num w:numId="3" w16cid:durableId="1323897213">
    <w:abstractNumId w:val="11"/>
  </w:num>
  <w:num w:numId="4" w16cid:durableId="1430002963">
    <w:abstractNumId w:val="14"/>
  </w:num>
  <w:num w:numId="5" w16cid:durableId="636840291">
    <w:abstractNumId w:val="8"/>
    <w:lvlOverride w:ilvl="0">
      <w:startOverride w:val="1"/>
    </w:lvlOverride>
  </w:num>
  <w:num w:numId="6" w16cid:durableId="16641180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1026328">
    <w:abstractNumId w:val="9"/>
  </w:num>
  <w:num w:numId="8" w16cid:durableId="1853228750">
    <w:abstractNumId w:val="2"/>
    <w:lvlOverride w:ilvl="0">
      <w:startOverride w:val="1"/>
    </w:lvlOverride>
  </w:num>
  <w:num w:numId="9" w16cid:durableId="2002154600">
    <w:abstractNumId w:val="6"/>
  </w:num>
  <w:num w:numId="10" w16cid:durableId="1220550820">
    <w:abstractNumId w:val="4"/>
    <w:lvlOverride w:ilvl="0">
      <w:startOverride w:val="1"/>
    </w:lvlOverride>
  </w:num>
  <w:num w:numId="11" w16cid:durableId="9919418">
    <w:abstractNumId w:val="1"/>
  </w:num>
  <w:num w:numId="12" w16cid:durableId="1264534959">
    <w:abstractNumId w:val="3"/>
  </w:num>
  <w:num w:numId="13" w16cid:durableId="1543907873">
    <w:abstractNumId w:val="0"/>
    <w:lvlOverride w:ilvl="0">
      <w:startOverride w:val="1"/>
    </w:lvlOverride>
  </w:num>
  <w:num w:numId="14" w16cid:durableId="1000549459">
    <w:abstractNumId w:val="7"/>
  </w:num>
  <w:num w:numId="15" w16cid:durableId="1716194550">
    <w:abstractNumId w:val="13"/>
  </w:num>
  <w:num w:numId="16" w16cid:durableId="2133161098">
    <w:abstractNumId w:val="10"/>
  </w:num>
  <w:num w:numId="17" w16cid:durableId="3925794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B4"/>
    <w:rsid w:val="0000636F"/>
    <w:rsid w:val="00285FE9"/>
    <w:rsid w:val="002D4E97"/>
    <w:rsid w:val="002E28BC"/>
    <w:rsid w:val="004441B4"/>
    <w:rsid w:val="005D6FD5"/>
    <w:rsid w:val="006B2D2B"/>
    <w:rsid w:val="00736F90"/>
    <w:rsid w:val="00895F4E"/>
    <w:rsid w:val="00CA6E6C"/>
    <w:rsid w:val="00DC52D1"/>
    <w:rsid w:val="00F20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C80D"/>
  <w15:docId w15:val="{57C4FD28-CB76-4FD6-BBE1-DB36C14F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FE9"/>
    <w:pPr>
      <w:spacing w:before="40" w:after="40" w:line="300" w:lineRule="exact"/>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285FE9"/>
    <w:rPr>
      <w:color w:val="0000FF"/>
      <w:u w:val="single"/>
    </w:rPr>
  </w:style>
  <w:style w:type="character" w:styleId="Odwoaniedokomentarza">
    <w:name w:val="annotation reference"/>
    <w:uiPriority w:val="99"/>
    <w:rsid w:val="00285FE9"/>
    <w:rPr>
      <w:sz w:val="16"/>
      <w:szCs w:val="16"/>
    </w:rPr>
  </w:style>
  <w:style w:type="paragraph" w:customStyle="1" w:styleId="Standard">
    <w:name w:val="Standard"/>
    <w:rsid w:val="00285FE9"/>
    <w:pPr>
      <w:widowControl w:val="0"/>
      <w:autoSpaceDE w:val="0"/>
      <w:autoSpaceDN w:val="0"/>
      <w:adjustRightInd w:val="0"/>
      <w:spacing w:before="40" w:after="0" w:line="240" w:lineRule="auto"/>
      <w:jc w:val="both"/>
    </w:pPr>
    <w:rPr>
      <w:rFonts w:ascii="Times New Roman" w:eastAsia="Times New Roman" w:hAnsi="Times New Roman" w:cs="Times New Roman"/>
      <w:sz w:val="20"/>
      <w:szCs w:val="20"/>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285FE9"/>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285FE9"/>
  </w:style>
  <w:style w:type="paragraph" w:customStyle="1" w:styleId="Default">
    <w:name w:val="Default"/>
    <w:rsid w:val="006B2D2B"/>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00636F"/>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00636F"/>
  </w:style>
  <w:style w:type="paragraph" w:styleId="Stopka">
    <w:name w:val="footer"/>
    <w:basedOn w:val="Normalny"/>
    <w:link w:val="StopkaZnak"/>
    <w:uiPriority w:val="99"/>
    <w:unhideWhenUsed/>
    <w:rsid w:val="0000636F"/>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006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tulowice@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4290</Words>
  <Characters>25740</Characters>
  <Application>Microsoft Office Word</Application>
  <DocSecurity>0</DocSecurity>
  <Lines>214</Lines>
  <Paragraphs>59</Paragraphs>
  <ScaleCrop>false</ScaleCrop>
  <Company/>
  <LinksUpToDate>false</LinksUpToDate>
  <CharactersWithSpaces>29971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Adamus</dc:creator>
  <cp:keywords/>
  <dc:description/>
  <cp:lastModifiedBy>Marek Adamus</cp:lastModifiedBy>
  <cp:revision>9</cp:revision>
  <dcterms:created xsi:type="dcterms:W3CDTF">2023-11-29T10:36:00Z</dcterms:created>
  <dcterms:modified xsi:type="dcterms:W3CDTF">2023-12-04T11:04:00Z</dcterms:modified>
</cp:coreProperties>
</file>