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644"/>
        <w:gridCol w:w="65"/>
        <w:gridCol w:w="825"/>
        <w:gridCol w:w="167"/>
        <w:gridCol w:w="283"/>
        <w:gridCol w:w="119"/>
        <w:gridCol w:w="165"/>
        <w:gridCol w:w="405"/>
        <w:gridCol w:w="162"/>
        <w:gridCol w:w="142"/>
        <w:gridCol w:w="266"/>
        <w:gridCol w:w="17"/>
        <w:gridCol w:w="552"/>
        <w:gridCol w:w="157"/>
        <w:gridCol w:w="413"/>
        <w:gridCol w:w="154"/>
        <w:gridCol w:w="425"/>
        <w:gridCol w:w="536"/>
        <w:gridCol w:w="31"/>
        <w:gridCol w:w="394"/>
        <w:gridCol w:w="142"/>
        <w:gridCol w:w="598"/>
        <w:gridCol w:w="251"/>
        <w:gridCol w:w="286"/>
        <w:gridCol w:w="567"/>
        <w:gridCol w:w="179"/>
        <w:gridCol w:w="1240"/>
      </w:tblGrid>
      <w:tr w:rsidR="006A701A" w:rsidRPr="005A677D" w14:paraId="61EB46AE" w14:textId="77777777" w:rsidTr="00516240">
        <w:trPr>
          <w:trHeight w:val="4093"/>
        </w:trPr>
        <w:tc>
          <w:tcPr>
            <w:tcW w:w="7117" w:type="dxa"/>
            <w:gridSpan w:val="20"/>
          </w:tcPr>
          <w:p w14:paraId="760E2108" w14:textId="77777777" w:rsidR="006A701A" w:rsidRPr="005A677D" w:rsidRDefault="006A701A" w:rsidP="00440933">
            <w:pPr>
              <w:spacing w:line="240" w:lineRule="auto"/>
              <w:ind w:left="-74"/>
              <w:rPr>
                <w:rFonts w:ascii="Times New Roman" w:hAnsi="Times New Roman"/>
                <w:color w:val="000000"/>
              </w:rPr>
            </w:pPr>
            <w:bookmarkStart w:id="0" w:name="t1"/>
            <w:r w:rsidRPr="005A677D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5A677D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5CF8A569" w14:textId="33603B94" w:rsidR="00294AD7" w:rsidRPr="005A677D" w:rsidRDefault="00F1192A" w:rsidP="00440933">
            <w:pPr>
              <w:pStyle w:val="TYTUAKTUprzedmiotregulacjiustawylubrozporzdzenia"/>
              <w:spacing w:before="0" w:after="120" w:line="240" w:lineRule="auto"/>
              <w:ind w:left="-74"/>
              <w:jc w:val="both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Projekt </w:t>
            </w:r>
            <w:r w:rsidR="00294AD7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rozporządzenia </w:t>
            </w:r>
            <w:r w:rsidR="00050E52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Ministra</w:t>
            </w:r>
            <w:r w:rsidR="00050E52" w:rsidRPr="005A677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050E52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Sprawiedliwości </w:t>
            </w:r>
            <w:r w:rsidR="00487491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w sprawie sposobu </w:t>
            </w:r>
            <w:r w:rsidR="00487491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br/>
              <w:t>i trybu prowadzenia akt oraz zbioru dokumentów</w:t>
            </w:r>
            <w:r w:rsidR="00993728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 xml:space="preserve">, w tym stosowania urządzeń ewidencyjnych, a także udostępniania tych akt oraz zbioru dokumentów </w:t>
            </w:r>
            <w:r w:rsidR="00487491" w:rsidRPr="005A677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 w postępowaniu o zatwierdzenie układu</w:t>
            </w:r>
            <w:r w:rsidR="00993728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.</w:t>
            </w:r>
          </w:p>
          <w:p w14:paraId="456F1FE4" w14:textId="6BCB9F2F" w:rsidR="006A701A" w:rsidRPr="005A677D" w:rsidRDefault="006A701A" w:rsidP="00440933">
            <w:pPr>
              <w:pStyle w:val="TYTUAKTUprzedmiotregulacjiustawylubrozporzdzenia"/>
              <w:spacing w:before="0" w:after="0" w:line="240" w:lineRule="auto"/>
              <w:ind w:left="-74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A67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Ministerstwo wiodące</w:t>
            </w:r>
          </w:p>
          <w:bookmarkEnd w:id="0"/>
          <w:p w14:paraId="612ECCCA" w14:textId="12F02C12" w:rsidR="006C4563" w:rsidRPr="005A677D" w:rsidRDefault="00E84657" w:rsidP="00440933">
            <w:pPr>
              <w:pStyle w:val="TYTUAKTUprzedmiotregulacjiustawylubrozporzdzenia"/>
              <w:spacing w:before="0" w:after="0" w:line="240" w:lineRule="auto"/>
              <w:ind w:left="-74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5A677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Ministerstwo Sprawi</w:t>
            </w:r>
            <w:r w:rsidR="007E21AB" w:rsidRPr="005A677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edliwości</w:t>
            </w:r>
            <w:r w:rsidR="00BA7316" w:rsidRPr="005A677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br/>
            </w:r>
          </w:p>
          <w:p w14:paraId="390AAA2C" w14:textId="0C7A6CD5" w:rsidR="004C56BF" w:rsidRPr="005A677D" w:rsidRDefault="001B3460" w:rsidP="00440933">
            <w:pPr>
              <w:spacing w:line="240" w:lineRule="auto"/>
              <w:ind w:left="-74"/>
              <w:rPr>
                <w:rFonts w:ascii="Times New Roman" w:hAnsi="Times New Roman"/>
                <w:b/>
              </w:rPr>
            </w:pPr>
            <w:r w:rsidRPr="005A677D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320DB211" w14:textId="1EAD71E1" w:rsidR="00CB4BEB" w:rsidRPr="005A677D" w:rsidRDefault="00D11EBC" w:rsidP="00440933">
            <w:pPr>
              <w:spacing w:after="120" w:line="240" w:lineRule="auto"/>
              <w:ind w:left="-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Katarzyna Frydrych</w:t>
            </w:r>
            <w:r w:rsidR="000F22F3">
              <w:rPr>
                <w:rFonts w:ascii="Times New Roman" w:hAnsi="Times New Roman"/>
              </w:rPr>
              <w:t xml:space="preserve">, </w:t>
            </w:r>
            <w:r w:rsidR="000F22F3" w:rsidRPr="000F22F3">
              <w:rPr>
                <w:rFonts w:ascii="Times New Roman" w:hAnsi="Times New Roman"/>
              </w:rPr>
              <w:t>Podsekretarz Stanu</w:t>
            </w:r>
          </w:p>
          <w:p w14:paraId="6C374299" w14:textId="38B5AE6A" w:rsidR="00092959" w:rsidRPr="005A677D" w:rsidRDefault="006A701A" w:rsidP="00440933">
            <w:pPr>
              <w:spacing w:line="240" w:lineRule="auto"/>
              <w:ind w:left="-74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5606AD2F" w14:textId="44BBEDC1" w:rsidR="00440933" w:rsidRDefault="00487491" w:rsidP="00EB0488">
            <w:pPr>
              <w:spacing w:line="240" w:lineRule="auto"/>
              <w:ind w:left="-74"/>
              <w:rPr>
                <w:rFonts w:ascii="Times New Roman" w:hAnsi="Times New Roman"/>
              </w:rPr>
            </w:pPr>
            <w:r w:rsidRPr="005A677D">
              <w:rPr>
                <w:rFonts w:ascii="Times New Roman" w:hAnsi="Times New Roman"/>
              </w:rPr>
              <w:t>Aleksandra Mielcar</w:t>
            </w:r>
            <w:r w:rsidR="00EB0488">
              <w:rPr>
                <w:rFonts w:ascii="Times New Roman" w:hAnsi="Times New Roman"/>
              </w:rPr>
              <w:t xml:space="preserve">z, </w:t>
            </w:r>
            <w:r w:rsidR="00EB0488" w:rsidRPr="00EB0488">
              <w:rPr>
                <w:rFonts w:ascii="Times New Roman" w:hAnsi="Times New Roman"/>
              </w:rPr>
              <w:t>Główny Specjalista - Referendarz Sądowy</w:t>
            </w:r>
            <w:r w:rsidR="00EB0488">
              <w:rPr>
                <w:rFonts w:ascii="Times New Roman" w:hAnsi="Times New Roman"/>
              </w:rPr>
              <w:t>,</w:t>
            </w:r>
          </w:p>
          <w:p w14:paraId="1DF4AA7A" w14:textId="77777777" w:rsidR="00CB4BEB" w:rsidRDefault="00EB0488" w:rsidP="00CB4BEB">
            <w:pPr>
              <w:spacing w:line="240" w:lineRule="auto"/>
              <w:ind w:left="-74"/>
              <w:rPr>
                <w:rFonts w:ascii="Times New Roman" w:hAnsi="Times New Roman"/>
              </w:rPr>
            </w:pPr>
            <w:r w:rsidRPr="00EB0488">
              <w:rPr>
                <w:rFonts w:ascii="Times New Roman" w:hAnsi="Times New Roman"/>
              </w:rPr>
              <w:t>Departament Legislacyjny Prawa Cywilnego</w:t>
            </w:r>
            <w:r w:rsidR="00CB4BEB">
              <w:rPr>
                <w:rFonts w:ascii="Times New Roman" w:hAnsi="Times New Roman"/>
              </w:rPr>
              <w:t xml:space="preserve">, </w:t>
            </w:r>
          </w:p>
          <w:p w14:paraId="6BDDDA00" w14:textId="28750282" w:rsidR="00CB4BEB" w:rsidRPr="00EB0488" w:rsidRDefault="00CB4BEB" w:rsidP="00CB4BEB">
            <w:pPr>
              <w:spacing w:line="240" w:lineRule="auto"/>
              <w:ind w:left="-7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tel. </w:t>
            </w:r>
            <w:r w:rsidR="00EB0488" w:rsidRPr="00EB0488">
              <w:rPr>
                <w:rFonts w:ascii="Times New Roman" w:hAnsi="Times New Roman"/>
              </w:rPr>
              <w:t>22 39-76-408</w:t>
            </w:r>
            <w:r>
              <w:rPr>
                <w:rFonts w:ascii="Times New Roman" w:hAnsi="Times New Roman"/>
              </w:rPr>
              <w:t>, aleksandra.mielcarz@ms.gov.pl</w:t>
            </w:r>
          </w:p>
        </w:tc>
        <w:tc>
          <w:tcPr>
            <w:tcW w:w="3657" w:type="dxa"/>
            <w:gridSpan w:val="8"/>
            <w:shd w:val="clear" w:color="auto" w:fill="FFFFFF"/>
          </w:tcPr>
          <w:p w14:paraId="5E462922" w14:textId="77777777" w:rsidR="00487491" w:rsidRPr="005A677D" w:rsidRDefault="001B3460" w:rsidP="00CB4BEB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677D">
              <w:rPr>
                <w:rFonts w:ascii="Times New Roman" w:hAnsi="Times New Roman"/>
                <w:b/>
              </w:rPr>
              <w:t>Data sporządzenia</w:t>
            </w:r>
          </w:p>
          <w:p w14:paraId="7B29C681" w14:textId="48036451" w:rsidR="00F76884" w:rsidRPr="005A677D" w:rsidRDefault="003B61EF" w:rsidP="00D870A6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 sierpnia</w:t>
            </w:r>
            <w:r w:rsidR="00D11EBC">
              <w:rPr>
                <w:rFonts w:ascii="Times New Roman" w:hAnsi="Times New Roman"/>
                <w:bCs/>
              </w:rPr>
              <w:t xml:space="preserve"> </w:t>
            </w:r>
            <w:r w:rsidR="00487491" w:rsidRPr="005A677D">
              <w:rPr>
                <w:rFonts w:ascii="Times New Roman" w:hAnsi="Times New Roman"/>
              </w:rPr>
              <w:t>2021</w:t>
            </w:r>
            <w:r w:rsidR="0079634A" w:rsidRPr="005A677D">
              <w:rPr>
                <w:rFonts w:ascii="Times New Roman" w:hAnsi="Times New Roman"/>
              </w:rPr>
              <w:t xml:space="preserve"> r.</w:t>
            </w:r>
          </w:p>
          <w:p w14:paraId="0CB130B6" w14:textId="77777777" w:rsidR="00F76884" w:rsidRPr="005A677D" w:rsidRDefault="00F76884" w:rsidP="00D870A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677D">
              <w:rPr>
                <w:rFonts w:ascii="Times New Roman" w:hAnsi="Times New Roman"/>
                <w:b/>
              </w:rPr>
              <w:t xml:space="preserve">Źródło: </w:t>
            </w:r>
          </w:p>
          <w:p w14:paraId="515231EF" w14:textId="5E8ED972" w:rsidR="00D24FA4" w:rsidRPr="005A677D" w:rsidRDefault="00487491" w:rsidP="00487491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A677D">
              <w:rPr>
                <w:rFonts w:ascii="Times New Roman" w:hAnsi="Times New Roman"/>
                <w:bCs/>
                <w:color w:val="000000"/>
              </w:rPr>
              <w:t xml:space="preserve">art. 211a ust. 7 ustawy z dnia 15 maja 2015 r. </w:t>
            </w:r>
            <w:r w:rsidR="00FA5D9D" w:rsidRPr="00FA5D9D">
              <w:rPr>
                <w:rFonts w:ascii="Times New Roman" w:hAnsi="Times New Roman"/>
                <w:bCs/>
                <w:color w:val="000000"/>
              </w:rPr>
              <w:t>–</w:t>
            </w:r>
            <w:r w:rsidR="00516240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</w:rPr>
              <w:t xml:space="preserve">Prawo restrukturyzacyjne </w:t>
            </w:r>
            <w:r w:rsidR="003B61EF" w:rsidRPr="00FD69EF">
              <w:rPr>
                <w:rFonts w:ascii="Times New Roman" w:eastAsia="Times New Roman" w:hAnsi="Times New Roman" w:cs="Arial"/>
                <w:sz w:val="24"/>
                <w:szCs w:val="20"/>
              </w:rPr>
              <w:t>(Dz.U. z 2020 r. poz. 814 i 1298</w:t>
            </w:r>
            <w:r w:rsidR="003B61EF">
              <w:rPr>
                <w:rFonts w:ascii="Times New Roman" w:eastAsia="Times New Roman" w:hAnsi="Times New Roman" w:cs="Arial"/>
                <w:sz w:val="24"/>
                <w:szCs w:val="20"/>
              </w:rPr>
              <w:t xml:space="preserve"> oraz z 2021 r. poz. 1080</w:t>
            </w:r>
            <w:r w:rsidR="003B61EF" w:rsidRPr="00FD69EF">
              <w:rPr>
                <w:rFonts w:ascii="Times New Roman" w:eastAsia="Times New Roman" w:hAnsi="Times New Roman" w:cs="Arial"/>
                <w:sz w:val="24"/>
                <w:szCs w:val="20"/>
              </w:rPr>
              <w:t>)</w:t>
            </w:r>
            <w:r w:rsidR="003B61EF" w:rsidRPr="005A677D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15023CF6" w14:textId="77777777" w:rsidR="00487491" w:rsidRPr="005A677D" w:rsidRDefault="00487491" w:rsidP="00487491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00526995" w14:textId="2F40370B" w:rsidR="006A701A" w:rsidRPr="005A677D" w:rsidRDefault="006A701A" w:rsidP="00D870A6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5A677D">
              <w:rPr>
                <w:rFonts w:ascii="Times New Roman" w:hAnsi="Times New Roman"/>
                <w:b/>
                <w:color w:val="000000"/>
              </w:rPr>
              <w:t>w</w:t>
            </w:r>
            <w:r w:rsidRPr="005A677D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5A677D">
              <w:rPr>
                <w:rFonts w:ascii="Times New Roman" w:hAnsi="Times New Roman"/>
                <w:b/>
                <w:color w:val="000000"/>
              </w:rPr>
              <w:t>ie</w:t>
            </w:r>
            <w:r w:rsidRPr="005A677D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8568B5" w:rsidRPr="005A677D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B1DD118" w14:textId="18B45239" w:rsidR="006A701A" w:rsidRPr="005A677D" w:rsidRDefault="00487491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A424</w:t>
            </w:r>
          </w:p>
        </w:tc>
      </w:tr>
      <w:tr w:rsidR="006A701A" w:rsidRPr="005A677D" w14:paraId="108ED374" w14:textId="77777777" w:rsidTr="00CB4BEB">
        <w:trPr>
          <w:trHeight w:val="431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1A036D8F" w14:textId="77777777" w:rsidR="006A701A" w:rsidRPr="005A677D" w:rsidRDefault="006A701A" w:rsidP="00440933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8A4802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5A677D" w14:paraId="4DB88CF0" w14:textId="77777777" w:rsidTr="00431EA4">
        <w:trPr>
          <w:trHeight w:val="33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252CE13" w14:textId="77777777" w:rsidR="006A701A" w:rsidRPr="005A677D" w:rsidRDefault="003D12F6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5A677D">
              <w:rPr>
                <w:rFonts w:ascii="Times New Roman" w:hAnsi="Times New Roman"/>
                <w:b/>
              </w:rPr>
              <w:t>rozwiązywany?</w:t>
            </w:r>
            <w:bookmarkStart w:id="1" w:name="Wybór1"/>
            <w:bookmarkEnd w:id="1"/>
          </w:p>
        </w:tc>
      </w:tr>
      <w:tr w:rsidR="006A701A" w:rsidRPr="005A677D" w14:paraId="0CEF807B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7B58929F" w14:textId="66B75816" w:rsidR="00E00915" w:rsidRPr="003B61EF" w:rsidRDefault="00487491" w:rsidP="00D870A6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5A677D">
              <w:rPr>
                <w:rFonts w:ascii="Times New Roman" w:hAnsi="Times New Roman"/>
              </w:rPr>
              <w:t xml:space="preserve">Projekt rozporządzenia stanowi wykonanie nowego upoważnienia ustawowego zawartego w art. 211a ust. 7 ustawy </w:t>
            </w:r>
            <w:r w:rsidR="008B565A" w:rsidRPr="005A677D">
              <w:rPr>
                <w:rFonts w:ascii="Times New Roman" w:hAnsi="Times New Roman"/>
              </w:rPr>
              <w:br/>
            </w:r>
            <w:r w:rsidRPr="005A677D">
              <w:rPr>
                <w:rFonts w:ascii="Times New Roman" w:hAnsi="Times New Roman"/>
              </w:rPr>
              <w:t xml:space="preserve">z dnia </w:t>
            </w:r>
            <w:r w:rsidR="003A2FF5">
              <w:rPr>
                <w:rFonts w:ascii="Times New Roman" w:hAnsi="Times New Roman"/>
              </w:rPr>
              <w:t>15 maja</w:t>
            </w:r>
            <w:r w:rsidRPr="005A677D">
              <w:rPr>
                <w:rFonts w:ascii="Times New Roman" w:hAnsi="Times New Roman"/>
              </w:rPr>
              <w:t xml:space="preserve"> 20</w:t>
            </w:r>
            <w:r w:rsidR="003A2FF5">
              <w:rPr>
                <w:rFonts w:ascii="Times New Roman" w:hAnsi="Times New Roman"/>
              </w:rPr>
              <w:t>15</w:t>
            </w:r>
            <w:r w:rsidRPr="005A677D">
              <w:rPr>
                <w:rFonts w:ascii="Times New Roman" w:hAnsi="Times New Roman"/>
              </w:rPr>
              <w:t xml:space="preserve"> r. – Prawo restrukturyzacyjne </w:t>
            </w:r>
            <w:r w:rsidR="003B61EF" w:rsidRPr="00FD69EF">
              <w:rPr>
                <w:rFonts w:ascii="Times New Roman" w:eastAsia="Times New Roman" w:hAnsi="Times New Roman" w:cs="Arial"/>
                <w:sz w:val="24"/>
                <w:szCs w:val="20"/>
              </w:rPr>
              <w:t>(Dz.U. z 2020 r. poz. 814 i 1298</w:t>
            </w:r>
            <w:r w:rsidR="003B61EF">
              <w:rPr>
                <w:rFonts w:ascii="Times New Roman" w:eastAsia="Times New Roman" w:hAnsi="Times New Roman" w:cs="Arial"/>
                <w:sz w:val="24"/>
                <w:szCs w:val="20"/>
              </w:rPr>
              <w:t xml:space="preserve"> oraz z 2021 r. poz. 1080</w:t>
            </w:r>
            <w:r w:rsidR="003B61EF" w:rsidRPr="00FD69EF">
              <w:rPr>
                <w:rFonts w:ascii="Times New Roman" w:eastAsia="Times New Roman" w:hAnsi="Times New Roman" w:cs="Arial"/>
                <w:sz w:val="24"/>
                <w:szCs w:val="20"/>
              </w:rPr>
              <w:t>)</w:t>
            </w:r>
            <w:r w:rsidRPr="005A677D">
              <w:rPr>
                <w:rFonts w:ascii="Times New Roman" w:hAnsi="Times New Roman"/>
              </w:rPr>
              <w:t>, zw</w:t>
            </w:r>
            <w:r w:rsidR="00AD24BC">
              <w:rPr>
                <w:rFonts w:ascii="Times New Roman" w:hAnsi="Times New Roman"/>
              </w:rPr>
              <w:t>.</w:t>
            </w:r>
            <w:r w:rsidRPr="005A677D">
              <w:rPr>
                <w:rFonts w:ascii="Times New Roman" w:hAnsi="Times New Roman"/>
              </w:rPr>
              <w:t xml:space="preserve"> dalej</w:t>
            </w:r>
            <w:r w:rsidR="003B61EF">
              <w:rPr>
                <w:rFonts w:ascii="Times New Roman" w:hAnsi="Times New Roman"/>
              </w:rPr>
              <w:t xml:space="preserve"> </w:t>
            </w:r>
            <w:r w:rsidRPr="005A677D">
              <w:rPr>
                <w:rFonts w:ascii="Times New Roman" w:hAnsi="Times New Roman"/>
              </w:rPr>
              <w:t>„ustawą”, w brzmieniu nadanym</w:t>
            </w:r>
            <w:r w:rsidR="004412CA">
              <w:rPr>
                <w:rFonts w:ascii="Times New Roman" w:hAnsi="Times New Roman"/>
              </w:rPr>
              <w:t xml:space="preserve"> </w:t>
            </w:r>
            <w:r w:rsidR="003B61EF">
              <w:rPr>
                <w:rFonts w:ascii="Times New Roman" w:hAnsi="Times New Roman"/>
              </w:rPr>
              <w:t xml:space="preserve">ustawą z dnia 28 maja 2021 r. </w:t>
            </w:r>
            <w:r w:rsidRPr="00D911F1">
              <w:rPr>
                <w:rFonts w:ascii="Times New Roman" w:hAnsi="Times New Roman"/>
                <w:i/>
                <w:iCs/>
              </w:rPr>
              <w:t>o zmianie ustawy o Krajowym Rejestrze Zadłużonych oraz niektórych innych ustaw</w:t>
            </w:r>
            <w:r w:rsidRPr="005A677D">
              <w:rPr>
                <w:rFonts w:ascii="Times New Roman" w:hAnsi="Times New Roman"/>
              </w:rPr>
              <w:t xml:space="preserve">, zgodnie z którym „Minister Sprawiedliwości określi, w drodze rozporządzenia sposób i tryb prowadzenia </w:t>
            </w:r>
            <w:r w:rsidR="004412CA">
              <w:rPr>
                <w:rFonts w:ascii="Times New Roman" w:hAnsi="Times New Roman"/>
              </w:rPr>
              <w:t xml:space="preserve">akt oraz zbioru dokumentów, w tym stosowane urządzenia ewidencyjne, a także udostępniania tych akt oraz zbioru dokumentów, mając na względzie zapewnienie bezpieczeństwa i ochrony danych w nich zawartych”. </w:t>
            </w:r>
            <w:r w:rsidR="00AD24BC">
              <w:rPr>
                <w:rFonts w:ascii="Times New Roman" w:hAnsi="Times New Roman"/>
              </w:rPr>
              <w:t>Z</w:t>
            </w:r>
            <w:r w:rsidRPr="005A677D">
              <w:rPr>
                <w:rFonts w:ascii="Times New Roman" w:hAnsi="Times New Roman"/>
              </w:rPr>
              <w:t xml:space="preserve"> treści projektowanego art. 211a ust. 1</w:t>
            </w:r>
            <w:r w:rsidR="008372A0">
              <w:rPr>
                <w:rFonts w:ascii="Times New Roman" w:hAnsi="Times New Roman"/>
              </w:rPr>
              <w:t xml:space="preserve"> </w:t>
            </w:r>
            <w:r w:rsidRPr="005A677D">
              <w:rPr>
                <w:rFonts w:ascii="Times New Roman" w:hAnsi="Times New Roman"/>
              </w:rPr>
              <w:t>ustawy wynika,</w:t>
            </w:r>
            <w:r w:rsidR="003B61EF">
              <w:rPr>
                <w:rFonts w:ascii="Times New Roman" w:hAnsi="Times New Roman"/>
              </w:rPr>
              <w:t xml:space="preserve"> </w:t>
            </w:r>
            <w:r w:rsidR="00AD24BC">
              <w:rPr>
                <w:rFonts w:ascii="Times New Roman" w:hAnsi="Times New Roman"/>
              </w:rPr>
              <w:t>że</w:t>
            </w:r>
            <w:r w:rsidRPr="005A677D">
              <w:rPr>
                <w:rFonts w:ascii="Times New Roman" w:hAnsi="Times New Roman"/>
              </w:rPr>
              <w:t xml:space="preserve"> po ustaleniu dnia układowego</w:t>
            </w:r>
            <w:r w:rsidR="008B565A" w:rsidRPr="005A677D">
              <w:rPr>
                <w:rFonts w:ascii="Times New Roman" w:hAnsi="Times New Roman"/>
              </w:rPr>
              <w:t>,</w:t>
            </w:r>
            <w:r w:rsidRPr="005A677D">
              <w:rPr>
                <w:rFonts w:ascii="Times New Roman" w:hAnsi="Times New Roman"/>
              </w:rPr>
              <w:t xml:space="preserve"> nadzorca układu zakłada i prowadzi akta w systemie teleinformatycznym obsługującym postępowanie sądowe.</w:t>
            </w:r>
          </w:p>
          <w:p w14:paraId="5AE7E2AA" w14:textId="4D016AFE" w:rsidR="00487491" w:rsidRPr="005A677D" w:rsidRDefault="00487491" w:rsidP="00EB0488">
            <w:pPr>
              <w:spacing w:before="60" w:line="240" w:lineRule="auto"/>
              <w:jc w:val="both"/>
              <w:rPr>
                <w:rFonts w:ascii="Times New Roman" w:hAnsi="Times New Roman"/>
              </w:rPr>
            </w:pPr>
            <w:r w:rsidRPr="005A677D">
              <w:rPr>
                <w:rFonts w:ascii="Times New Roman" w:hAnsi="Times New Roman"/>
              </w:rPr>
              <w:t>Powyższe upoważnienie ustawowe, jak i proponowane w projekcie rozporządzenia rozwiązania, są związane z istotną zmianą polegającą na elektronizacji postępowania restrukturyzacyjnego poprzez wprowadzenie systemu teleinformatycznego służącego do obsługi postępowania sądowego i mają na celu dostosowanie przepisów w zakresie sposobu i trybu prowadzenia akt sprawy dla rozwiązań przyjętych w systemie KRZ.</w:t>
            </w:r>
            <w:r w:rsidR="008372A0">
              <w:rPr>
                <w:rFonts w:ascii="Times New Roman" w:hAnsi="Times New Roman"/>
              </w:rPr>
              <w:t xml:space="preserve"> </w:t>
            </w:r>
            <w:r w:rsidRPr="005A677D">
              <w:rPr>
                <w:rFonts w:ascii="Times New Roman" w:hAnsi="Times New Roman"/>
              </w:rPr>
              <w:t xml:space="preserve">Projekt rozporządzenia uwzględnia wejście w życie z dniem 1 </w:t>
            </w:r>
            <w:r w:rsidR="00993728">
              <w:rPr>
                <w:rFonts w:ascii="Times New Roman" w:hAnsi="Times New Roman"/>
              </w:rPr>
              <w:t>grudnia</w:t>
            </w:r>
            <w:r w:rsidRPr="005A677D">
              <w:rPr>
                <w:rFonts w:ascii="Times New Roman" w:hAnsi="Times New Roman"/>
              </w:rPr>
              <w:t xml:space="preserve"> 2021 r. ustawy o Krajowym Rejestrze Zadłużonych (Dz. U. z 2019 r. poz. 55, 912, 1214 i 1802 z 2020 r. poz. 1747</w:t>
            </w:r>
            <w:r w:rsidR="00367E9C">
              <w:rPr>
                <w:rFonts w:ascii="Times New Roman" w:hAnsi="Times New Roman"/>
              </w:rPr>
              <w:t xml:space="preserve"> oraz z 2021 poz. 1080</w:t>
            </w:r>
            <w:r w:rsidRPr="005A677D">
              <w:rPr>
                <w:rFonts w:ascii="Times New Roman" w:hAnsi="Times New Roman"/>
              </w:rPr>
              <w:t>)</w:t>
            </w:r>
            <w:r w:rsidR="001A73BD">
              <w:rPr>
                <w:rFonts w:ascii="Times New Roman" w:hAnsi="Times New Roman"/>
              </w:rPr>
              <w:t>,</w:t>
            </w:r>
            <w:r w:rsidRPr="005A677D">
              <w:rPr>
                <w:rFonts w:ascii="Times New Roman" w:hAnsi="Times New Roman"/>
              </w:rPr>
              <w:t xml:space="preserve"> tj. systemu służącego do obsługi postępowania restrukturyzacyjnego. Od chwili wejścia w życie ustawy z dnia 6 grudnia 2018 r. o Krajowym Rejestrze Zadłużonych akta spraw restrukturyzacyjnych będą tworzone i prowadzone w systemie teleinformatycznym.</w:t>
            </w:r>
            <w:r w:rsidR="00EB0488" w:rsidRPr="005A677D">
              <w:rPr>
                <w:rFonts w:ascii="Times New Roman" w:hAnsi="Times New Roman"/>
              </w:rPr>
              <w:t xml:space="preserve"> </w:t>
            </w:r>
          </w:p>
        </w:tc>
      </w:tr>
      <w:tr w:rsidR="006A701A" w:rsidRPr="005A677D" w14:paraId="1132CB74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B20B7AA" w14:textId="77777777" w:rsidR="006A701A" w:rsidRPr="005A677D" w:rsidRDefault="0013216E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487491" w:rsidRPr="005A677D" w14:paraId="5F065BBE" w14:textId="77777777" w:rsidTr="00487491">
        <w:trPr>
          <w:trHeight w:val="142"/>
        </w:trPr>
        <w:tc>
          <w:tcPr>
            <w:tcW w:w="10774" w:type="dxa"/>
            <w:gridSpan w:val="28"/>
            <w:shd w:val="clear" w:color="auto" w:fill="auto"/>
            <w:vAlign w:val="center"/>
          </w:tcPr>
          <w:p w14:paraId="2817533A" w14:textId="5DC59D4E" w:rsidR="00E42F8E" w:rsidRPr="005A677D" w:rsidRDefault="00CB4BEB" w:rsidP="00516240">
            <w:pPr>
              <w:spacing w:before="6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</w:rPr>
              <w:t>Proponowane przepisy zawierają regulacje prawne w zakresie prowadzenia</w:t>
            </w:r>
            <w:r w:rsidR="00342AF9">
              <w:rPr>
                <w:rFonts w:ascii="Times New Roman" w:hAnsi="Times New Roman"/>
              </w:rPr>
              <w:t xml:space="preserve"> oraz</w:t>
            </w:r>
            <w:r w:rsidRPr="005A677D">
              <w:rPr>
                <w:rFonts w:ascii="Times New Roman" w:hAnsi="Times New Roman"/>
              </w:rPr>
              <w:t xml:space="preserve"> przetwarzania akt sprawy przez nadzorcę układu w systemie teleinformatycznym obsługującym postępowanie sądowe</w:t>
            </w:r>
            <w:r w:rsidR="00A76A55">
              <w:rPr>
                <w:rFonts w:ascii="Times New Roman" w:hAnsi="Times New Roman"/>
              </w:rPr>
              <w:t>, które</w:t>
            </w:r>
            <w:r>
              <w:rPr>
                <w:rFonts w:ascii="Times New Roman" w:hAnsi="Times New Roman"/>
              </w:rPr>
              <w:t xml:space="preserve"> </w:t>
            </w:r>
            <w:r w:rsidR="00487491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zostały usystematyzowane </w:t>
            </w:r>
            <w:r w:rsidR="000E0A9E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 </w:t>
            </w:r>
            <w:r>
              <w:rPr>
                <w:rFonts w:ascii="Times New Roman" w:hAnsi="Times New Roman"/>
                <w:bCs/>
                <w:color w:val="000000"/>
                <w:spacing w:val="-2"/>
              </w:rPr>
              <w:t>pięciu</w:t>
            </w:r>
            <w:r w:rsidR="00487491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rozdziałach dedykowanych: </w:t>
            </w:r>
          </w:p>
          <w:p w14:paraId="7CEEFA4D" w14:textId="57781445" w:rsidR="00E42F8E" w:rsidRPr="005A677D" w:rsidRDefault="00487491" w:rsidP="00E42F8E">
            <w:pPr>
              <w:pStyle w:val="Akapitzlist"/>
              <w:numPr>
                <w:ilvl w:val="0"/>
                <w:numId w:val="8"/>
              </w:numPr>
              <w:spacing w:after="60" w:line="24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przepisom ogólnym (Rozdział I)</w:t>
            </w:r>
          </w:p>
          <w:p w14:paraId="147AAB07" w14:textId="722A03E8" w:rsidR="00CB4BEB" w:rsidRPr="00CB4BEB" w:rsidRDefault="00E42F8E" w:rsidP="00CB4BEB">
            <w:pPr>
              <w:pStyle w:val="Akapitzlist"/>
              <w:spacing w:before="60" w:after="12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rozdziale pierwszym w paragrafach od 1-3 umieszczono przepisy stanowiące delegację ustawową do wydania przedmiotowego rozporządzenia (§ 1) oraz ogólne założenia sposobu prowadzenia akt w systemie teleinformatycznym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  <w:t>(§ 2 i 3). W związku z tym, ż</w:t>
            </w:r>
            <w:r w:rsidR="00AD24BC">
              <w:rPr>
                <w:rFonts w:ascii="Times New Roman" w:hAnsi="Times New Roman"/>
                <w:bCs/>
                <w:color w:val="000000"/>
                <w:spacing w:val="-2"/>
              </w:rPr>
              <w:t>e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przedmiot rozporządzenia dotyczy sposobu i trybu prowadzenia oraz udostępniania uczestnikom postępowania oraz służbie nadzoru Ministra Sprawiedliwości akt oraz zbioru dokumentów 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  <w:t xml:space="preserve">w postępowaniu o zatwierdzenie układu, w projektowanym § 2 i 3 przyjęto rozwiązanie pozwalające </w:t>
            </w:r>
            <w:r w:rsidR="00495DA7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na ewidencjonowanie tych spraw w systemie teleinformatycznym. Wzorując się na modelu prowadzenia biurowości sądowej w zakresie ewidencjonowania spraw przyjęto, iż w systemie teleinformatycznym akta będą rejestrowane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  <w:t>w urządzeniu ewidencyjnym w postaci repertorium „GRz-nu”. Przyjęte oznaczenie urządzenia ewidencyjnego dla akt w postępowaniu o zawarcie układu nawiązuje do oznaczenia urządzenia ewidencyjnego prowadzonego w sądowym repertorium dla akt spraw restrukturyzacyjnych pozwalając jednocześnie na zachowanie ich odrębności z uwagi na to, ż</w:t>
            </w:r>
            <w:r w:rsidR="00AD24BC">
              <w:rPr>
                <w:rFonts w:ascii="Times New Roman" w:hAnsi="Times New Roman"/>
                <w:bCs/>
                <w:color w:val="000000"/>
                <w:spacing w:val="-2"/>
              </w:rPr>
              <w:t>e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są prowadzone przez pozasądowy organ upadłościowy jakim jest nadzorca układu. W projektowanym </w:t>
            </w:r>
            <w:r w:rsidR="00342AF9">
              <w:rPr>
                <w:rFonts w:ascii="Times New Roman" w:hAnsi="Times New Roman"/>
                <w:bCs/>
                <w:color w:val="000000"/>
                <w:spacing w:val="-2"/>
              </w:rPr>
              <w:t xml:space="preserve">§ 3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zawarto regulacje,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zgodnie z którymi dla każdego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postępowania o zawarcie układu nadzorca układu prowadzi akta oraz zbiór dokumentów dla każdego dłużnika odrębnie.</w:t>
            </w:r>
          </w:p>
          <w:p w14:paraId="2537CA4E" w14:textId="005C0B04" w:rsidR="00E42F8E" w:rsidRPr="005A677D" w:rsidRDefault="00487491" w:rsidP="00CB4BEB">
            <w:pPr>
              <w:pStyle w:val="Akapitzlist"/>
              <w:numPr>
                <w:ilvl w:val="0"/>
                <w:numId w:val="8"/>
              </w:numPr>
              <w:spacing w:after="60" w:line="240" w:lineRule="auto"/>
              <w:ind w:left="357" w:hanging="357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aktom sprawy (Rozdział II)</w:t>
            </w:r>
          </w:p>
          <w:p w14:paraId="13917B18" w14:textId="0B375583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 </w:t>
            </w:r>
            <w:r w:rsidR="00342AF9">
              <w:rPr>
                <w:rFonts w:ascii="Times New Roman" w:hAnsi="Times New Roman"/>
                <w:bCs/>
                <w:color w:val="000000"/>
                <w:spacing w:val="-2"/>
              </w:rPr>
              <w:t xml:space="preserve">§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4 </w:t>
            </w:r>
            <w:r w:rsidR="00342AF9">
              <w:rPr>
                <w:rFonts w:ascii="Times New Roman" w:hAnsi="Times New Roman"/>
                <w:bCs/>
                <w:color w:val="000000"/>
                <w:spacing w:val="-2"/>
              </w:rPr>
              <w:t>-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7 zamieszczono regulacje dotyczące tego zagadnienia. Przyjęto, iż zasadnym jest, aby akta sprawy nadzorca układu zakładał niezwłocznie po ustaleniu dnia układowego. W ten sposób zachowana zostanie ciągłość numeracji akt sprawy (§ 4).</w:t>
            </w:r>
          </w:p>
          <w:p w14:paraId="6FA4FB75" w14:textId="683C57C2" w:rsidR="005B098B" w:rsidRPr="00051C40" w:rsidRDefault="00440933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§</w:t>
            </w:r>
            <w:r w:rsidR="00342AF9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5 dotyczy sygnatury akt </w:t>
            </w:r>
            <w:r w:rsidR="00051C40">
              <w:rPr>
                <w:rFonts w:ascii="Times New Roman" w:hAnsi="Times New Roman"/>
                <w:bCs/>
                <w:color w:val="000000"/>
                <w:spacing w:val="-2"/>
              </w:rPr>
              <w:t>s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prawy - w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ygenerowana w systemie teleinformatycznym sygnatura akt prowadzonych przez nadzorcę układu składa się z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kodu wydziału </w:t>
            </w:r>
            <w:r w:rsidR="000921E6" w:rsidRPr="000921E6">
              <w:rPr>
                <w:rFonts w:ascii="Times New Roman" w:eastAsia="Times New Roman" w:hAnsi="Times New Roman" w:cs="Arial"/>
              </w:rPr>
              <w:t xml:space="preserve">sądu restrukturyzacyjnego właściwego dla głównego ośrodka podstawowej działalności dłużnika, a jeśli dłużnik nie ma w Rzeczypospolitej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Polskiej </w:t>
            </w:r>
            <w:r w:rsidR="000921E6" w:rsidRPr="000921E6">
              <w:rPr>
                <w:rFonts w:ascii="Times New Roman" w:eastAsia="Times New Roman" w:hAnsi="Times New Roman" w:cs="Arial"/>
              </w:rPr>
              <w:t xml:space="preserve">głównego ośrodka </w:t>
            </w:r>
            <w:r w:rsidR="000921E6" w:rsidRPr="000921E6">
              <w:rPr>
                <w:rFonts w:ascii="Times New Roman" w:eastAsia="Times New Roman" w:hAnsi="Times New Roman" w:cs="Arial"/>
              </w:rPr>
              <w:lastRenderedPageBreak/>
              <w:t xml:space="preserve">podstawowej działalności,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kodu wydziału </w:t>
            </w:r>
            <w:r w:rsidR="000921E6" w:rsidRPr="000921E6">
              <w:rPr>
                <w:rFonts w:ascii="Times New Roman" w:eastAsia="Times New Roman" w:hAnsi="Times New Roman" w:cs="Arial"/>
              </w:rPr>
              <w:t xml:space="preserve">sądu restrukturyzacyjnego właściwego dla miejsca zwykłego pobytu albo siedziby dłużnika, a jeżeli dłużnik nie ma w Rzeczypospolitej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Polskiej </w:t>
            </w:r>
            <w:r w:rsidR="000921E6" w:rsidRPr="000921E6">
              <w:rPr>
                <w:rFonts w:ascii="Times New Roman" w:eastAsia="Times New Roman" w:hAnsi="Times New Roman" w:cs="Arial"/>
              </w:rPr>
              <w:t xml:space="preserve">miejsca zwykłego pobytu albo siedziby, </w:t>
            </w:r>
            <w:r w:rsidR="000921E6" w:rsidRPr="000921E6">
              <w:rPr>
                <w:rFonts w:ascii="Times New Roman" w:eastAsia="Times New Roman" w:hAnsi="Times New Roman" w:cs="Arial"/>
                <w:lang w:eastAsia="pl-PL"/>
              </w:rPr>
              <w:t xml:space="preserve">kodu wydziału </w:t>
            </w:r>
            <w:r w:rsidR="000921E6" w:rsidRPr="000921E6">
              <w:rPr>
                <w:rFonts w:ascii="Times New Roman" w:eastAsia="Times New Roman" w:hAnsi="Times New Roman" w:cs="Arial"/>
              </w:rPr>
              <w:t>sądu restrukturyzacyjnego, w którego obszarze znajduje się majątek dłużnika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, znaku łamania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oznaczenia kodu ewidencyjnego „GRz-nu”,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 znaku łamania, 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numeru porządkowego sprawy wygenerowanego w repertorium „GRz-nu” prowadzonego w systemie teleinformatycznym, znaku łamania oraz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czterech 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cyfr roku kalendarzowego, w którym akta zostały </w:t>
            </w:r>
            <w:r w:rsidR="007E066E">
              <w:rPr>
                <w:rFonts w:ascii="Times New Roman" w:hAnsi="Times New Roman"/>
                <w:bCs/>
                <w:color w:val="000000"/>
                <w:spacing w:val="-2"/>
              </w:rPr>
              <w:t xml:space="preserve">założone. </w:t>
            </w:r>
            <w:r w:rsidR="007E066E" w:rsidRPr="00051C40">
              <w:rPr>
                <w:rFonts w:ascii="Times New Roman" w:hAnsi="Times New Roman"/>
                <w:bCs/>
                <w:color w:val="000000"/>
                <w:spacing w:val="-2"/>
              </w:rPr>
              <w:t>Wygenerowana</w:t>
            </w:r>
            <w:r w:rsidR="005B098B" w:rsidRPr="00051C40">
              <w:rPr>
                <w:rFonts w:ascii="Times New Roman" w:hAnsi="Times New Roman"/>
                <w:bCs/>
                <w:color w:val="000000"/>
                <w:spacing w:val="-2"/>
              </w:rPr>
              <w:t xml:space="preserve"> w ten sposób sygnatura akt będzie unikatową sygnaturą w skali krajowej, pozwalającą na zachowanie ciągłości numeracji w obszarze właściwego sądu restrukturyzacyjnego oraz pozwoli na oznaczenie sprawy i jej zachowanie nawet w sytuacji zmiany osoby pełniącej funkcję nadzorcy układu. Zachowanie sygnatury akt przyczyni się do sprawniejszego pozyskiwania przez wierzycieli danych o stanie postępowania (§ 5). </w:t>
            </w:r>
          </w:p>
          <w:p w14:paraId="274FAFFE" w14:textId="06252C9B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 projektowanym </w:t>
            </w:r>
            <w:r w:rsidR="00440933" w:rsidRPr="005A677D">
              <w:rPr>
                <w:rFonts w:ascii="Times New Roman" w:hAnsi="Times New Roman"/>
                <w:bCs/>
                <w:color w:val="000000"/>
                <w:spacing w:val="-2"/>
              </w:rPr>
              <w:t>§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6 ust. 1-3 zamieszczono informacje o elementach składowych akt. W projektowanym §</w:t>
            </w:r>
            <w:r w:rsidR="00AD24BC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6 ust. 4 zawarto regulację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>,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zgodnie z którą do akt sprawy nie dołącza się pism dotyczących czynności nadzorczych podejmowanych przez Ministra Sprawiedliwości na postawie art. 20b ustawy z dnia 15 czerwca 2007 r. o licencji doradcy restrukturyzacyjnego (Dz. U. z 2020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 r.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poz. 242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 i 2320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), art. 37g § 1 pkt 3 ustawy z dnia 27 lipca 2001 r. 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–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Prawo o ustroju sądów powszechnych 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(Dz. U. z 2020 r. poz. 2072)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oraz § 20 rozporządzenia Ministra Sprawiedliwości z dnia 20 grudnia 2012 r. w sprawie nadzoru </w:t>
            </w:r>
            <w:r w:rsidR="00AF056F">
              <w:rPr>
                <w:rFonts w:ascii="Times New Roman" w:hAnsi="Times New Roman"/>
                <w:bCs/>
                <w:color w:val="000000"/>
                <w:spacing w:val="-2"/>
              </w:rPr>
              <w:t xml:space="preserve">administracyjnego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nad działalnością administracyjną sądów powszechnych (Dz. U. z 2013 r. poz. 69 </w:t>
            </w:r>
            <w:r w:rsidR="00FA5D9D" w:rsidRPr="00FA5D9D">
              <w:rPr>
                <w:rFonts w:ascii="Times New Roman" w:hAnsi="Times New Roman"/>
                <w:bCs/>
                <w:color w:val="000000"/>
                <w:spacing w:val="-2"/>
              </w:rPr>
              <w:t xml:space="preserve">, z 2014 r. poz. 674, z 2018 r. poz. 22 oraz z 2020 r. poz. 2092), </w:t>
            </w:r>
            <w:r w:rsidR="00572FCD" w:rsidRPr="005A677D">
              <w:rPr>
                <w:rFonts w:ascii="Times New Roman" w:hAnsi="Times New Roman"/>
                <w:bCs/>
                <w:color w:val="000000"/>
                <w:spacing w:val="-2"/>
              </w:rPr>
              <w:t>gdyż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A74F84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są to pisma, które nie są związane z konkretną sprawą restrukturyzacyjną, lecz z osobą nadzorcy układu. </w:t>
            </w:r>
          </w:p>
          <w:p w14:paraId="371F59BF" w14:textId="620D9925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przypadku składania wniosków, oświadczeń i dokumentów przez osoby, o których jest mowa w art. 196b ust.1 ustawy</w:t>
            </w:r>
            <w:r w:rsidR="00033679">
              <w:rPr>
                <w:rFonts w:ascii="Times New Roman" w:hAnsi="Times New Roman"/>
                <w:bCs/>
                <w:color w:val="000000"/>
                <w:spacing w:val="-2"/>
              </w:rPr>
              <w:t>,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tj. przez wierzycieli, którym przysługują należności ze stosunku pracy, z wyjątkiem roszczeń z tytułu wynagrodzenia reprezentanta upadłego lub wynagrodzenia osoby wykonującej czynności związane z zarządem </w:t>
            </w:r>
            <w:r w:rsidR="00572FC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lub nadzorem nad przedsiębiorstwem dłużnika, należności alimentacyjne oraz renty z tytułu odszkodowania </w:t>
            </w:r>
            <w:r w:rsidR="00572FC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za wywołanie choroby, niezdolności do pracy, kalectwa lub śmierci i renty z tytułu zamiany uprawnień objętych treścią prawa dożywocia na dożywotnią rentę, którzy mogą wnosić pisma procesowe oraz dokumenty z pominięciem systemu teleinformatycznego obsługującego postępowanie sądowe – nadzorca układu wprowadza do akt sprawy prowadzonych w systemie teleinformatycznym ich treść (§ 6 ust. 5).</w:t>
            </w:r>
          </w:p>
          <w:p w14:paraId="10475225" w14:textId="3AEC0BAF" w:rsidR="00CB4BEB" w:rsidRPr="001C44AD" w:rsidRDefault="005B098B" w:rsidP="001C44AD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Przepisy dotyczące sposobu udostępniania uczestnikom postępowania akt prowadzonych w systemie teleinformatycznym zawarto w § 7 rozporządzenia. </w:t>
            </w:r>
            <w:r w:rsidR="008C1DCE" w:rsidRPr="008C1DCE">
              <w:rPr>
                <w:rFonts w:ascii="Times New Roman" w:hAnsi="Times New Roman"/>
              </w:rPr>
              <w:t xml:space="preserve">Projekt przewiduje, że akta sprawy prowadzone w systemie teleinformatycznym przez nadzorcę układu będą udostępniane uczestnikom postępowania za pośrednictwem ogólnodostępnych sieci teleinformatycznych poprzez konto w systemie teleinformatycznym, a służbie nadzoru Ministra Sprawiedliwości </w:t>
            </w:r>
            <w:r w:rsidR="008C1DCE" w:rsidRPr="008C1DCE">
              <w:rPr>
                <w:rFonts w:ascii="Times New Roman" w:eastAsia="Times New Roman" w:hAnsi="Times New Roman"/>
              </w:rPr>
              <w:t>poprzez zgłoszenie przez Ministra Sprawiedliwości żądania wglądu do akt w systemie teleinformatycznym</w:t>
            </w:r>
            <w:r w:rsidR="008C1DCE" w:rsidRPr="008C1DCE">
              <w:rPr>
                <w:rFonts w:ascii="Times New Roman" w:hAnsi="Times New Roman"/>
              </w:rPr>
              <w:t>.</w:t>
            </w:r>
            <w:r w:rsidR="008C1DCE" w:rsidRPr="008C1D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DCE" w:rsidRPr="008C1DCE">
              <w:rPr>
                <w:rFonts w:ascii="Times New Roman" w:hAnsi="Times New Roman"/>
              </w:rPr>
              <w:t>Jednocześnie zapewnia się możliwość dostępu do akt oraz zbioru dokumentów także w biurze nadzorcy układu w godzinach urzędowania.</w:t>
            </w:r>
            <w:r w:rsidR="008C1DCE" w:rsidRPr="008C1D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Udostępnienie będzie się odbywać za pośrednictwem systemu teleinformatycznego po wykazaniu przez uczestników tożsamości, a co do innych osób również po dostatecznym usprawiedliwieniu potrzeby zapoznania się z nimi. </w:t>
            </w:r>
            <w:r w:rsidRPr="004A302F">
              <w:rPr>
                <w:rFonts w:ascii="Times New Roman" w:hAnsi="Times New Roman"/>
                <w:bCs/>
                <w:color w:val="000000"/>
                <w:spacing w:val="-2"/>
              </w:rPr>
              <w:t>Udostępnienie, o którym jest mowa powyżej ma nastąpić, po ustaleniu tożsamości osoby, której te akta mają być udostępnione. Projektowane rozwiązania w zakresie udostępniania akt uczestnikom postępowania oraz innym uprawnionym podmiotom korespondują z przepisami ustawy o Krajowym Rejestrze Zadłużonych, których celem jest zapewnienie wierzycielom bieżącego dostępu do akt sprawy za pośrednictwem systemu teleinformatycznego. Proponowane rozwiązania mają charakter dostosowujący do rozwiązań przyjętych w ustawie o KRZ tak</w:t>
            </w:r>
            <w:r w:rsidR="00821C84" w:rsidRPr="004A302F">
              <w:rPr>
                <w:rFonts w:ascii="Times New Roman" w:hAnsi="Times New Roman"/>
                <w:bCs/>
                <w:color w:val="000000"/>
                <w:spacing w:val="-2"/>
              </w:rPr>
              <w:t>,</w:t>
            </w:r>
            <w:r w:rsidRPr="004A302F">
              <w:rPr>
                <w:rFonts w:ascii="Times New Roman" w:hAnsi="Times New Roman"/>
                <w:bCs/>
                <w:color w:val="000000"/>
                <w:spacing w:val="-2"/>
              </w:rPr>
              <w:t xml:space="preserve"> aby uczestnikom postępowania oraz każdemu, kto dostatecznie usprawiedliwi potrzebę przejrzenia akt elektronicznych umożliwić dostęp do tych akt</w:t>
            </w:r>
            <w:r w:rsidRPr="001C44A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1C44AD" w:rsidRPr="001C44AD">
              <w:rPr>
                <w:rFonts w:ascii="Times New Roman" w:hAnsi="Times New Roman"/>
                <w:bCs/>
                <w:color w:val="000000"/>
                <w:spacing w:val="-2"/>
              </w:rPr>
              <w:t>za pośrednictwem systemu teleinformatycznego obsługującego postępowanie sądowe także w biurze nadzorcy układu.</w:t>
            </w:r>
            <w:r w:rsidR="001C44A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1C44AD">
              <w:rPr>
                <w:rFonts w:ascii="Times New Roman" w:hAnsi="Times New Roman"/>
                <w:bCs/>
                <w:color w:val="000000"/>
                <w:spacing w:val="-2"/>
                <w:u w:val="single"/>
              </w:rPr>
              <w:t>Powyższe przyczyni się między innymi do sprawniejszego pozyskiwania przez wierzycieli danych o stanie sprawy</w:t>
            </w:r>
            <w:r w:rsidRPr="001C44AD">
              <w:rPr>
                <w:rFonts w:ascii="Times New Roman" w:hAnsi="Times New Roman"/>
                <w:bCs/>
                <w:color w:val="000000"/>
                <w:spacing w:val="-2"/>
              </w:rPr>
              <w:t>.</w:t>
            </w:r>
          </w:p>
          <w:p w14:paraId="323BFC21" w14:textId="2854A0A3" w:rsidR="00E42F8E" w:rsidRPr="005A677D" w:rsidRDefault="00487491" w:rsidP="00E42F8E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zbiorowi dokumentów (Rozdział III)</w:t>
            </w:r>
          </w:p>
          <w:p w14:paraId="44F82F8F" w14:textId="7CB6F0E6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Zbiór </w:t>
            </w:r>
            <w:r w:rsidR="00233CBC" w:rsidRPr="005A677D">
              <w:rPr>
                <w:rFonts w:ascii="Times New Roman" w:hAnsi="Times New Roman"/>
                <w:bCs/>
                <w:color w:val="000000"/>
                <w:spacing w:val="-2"/>
              </w:rPr>
              <w:t>dokumentów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tworzony</w:t>
            </w:r>
            <w:r w:rsidR="00233CBC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jest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przez nadzorcę układu niezwłocznie po ustaleniu dnia układowego dla pism składanych w formie papierowej. Zbiór </w:t>
            </w:r>
            <w:r w:rsidR="00233CBC" w:rsidRPr="005A677D">
              <w:rPr>
                <w:rFonts w:ascii="Times New Roman" w:hAnsi="Times New Roman"/>
                <w:bCs/>
                <w:color w:val="000000"/>
                <w:spacing w:val="-2"/>
              </w:rPr>
              <w:t>ten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zakładany jest dla każdego postępowania o zatwierdzenie układu odrębnie poprzez zamieszczenie w oddzielnej okładce oznaczonej sygnaturą sprawy dłużnika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prowadzonej przez nadzorcę układu w systemie teleinformatycznym (§ 8 ust. 1-2). W </w:t>
            </w:r>
            <w:r w:rsidR="00BD25D4">
              <w:rPr>
                <w:rFonts w:ascii="Times New Roman" w:hAnsi="Times New Roman"/>
                <w:bCs/>
                <w:color w:val="000000"/>
                <w:spacing w:val="-2"/>
              </w:rPr>
              <w:t>§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8 ust. 3 zawarto wykaz szczegółowych danych zamieszczanych na karcie przeglądowej, dołączanej na początku każdego tomu założonego zbioru dokumentów, zawierającej między innymi dane o osobie dłużnika, jego pełnomocniku o ile został ustanowiony, dane sądu, który wydał postanowienie o otwarciu postępowania o zawarcie układu na zgromadzeniu wierzycieli przez osobę fizyczną nieprowadzącą działalności gospodarczej. Karta przeglądowa zawiera spis pism wpływających do zbioru dokumentów. Dane, o których mowa powyżej maj</w:t>
            </w:r>
            <w:r w:rsidR="00BD25D4">
              <w:rPr>
                <w:rFonts w:ascii="Times New Roman" w:hAnsi="Times New Roman"/>
                <w:bCs/>
                <w:color w:val="000000"/>
                <w:spacing w:val="-2"/>
              </w:rPr>
              <w:t>ą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być aktualizowane na bieżąco (§ 8 ust. 5). Do zbioru dokumentów załącza się pisma, oświadczenia lub dokumenty papierowe otrzymane przez nadzorcę układu w toku postępowania restrukturyzacyjnego, pisma papierowe wysłane przez nadzorcę układu z potwierdzeniem ich odbioru przez adresata oraz dokumenty wytworzone przez nadzorcę układu w toku postępowania restrukturyzacyjnego według daty wpływu lub utworzenia przez nadzorcę układu, w tym dokumenty składane przez osoby, o których mowa </w:t>
            </w:r>
            <w:r w:rsidR="00572FC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 art. 196b ust. 1 ustawy (§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9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ust.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1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). Ponadto do zbioru dokumentów załącza się koperty, w których nadesłano pisma, tylko wówczas, gdy data stempla pocztowego stanowi podstawę ustalenia terminu, z którego upływem wiążą się określone skutki procesowe (§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9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ust.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 2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). W §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9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ust.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3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zawarto regulację odnoszącą się do zamieszczania </w:t>
            </w:r>
            <w:r w:rsidR="00BD25D4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na piśmie składanym do rąk nadzorcy układu lub osoby upoważnionej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adnotacji o dacie złożenia</w:t>
            </w:r>
            <w:r w:rsidR="00BD25D4">
              <w:rPr>
                <w:rFonts w:ascii="Times New Roman" w:hAnsi="Times New Roman"/>
                <w:bCs/>
                <w:color w:val="000000"/>
                <w:spacing w:val="-2"/>
              </w:rPr>
              <w:t xml:space="preserve"> pisma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.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</w:p>
          <w:p w14:paraId="00456CB3" w14:textId="6EF57A33" w:rsidR="005B098B" w:rsidRPr="000921E6" w:rsidRDefault="00233CBC" w:rsidP="000921E6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lastRenderedPageBreak/>
              <w:t>P</w:t>
            </w:r>
            <w:r w:rsidR="005B098B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rojektowane przepisy zawarte w § </w:t>
            </w:r>
            <w:r w:rsidR="000921E6">
              <w:rPr>
                <w:rFonts w:ascii="Times New Roman" w:hAnsi="Times New Roman"/>
                <w:bCs/>
                <w:color w:val="000000"/>
                <w:spacing w:val="-2"/>
              </w:rPr>
              <w:t>10</w:t>
            </w:r>
            <w:r w:rsidR="005B098B" w:rsidRP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również </w:t>
            </w:r>
            <w:r w:rsidR="005B098B" w:rsidRPr="000921E6">
              <w:rPr>
                <w:rFonts w:ascii="Times New Roman" w:hAnsi="Times New Roman"/>
                <w:bCs/>
                <w:color w:val="000000"/>
                <w:spacing w:val="-2"/>
              </w:rPr>
              <w:t>odnoszą się do organizacji zbioru dokumentów. Proponowane rozwiązania nawiązują do organizacji akt w biurowości sądowej prowadzonej dla akt papierowych, w tym do numeracji kart, oznaczenia liczebności tomów zbioru dokumentów w celu zapewnienia trwałości, kompletności</w:t>
            </w:r>
            <w:r w:rsidR="008372A0" w:rsidRPr="000921E6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5B098B" w:rsidRPr="000921E6">
              <w:rPr>
                <w:rFonts w:ascii="Times New Roman" w:hAnsi="Times New Roman"/>
                <w:bCs/>
                <w:color w:val="000000"/>
                <w:spacing w:val="-2"/>
              </w:rPr>
              <w:t>oraz integralności tego zbioru (por. § 37, 41, 42 zarządzenia MS).</w:t>
            </w:r>
          </w:p>
          <w:p w14:paraId="0267CA26" w14:textId="7E0DC1DD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§ 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1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ust. 1-3 projektu zawarto regulacje dotyczące przechowywania zbioru dokumentów, zgodnie z którymi dokumenty te powinny być umieszczone w pomieszczeniu biurowym, do którego dostęp ma wyłącznie nadzorca układu i osoba przez niego upoważnienia, co nie wyklucza prowadzenia wspólnego biura przez więcej niż jednego doradcę restrukturyzacyjnego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przy założeniu, że zostaną udzielone odpowiednie upoważnienia dla osób mających dostęp 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do współdzielonych pomieszczeń. Nadzorca układu jest zobligowany poinformować sąd o miejscu przechowywania zbioru. W przypadku udostępnienia dokumentu ze zbioru dokumentów poza biuro nadzorcy układu następuje 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to wyłącznie na wezwanie sądu lub służby nadzoru Ministra Sprawiedliwości, gdyż należy założyć, że w wielu przypadkach do rozpoznania skargi wystarczające będzie zapoznanie się ze stanowiskiem skarżącego i wyjaśnieniami nadzorcy układu zawartymi w uzasadnieniu. </w:t>
            </w:r>
          </w:p>
          <w:p w14:paraId="62C2D358" w14:textId="3664E01F" w:rsidR="005B098B" w:rsidRPr="005A677D" w:rsidRDefault="005B098B" w:rsidP="005B098B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Projektowany §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2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171165">
              <w:rPr>
                <w:rFonts w:ascii="Times New Roman" w:hAnsi="Times New Roman"/>
                <w:bCs/>
                <w:color w:val="000000"/>
                <w:spacing w:val="-2"/>
              </w:rPr>
              <w:t xml:space="preserve">zawiera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regulację dotyczącą sposobu wydawania przez nadzorcę układu lub osobę przez niego upoważnioną odpisów dokumentów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ze zbioru dokumentów oraz wskazania elementów, które ten odpis powinien posiadać. </w:t>
            </w:r>
          </w:p>
          <w:p w14:paraId="529F750D" w14:textId="4B540633" w:rsidR="00E42F8E" w:rsidRPr="005A677D" w:rsidRDefault="00487491" w:rsidP="00E42F8E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>repertoriom „GRz-nu” (Rozdział IV)</w:t>
            </w:r>
          </w:p>
          <w:p w14:paraId="7AC7A6BB" w14:textId="4E4A122D" w:rsidR="002D25FC" w:rsidRPr="005A677D" w:rsidRDefault="005B098B" w:rsidP="002D25FC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projektowanym § 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3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zamieszczono regulacje na wzór rozwiązań przyjętych w biurowości sądowej w sprawach restrukturyzacyjnych i upadłościowych odnoszące się do organizacji urządzeń ewidencyjnych w tym do repertorium dla spraw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restrukturyzacyjnych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.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Wymienione w przepisie dane podlegające odnotowaniu stanowią istotne informacje o prowadzonym postępowaniu</w:t>
            </w:r>
            <w:r w:rsidR="002D25FC"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restrukturyzacyjnym, w tym o sprawie, danych dłużnika, datach obwieszczeń, datach wnoszonych środków zaskarżenia, dacie zgromadzenia wierzycieli,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wydawanych orzeczeniach, sygnaturach akt powiązanych, w tym sygnatury akt sądowych „GRz” dla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sprawy po wpłynięciu wniosku o zatwierdzenie układu.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  <w:u w:val="single"/>
              </w:rPr>
              <w:t>Przyjęte regulacje mają na celu uporządkowanie danych dotyczących prowadzonych przez nadzorcę układu akt sprawy w sposób analogiczny do organizacji akt sprawy restrukturyzacyjnej w sądzie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, zwłaszcza, że jak wynika z art. 211a ust. 4 ustawy w brzmieniu nadanym </w:t>
            </w:r>
            <w:r w:rsidR="00D11EBC">
              <w:rPr>
                <w:rFonts w:ascii="Times New Roman" w:hAnsi="Times New Roman"/>
                <w:bCs/>
                <w:color w:val="000000"/>
                <w:spacing w:val="-2"/>
              </w:rPr>
              <w:t xml:space="preserve">uchwaloną przez Sejm RP w dniu 20 kwietnia 2021 r. </w:t>
            </w:r>
            <w:r w:rsidRPr="00E93E5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ustawą o zmianie ustawy o Krajowym Rejestrze Zadłużonych oraz niektórych innych ustaw</w:t>
            </w:r>
            <w:r w:rsidR="00D11EBC">
              <w:rPr>
                <w:rFonts w:ascii="Times New Roman" w:hAnsi="Times New Roman"/>
                <w:bCs/>
                <w:color w:val="000000"/>
                <w:spacing w:val="-2"/>
              </w:rPr>
              <w:t xml:space="preserve">,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po złożeniu wniosku o zatwierdzenie układu akta sprawy prowadzonej wcześniej przez nadzorcę układu w systemie teleinformatycznym zostają włączone do akt sprawy prowadzonych w tym systemie przez sąd i stanowią ich integralną część. Wobec wprowadzenia do przedmiotowego projektu rozporządzenia regulacji odnoszących się do organizacji akt sprawy w systemie teleinformatycznym w urządzeniu ewidencyjnym jakim jest repertorium „GRz-nu” należało również wprowadzić regulacje dotyczące czynności zakreślania spraw w tym repertorium. W projektowanym § 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4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zawarty został katalog czynności, których skutkiem jest zakreślenie numeru sprawy w repertorium. </w:t>
            </w:r>
          </w:p>
          <w:p w14:paraId="41C100B3" w14:textId="458E2FAC" w:rsidR="00487491" w:rsidRPr="005A677D" w:rsidRDefault="00487491" w:rsidP="002D25FC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352" w:hanging="352"/>
              <w:jc w:val="both"/>
              <w:rPr>
                <w:rFonts w:ascii="Times New Roman" w:hAnsi="Times New Roman"/>
                <w:b/>
                <w:color w:val="000000"/>
                <w:spacing w:val="-2"/>
                <w:u w:val="single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  <w:u w:val="single"/>
              </w:rPr>
              <w:t>przepisom końcowym (Rozdział V)</w:t>
            </w:r>
          </w:p>
          <w:p w14:paraId="606D5FF0" w14:textId="2FAC130C" w:rsidR="000E0A9E" w:rsidRPr="005A677D" w:rsidRDefault="006566D5" w:rsidP="002D25FC">
            <w:pPr>
              <w:pStyle w:val="Akapitzlist"/>
              <w:spacing w:before="60" w:after="60" w:line="240" w:lineRule="auto"/>
              <w:ind w:left="363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>W projektowanym § 1</w:t>
            </w:r>
            <w:r w:rsidR="00CA3873">
              <w:rPr>
                <w:rFonts w:ascii="Times New Roman" w:hAnsi="Times New Roman"/>
                <w:bCs/>
                <w:color w:val="000000"/>
                <w:spacing w:val="-2"/>
              </w:rPr>
              <w:t>5</w:t>
            </w:r>
            <w:r w:rsidR="008372A0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wskazano datę wejścia w życie przedmiotowego rozporządzenia, tj. 1 </w:t>
            </w:r>
            <w:r w:rsidR="00D11EBC">
              <w:rPr>
                <w:rFonts w:ascii="Times New Roman" w:hAnsi="Times New Roman"/>
                <w:bCs/>
                <w:color w:val="000000"/>
                <w:spacing w:val="-2"/>
              </w:rPr>
              <w:t>grudnia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2021 r., </w:t>
            </w:r>
            <w:r w:rsidR="00C00D88">
              <w:rPr>
                <w:rFonts w:ascii="Times New Roman" w:hAnsi="Times New Roman"/>
                <w:bCs/>
                <w:color w:val="000000"/>
                <w:spacing w:val="-2"/>
              </w:rPr>
              <w:t xml:space="preserve">która 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odpowiada terminowi wejścia w życie przepisów ustawy z dnia 6 grudnia 2018 r. </w:t>
            </w:r>
            <w:r w:rsidRPr="00E93E5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o Krajowym Rejestrze Zadłużonych</w:t>
            </w:r>
            <w:r w:rsidRPr="005A677D">
              <w:rPr>
                <w:rFonts w:ascii="Times New Roman" w:hAnsi="Times New Roman"/>
                <w:bCs/>
                <w:color w:val="000000"/>
                <w:spacing w:val="-2"/>
              </w:rPr>
              <w:t xml:space="preserve"> oraz </w:t>
            </w:r>
            <w:r w:rsidRPr="00E93E5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projektowanej ustawy o zmianie ustawy o Krajowym Rejestrze Zadłużonych oraz niektórych innych ustaw</w:t>
            </w:r>
            <w:r w:rsidR="00C00D8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.</w:t>
            </w:r>
            <w:r w:rsidRPr="00E93E58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 xml:space="preserve"> </w:t>
            </w:r>
          </w:p>
        </w:tc>
      </w:tr>
      <w:tr w:rsidR="006A701A" w:rsidRPr="005A677D" w14:paraId="48D636B3" w14:textId="77777777" w:rsidTr="00431EA4">
        <w:trPr>
          <w:trHeight w:val="307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E499B43" w14:textId="77777777" w:rsidR="006A701A" w:rsidRPr="005A677D" w:rsidRDefault="009E3C4B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="006A701A" w:rsidRPr="005A677D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5A677D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5A677D" w14:paraId="7E0B22D9" w14:textId="77777777" w:rsidTr="00516240">
        <w:trPr>
          <w:trHeight w:val="498"/>
        </w:trPr>
        <w:tc>
          <w:tcPr>
            <w:tcW w:w="10774" w:type="dxa"/>
            <w:gridSpan w:val="28"/>
            <w:shd w:val="clear" w:color="auto" w:fill="auto"/>
          </w:tcPr>
          <w:p w14:paraId="5CFD574E" w14:textId="1CB14306" w:rsidR="006D50B4" w:rsidRPr="005A677D" w:rsidRDefault="00897A9F" w:rsidP="00D870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</w:rPr>
              <w:t>Ze względu na szczegółowość projektowanej regulacji, odstąpiono od prowadzenia analiz prawno-porównawczych.</w:t>
            </w:r>
          </w:p>
        </w:tc>
      </w:tr>
      <w:tr w:rsidR="006A701A" w:rsidRPr="005A677D" w14:paraId="4A1323AC" w14:textId="77777777" w:rsidTr="00431EA4">
        <w:trPr>
          <w:trHeight w:val="359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0C44E508" w14:textId="77777777" w:rsidR="006A701A" w:rsidRPr="005A677D" w:rsidRDefault="006A701A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5A677D" w14:paraId="1E536F64" w14:textId="77777777" w:rsidTr="000A3763">
        <w:trPr>
          <w:trHeight w:val="142"/>
        </w:trPr>
        <w:tc>
          <w:tcPr>
            <w:tcW w:w="2298" w:type="dxa"/>
            <w:gridSpan w:val="3"/>
            <w:shd w:val="clear" w:color="auto" w:fill="auto"/>
          </w:tcPr>
          <w:p w14:paraId="5B4C4710" w14:textId="77777777" w:rsidR="00260F33" w:rsidRPr="005A677D" w:rsidRDefault="00260F33" w:rsidP="00D870A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126" w:type="dxa"/>
            <w:gridSpan w:val="7"/>
            <w:shd w:val="clear" w:color="auto" w:fill="auto"/>
          </w:tcPr>
          <w:p w14:paraId="184F18E4" w14:textId="77777777" w:rsidR="00260F33" w:rsidRPr="005A677D" w:rsidRDefault="00563199" w:rsidP="00D870A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701" w:type="dxa"/>
            <w:gridSpan w:val="7"/>
            <w:shd w:val="clear" w:color="auto" w:fill="auto"/>
          </w:tcPr>
          <w:p w14:paraId="2D7AA1C5" w14:textId="77777777" w:rsidR="00260F33" w:rsidRPr="005A677D" w:rsidRDefault="00260F33" w:rsidP="00D870A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5A677D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649" w:type="dxa"/>
            <w:gridSpan w:val="11"/>
            <w:shd w:val="clear" w:color="auto" w:fill="auto"/>
          </w:tcPr>
          <w:p w14:paraId="549CCC38" w14:textId="77777777" w:rsidR="00260F33" w:rsidRPr="005A677D" w:rsidRDefault="00260F33" w:rsidP="00D870A6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0A3763" w:rsidRPr="005A677D" w14:paraId="2FBAB733" w14:textId="77777777" w:rsidTr="000A3763">
        <w:trPr>
          <w:trHeight w:val="770"/>
        </w:trPr>
        <w:tc>
          <w:tcPr>
            <w:tcW w:w="2298" w:type="dxa"/>
            <w:gridSpan w:val="3"/>
            <w:shd w:val="clear" w:color="auto" w:fill="auto"/>
            <w:vAlign w:val="center"/>
          </w:tcPr>
          <w:p w14:paraId="7ECF8457" w14:textId="47A0CD9C" w:rsidR="000A3763" w:rsidRPr="005A677D" w:rsidRDefault="000A3763" w:rsidP="00D870A6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Nadzorcy układu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510E0C8D" w14:textId="77777777" w:rsidR="001E5725" w:rsidRPr="005A677D" w:rsidRDefault="001E5725" w:rsidP="001E5725">
            <w:pPr>
              <w:spacing w:before="12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A677D">
              <w:rPr>
                <w:rFonts w:ascii="Times New Roman" w:hAnsi="Times New Roman"/>
                <w:spacing w:val="-2"/>
              </w:rPr>
              <w:t>ok. 1400</w:t>
            </w:r>
          </w:p>
          <w:p w14:paraId="23044E99" w14:textId="77777777" w:rsidR="001E5725" w:rsidRPr="005A677D" w:rsidRDefault="001E5725" w:rsidP="001E572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pacing w:val="-2"/>
              </w:rPr>
            </w:pPr>
            <w:r w:rsidRPr="005A677D">
              <w:rPr>
                <w:rFonts w:ascii="Times New Roman" w:hAnsi="Times New Roman"/>
                <w:i/>
                <w:iCs/>
                <w:spacing w:val="-2"/>
              </w:rPr>
              <w:t>- dane na dzień</w:t>
            </w:r>
          </w:p>
          <w:p w14:paraId="77480118" w14:textId="77777777" w:rsidR="001E5725" w:rsidRPr="005A677D" w:rsidRDefault="001E5725" w:rsidP="001E5725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pacing w:val="-2"/>
              </w:rPr>
            </w:pPr>
            <w:r w:rsidRPr="005A677D">
              <w:rPr>
                <w:rFonts w:ascii="Times New Roman" w:hAnsi="Times New Roman"/>
                <w:i/>
                <w:iCs/>
                <w:spacing w:val="-2"/>
              </w:rPr>
              <w:t>23.01.2020 r.</w:t>
            </w:r>
          </w:p>
          <w:p w14:paraId="205EFACB" w14:textId="77777777" w:rsidR="001E5725" w:rsidRPr="005A677D" w:rsidRDefault="001E5725" w:rsidP="001E572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14:paraId="7A14E7ED" w14:textId="76C807FF" w:rsidR="000A3763" w:rsidRPr="005A677D" w:rsidRDefault="001E5725" w:rsidP="001E5725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(osoby posiadające licencję doradcy restrukturyzacyjnego)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0F1265B6" w14:textId="0A27246F" w:rsidR="000A3763" w:rsidRPr="005A677D" w:rsidRDefault="008A4802" w:rsidP="00D870A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649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6178" w14:textId="767C1091" w:rsidR="00E822AD" w:rsidRDefault="00E822AD" w:rsidP="00E822AD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Pr="000A3763">
              <w:rPr>
                <w:rFonts w:ascii="Times New Roman" w:hAnsi="Times New Roman"/>
              </w:rPr>
              <w:t>kreślenie sposobu i trybu prowadzenia oraz udostępniania akt oraz zbioru dokumentów </w:t>
            </w:r>
            <w:r>
              <w:rPr>
                <w:rFonts w:ascii="Times New Roman" w:hAnsi="Times New Roman"/>
              </w:rPr>
              <w:br/>
            </w:r>
            <w:r w:rsidRPr="000A3763">
              <w:rPr>
                <w:rFonts w:ascii="Times New Roman" w:hAnsi="Times New Roman"/>
              </w:rPr>
              <w:t>w postępowaniu o zatwierdzenie układu</w:t>
            </w:r>
            <w:r>
              <w:rPr>
                <w:rFonts w:ascii="Times New Roman" w:hAnsi="Times New Roman"/>
              </w:rPr>
              <w:t>: m.in.</w:t>
            </w:r>
          </w:p>
          <w:p w14:paraId="796498A6" w14:textId="1AF9FEA1" w:rsidR="000A3763" w:rsidRPr="00E822AD" w:rsidRDefault="00307208" w:rsidP="00E822AD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357" w:hanging="357"/>
              <w:jc w:val="both"/>
              <w:rPr>
                <w:rFonts w:ascii="Times New Roman" w:hAnsi="Times New Roman"/>
              </w:rPr>
            </w:pPr>
            <w:r w:rsidRPr="00E822AD">
              <w:rPr>
                <w:rFonts w:ascii="Times New Roman" w:hAnsi="Times New Roman"/>
              </w:rPr>
              <w:t>prowadzenie akt oraz zbioru dokumentów dla każdego dłużnika odrębnie;</w:t>
            </w:r>
            <w:r w:rsidR="008372A0">
              <w:rPr>
                <w:rFonts w:ascii="Times New Roman" w:hAnsi="Times New Roman"/>
              </w:rPr>
              <w:t xml:space="preserve"> </w:t>
            </w:r>
          </w:p>
          <w:p w14:paraId="4FD4BF46" w14:textId="11E44AF4" w:rsidR="00307208" w:rsidRPr="001E5725" w:rsidRDefault="00307208" w:rsidP="00307208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E822AD">
              <w:rPr>
                <w:rFonts w:ascii="Times New Roman" w:hAnsi="Times New Roman"/>
              </w:rPr>
              <w:t xml:space="preserve">zakładanie akt sprawy niezwłocznie </w:t>
            </w:r>
            <w:r w:rsidR="00A76A55">
              <w:rPr>
                <w:rFonts w:ascii="Times New Roman" w:hAnsi="Times New Roman"/>
              </w:rPr>
              <w:br/>
            </w:r>
            <w:r w:rsidRPr="00E822AD">
              <w:rPr>
                <w:rFonts w:ascii="Times New Roman" w:hAnsi="Times New Roman"/>
              </w:rPr>
              <w:t>po ustaleniu dnia układowego</w:t>
            </w:r>
            <w:r w:rsidR="00516240">
              <w:rPr>
                <w:rFonts w:ascii="Times New Roman" w:hAnsi="Times New Roman"/>
              </w:rPr>
              <w:t>.</w:t>
            </w:r>
          </w:p>
        </w:tc>
      </w:tr>
      <w:tr w:rsidR="000A3763" w:rsidRPr="005A677D" w14:paraId="6A417B8D" w14:textId="77777777" w:rsidTr="000A3763">
        <w:trPr>
          <w:trHeight w:val="770"/>
        </w:trPr>
        <w:tc>
          <w:tcPr>
            <w:tcW w:w="2298" w:type="dxa"/>
            <w:gridSpan w:val="3"/>
            <w:shd w:val="clear" w:color="auto" w:fill="auto"/>
            <w:vAlign w:val="center"/>
          </w:tcPr>
          <w:p w14:paraId="207DFAE1" w14:textId="4AA40565" w:rsidR="000A3763" w:rsidRDefault="000A3763" w:rsidP="00D870A6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0A3763">
              <w:rPr>
                <w:rFonts w:ascii="Times New Roman" w:hAnsi="Times New Roman"/>
                <w:color w:val="000000"/>
              </w:rPr>
              <w:t xml:space="preserve">Strony </w:t>
            </w:r>
            <w:r w:rsidR="00366DD9">
              <w:rPr>
                <w:rFonts w:ascii="Times New Roman" w:hAnsi="Times New Roman"/>
                <w:color w:val="000000"/>
              </w:rPr>
              <w:t xml:space="preserve">i uczestnicy </w:t>
            </w:r>
            <w:r w:rsidRPr="000A3763">
              <w:rPr>
                <w:rFonts w:ascii="Times New Roman" w:hAnsi="Times New Roman"/>
                <w:color w:val="000000"/>
              </w:rPr>
              <w:t xml:space="preserve">postępowań </w:t>
            </w:r>
            <w:r>
              <w:rPr>
                <w:rFonts w:ascii="Times New Roman" w:hAnsi="Times New Roman"/>
                <w:color w:val="000000"/>
              </w:rPr>
              <w:t>restrukturyzacyjnych</w:t>
            </w:r>
            <w:r w:rsidRPr="000A3763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2A1E1EAA" w14:textId="3B59104C" w:rsidR="00366DD9" w:rsidRPr="00366DD9" w:rsidRDefault="00366DD9" w:rsidP="00366DD9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366DD9">
              <w:rPr>
                <w:rFonts w:ascii="Times New Roman" w:hAnsi="Times New Roman"/>
                <w:color w:val="000000"/>
                <w:spacing w:val="-2"/>
              </w:rPr>
              <w:t xml:space="preserve">2 421 </w:t>
            </w:r>
            <w:r>
              <w:rPr>
                <w:rStyle w:val="Odwoanieprzypisudolnego"/>
                <w:rFonts w:ascii="Times New Roman" w:hAnsi="Times New Roman"/>
                <w:color w:val="000000"/>
                <w:spacing w:val="-2"/>
              </w:rPr>
              <w:footnoteReference w:id="1"/>
            </w:r>
          </w:p>
          <w:p w14:paraId="1C0E3F64" w14:textId="608B1D0C" w:rsidR="000A3763" w:rsidRPr="005A677D" w:rsidRDefault="00366DD9" w:rsidP="00366DD9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366DD9">
              <w:rPr>
                <w:rFonts w:ascii="Times New Roman" w:hAnsi="Times New Roman"/>
                <w:color w:val="000000"/>
                <w:spacing w:val="-2"/>
              </w:rPr>
              <w:t>- wpływ spraw ogółem [Gospodarcze Restrukturyzacyjne]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69A294E6" w14:textId="3A6C8656" w:rsidR="000A3763" w:rsidRPr="005A677D" w:rsidRDefault="00366DD9" w:rsidP="00D870A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A677D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649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36E4" w14:textId="1BE03CB0" w:rsidR="00E822AD" w:rsidRPr="000A3763" w:rsidRDefault="000A3763" w:rsidP="000A3763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0A3763">
              <w:rPr>
                <w:rFonts w:ascii="Times New Roman" w:hAnsi="Times New Roman"/>
              </w:rPr>
              <w:t>Określenie sposobu i trybu prowadzenia oraz udostępniania akt oraz zbioru dokumentów w postępowaniu o zatwierdzenie układu</w:t>
            </w:r>
            <w:r w:rsidR="00A76A55">
              <w:rPr>
                <w:rFonts w:ascii="Times New Roman" w:hAnsi="Times New Roman"/>
              </w:rPr>
              <w:t>.</w:t>
            </w:r>
          </w:p>
        </w:tc>
      </w:tr>
      <w:tr w:rsidR="000A3763" w:rsidRPr="005A677D" w14:paraId="6E1D6945" w14:textId="77777777" w:rsidTr="000A3763">
        <w:trPr>
          <w:trHeight w:val="770"/>
        </w:trPr>
        <w:tc>
          <w:tcPr>
            <w:tcW w:w="2298" w:type="dxa"/>
            <w:gridSpan w:val="3"/>
            <w:shd w:val="clear" w:color="auto" w:fill="auto"/>
            <w:vAlign w:val="center"/>
          </w:tcPr>
          <w:p w14:paraId="15161D3F" w14:textId="615DBB02" w:rsidR="000A3763" w:rsidRPr="000A3763" w:rsidRDefault="000A3763" w:rsidP="00D870A6">
            <w:pPr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0A3763">
              <w:rPr>
                <w:rFonts w:ascii="Times New Roman" w:hAnsi="Times New Roman"/>
                <w:color w:val="000000"/>
              </w:rPr>
              <w:lastRenderedPageBreak/>
              <w:t>Służba nadzoru Ministra Sprawiedliwości</w:t>
            </w:r>
          </w:p>
        </w:tc>
        <w:tc>
          <w:tcPr>
            <w:tcW w:w="2126" w:type="dxa"/>
            <w:gridSpan w:val="7"/>
            <w:shd w:val="clear" w:color="auto" w:fill="auto"/>
            <w:vAlign w:val="center"/>
          </w:tcPr>
          <w:p w14:paraId="0C6CB456" w14:textId="6E576BC8" w:rsidR="000A3763" w:rsidRPr="005A677D" w:rsidRDefault="000A3763" w:rsidP="00487491">
            <w:pPr>
              <w:spacing w:before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414EEE6E" w14:textId="5A8F9803" w:rsidR="000A3763" w:rsidRPr="005A677D" w:rsidRDefault="000A3763" w:rsidP="00D870A6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5A677D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4649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CBBB" w14:textId="77777777" w:rsidR="000A3763" w:rsidRPr="005A677D" w:rsidRDefault="000A3763" w:rsidP="00487491">
            <w:pPr>
              <w:pStyle w:val="Akapitzlist"/>
              <w:spacing w:before="120" w:after="120" w:line="240" w:lineRule="auto"/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B2350A" w:rsidRPr="005A677D" w14:paraId="6A9B9077" w14:textId="77777777" w:rsidTr="00431EA4">
        <w:trPr>
          <w:trHeight w:val="30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7A38A840" w14:textId="52B9C2DC" w:rsidR="00B2350A" w:rsidRPr="005A677D" w:rsidRDefault="00B2350A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B2350A" w:rsidRPr="005A677D" w14:paraId="24B2F68D" w14:textId="77777777" w:rsidTr="00431EA4">
        <w:trPr>
          <w:trHeight w:val="342"/>
        </w:trPr>
        <w:tc>
          <w:tcPr>
            <w:tcW w:w="10774" w:type="dxa"/>
            <w:gridSpan w:val="28"/>
            <w:shd w:val="clear" w:color="auto" w:fill="FFFFFF"/>
          </w:tcPr>
          <w:p w14:paraId="16614846" w14:textId="77777777" w:rsidR="00D11EBC" w:rsidRPr="00D11EBC" w:rsidRDefault="00D11EBC" w:rsidP="00D11EBC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D11EBC">
              <w:rPr>
                <w:rFonts w:ascii="Times New Roman" w:hAnsi="Times New Roman"/>
                <w:bCs/>
                <w:shd w:val="clear" w:color="auto" w:fill="FFFFFF"/>
              </w:rPr>
              <w:t>Projekt rozporządzenia został udostępniony w Biuletynie Informacji Publicznej na stronie podmiotowej Rządowego Centrum Legislacji w serwisie Rządowy Proces Legislacyjny z chwilą przekazania projektu do uzgodnień z członkami Rady Ministrów, zgodnie z art. 5 ustawy z dnia 7 lipca 2005 r</w:t>
            </w:r>
            <w:r w:rsidRPr="00D11EBC">
              <w:rPr>
                <w:rFonts w:ascii="Times New Roman" w:hAnsi="Times New Roman"/>
                <w:bCs/>
                <w:i/>
                <w:iCs/>
                <w:shd w:val="clear" w:color="auto" w:fill="FFFFFF"/>
              </w:rPr>
              <w:t>. o działalności lobbingowej w procesie stanowienia prawa</w:t>
            </w:r>
            <w:r w:rsidRPr="00D11EBC">
              <w:rPr>
                <w:rFonts w:ascii="Times New Roman" w:hAnsi="Times New Roman"/>
                <w:bCs/>
                <w:shd w:val="clear" w:color="auto" w:fill="FFFFFF"/>
              </w:rPr>
              <w:t xml:space="preserve"> (Dz. U. z 2017 r. poz. 248) i § 4 uchwały Rady Ministrów z dnia 29 października 2013 r. – </w:t>
            </w:r>
            <w:r w:rsidRPr="00D11EBC">
              <w:rPr>
                <w:rFonts w:ascii="Times New Roman" w:hAnsi="Times New Roman"/>
                <w:bCs/>
                <w:i/>
                <w:iCs/>
                <w:shd w:val="clear" w:color="auto" w:fill="FFFFFF"/>
              </w:rPr>
              <w:t xml:space="preserve">Regulamin pracy Rady Ministrów </w:t>
            </w:r>
            <w:r w:rsidRPr="00D11EBC">
              <w:rPr>
                <w:rFonts w:ascii="Times New Roman" w:hAnsi="Times New Roman"/>
                <w:bCs/>
                <w:shd w:val="clear" w:color="auto" w:fill="FFFFFF"/>
              </w:rPr>
              <w:t>(M. P. z 2016 r. poz. 1006 z późn. zm.)</w:t>
            </w:r>
            <w:r w:rsidRPr="00D11EBC">
              <w:rPr>
                <w:rFonts w:ascii="Times New Roman" w:hAnsi="Times New Roman"/>
                <w:shd w:val="clear" w:color="auto" w:fill="FFFFFF"/>
              </w:rPr>
              <w:t xml:space="preserve"> oraz na stronach internetowych Ministerstwa Sprawiedliwości w zakładce „Projekty aktów prawnych”.</w:t>
            </w:r>
          </w:p>
          <w:p w14:paraId="760EFD81" w14:textId="77777777" w:rsidR="004F4B9C" w:rsidRDefault="004F4B9C" w:rsidP="00D870A6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8310EA">
              <w:rPr>
                <w:rFonts w:ascii="Times New Roman" w:hAnsi="Times New Roman"/>
                <w:spacing w:val="-2"/>
              </w:rPr>
              <w:t>Przedmiotowy projekt został przesłany do konsultacji społecznych do następujących organizacji:</w:t>
            </w:r>
          </w:p>
          <w:p w14:paraId="2FDBABD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1) Stowarzyszenie Sędziów Polskich „Iustitia”;</w:t>
            </w:r>
          </w:p>
          <w:p w14:paraId="195CF675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2) Stowarzyszenie Sędziów „Themis”;</w:t>
            </w:r>
          </w:p>
          <w:p w14:paraId="1E67B0AF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3) Stowarzyszenie Referendarzy Sądowych Rzeczpospolitej Polskiej;</w:t>
            </w:r>
          </w:p>
          <w:p w14:paraId="0AF1FCA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4) Ogólnopolskie Stowarzyszenie Referendarzy Sądowych;</w:t>
            </w:r>
          </w:p>
          <w:p w14:paraId="007716D3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5) Fundacja Polskie Towarzystwo Prawnicze Opus Iuris;</w:t>
            </w:r>
          </w:p>
          <w:p w14:paraId="73B342F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6) Porozumienie Samorządów Zawodowych i Stowarzyszeń Prawniczych;</w:t>
            </w:r>
          </w:p>
          <w:p w14:paraId="3F1BEA6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7) Stowarzyszenie Syndyków Polskich;</w:t>
            </w:r>
          </w:p>
          <w:p w14:paraId="2CFD1291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8) Stowarzyszenie Sędziów Upadłościowych i Restrukturyzacyjnych;</w:t>
            </w:r>
          </w:p>
          <w:p w14:paraId="03BE1CA5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9) Stowarzyszenie Praktyków Restrukturyzacji;</w:t>
            </w:r>
          </w:p>
          <w:p w14:paraId="2F5DA2D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10) Krajowa Rada Kuratorów;</w:t>
            </w:r>
          </w:p>
          <w:p w14:paraId="363D9F4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11) Naczelna Rada Adwokacka;</w:t>
            </w:r>
          </w:p>
          <w:p w14:paraId="75131F1B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12) Krajowa Izba Radców Prawnych;</w:t>
            </w:r>
          </w:p>
          <w:p w14:paraId="799D4C3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13) Krajowa Rada Notarialna;</w:t>
            </w:r>
          </w:p>
          <w:p w14:paraId="22829CB3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14) Krajowa Rada Komornicza;</w:t>
            </w:r>
          </w:p>
          <w:p w14:paraId="07C23F18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15) Krajowa Izba Biegłych Rewidentów;</w:t>
            </w:r>
          </w:p>
          <w:p w14:paraId="41FB3ACF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16) Biuro Informacji Kredytowej;</w:t>
            </w:r>
          </w:p>
          <w:p w14:paraId="5E0BEECA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17) Krajowa Izba Doradców Restrukturyzacyjnych;</w:t>
            </w:r>
          </w:p>
          <w:p w14:paraId="0AD4A23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18) Instytut Allerhanda w Krakowie;</w:t>
            </w:r>
          </w:p>
          <w:p w14:paraId="1A5EC702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19) Instytut Prawa Upadłościowego i Restrukturyzacyjnego Uczelni Łazarskiego;</w:t>
            </w:r>
          </w:p>
          <w:p w14:paraId="41055AB6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20) Związek Banków Polskich;</w:t>
            </w:r>
          </w:p>
          <w:p w14:paraId="0575E0C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 xml:space="preserve">21) </w:t>
            </w:r>
            <w:r w:rsidRPr="004F4B9C">
              <w:rPr>
                <w:rFonts w:ascii="Times New Roman" w:eastAsia="Times New Roman" w:hAnsi="Times New Roman"/>
                <w:lang w:eastAsia="pl-PL"/>
              </w:rPr>
              <w:t>Związek Pracodawców Business Centre Club</w:t>
            </w: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;</w:t>
            </w:r>
          </w:p>
          <w:p w14:paraId="163D9C12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22) Krajowa Izba Gospodarcza;</w:t>
            </w:r>
          </w:p>
          <w:p w14:paraId="54992D96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23) Związek Przedsiębiorstw Finansowych;</w:t>
            </w:r>
          </w:p>
          <w:p w14:paraId="1376C589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24) Pracodawcy Rzeczypospolitej Polskiej;</w:t>
            </w:r>
          </w:p>
          <w:p w14:paraId="4E84DDC7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25) Polska Konfederacja Pracodawców Prywatnych „Lewiatan”;</w:t>
            </w:r>
          </w:p>
          <w:p w14:paraId="5A3D004C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26) Związek Przedsiębiorców i Pracodawców;</w:t>
            </w:r>
          </w:p>
          <w:p w14:paraId="714137C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27) Związek Rzemiosła Polskiego;</w:t>
            </w:r>
          </w:p>
          <w:p w14:paraId="6E04C047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28) Polska Rada Biznesu;</w:t>
            </w:r>
          </w:p>
          <w:p w14:paraId="475143A0" w14:textId="77777777" w:rsidR="004F4B9C" w:rsidRPr="004F4B9C" w:rsidRDefault="004F4B9C" w:rsidP="004F4B9C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29) Poczta Polska S.A.;</w:t>
            </w:r>
          </w:p>
          <w:p w14:paraId="370DBA5B" w14:textId="54436BC1" w:rsidR="004F4B9C" w:rsidRPr="004F4B9C" w:rsidRDefault="004F4B9C" w:rsidP="004F4B9C">
            <w:pPr>
              <w:spacing w:after="200"/>
              <w:rPr>
                <w:rFonts w:ascii="TimesNewRomanPSMT" w:eastAsia="Times New Roman" w:hAnsi="TimesNewRomanPSMT" w:cs="TimesNewRomanPSMT"/>
                <w:lang w:eastAsia="pl-PL"/>
              </w:rPr>
            </w:pPr>
            <w:r w:rsidRPr="004F4B9C">
              <w:rPr>
                <w:rFonts w:ascii="TimesNewRomanPSMT" w:eastAsia="Times New Roman" w:hAnsi="TimesNewRomanPSMT" w:cs="TimesNewRomanPSMT"/>
                <w:lang w:eastAsia="pl-PL"/>
              </w:rPr>
              <w:t>30) Federacja Przedsiębiorców Polskich.</w:t>
            </w:r>
          </w:p>
        </w:tc>
      </w:tr>
      <w:tr w:rsidR="00B2350A" w:rsidRPr="005A677D" w14:paraId="7813174A" w14:textId="77777777" w:rsidTr="00431EA4">
        <w:trPr>
          <w:trHeight w:val="36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00A94044" w14:textId="77777777" w:rsidR="00B2350A" w:rsidRPr="005A677D" w:rsidRDefault="00B2350A" w:rsidP="00D870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B2350A" w:rsidRPr="005A677D" w14:paraId="672FA9B4" w14:textId="77777777" w:rsidTr="00BF7513">
        <w:trPr>
          <w:trHeight w:val="142"/>
        </w:trPr>
        <w:tc>
          <w:tcPr>
            <w:tcW w:w="3123" w:type="dxa"/>
            <w:gridSpan w:val="4"/>
            <w:vMerge w:val="restart"/>
            <w:shd w:val="clear" w:color="auto" w:fill="FFFFFF"/>
            <w:vAlign w:val="center"/>
          </w:tcPr>
          <w:p w14:paraId="0F7160A2" w14:textId="1D0F3C35" w:rsidR="00B2350A" w:rsidRPr="005A677D" w:rsidRDefault="00B2350A" w:rsidP="00D870A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(ceny stałe z 202</w:t>
            </w:r>
            <w:r w:rsidR="00487491" w:rsidRPr="005A677D">
              <w:rPr>
                <w:rFonts w:ascii="Times New Roman" w:hAnsi="Times New Roman"/>
                <w:color w:val="000000"/>
              </w:rPr>
              <w:t>1</w:t>
            </w:r>
            <w:r w:rsidRPr="005A677D">
              <w:rPr>
                <w:rFonts w:ascii="Times New Roman" w:hAnsi="Times New Roman"/>
                <w:color w:val="000000"/>
              </w:rPr>
              <w:t xml:space="preserve"> r.)</w:t>
            </w:r>
          </w:p>
        </w:tc>
        <w:tc>
          <w:tcPr>
            <w:tcW w:w="7651" w:type="dxa"/>
            <w:gridSpan w:val="24"/>
            <w:shd w:val="clear" w:color="auto" w:fill="FFFFFF"/>
          </w:tcPr>
          <w:p w14:paraId="0B94D157" w14:textId="77777777" w:rsidR="00B2350A" w:rsidRPr="005A677D" w:rsidRDefault="00B2350A" w:rsidP="00D870A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B2350A" w:rsidRPr="005A677D" w14:paraId="61BE2BFA" w14:textId="77777777" w:rsidTr="000B35DC">
        <w:trPr>
          <w:trHeight w:val="142"/>
        </w:trPr>
        <w:tc>
          <w:tcPr>
            <w:tcW w:w="3123" w:type="dxa"/>
            <w:gridSpan w:val="4"/>
            <w:vMerge/>
            <w:shd w:val="clear" w:color="auto" w:fill="FFFFFF"/>
          </w:tcPr>
          <w:p w14:paraId="2A8E59F3" w14:textId="77777777" w:rsidR="00B2350A" w:rsidRPr="005A677D" w:rsidRDefault="00B2350A" w:rsidP="00D870A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9" w:type="dxa"/>
            <w:gridSpan w:val="3"/>
            <w:shd w:val="clear" w:color="auto" w:fill="D9D9D9" w:themeFill="background1" w:themeFillShade="D9"/>
            <w:vAlign w:val="center"/>
          </w:tcPr>
          <w:p w14:paraId="321D86E9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  <w:vAlign w:val="center"/>
          </w:tcPr>
          <w:p w14:paraId="31CD64FF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0" w:type="dxa"/>
            <w:gridSpan w:val="3"/>
            <w:shd w:val="clear" w:color="auto" w:fill="D9D9D9" w:themeFill="background1" w:themeFillShade="D9"/>
            <w:vAlign w:val="center"/>
          </w:tcPr>
          <w:p w14:paraId="2FA86800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2"/>
            <w:shd w:val="clear" w:color="auto" w:fill="D9D9D9" w:themeFill="background1" w:themeFillShade="D9"/>
            <w:vAlign w:val="center"/>
          </w:tcPr>
          <w:p w14:paraId="6AAA87E9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  <w:vAlign w:val="center"/>
          </w:tcPr>
          <w:p w14:paraId="2B2CF387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79" w:type="dxa"/>
            <w:gridSpan w:val="2"/>
            <w:shd w:val="clear" w:color="auto" w:fill="D9D9D9" w:themeFill="background1" w:themeFillShade="D9"/>
            <w:vAlign w:val="center"/>
          </w:tcPr>
          <w:p w14:paraId="76873B83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D02F6A5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14:paraId="35BCDAB4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98" w:type="dxa"/>
            <w:shd w:val="clear" w:color="auto" w:fill="D9D9D9" w:themeFill="background1" w:themeFillShade="D9"/>
            <w:vAlign w:val="center"/>
          </w:tcPr>
          <w:p w14:paraId="291EFF2A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37" w:type="dxa"/>
            <w:gridSpan w:val="2"/>
            <w:shd w:val="clear" w:color="auto" w:fill="D9D9D9" w:themeFill="background1" w:themeFillShade="D9"/>
            <w:vAlign w:val="center"/>
          </w:tcPr>
          <w:p w14:paraId="252FA495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FC9B60E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14:paraId="685A0D54" w14:textId="7DB474AE" w:rsidR="00B2350A" w:rsidRPr="005A677D" w:rsidRDefault="00B2350A" w:rsidP="00D870A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i/>
                <w:color w:val="000000"/>
                <w:spacing w:val="-2"/>
              </w:rPr>
              <w:t xml:space="preserve">Łącznie </w:t>
            </w:r>
            <w:r w:rsidRPr="005A677D">
              <w:rPr>
                <w:rFonts w:ascii="Times New Roman" w:hAnsi="Times New Roman"/>
                <w:i/>
                <w:color w:val="000000"/>
                <w:spacing w:val="-2"/>
              </w:rPr>
              <w:br/>
              <w:t>(0-10)</w:t>
            </w:r>
          </w:p>
        </w:tc>
      </w:tr>
      <w:tr w:rsidR="00B2350A" w:rsidRPr="005A677D" w14:paraId="03BEFCE0" w14:textId="77777777" w:rsidTr="000B35DC">
        <w:trPr>
          <w:trHeight w:val="321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57A9F53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E30AE7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CA3197A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81520E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D9C37F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D1C478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10F14B2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3DDF99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5BC82C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6BF0CD6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003BC9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7A67735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6DC0425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752DA2E9" w14:textId="77777777" w:rsidTr="000B35DC">
        <w:trPr>
          <w:trHeight w:val="321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50F7C01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B9029D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4A1D28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F16726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B31140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4D9DBD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74D44AC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0F46B06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5EA4B1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284F8BD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0EB5ADA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6AD47A2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745ED56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395FC594" w14:textId="77777777" w:rsidTr="000B35DC">
        <w:trPr>
          <w:trHeight w:val="344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72CFC46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7AE4B5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8DB4DA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2B60046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D9500B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84A240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4F552AC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1573FC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5B37930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7E117C6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7FDDEF4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003166D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0242025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C672D73" w14:textId="77777777" w:rsidTr="000B35DC">
        <w:trPr>
          <w:trHeight w:val="344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2A2B930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4B51A8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2C7D82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7BD317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01F19B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4295A0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516F269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30275DB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1433BE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3B5DE18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BA13B4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136BE0B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2C98C91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7B5DFAE" w14:textId="77777777" w:rsidTr="000B35DC">
        <w:trPr>
          <w:trHeight w:val="330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1D479A8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EFFE95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AA850B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62DD56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7607E1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BD363D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77A9531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35E5977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3F0585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7678FC1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A6B979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2CA3F76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2956884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1513C1E5" w14:textId="77777777" w:rsidTr="000B35DC">
        <w:trPr>
          <w:trHeight w:val="330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17530DA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83F617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28AC2A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059A7B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A84737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64EA7D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62891AB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40D2BD9A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FC09A4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4AEC889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6F41C6A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96DCEE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14A83C0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539F552" w14:textId="77777777" w:rsidTr="000B35DC">
        <w:trPr>
          <w:trHeight w:val="351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3202308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90B953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C67217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B7C841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02E42B8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666338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19D3B45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69B92B9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FCABFF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2034845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9C5A3E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E2D5B1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3D0B4A9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04165048" w14:textId="77777777" w:rsidTr="000B35DC">
        <w:trPr>
          <w:trHeight w:val="351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4B8542E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26451F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DAA27F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3CCB68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F842E7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CF8678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00A7572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2EC7D2E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2F2D04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782DB38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0C4E631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363C6A2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46C1639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361BAE74" w14:textId="77777777" w:rsidTr="000B35DC">
        <w:trPr>
          <w:trHeight w:val="360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6712850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lastRenderedPageBreak/>
              <w:t>Saldo ogółem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C85C06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232C9A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316E887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78755E8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9B7FDB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328E2B6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322FB6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013B67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4F4B224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107003F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34542D3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1C564ED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2E9F4F0" w14:textId="77777777" w:rsidTr="000B35DC">
        <w:trPr>
          <w:trHeight w:val="360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5F0066E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780EF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1E4222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57FE2F7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4D70D70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CF5203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62E202E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396037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D0F411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4D4037C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33A8272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54F2F1E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0737635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7FF00BD3" w14:textId="77777777" w:rsidTr="000B35DC">
        <w:trPr>
          <w:trHeight w:val="357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14668537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C11435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D51D29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70A126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6871B26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CD59B8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59BBF41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1A8FE7C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DBC8E5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65ACBA6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2E76E5D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225D4C3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7040C5C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4D2A11B4" w14:textId="77777777" w:rsidTr="000B35DC">
        <w:trPr>
          <w:trHeight w:val="357"/>
        </w:trPr>
        <w:tc>
          <w:tcPr>
            <w:tcW w:w="3123" w:type="dxa"/>
            <w:gridSpan w:val="4"/>
            <w:shd w:val="clear" w:color="auto" w:fill="FFFFFF"/>
            <w:vAlign w:val="center"/>
          </w:tcPr>
          <w:p w14:paraId="3702A832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BFB5A74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4CA219A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9780EC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5DDAB4B0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A52B515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gridSpan w:val="2"/>
            <w:shd w:val="clear" w:color="auto" w:fill="FFFFFF"/>
          </w:tcPr>
          <w:p w14:paraId="41F9A4BF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6" w:type="dxa"/>
            <w:shd w:val="clear" w:color="auto" w:fill="FFFFFF"/>
          </w:tcPr>
          <w:p w14:paraId="2131FD1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5C8378D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98" w:type="dxa"/>
            <w:shd w:val="clear" w:color="auto" w:fill="FFFFFF"/>
          </w:tcPr>
          <w:p w14:paraId="3D07D2EC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gridSpan w:val="2"/>
            <w:shd w:val="clear" w:color="auto" w:fill="FFFFFF"/>
          </w:tcPr>
          <w:p w14:paraId="70337223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00AE90B8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9" w:type="dxa"/>
            <w:gridSpan w:val="2"/>
            <w:shd w:val="clear" w:color="auto" w:fill="FFFFFF"/>
          </w:tcPr>
          <w:p w14:paraId="43F29AD1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59A4F454" w14:textId="77777777" w:rsidTr="00E2672A">
        <w:trPr>
          <w:trHeight w:val="124"/>
        </w:trPr>
        <w:tc>
          <w:tcPr>
            <w:tcW w:w="2233" w:type="dxa"/>
            <w:gridSpan w:val="2"/>
            <w:shd w:val="clear" w:color="auto" w:fill="FFFFFF"/>
            <w:vAlign w:val="center"/>
          </w:tcPr>
          <w:p w14:paraId="61F5FA29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541" w:type="dxa"/>
            <w:gridSpan w:val="26"/>
            <w:shd w:val="clear" w:color="auto" w:fill="auto"/>
            <w:vAlign w:val="center"/>
          </w:tcPr>
          <w:p w14:paraId="032EBE08" w14:textId="0181911F" w:rsidR="00084A64" w:rsidRDefault="00084A64" w:rsidP="00084A6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084A64">
              <w:rPr>
                <w:rFonts w:ascii="Times New Roman" w:hAnsi="Times New Roman"/>
              </w:rPr>
              <w:t xml:space="preserve">Wejście w życie proponowanych rozwiązań </w:t>
            </w:r>
            <w:r w:rsidRPr="001D6A5B">
              <w:rPr>
                <w:rFonts w:ascii="Times New Roman" w:hAnsi="Times New Roman"/>
                <w:u w:val="single"/>
              </w:rPr>
              <w:t xml:space="preserve">nie spowoduje dodatkowych skutków finansowych dla sektora finansów publicznych </w:t>
            </w:r>
            <w:r w:rsidRPr="00084A64">
              <w:rPr>
                <w:rFonts w:ascii="Times New Roman" w:hAnsi="Times New Roman"/>
              </w:rPr>
              <w:t xml:space="preserve">wykraczających poza budowę systemu KRZ, realizowaną </w:t>
            </w:r>
            <w:r w:rsidR="001D6A5B">
              <w:rPr>
                <w:rFonts w:ascii="Times New Roman" w:hAnsi="Times New Roman"/>
              </w:rPr>
              <w:br/>
            </w:r>
            <w:r w:rsidRPr="00084A64">
              <w:rPr>
                <w:rFonts w:ascii="Times New Roman" w:hAnsi="Times New Roman"/>
              </w:rPr>
              <w:t xml:space="preserve">w ramach projektu Krajowy Rejestr Zadłużonych. </w:t>
            </w:r>
          </w:p>
          <w:p w14:paraId="4CE3C90E" w14:textId="2E65670A" w:rsidR="00B2350A" w:rsidRPr="008644A9" w:rsidRDefault="00084A64" w:rsidP="00084A6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084A64">
              <w:rPr>
                <w:rFonts w:ascii="Times New Roman" w:hAnsi="Times New Roman"/>
              </w:rPr>
              <w:t>Koszty budowy systemu teleinformatycznego zostały uwzględnione w ocenie skutków regulacji do projektu ustawy o Krajowym Rejestrze Zadłużonych (UC 96).</w:t>
            </w:r>
          </w:p>
        </w:tc>
      </w:tr>
      <w:tr w:rsidR="00B2350A" w:rsidRPr="005A677D" w14:paraId="4E1F317F" w14:textId="77777777" w:rsidTr="00BA7316">
        <w:trPr>
          <w:trHeight w:val="1331"/>
        </w:trPr>
        <w:tc>
          <w:tcPr>
            <w:tcW w:w="2233" w:type="dxa"/>
            <w:gridSpan w:val="2"/>
            <w:shd w:val="clear" w:color="auto" w:fill="FFFFFF"/>
          </w:tcPr>
          <w:p w14:paraId="283E16FB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541" w:type="dxa"/>
            <w:gridSpan w:val="26"/>
            <w:shd w:val="clear" w:color="auto" w:fill="FFFFFF"/>
            <w:vAlign w:val="center"/>
          </w:tcPr>
          <w:p w14:paraId="71045434" w14:textId="4FC1BA41" w:rsidR="00B2350A" w:rsidRPr="005A677D" w:rsidRDefault="00B2350A" w:rsidP="00BA7316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2350A" w:rsidRPr="005A677D" w14:paraId="1E10FBE8" w14:textId="77777777" w:rsidTr="00431EA4">
        <w:trPr>
          <w:trHeight w:val="345"/>
        </w:trPr>
        <w:tc>
          <w:tcPr>
            <w:tcW w:w="10774" w:type="dxa"/>
            <w:gridSpan w:val="28"/>
            <w:shd w:val="clear" w:color="auto" w:fill="99CCFF"/>
          </w:tcPr>
          <w:p w14:paraId="1DBAB07A" w14:textId="77777777" w:rsidR="00B2350A" w:rsidRPr="005A677D" w:rsidRDefault="00B2350A" w:rsidP="00D870A6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5A677D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B2350A" w:rsidRPr="005A677D" w14:paraId="758A3A89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0C9CC6FB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B2350A" w:rsidRPr="005A677D" w14:paraId="164DDB58" w14:textId="77777777" w:rsidTr="00516240">
        <w:trPr>
          <w:trHeight w:val="142"/>
        </w:trPr>
        <w:tc>
          <w:tcPr>
            <w:tcW w:w="3573" w:type="dxa"/>
            <w:gridSpan w:val="6"/>
            <w:shd w:val="clear" w:color="auto" w:fill="FFFFFF"/>
            <w:vAlign w:val="center"/>
          </w:tcPr>
          <w:p w14:paraId="52F4922E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93" w:type="dxa"/>
            <w:gridSpan w:val="5"/>
            <w:shd w:val="clear" w:color="auto" w:fill="FFFFFF"/>
            <w:vAlign w:val="center"/>
          </w:tcPr>
          <w:p w14:paraId="0B98C4A8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gridSpan w:val="4"/>
            <w:shd w:val="clear" w:color="auto" w:fill="FFFFFF"/>
            <w:vAlign w:val="center"/>
          </w:tcPr>
          <w:p w14:paraId="7EBD219E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  <w:gridSpan w:val="3"/>
            <w:shd w:val="clear" w:color="auto" w:fill="FFFFFF"/>
            <w:vAlign w:val="center"/>
          </w:tcPr>
          <w:p w14:paraId="38BF9A44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61" w:type="dxa"/>
            <w:gridSpan w:val="3"/>
            <w:shd w:val="clear" w:color="auto" w:fill="FFFFFF"/>
            <w:vAlign w:val="center"/>
          </w:tcPr>
          <w:p w14:paraId="298E03E3" w14:textId="24D7F22D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4837E57E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236BFE4C" w14:textId="7777777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40" w:type="dxa"/>
            <w:shd w:val="clear" w:color="auto" w:fill="FFFFFF"/>
            <w:vAlign w:val="center"/>
          </w:tcPr>
          <w:p w14:paraId="01077631" w14:textId="72C39B67" w:rsidR="00B2350A" w:rsidRPr="005A677D" w:rsidRDefault="00B2350A" w:rsidP="00D870A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5A677D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5A677D">
              <w:rPr>
                <w:rFonts w:ascii="Times New Roman" w:hAnsi="Times New Roman"/>
                <w:i/>
                <w:color w:val="000000"/>
                <w:spacing w:val="-2"/>
              </w:rPr>
              <w:br/>
              <w:t>(0-10)</w:t>
            </w:r>
          </w:p>
        </w:tc>
      </w:tr>
      <w:tr w:rsidR="00B2350A" w:rsidRPr="005A677D" w14:paraId="2C3009D4" w14:textId="77777777" w:rsidTr="00516240">
        <w:trPr>
          <w:trHeight w:val="142"/>
        </w:trPr>
        <w:tc>
          <w:tcPr>
            <w:tcW w:w="1589" w:type="dxa"/>
            <w:vMerge w:val="restart"/>
            <w:shd w:val="clear" w:color="auto" w:fill="FFFFFF"/>
          </w:tcPr>
          <w:p w14:paraId="43E47285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2E0A3C76" w14:textId="77777777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5A677D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9BE3875" w14:textId="24F78B0D" w:rsidR="00B2350A" w:rsidRPr="005A677D" w:rsidRDefault="00B2350A" w:rsidP="00D870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spacing w:val="-2"/>
              </w:rPr>
              <w:t>ceny stałe z 20</w:t>
            </w:r>
            <w:r w:rsidR="00487491" w:rsidRPr="005A677D">
              <w:rPr>
                <w:rFonts w:ascii="Times New Roman" w:hAnsi="Times New Roman"/>
                <w:spacing w:val="-2"/>
              </w:rPr>
              <w:t xml:space="preserve">21 </w:t>
            </w:r>
            <w:r w:rsidRPr="005A677D">
              <w:rPr>
                <w:rFonts w:ascii="Times New Roman" w:hAnsi="Times New Roman"/>
                <w:spacing w:val="-2"/>
              </w:rPr>
              <w:t>r.)</w:t>
            </w:r>
          </w:p>
        </w:tc>
        <w:tc>
          <w:tcPr>
            <w:tcW w:w="1984" w:type="dxa"/>
            <w:gridSpan w:val="5"/>
            <w:shd w:val="clear" w:color="auto" w:fill="FFFFFF"/>
          </w:tcPr>
          <w:p w14:paraId="7188C62E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93" w:type="dxa"/>
            <w:gridSpan w:val="5"/>
            <w:shd w:val="clear" w:color="auto" w:fill="FFFFFF"/>
          </w:tcPr>
          <w:p w14:paraId="2727BF35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3ADF2EB1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1F0F1F5C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gridSpan w:val="3"/>
            <w:shd w:val="clear" w:color="auto" w:fill="FFFFFF"/>
          </w:tcPr>
          <w:p w14:paraId="2232C4D8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gridSpan w:val="3"/>
            <w:shd w:val="clear" w:color="auto" w:fill="FFFFFF"/>
          </w:tcPr>
          <w:p w14:paraId="10B663B2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2" w:type="dxa"/>
            <w:gridSpan w:val="3"/>
            <w:shd w:val="clear" w:color="auto" w:fill="FFFFFF"/>
          </w:tcPr>
          <w:p w14:paraId="401B533E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shd w:val="clear" w:color="auto" w:fill="FFFFFF"/>
          </w:tcPr>
          <w:p w14:paraId="73555879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39C1B218" w14:textId="77777777" w:rsidTr="00516240">
        <w:trPr>
          <w:trHeight w:val="142"/>
        </w:trPr>
        <w:tc>
          <w:tcPr>
            <w:tcW w:w="1589" w:type="dxa"/>
            <w:vMerge/>
            <w:shd w:val="clear" w:color="auto" w:fill="FFFFFF"/>
          </w:tcPr>
          <w:p w14:paraId="49F5C4D6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5"/>
            <w:shd w:val="clear" w:color="auto" w:fill="FFFFFF"/>
          </w:tcPr>
          <w:p w14:paraId="748D0FC5" w14:textId="0A906CFB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5A677D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993" w:type="dxa"/>
            <w:gridSpan w:val="5"/>
            <w:shd w:val="clear" w:color="auto" w:fill="FFFFFF"/>
          </w:tcPr>
          <w:p w14:paraId="62A2E416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1E151302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29870699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gridSpan w:val="3"/>
            <w:shd w:val="clear" w:color="auto" w:fill="FFFFFF"/>
          </w:tcPr>
          <w:p w14:paraId="3C14F160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gridSpan w:val="3"/>
            <w:shd w:val="clear" w:color="auto" w:fill="FFFFFF"/>
          </w:tcPr>
          <w:p w14:paraId="0A7CC8E5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2" w:type="dxa"/>
            <w:gridSpan w:val="3"/>
            <w:shd w:val="clear" w:color="auto" w:fill="FFFFFF"/>
          </w:tcPr>
          <w:p w14:paraId="7033A493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shd w:val="clear" w:color="auto" w:fill="FFFFFF"/>
          </w:tcPr>
          <w:p w14:paraId="083D7BC4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47F1D6D5" w14:textId="77777777" w:rsidTr="00516240">
        <w:trPr>
          <w:trHeight w:val="142"/>
        </w:trPr>
        <w:tc>
          <w:tcPr>
            <w:tcW w:w="1589" w:type="dxa"/>
            <w:vMerge/>
            <w:shd w:val="clear" w:color="auto" w:fill="FFFFFF"/>
          </w:tcPr>
          <w:p w14:paraId="56DA1CC8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gridSpan w:val="5"/>
            <w:shd w:val="clear" w:color="auto" w:fill="FFFFFF"/>
          </w:tcPr>
          <w:p w14:paraId="088F0B3D" w14:textId="0C8E3383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</w:rPr>
              <w:t>rodzina, obywatele oraz gospodarstwa domowe, w szczególności osoby niepełnosprawne i starsze</w:t>
            </w:r>
          </w:p>
        </w:tc>
        <w:tc>
          <w:tcPr>
            <w:tcW w:w="993" w:type="dxa"/>
            <w:gridSpan w:val="5"/>
            <w:shd w:val="clear" w:color="auto" w:fill="FFFFFF"/>
          </w:tcPr>
          <w:p w14:paraId="72AEC9D2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36817301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3"/>
            <w:shd w:val="clear" w:color="auto" w:fill="FFFFFF"/>
          </w:tcPr>
          <w:p w14:paraId="1F25AEA1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1" w:type="dxa"/>
            <w:gridSpan w:val="3"/>
            <w:shd w:val="clear" w:color="auto" w:fill="FFFFFF"/>
          </w:tcPr>
          <w:p w14:paraId="03A911FC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1" w:type="dxa"/>
            <w:gridSpan w:val="3"/>
            <w:shd w:val="clear" w:color="auto" w:fill="FFFFFF"/>
          </w:tcPr>
          <w:p w14:paraId="0823AC91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2" w:type="dxa"/>
            <w:gridSpan w:val="3"/>
            <w:shd w:val="clear" w:color="auto" w:fill="FFFFFF"/>
          </w:tcPr>
          <w:p w14:paraId="5B9FFD1B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40" w:type="dxa"/>
            <w:shd w:val="clear" w:color="auto" w:fill="FFFFFF"/>
          </w:tcPr>
          <w:p w14:paraId="23BDEB1F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2350A" w:rsidRPr="005A677D" w14:paraId="2653EBE6" w14:textId="77777777" w:rsidTr="00516240">
        <w:trPr>
          <w:trHeight w:val="142"/>
        </w:trPr>
        <w:tc>
          <w:tcPr>
            <w:tcW w:w="1589" w:type="dxa"/>
            <w:vMerge w:val="restart"/>
            <w:shd w:val="clear" w:color="auto" w:fill="FFFFFF"/>
          </w:tcPr>
          <w:p w14:paraId="552A2B55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68" w:type="dxa"/>
            <w:gridSpan w:val="7"/>
            <w:shd w:val="clear" w:color="auto" w:fill="FFFFFF"/>
            <w:vAlign w:val="center"/>
          </w:tcPr>
          <w:p w14:paraId="4DCD43BB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6917" w:type="dxa"/>
            <w:gridSpan w:val="20"/>
            <w:shd w:val="clear" w:color="auto" w:fill="FFFFFF"/>
          </w:tcPr>
          <w:p w14:paraId="56AC2D55" w14:textId="4210919F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B2350A" w:rsidRPr="005A677D" w14:paraId="7148E3D6" w14:textId="77777777" w:rsidTr="00516240">
        <w:trPr>
          <w:trHeight w:val="266"/>
        </w:trPr>
        <w:tc>
          <w:tcPr>
            <w:tcW w:w="1589" w:type="dxa"/>
            <w:vMerge/>
            <w:shd w:val="clear" w:color="auto" w:fill="FFFFFF"/>
          </w:tcPr>
          <w:p w14:paraId="7C8D9E1C" w14:textId="77777777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gridSpan w:val="7"/>
            <w:shd w:val="clear" w:color="auto" w:fill="FFFFFF"/>
            <w:vAlign w:val="center"/>
          </w:tcPr>
          <w:p w14:paraId="5FF783EB" w14:textId="67C2F089" w:rsidR="00B2350A" w:rsidRPr="005A677D" w:rsidRDefault="00B2350A" w:rsidP="00D870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5A677D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6917" w:type="dxa"/>
            <w:gridSpan w:val="20"/>
            <w:shd w:val="clear" w:color="auto" w:fill="FFFFFF"/>
          </w:tcPr>
          <w:p w14:paraId="358CB001" w14:textId="542A07D4" w:rsidR="00B2350A" w:rsidRPr="005A677D" w:rsidRDefault="008A4802" w:rsidP="00D870A6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8A4802">
              <w:rPr>
                <w:rFonts w:ascii="Times New Roman" w:hAnsi="Times New Roman"/>
                <w:color w:val="000000"/>
                <w:spacing w:val="-2"/>
              </w:rPr>
              <w:t>większ</w:t>
            </w:r>
            <w:r>
              <w:rPr>
                <w:rFonts w:ascii="Times New Roman" w:hAnsi="Times New Roman"/>
                <w:color w:val="000000"/>
                <w:spacing w:val="-2"/>
              </w:rPr>
              <w:t>enie poziomu</w:t>
            </w:r>
            <w:r w:rsidRPr="008A4802">
              <w:rPr>
                <w:rFonts w:ascii="Times New Roman" w:hAnsi="Times New Roman"/>
                <w:color w:val="000000"/>
                <w:spacing w:val="-2"/>
              </w:rPr>
              <w:t xml:space="preserve"> bezpieczeństw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8A4802">
              <w:rPr>
                <w:rFonts w:ascii="Times New Roman" w:hAnsi="Times New Roman"/>
                <w:color w:val="000000"/>
                <w:spacing w:val="-2"/>
              </w:rPr>
              <w:t xml:space="preserve"> przechowywanych danych m.in. poprzez ograniczony czasowo dostęp do akt spraw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</w:p>
        </w:tc>
      </w:tr>
      <w:tr w:rsidR="00AD73A6" w:rsidRPr="005A677D" w14:paraId="1EA0EF29" w14:textId="77777777" w:rsidTr="00516240">
        <w:trPr>
          <w:trHeight w:val="596"/>
        </w:trPr>
        <w:tc>
          <w:tcPr>
            <w:tcW w:w="1589" w:type="dxa"/>
            <w:vMerge/>
            <w:shd w:val="clear" w:color="auto" w:fill="FFFFFF"/>
          </w:tcPr>
          <w:p w14:paraId="145981E7" w14:textId="77777777" w:rsidR="00AD73A6" w:rsidRPr="005A677D" w:rsidRDefault="00AD73A6" w:rsidP="00AD73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gridSpan w:val="7"/>
            <w:shd w:val="clear" w:color="auto" w:fill="FFFFFF"/>
            <w:vAlign w:val="center"/>
          </w:tcPr>
          <w:p w14:paraId="48D949D1" w14:textId="6F19ACC9" w:rsidR="00AD73A6" w:rsidRPr="005A677D" w:rsidRDefault="00AD73A6" w:rsidP="00AD73A6">
            <w:pPr>
              <w:tabs>
                <w:tab w:val="right" w:pos="1936"/>
              </w:tabs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</w:rPr>
              <w:t>rodzina, obywatele oraz gospodarstwa domowe</w:t>
            </w:r>
            <w:r w:rsidRPr="005A677D">
              <w:rPr>
                <w:rFonts w:ascii="Times New Roman" w:hAnsi="Times New Roman"/>
                <w:color w:val="000000"/>
              </w:rPr>
              <w:t xml:space="preserve">, </w:t>
            </w:r>
            <w:r w:rsidRPr="005A677D">
              <w:rPr>
                <w:rFonts w:ascii="Times New Roman" w:hAnsi="Times New Roman"/>
                <w:color w:val="000000"/>
              </w:rPr>
              <w:br/>
              <w:t xml:space="preserve">w szczególności osoby niepełnosprawne </w:t>
            </w:r>
            <w:r w:rsidRPr="005A677D">
              <w:rPr>
                <w:rFonts w:ascii="Times New Roman" w:hAnsi="Times New Roman"/>
                <w:color w:val="000000"/>
              </w:rPr>
              <w:br/>
              <w:t>i starsze</w:t>
            </w:r>
          </w:p>
        </w:tc>
        <w:tc>
          <w:tcPr>
            <w:tcW w:w="6917" w:type="dxa"/>
            <w:gridSpan w:val="20"/>
            <w:shd w:val="clear" w:color="auto" w:fill="FFFFFF"/>
            <w:vAlign w:val="center"/>
          </w:tcPr>
          <w:p w14:paraId="52F1BB07" w14:textId="3823F260" w:rsidR="00AD73A6" w:rsidRPr="005A677D" w:rsidRDefault="00F4109C" w:rsidP="00313C5A">
            <w:pPr>
              <w:spacing w:before="120" w:after="12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AD73A6" w:rsidRPr="005A677D" w14:paraId="326EC1B7" w14:textId="77777777" w:rsidTr="00D11EBC">
        <w:trPr>
          <w:trHeight w:val="330"/>
        </w:trPr>
        <w:tc>
          <w:tcPr>
            <w:tcW w:w="1589" w:type="dxa"/>
            <w:shd w:val="clear" w:color="auto" w:fill="FFFFFF"/>
          </w:tcPr>
          <w:p w14:paraId="08FB60A0" w14:textId="77777777" w:rsidR="00AD73A6" w:rsidRPr="005A677D" w:rsidRDefault="00AD73A6" w:rsidP="00AD73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68" w:type="dxa"/>
            <w:gridSpan w:val="7"/>
            <w:shd w:val="clear" w:color="auto" w:fill="FFFFFF"/>
            <w:vAlign w:val="center"/>
          </w:tcPr>
          <w:p w14:paraId="2EB693D2" w14:textId="5E445197" w:rsidR="00AD73A6" w:rsidRPr="005A677D" w:rsidRDefault="00AD73A6" w:rsidP="00AD73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917" w:type="dxa"/>
            <w:gridSpan w:val="20"/>
            <w:shd w:val="clear" w:color="auto" w:fill="FFFFFF"/>
            <w:vAlign w:val="center"/>
          </w:tcPr>
          <w:p w14:paraId="2D51B3E2" w14:textId="7E849AD4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AD73A6" w:rsidRPr="005A677D" w14:paraId="2D026883" w14:textId="77777777" w:rsidTr="00E2672A">
        <w:trPr>
          <w:trHeight w:val="1463"/>
        </w:trPr>
        <w:tc>
          <w:tcPr>
            <w:tcW w:w="2233" w:type="dxa"/>
            <w:gridSpan w:val="2"/>
            <w:shd w:val="clear" w:color="auto" w:fill="FFFFFF"/>
          </w:tcPr>
          <w:p w14:paraId="51B161A8" w14:textId="77777777" w:rsidR="00AD73A6" w:rsidRPr="005A677D" w:rsidRDefault="00AD73A6" w:rsidP="00AD73A6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541" w:type="dxa"/>
            <w:gridSpan w:val="26"/>
            <w:shd w:val="clear" w:color="auto" w:fill="FFFFFF"/>
            <w:vAlign w:val="center"/>
          </w:tcPr>
          <w:p w14:paraId="14B63455" w14:textId="15AC0158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 xml:space="preserve">Projektowane zmiany nie będą miały wpływu na konkurencyjność gospodarki </w:t>
            </w:r>
            <w:r w:rsidRPr="005A677D">
              <w:rPr>
                <w:rFonts w:ascii="Times New Roman" w:hAnsi="Times New Roman"/>
                <w:color w:val="000000"/>
              </w:rPr>
              <w:br/>
              <w:t xml:space="preserve">i przedsiębiorczość, w tym funkcjonowanie przedsiębiorców oraz na rodzinę, obywateli </w:t>
            </w:r>
            <w:r w:rsidRPr="005A677D">
              <w:rPr>
                <w:rFonts w:ascii="Times New Roman" w:hAnsi="Times New Roman"/>
                <w:color w:val="000000"/>
              </w:rPr>
              <w:br/>
              <w:t>i gospodarstwa domowe, w tym osoby niepełnosprawne i starsze.</w:t>
            </w:r>
          </w:p>
        </w:tc>
      </w:tr>
      <w:tr w:rsidR="00AD73A6" w:rsidRPr="005A677D" w14:paraId="7BD23BE8" w14:textId="77777777" w:rsidTr="00431EA4">
        <w:trPr>
          <w:trHeight w:val="3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07035F1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AD73A6" w:rsidRPr="005A677D" w14:paraId="070E1854" w14:textId="77777777" w:rsidTr="00431EA4">
        <w:trPr>
          <w:trHeight w:val="151"/>
        </w:trPr>
        <w:tc>
          <w:tcPr>
            <w:tcW w:w="10774" w:type="dxa"/>
            <w:gridSpan w:val="28"/>
            <w:shd w:val="clear" w:color="auto" w:fill="FFFFFF"/>
          </w:tcPr>
          <w:p w14:paraId="4B513FEC" w14:textId="225BE71F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AD73A6" w:rsidRPr="005A677D" w14:paraId="27DCABE7" w14:textId="77777777" w:rsidTr="00BA7316">
        <w:trPr>
          <w:trHeight w:val="946"/>
        </w:trPr>
        <w:tc>
          <w:tcPr>
            <w:tcW w:w="4849" w:type="dxa"/>
            <w:gridSpan w:val="13"/>
            <w:shd w:val="clear" w:color="auto" w:fill="FFFFFF"/>
            <w:vAlign w:val="center"/>
          </w:tcPr>
          <w:p w14:paraId="42C80EF4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Wprowadzane są obciążenia poza bezwzględnie wymaganymi przez UE </w:t>
            </w:r>
            <w:r w:rsidRPr="005A677D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925" w:type="dxa"/>
            <w:gridSpan w:val="15"/>
            <w:shd w:val="clear" w:color="auto" w:fill="FFFFFF"/>
            <w:vAlign w:val="center"/>
          </w:tcPr>
          <w:p w14:paraId="0FF28893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66E3263" w14:textId="27CA7095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C8FE8A4" w14:textId="04B97FF9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AD73A6" w:rsidRPr="005A677D" w14:paraId="786D1CF1" w14:textId="77777777" w:rsidTr="00BA7316">
        <w:trPr>
          <w:trHeight w:val="1245"/>
        </w:trPr>
        <w:tc>
          <w:tcPr>
            <w:tcW w:w="4849" w:type="dxa"/>
            <w:gridSpan w:val="13"/>
            <w:shd w:val="clear" w:color="auto" w:fill="FFFFFF"/>
            <w:vAlign w:val="center"/>
          </w:tcPr>
          <w:p w14:paraId="57BB8BF7" w14:textId="209031ED" w:rsidR="00AD73A6" w:rsidRPr="005A677D" w:rsidRDefault="006E44B9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D73A6"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="00AD73A6" w:rsidRPr="005A677D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50F574C5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38D94F0" w14:textId="56D818A7" w:rsidR="00AD73A6" w:rsidRPr="005A677D" w:rsidRDefault="006E44B9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D73A6"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="00AD73A6" w:rsidRPr="005A677D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1997A032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5A677D">
              <w:rPr>
                <w:rFonts w:ascii="Times New Roman" w:hAnsi="Times New Roman"/>
                <w:color w:val="000000"/>
              </w:rPr>
            </w:r>
            <w:r w:rsidRPr="005A677D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925" w:type="dxa"/>
            <w:gridSpan w:val="15"/>
            <w:shd w:val="clear" w:color="auto" w:fill="FFFFFF"/>
            <w:vAlign w:val="center"/>
          </w:tcPr>
          <w:p w14:paraId="68E94BF1" w14:textId="2223FDB9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9135C14" w14:textId="52F8C212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6C04AF3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1569018C" w14:textId="64F081E9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5A677D">
              <w:rPr>
                <w:rFonts w:ascii="Times New Roman" w:hAnsi="Times New Roman"/>
                <w:color w:val="000000"/>
              </w:rPr>
            </w:r>
            <w:r w:rsidRPr="005A677D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AD73A6" w:rsidRPr="005A677D" w14:paraId="760A3F75" w14:textId="77777777" w:rsidTr="00BA7316">
        <w:trPr>
          <w:trHeight w:val="870"/>
        </w:trPr>
        <w:tc>
          <w:tcPr>
            <w:tcW w:w="4849" w:type="dxa"/>
            <w:gridSpan w:val="13"/>
            <w:shd w:val="clear" w:color="auto" w:fill="FFFFFF"/>
            <w:vAlign w:val="center"/>
          </w:tcPr>
          <w:p w14:paraId="0CFC3587" w14:textId="77777777" w:rsidR="00AD73A6" w:rsidRPr="005A677D" w:rsidRDefault="00AD73A6" w:rsidP="00AD73A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925" w:type="dxa"/>
            <w:gridSpan w:val="15"/>
            <w:shd w:val="clear" w:color="auto" w:fill="FFFFFF"/>
            <w:vAlign w:val="center"/>
          </w:tcPr>
          <w:p w14:paraId="429E25C7" w14:textId="1AA21B9D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81C23CD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24256D6" w14:textId="03F80176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AD73A6" w:rsidRPr="005A677D" w14:paraId="3C00DBE2" w14:textId="77777777" w:rsidTr="00431EA4">
        <w:trPr>
          <w:trHeight w:val="274"/>
        </w:trPr>
        <w:tc>
          <w:tcPr>
            <w:tcW w:w="10774" w:type="dxa"/>
            <w:gridSpan w:val="28"/>
            <w:shd w:val="clear" w:color="auto" w:fill="FFFFFF"/>
          </w:tcPr>
          <w:p w14:paraId="0231651E" w14:textId="7BA36DCD" w:rsidR="00AD73A6" w:rsidRPr="005A677D" w:rsidRDefault="00AD73A6" w:rsidP="00AD73A6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5A677D">
              <w:rPr>
                <w:rFonts w:ascii="Times New Roman" w:hAnsi="Times New Roman"/>
                <w:color w:val="000000"/>
              </w:rPr>
              <w:t>Komentarz:</w:t>
            </w:r>
            <w:r w:rsidRPr="005A677D">
              <w:rPr>
                <w:rFonts w:ascii="Times New Roman" w:hAnsi="Times New Roman"/>
              </w:rPr>
              <w:t xml:space="preserve"> </w:t>
            </w:r>
            <w:r w:rsidR="00516240">
              <w:rPr>
                <w:rFonts w:ascii="Times New Roman" w:hAnsi="Times New Roman"/>
              </w:rPr>
              <w:t>nie dotyczy</w:t>
            </w:r>
          </w:p>
        </w:tc>
      </w:tr>
      <w:tr w:rsidR="00AD73A6" w:rsidRPr="005A677D" w14:paraId="0B83AD3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0800387C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AD73A6" w:rsidRPr="005A677D" w14:paraId="28FB007D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auto"/>
          </w:tcPr>
          <w:p w14:paraId="3C266B9B" w14:textId="26FDB9E1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Wejście w życie projektowanych rozwiązań nie będzie miało wpływu na rynek pracy.</w:t>
            </w:r>
          </w:p>
        </w:tc>
      </w:tr>
      <w:tr w:rsidR="00AD73A6" w:rsidRPr="005A677D" w14:paraId="1CB0244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404E7375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AD73A6" w:rsidRPr="005A677D" w14:paraId="4E458EB3" w14:textId="77777777" w:rsidTr="00516240">
        <w:trPr>
          <w:trHeight w:val="764"/>
        </w:trPr>
        <w:tc>
          <w:tcPr>
            <w:tcW w:w="3290" w:type="dxa"/>
            <w:gridSpan w:val="5"/>
            <w:shd w:val="clear" w:color="auto" w:fill="FFFFFF"/>
            <w:vAlign w:val="center"/>
          </w:tcPr>
          <w:p w14:paraId="309EDA67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592D7C88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410F4273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5A677D">
              <w:rPr>
                <w:rFonts w:ascii="Times New Roman" w:hAnsi="Times New Roman"/>
                <w:color w:val="000000"/>
              </w:rPr>
            </w:r>
            <w:r w:rsidRPr="005A677D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noProof/>
                <w:color w:val="000000"/>
              </w:rPr>
              <w:t> </w:t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827" w:type="dxa"/>
            <w:gridSpan w:val="15"/>
            <w:shd w:val="clear" w:color="auto" w:fill="FFFFFF"/>
            <w:vAlign w:val="center"/>
          </w:tcPr>
          <w:p w14:paraId="03D38757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64FBCADA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657" w:type="dxa"/>
            <w:gridSpan w:val="8"/>
            <w:shd w:val="clear" w:color="auto" w:fill="FFFFFF"/>
            <w:vAlign w:val="center"/>
          </w:tcPr>
          <w:p w14:paraId="24CD8280" w14:textId="3B36AA6A" w:rsidR="00AD73A6" w:rsidRPr="005A677D" w:rsidRDefault="006E44B9" w:rsidP="00AD73A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AD73A6" w:rsidRPr="005A677D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B142111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677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127AB">
              <w:rPr>
                <w:rFonts w:ascii="Times New Roman" w:hAnsi="Times New Roman"/>
                <w:color w:val="000000"/>
              </w:rPr>
            </w:r>
            <w:r w:rsidR="007127AB">
              <w:rPr>
                <w:rFonts w:ascii="Times New Roman" w:hAnsi="Times New Roman"/>
                <w:color w:val="000000"/>
              </w:rPr>
              <w:fldChar w:fldCharType="separate"/>
            </w:r>
            <w:r w:rsidRPr="005A677D">
              <w:rPr>
                <w:rFonts w:ascii="Times New Roman" w:hAnsi="Times New Roman"/>
                <w:color w:val="000000"/>
              </w:rPr>
              <w:fldChar w:fldCharType="end"/>
            </w:r>
            <w:r w:rsidRPr="005A677D">
              <w:rPr>
                <w:rFonts w:ascii="Times New Roman" w:hAnsi="Times New Roman"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AD73A6" w:rsidRPr="005A677D" w14:paraId="5333D97E" w14:textId="77777777" w:rsidTr="00E2672A">
        <w:trPr>
          <w:trHeight w:val="452"/>
        </w:trPr>
        <w:tc>
          <w:tcPr>
            <w:tcW w:w="2233" w:type="dxa"/>
            <w:gridSpan w:val="2"/>
            <w:shd w:val="clear" w:color="auto" w:fill="FFFFFF"/>
            <w:vAlign w:val="center"/>
          </w:tcPr>
          <w:p w14:paraId="5D8036E0" w14:textId="77777777" w:rsidR="00AD73A6" w:rsidRPr="005A677D" w:rsidRDefault="00AD73A6" w:rsidP="00AD73A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677D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541" w:type="dxa"/>
            <w:gridSpan w:val="26"/>
            <w:shd w:val="clear" w:color="auto" w:fill="FFFFFF"/>
            <w:vAlign w:val="center"/>
          </w:tcPr>
          <w:p w14:paraId="3E86C4AC" w14:textId="15560BB4" w:rsidR="00AD73A6" w:rsidRPr="005A677D" w:rsidRDefault="00E017DA" w:rsidP="00AD73A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</w:t>
            </w:r>
            <w:r w:rsidRPr="00E017DA">
              <w:rPr>
                <w:rFonts w:ascii="Times New Roman" w:hAnsi="Times New Roman"/>
                <w:color w:val="000000"/>
                <w:spacing w:val="-2"/>
              </w:rPr>
              <w:t>roponowane w projekcie rozporządzenia rozwiązania</w:t>
            </w:r>
            <w:r w:rsidR="00084A64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E017DA">
              <w:rPr>
                <w:rFonts w:ascii="Times New Roman" w:hAnsi="Times New Roman"/>
                <w:color w:val="000000"/>
                <w:spacing w:val="-2"/>
              </w:rPr>
              <w:t>związane</w:t>
            </w:r>
            <w:r w:rsidR="00084A64">
              <w:rPr>
                <w:rFonts w:ascii="Times New Roman" w:hAnsi="Times New Roman"/>
                <w:color w:val="000000"/>
                <w:spacing w:val="-2"/>
              </w:rPr>
              <w:t xml:space="preserve"> są</w:t>
            </w:r>
            <w:r w:rsidRPr="00E017DA">
              <w:rPr>
                <w:rFonts w:ascii="Times New Roman" w:hAnsi="Times New Roman"/>
                <w:color w:val="000000"/>
                <w:spacing w:val="-2"/>
              </w:rPr>
              <w:t xml:space="preserve"> z istotną zmianą polegającą na elektronizacji postępowania restrukturyzacyjnego poprzez wprowadzenie systemu teleinformatycznego służącego do obsługi postępowania sądowego i mają na celu dostosowanie przepisów w zakresie sposobu i trybu prowadzenia akt sprawy dla rozwiązań przyjętych </w:t>
            </w:r>
            <w:r w:rsidR="00084A64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E017DA">
              <w:rPr>
                <w:rFonts w:ascii="Times New Roman" w:hAnsi="Times New Roman"/>
                <w:color w:val="000000"/>
                <w:spacing w:val="-2"/>
              </w:rPr>
              <w:t>w systemie KRZ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AD73A6" w:rsidRPr="005A677D" w14:paraId="2F2F138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072B9CE8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5A677D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AD73A6" w:rsidRPr="005A677D" w14:paraId="2D4C17EC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3C0BD736" w14:textId="2894A1ED" w:rsidR="00AD73A6" w:rsidRPr="005A677D" w:rsidRDefault="00AD73A6" w:rsidP="00AD73A6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5A677D">
              <w:rPr>
                <w:rFonts w:ascii="Times New Roman" w:hAnsi="Times New Roman"/>
                <w:bCs/>
              </w:rPr>
              <w:t xml:space="preserve">Planuje się wejście w życie rozporządzenia z dniem </w:t>
            </w:r>
            <w:r w:rsidR="00487491" w:rsidRPr="005A677D">
              <w:rPr>
                <w:rFonts w:ascii="Times New Roman" w:hAnsi="Times New Roman"/>
                <w:bCs/>
              </w:rPr>
              <w:t xml:space="preserve">1 </w:t>
            </w:r>
            <w:r w:rsidR="000A7186">
              <w:rPr>
                <w:rFonts w:ascii="Times New Roman" w:hAnsi="Times New Roman"/>
                <w:bCs/>
              </w:rPr>
              <w:t>grudnia</w:t>
            </w:r>
            <w:r w:rsidR="00487491" w:rsidRPr="005A677D">
              <w:rPr>
                <w:rFonts w:ascii="Times New Roman" w:hAnsi="Times New Roman"/>
                <w:bCs/>
              </w:rPr>
              <w:t xml:space="preserve"> 2021 </w:t>
            </w:r>
            <w:r w:rsidRPr="005A677D">
              <w:rPr>
                <w:rFonts w:ascii="Times New Roman" w:hAnsi="Times New Roman"/>
                <w:bCs/>
              </w:rPr>
              <w:t>r.</w:t>
            </w:r>
          </w:p>
        </w:tc>
      </w:tr>
      <w:tr w:rsidR="00AD73A6" w:rsidRPr="005A677D" w14:paraId="081CFF03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5B3E8263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677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A677D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AD73A6" w:rsidRPr="005A677D" w14:paraId="268F2761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178D6602" w14:textId="7DE4D766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Efekty wejścia w życie projektowanego rozporządzenia będą natychmiastowe i nie wymagają pomiaru.</w:t>
            </w:r>
          </w:p>
        </w:tc>
      </w:tr>
      <w:tr w:rsidR="00AD73A6" w:rsidRPr="005A677D" w14:paraId="12DA12F8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5CE6871C" w14:textId="77777777" w:rsidR="00AD73A6" w:rsidRPr="005A677D" w:rsidRDefault="00AD73A6" w:rsidP="00AD73A6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5A677D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5A677D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AD73A6" w:rsidRPr="005A677D" w14:paraId="0795DF3A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7FCA1BB5" w14:textId="3944E8F5" w:rsidR="00AD73A6" w:rsidRPr="005A677D" w:rsidRDefault="00AD73A6" w:rsidP="00AD73A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677D">
              <w:rPr>
                <w:rFonts w:ascii="Times New Roman" w:hAnsi="Times New Roman"/>
                <w:color w:val="000000"/>
                <w:spacing w:val="-2"/>
              </w:rPr>
              <w:t>Brak.</w:t>
            </w:r>
          </w:p>
        </w:tc>
      </w:tr>
    </w:tbl>
    <w:p w14:paraId="18030F12" w14:textId="21033035" w:rsidR="006176ED" w:rsidRPr="005A677D" w:rsidRDefault="006176ED" w:rsidP="004D5634">
      <w:pPr>
        <w:spacing w:after="120"/>
        <w:jc w:val="both"/>
        <w:rPr>
          <w:rFonts w:ascii="Times New Roman" w:hAnsi="Times New Roman"/>
        </w:rPr>
      </w:pPr>
    </w:p>
    <w:sectPr w:rsidR="006176ED" w:rsidRPr="005A677D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C6E89" w14:textId="77777777" w:rsidR="00EA3355" w:rsidRDefault="00EA3355" w:rsidP="00044739">
      <w:pPr>
        <w:spacing w:line="240" w:lineRule="auto"/>
      </w:pPr>
      <w:r>
        <w:separator/>
      </w:r>
    </w:p>
  </w:endnote>
  <w:endnote w:type="continuationSeparator" w:id="0">
    <w:p w14:paraId="2136912C" w14:textId="77777777" w:rsidR="00EA3355" w:rsidRDefault="00EA3355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A446F" w14:textId="77777777" w:rsidR="00EA3355" w:rsidRDefault="00EA3355" w:rsidP="00044739">
      <w:pPr>
        <w:spacing w:line="240" w:lineRule="auto"/>
      </w:pPr>
      <w:r>
        <w:separator/>
      </w:r>
    </w:p>
  </w:footnote>
  <w:footnote w:type="continuationSeparator" w:id="0">
    <w:p w14:paraId="64DA0A87" w14:textId="77777777" w:rsidR="00EA3355" w:rsidRDefault="00EA3355" w:rsidP="00044739">
      <w:pPr>
        <w:spacing w:line="240" w:lineRule="auto"/>
      </w:pPr>
      <w:r>
        <w:continuationSeparator/>
      </w:r>
    </w:p>
  </w:footnote>
  <w:footnote w:id="1">
    <w:p w14:paraId="62D2FD69" w14:textId="2A4DEE7E" w:rsidR="00366DD9" w:rsidRDefault="00366DD9" w:rsidP="00A76A5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76A55">
        <w:rPr>
          <w:rFonts w:ascii="Times New Roman" w:hAnsi="Times New Roman"/>
        </w:rPr>
        <w:t xml:space="preserve">Ewidencja spraw ogółem_ sprawozdanie w sprawach upadłościowych i restrukturyzacyjnych (według właściwości rzeczowej) </w:t>
      </w:r>
      <w:r w:rsidRPr="00A76A55">
        <w:rPr>
          <w:rFonts w:ascii="Times New Roman" w:hAnsi="Times New Roman"/>
        </w:rPr>
        <w:br/>
        <w:t>za 2019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EA2"/>
    <w:multiLevelType w:val="multilevel"/>
    <w:tmpl w:val="00000000"/>
    <w:lvl w:ilvl="0">
      <w:start w:val="1"/>
      <w:numFmt w:val="decimal"/>
      <w:lvlText w:val="%1)"/>
      <w:lvlJc w:val="left"/>
      <w:pPr>
        <w:ind w:left="-578" w:hanging="360"/>
      </w:pPr>
    </w:lvl>
    <w:lvl w:ilvl="1">
      <w:start w:val="1"/>
      <w:numFmt w:val="lowerLetter"/>
      <w:lvlText w:val="%2)"/>
      <w:lvlJc w:val="left"/>
      <w:pPr>
        <w:ind w:left="-218" w:hanging="360"/>
      </w:pPr>
    </w:lvl>
    <w:lvl w:ilvl="2">
      <w:start w:val="1"/>
      <w:numFmt w:val="lowerRoman"/>
      <w:lvlText w:val="%3)"/>
      <w:lvlJc w:val="left"/>
      <w:pPr>
        <w:ind w:left="142" w:hanging="360"/>
      </w:pPr>
    </w:lvl>
    <w:lvl w:ilvl="3">
      <w:start w:val="1"/>
      <w:numFmt w:val="decimal"/>
      <w:lvlText w:val="(%4)"/>
      <w:lvlJc w:val="left"/>
      <w:pPr>
        <w:ind w:left="502" w:hanging="360"/>
      </w:pPr>
    </w:lvl>
    <w:lvl w:ilvl="4">
      <w:start w:val="1"/>
      <w:numFmt w:val="lowerLetter"/>
      <w:lvlText w:val="(%5)"/>
      <w:lvlJc w:val="left"/>
      <w:pPr>
        <w:ind w:left="862" w:hanging="360"/>
      </w:pPr>
    </w:lvl>
    <w:lvl w:ilvl="5">
      <w:start w:val="1"/>
      <w:numFmt w:val="lowerRoman"/>
      <w:lvlText w:val="(%6)"/>
      <w:lvlJc w:val="left"/>
      <w:pPr>
        <w:ind w:left="1222" w:hanging="360"/>
      </w:pPr>
    </w:lvl>
    <w:lvl w:ilvl="6">
      <w:start w:val="1"/>
      <w:numFmt w:val="decimal"/>
      <w:lvlText w:val="%7."/>
      <w:lvlJc w:val="left"/>
      <w:pPr>
        <w:ind w:left="1582" w:hanging="360"/>
      </w:pPr>
    </w:lvl>
    <w:lvl w:ilvl="7">
      <w:start w:val="1"/>
      <w:numFmt w:val="lowerLetter"/>
      <w:lvlText w:val="%8."/>
      <w:lvlJc w:val="left"/>
      <w:pPr>
        <w:ind w:left="1942" w:hanging="360"/>
      </w:pPr>
    </w:lvl>
    <w:lvl w:ilvl="8">
      <w:start w:val="1"/>
      <w:numFmt w:val="lowerRoman"/>
      <w:lvlText w:val="%9."/>
      <w:lvlJc w:val="left"/>
      <w:pPr>
        <w:ind w:left="2302" w:hanging="360"/>
      </w:pPr>
    </w:lvl>
  </w:abstractNum>
  <w:abstractNum w:abstractNumId="1" w15:restartNumberingAfterBreak="0">
    <w:nsid w:val="03EC346D"/>
    <w:multiLevelType w:val="hybridMultilevel"/>
    <w:tmpl w:val="9830D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F012E"/>
    <w:multiLevelType w:val="hybridMultilevel"/>
    <w:tmpl w:val="0234F7F2"/>
    <w:lvl w:ilvl="0" w:tplc="15E69F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E04189"/>
    <w:multiLevelType w:val="hybridMultilevel"/>
    <w:tmpl w:val="B0A66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32799"/>
    <w:multiLevelType w:val="hybridMultilevel"/>
    <w:tmpl w:val="31363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54FCC"/>
    <w:multiLevelType w:val="hybridMultilevel"/>
    <w:tmpl w:val="0BD67AAE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 w15:restartNumberingAfterBreak="0">
    <w:nsid w:val="4E654AEE"/>
    <w:multiLevelType w:val="hybridMultilevel"/>
    <w:tmpl w:val="EF8A132A"/>
    <w:lvl w:ilvl="0" w:tplc="0415000F">
      <w:start w:val="1"/>
      <w:numFmt w:val="decimal"/>
      <w:lvlText w:val="%1.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67A62B3E"/>
    <w:multiLevelType w:val="hybridMultilevel"/>
    <w:tmpl w:val="4F4A4802"/>
    <w:lvl w:ilvl="0" w:tplc="12E2D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B7069E"/>
    <w:multiLevelType w:val="hybridMultilevel"/>
    <w:tmpl w:val="21BEF7C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C36713A"/>
    <w:multiLevelType w:val="hybridMultilevel"/>
    <w:tmpl w:val="373C6D58"/>
    <w:lvl w:ilvl="0" w:tplc="15E69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10"/>
  </w:num>
  <w:num w:numId="8">
    <w:abstractNumId w:val="3"/>
  </w:num>
  <w:num w:numId="9">
    <w:abstractNumId w:val="9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0F67"/>
    <w:rsid w:val="000015EE"/>
    <w:rsid w:val="000019BE"/>
    <w:rsid w:val="000022D5"/>
    <w:rsid w:val="000031CD"/>
    <w:rsid w:val="0000355C"/>
    <w:rsid w:val="00004C6A"/>
    <w:rsid w:val="000052A7"/>
    <w:rsid w:val="00012D11"/>
    <w:rsid w:val="000137F8"/>
    <w:rsid w:val="00013EB5"/>
    <w:rsid w:val="0001728A"/>
    <w:rsid w:val="00023836"/>
    <w:rsid w:val="00025041"/>
    <w:rsid w:val="00026DAB"/>
    <w:rsid w:val="000276BF"/>
    <w:rsid w:val="00027BB0"/>
    <w:rsid w:val="0003193A"/>
    <w:rsid w:val="00032628"/>
    <w:rsid w:val="00033679"/>
    <w:rsid w:val="000356A9"/>
    <w:rsid w:val="00041F50"/>
    <w:rsid w:val="0004252A"/>
    <w:rsid w:val="000425CF"/>
    <w:rsid w:val="000429FF"/>
    <w:rsid w:val="00044138"/>
    <w:rsid w:val="00044739"/>
    <w:rsid w:val="000472ED"/>
    <w:rsid w:val="000500DE"/>
    <w:rsid w:val="00050DE8"/>
    <w:rsid w:val="00050E52"/>
    <w:rsid w:val="00051637"/>
    <w:rsid w:val="00051C40"/>
    <w:rsid w:val="00055560"/>
    <w:rsid w:val="00055F9A"/>
    <w:rsid w:val="00056681"/>
    <w:rsid w:val="000643DC"/>
    <w:rsid w:val="000648A7"/>
    <w:rsid w:val="0006618B"/>
    <w:rsid w:val="00066CFD"/>
    <w:rsid w:val="000670C0"/>
    <w:rsid w:val="00071B99"/>
    <w:rsid w:val="000738C6"/>
    <w:rsid w:val="000756E5"/>
    <w:rsid w:val="0007704E"/>
    <w:rsid w:val="00077596"/>
    <w:rsid w:val="00080EC8"/>
    <w:rsid w:val="00084A64"/>
    <w:rsid w:val="00085FE2"/>
    <w:rsid w:val="000868B3"/>
    <w:rsid w:val="000914C1"/>
    <w:rsid w:val="000921E6"/>
    <w:rsid w:val="00092959"/>
    <w:rsid w:val="000930BD"/>
    <w:rsid w:val="0009342A"/>
    <w:rsid w:val="000935B0"/>
    <w:rsid w:val="000944AC"/>
    <w:rsid w:val="00094CB9"/>
    <w:rsid w:val="000956B2"/>
    <w:rsid w:val="000969E7"/>
    <w:rsid w:val="00097A96"/>
    <w:rsid w:val="00097E0D"/>
    <w:rsid w:val="000A23DE"/>
    <w:rsid w:val="000A3763"/>
    <w:rsid w:val="000A3E7C"/>
    <w:rsid w:val="000A4020"/>
    <w:rsid w:val="000A5CF2"/>
    <w:rsid w:val="000A7186"/>
    <w:rsid w:val="000B35DC"/>
    <w:rsid w:val="000B54FB"/>
    <w:rsid w:val="000B6777"/>
    <w:rsid w:val="000B797D"/>
    <w:rsid w:val="000C29B0"/>
    <w:rsid w:val="000C4004"/>
    <w:rsid w:val="000C4F24"/>
    <w:rsid w:val="000C6E60"/>
    <w:rsid w:val="000C76FC"/>
    <w:rsid w:val="000D38FC"/>
    <w:rsid w:val="000D4D90"/>
    <w:rsid w:val="000E0A9E"/>
    <w:rsid w:val="000E1537"/>
    <w:rsid w:val="000E272D"/>
    <w:rsid w:val="000E2D10"/>
    <w:rsid w:val="000E2E0A"/>
    <w:rsid w:val="000E6146"/>
    <w:rsid w:val="000F22F3"/>
    <w:rsid w:val="000F3204"/>
    <w:rsid w:val="00100210"/>
    <w:rsid w:val="00100A28"/>
    <w:rsid w:val="001032A8"/>
    <w:rsid w:val="0010548B"/>
    <w:rsid w:val="00105BA5"/>
    <w:rsid w:val="001072D1"/>
    <w:rsid w:val="00110C7C"/>
    <w:rsid w:val="00111DD2"/>
    <w:rsid w:val="00117017"/>
    <w:rsid w:val="00117552"/>
    <w:rsid w:val="00121C9D"/>
    <w:rsid w:val="00130E8E"/>
    <w:rsid w:val="0013216E"/>
    <w:rsid w:val="0013477E"/>
    <w:rsid w:val="001401B5"/>
    <w:rsid w:val="001422B9"/>
    <w:rsid w:val="0014602D"/>
    <w:rsid w:val="0014665F"/>
    <w:rsid w:val="00147FD5"/>
    <w:rsid w:val="00152694"/>
    <w:rsid w:val="00153464"/>
    <w:rsid w:val="001541B3"/>
    <w:rsid w:val="00155B15"/>
    <w:rsid w:val="001560EC"/>
    <w:rsid w:val="001625BE"/>
    <w:rsid w:val="00162724"/>
    <w:rsid w:val="001643A4"/>
    <w:rsid w:val="00164F7D"/>
    <w:rsid w:val="00170FEF"/>
    <w:rsid w:val="00171165"/>
    <w:rsid w:val="001727BB"/>
    <w:rsid w:val="001727DD"/>
    <w:rsid w:val="00172F8C"/>
    <w:rsid w:val="00173EA1"/>
    <w:rsid w:val="00180D25"/>
    <w:rsid w:val="0018204D"/>
    <w:rsid w:val="0018265B"/>
    <w:rsid w:val="0018318D"/>
    <w:rsid w:val="0018572C"/>
    <w:rsid w:val="00187E79"/>
    <w:rsid w:val="00187EEF"/>
    <w:rsid w:val="00187F0D"/>
    <w:rsid w:val="00191EF3"/>
    <w:rsid w:val="00192CC5"/>
    <w:rsid w:val="001956A7"/>
    <w:rsid w:val="0019609C"/>
    <w:rsid w:val="001A118A"/>
    <w:rsid w:val="001A27F4"/>
    <w:rsid w:val="001A2D95"/>
    <w:rsid w:val="001A4F62"/>
    <w:rsid w:val="001A5537"/>
    <w:rsid w:val="001A6A71"/>
    <w:rsid w:val="001A73BD"/>
    <w:rsid w:val="001A7994"/>
    <w:rsid w:val="001B0868"/>
    <w:rsid w:val="001B21C8"/>
    <w:rsid w:val="001B3460"/>
    <w:rsid w:val="001B4CA1"/>
    <w:rsid w:val="001B75D8"/>
    <w:rsid w:val="001C023A"/>
    <w:rsid w:val="001C1060"/>
    <w:rsid w:val="001C1A13"/>
    <w:rsid w:val="001C3C63"/>
    <w:rsid w:val="001C44AD"/>
    <w:rsid w:val="001D1284"/>
    <w:rsid w:val="001D4732"/>
    <w:rsid w:val="001D6A3C"/>
    <w:rsid w:val="001D6A5B"/>
    <w:rsid w:val="001D6D51"/>
    <w:rsid w:val="001D7746"/>
    <w:rsid w:val="001D7920"/>
    <w:rsid w:val="001E24C3"/>
    <w:rsid w:val="001E2D5B"/>
    <w:rsid w:val="001E5725"/>
    <w:rsid w:val="001E5916"/>
    <w:rsid w:val="001F2414"/>
    <w:rsid w:val="001F2EEC"/>
    <w:rsid w:val="001F362C"/>
    <w:rsid w:val="001F653A"/>
    <w:rsid w:val="001F6979"/>
    <w:rsid w:val="001F6C6E"/>
    <w:rsid w:val="002007A7"/>
    <w:rsid w:val="002016E1"/>
    <w:rsid w:val="00202BA8"/>
    <w:rsid w:val="00202BC6"/>
    <w:rsid w:val="0020393F"/>
    <w:rsid w:val="00204055"/>
    <w:rsid w:val="00205141"/>
    <w:rsid w:val="0020516B"/>
    <w:rsid w:val="002111BE"/>
    <w:rsid w:val="00213559"/>
    <w:rsid w:val="00213EFD"/>
    <w:rsid w:val="00215DD1"/>
    <w:rsid w:val="002172F1"/>
    <w:rsid w:val="00221CC4"/>
    <w:rsid w:val="002230F2"/>
    <w:rsid w:val="00223C7B"/>
    <w:rsid w:val="00224AB1"/>
    <w:rsid w:val="00225A30"/>
    <w:rsid w:val="0022687A"/>
    <w:rsid w:val="00230728"/>
    <w:rsid w:val="00233CBC"/>
    <w:rsid w:val="00234040"/>
    <w:rsid w:val="00235CD2"/>
    <w:rsid w:val="0023646D"/>
    <w:rsid w:val="00237C6A"/>
    <w:rsid w:val="00242766"/>
    <w:rsid w:val="00246973"/>
    <w:rsid w:val="00247706"/>
    <w:rsid w:val="00247F41"/>
    <w:rsid w:val="00251252"/>
    <w:rsid w:val="00251C28"/>
    <w:rsid w:val="00252EEC"/>
    <w:rsid w:val="00254DED"/>
    <w:rsid w:val="00255619"/>
    <w:rsid w:val="00255DAD"/>
    <w:rsid w:val="00256108"/>
    <w:rsid w:val="00260F33"/>
    <w:rsid w:val="002613BD"/>
    <w:rsid w:val="002624F1"/>
    <w:rsid w:val="002657D2"/>
    <w:rsid w:val="00267887"/>
    <w:rsid w:val="00270C81"/>
    <w:rsid w:val="00271558"/>
    <w:rsid w:val="00274862"/>
    <w:rsid w:val="00276365"/>
    <w:rsid w:val="00276792"/>
    <w:rsid w:val="00276EF8"/>
    <w:rsid w:val="00281790"/>
    <w:rsid w:val="00281F78"/>
    <w:rsid w:val="00282D72"/>
    <w:rsid w:val="00283402"/>
    <w:rsid w:val="00284CDA"/>
    <w:rsid w:val="00286827"/>
    <w:rsid w:val="00286C7E"/>
    <w:rsid w:val="00287D85"/>
    <w:rsid w:val="00287DE1"/>
    <w:rsid w:val="00290FD6"/>
    <w:rsid w:val="00292F6D"/>
    <w:rsid w:val="00294259"/>
    <w:rsid w:val="00294AD7"/>
    <w:rsid w:val="002953E9"/>
    <w:rsid w:val="002A28A5"/>
    <w:rsid w:val="002A2C81"/>
    <w:rsid w:val="002A5F04"/>
    <w:rsid w:val="002B0A10"/>
    <w:rsid w:val="002B3D1A"/>
    <w:rsid w:val="002B40F4"/>
    <w:rsid w:val="002B7084"/>
    <w:rsid w:val="002C1E0B"/>
    <w:rsid w:val="002C251A"/>
    <w:rsid w:val="002C27D0"/>
    <w:rsid w:val="002C2C9B"/>
    <w:rsid w:val="002C3C36"/>
    <w:rsid w:val="002C4F5E"/>
    <w:rsid w:val="002D0E8D"/>
    <w:rsid w:val="002D0FA3"/>
    <w:rsid w:val="002D17D6"/>
    <w:rsid w:val="002D18D7"/>
    <w:rsid w:val="002D21CE"/>
    <w:rsid w:val="002D25FC"/>
    <w:rsid w:val="002D6125"/>
    <w:rsid w:val="002D6BFA"/>
    <w:rsid w:val="002D6EB5"/>
    <w:rsid w:val="002E0DB4"/>
    <w:rsid w:val="002E203C"/>
    <w:rsid w:val="002E22ED"/>
    <w:rsid w:val="002E320C"/>
    <w:rsid w:val="002E3DA3"/>
    <w:rsid w:val="002E450F"/>
    <w:rsid w:val="002E6B38"/>
    <w:rsid w:val="002E6D63"/>
    <w:rsid w:val="002E6E2B"/>
    <w:rsid w:val="002F23B8"/>
    <w:rsid w:val="002F500B"/>
    <w:rsid w:val="002F543D"/>
    <w:rsid w:val="002F729E"/>
    <w:rsid w:val="00300991"/>
    <w:rsid w:val="00301959"/>
    <w:rsid w:val="0030520E"/>
    <w:rsid w:val="00305AD2"/>
    <w:rsid w:val="00305B8A"/>
    <w:rsid w:val="00307208"/>
    <w:rsid w:val="00310203"/>
    <w:rsid w:val="0031188C"/>
    <w:rsid w:val="00313C5A"/>
    <w:rsid w:val="00317E4C"/>
    <w:rsid w:val="00317E80"/>
    <w:rsid w:val="00320893"/>
    <w:rsid w:val="00323BD0"/>
    <w:rsid w:val="00324021"/>
    <w:rsid w:val="0032674C"/>
    <w:rsid w:val="00326772"/>
    <w:rsid w:val="00331BF9"/>
    <w:rsid w:val="00333A5B"/>
    <w:rsid w:val="00333CCF"/>
    <w:rsid w:val="0033495E"/>
    <w:rsid w:val="00334A79"/>
    <w:rsid w:val="00334D8D"/>
    <w:rsid w:val="00335B11"/>
    <w:rsid w:val="00337345"/>
    <w:rsid w:val="00337DD2"/>
    <w:rsid w:val="003404D1"/>
    <w:rsid w:val="00342AF9"/>
    <w:rsid w:val="003443FF"/>
    <w:rsid w:val="003447D4"/>
    <w:rsid w:val="00352535"/>
    <w:rsid w:val="00352ACE"/>
    <w:rsid w:val="0035426C"/>
    <w:rsid w:val="00355808"/>
    <w:rsid w:val="00356976"/>
    <w:rsid w:val="003605E8"/>
    <w:rsid w:val="00362C7E"/>
    <w:rsid w:val="00363309"/>
    <w:rsid w:val="00363601"/>
    <w:rsid w:val="00364670"/>
    <w:rsid w:val="003667DC"/>
    <w:rsid w:val="00366DD9"/>
    <w:rsid w:val="00367E9C"/>
    <w:rsid w:val="00374832"/>
    <w:rsid w:val="00375288"/>
    <w:rsid w:val="0037537C"/>
    <w:rsid w:val="00376AC9"/>
    <w:rsid w:val="00382C5C"/>
    <w:rsid w:val="003852CD"/>
    <w:rsid w:val="003905EA"/>
    <w:rsid w:val="00391D5B"/>
    <w:rsid w:val="00391DBC"/>
    <w:rsid w:val="00393032"/>
    <w:rsid w:val="00394B69"/>
    <w:rsid w:val="00397078"/>
    <w:rsid w:val="003A2FF5"/>
    <w:rsid w:val="003A3984"/>
    <w:rsid w:val="003A6953"/>
    <w:rsid w:val="003B16AE"/>
    <w:rsid w:val="003B1889"/>
    <w:rsid w:val="003B1BD0"/>
    <w:rsid w:val="003B375E"/>
    <w:rsid w:val="003B6083"/>
    <w:rsid w:val="003B61EF"/>
    <w:rsid w:val="003C1191"/>
    <w:rsid w:val="003C3838"/>
    <w:rsid w:val="003C5847"/>
    <w:rsid w:val="003D0681"/>
    <w:rsid w:val="003D0A7B"/>
    <w:rsid w:val="003D12F6"/>
    <w:rsid w:val="003D1426"/>
    <w:rsid w:val="003D3C8F"/>
    <w:rsid w:val="003D4F61"/>
    <w:rsid w:val="003D67E1"/>
    <w:rsid w:val="003D7B46"/>
    <w:rsid w:val="003E2357"/>
    <w:rsid w:val="003E2F4E"/>
    <w:rsid w:val="003E616B"/>
    <w:rsid w:val="003E720A"/>
    <w:rsid w:val="003F1A80"/>
    <w:rsid w:val="003F2579"/>
    <w:rsid w:val="003F319D"/>
    <w:rsid w:val="003F5634"/>
    <w:rsid w:val="00400E03"/>
    <w:rsid w:val="00402FC8"/>
    <w:rsid w:val="004038F3"/>
    <w:rsid w:val="00403E6E"/>
    <w:rsid w:val="004058F6"/>
    <w:rsid w:val="004065D5"/>
    <w:rsid w:val="004076A0"/>
    <w:rsid w:val="004129B4"/>
    <w:rsid w:val="00412D2D"/>
    <w:rsid w:val="00413B43"/>
    <w:rsid w:val="00417EF0"/>
    <w:rsid w:val="00420035"/>
    <w:rsid w:val="00421872"/>
    <w:rsid w:val="00422181"/>
    <w:rsid w:val="00422767"/>
    <w:rsid w:val="00423CB0"/>
    <w:rsid w:val="004244A8"/>
    <w:rsid w:val="00425F72"/>
    <w:rsid w:val="00427736"/>
    <w:rsid w:val="004277AC"/>
    <w:rsid w:val="00431D6B"/>
    <w:rsid w:val="00431EA4"/>
    <w:rsid w:val="004324A9"/>
    <w:rsid w:val="00433EB0"/>
    <w:rsid w:val="004340F6"/>
    <w:rsid w:val="00435D0E"/>
    <w:rsid w:val="00437548"/>
    <w:rsid w:val="00437D54"/>
    <w:rsid w:val="00440933"/>
    <w:rsid w:val="004412CA"/>
    <w:rsid w:val="00441787"/>
    <w:rsid w:val="00441C04"/>
    <w:rsid w:val="00444F2D"/>
    <w:rsid w:val="00452034"/>
    <w:rsid w:val="00452182"/>
    <w:rsid w:val="0045291F"/>
    <w:rsid w:val="004535A7"/>
    <w:rsid w:val="00455FA6"/>
    <w:rsid w:val="00457F5F"/>
    <w:rsid w:val="00460FFF"/>
    <w:rsid w:val="004630DF"/>
    <w:rsid w:val="0046624D"/>
    <w:rsid w:val="00466C70"/>
    <w:rsid w:val="00467F3C"/>
    <w:rsid w:val="004702C9"/>
    <w:rsid w:val="00472E45"/>
    <w:rsid w:val="00473FEA"/>
    <w:rsid w:val="0047579D"/>
    <w:rsid w:val="00476BAD"/>
    <w:rsid w:val="00480766"/>
    <w:rsid w:val="00480BB4"/>
    <w:rsid w:val="00483262"/>
    <w:rsid w:val="00484107"/>
    <w:rsid w:val="00485CC5"/>
    <w:rsid w:val="0048679F"/>
    <w:rsid w:val="00487491"/>
    <w:rsid w:val="004908B5"/>
    <w:rsid w:val="004924D2"/>
    <w:rsid w:val="0049343F"/>
    <w:rsid w:val="00495DA7"/>
    <w:rsid w:val="004964FC"/>
    <w:rsid w:val="00497DFC"/>
    <w:rsid w:val="004A00CB"/>
    <w:rsid w:val="004A0101"/>
    <w:rsid w:val="004A145E"/>
    <w:rsid w:val="004A1670"/>
    <w:rsid w:val="004A1F15"/>
    <w:rsid w:val="004A2A81"/>
    <w:rsid w:val="004A302F"/>
    <w:rsid w:val="004A3873"/>
    <w:rsid w:val="004A39EE"/>
    <w:rsid w:val="004A7BD7"/>
    <w:rsid w:val="004B27AE"/>
    <w:rsid w:val="004B537C"/>
    <w:rsid w:val="004C09E3"/>
    <w:rsid w:val="004C15C2"/>
    <w:rsid w:val="004C2665"/>
    <w:rsid w:val="004C36D8"/>
    <w:rsid w:val="004C56BF"/>
    <w:rsid w:val="004D1248"/>
    <w:rsid w:val="004D1E3C"/>
    <w:rsid w:val="004D2482"/>
    <w:rsid w:val="004D4169"/>
    <w:rsid w:val="004D4648"/>
    <w:rsid w:val="004D5634"/>
    <w:rsid w:val="004D598F"/>
    <w:rsid w:val="004D6E14"/>
    <w:rsid w:val="004E0448"/>
    <w:rsid w:val="004E1D72"/>
    <w:rsid w:val="004E4132"/>
    <w:rsid w:val="004E70D7"/>
    <w:rsid w:val="004F0C95"/>
    <w:rsid w:val="004F4B61"/>
    <w:rsid w:val="004F4B9C"/>
    <w:rsid w:val="004F4E17"/>
    <w:rsid w:val="004F6AFA"/>
    <w:rsid w:val="004F6E38"/>
    <w:rsid w:val="0050082F"/>
    <w:rsid w:val="00500B86"/>
    <w:rsid w:val="00500C56"/>
    <w:rsid w:val="00501713"/>
    <w:rsid w:val="0050248B"/>
    <w:rsid w:val="00504B62"/>
    <w:rsid w:val="00506568"/>
    <w:rsid w:val="005076E4"/>
    <w:rsid w:val="005117D6"/>
    <w:rsid w:val="005122D1"/>
    <w:rsid w:val="00512B14"/>
    <w:rsid w:val="0051551B"/>
    <w:rsid w:val="00516240"/>
    <w:rsid w:val="00520C57"/>
    <w:rsid w:val="0052109B"/>
    <w:rsid w:val="00521D7B"/>
    <w:rsid w:val="00522D94"/>
    <w:rsid w:val="00524DF4"/>
    <w:rsid w:val="00527045"/>
    <w:rsid w:val="005307CC"/>
    <w:rsid w:val="00530B83"/>
    <w:rsid w:val="00533D89"/>
    <w:rsid w:val="00534E08"/>
    <w:rsid w:val="00535074"/>
    <w:rsid w:val="00536564"/>
    <w:rsid w:val="00544597"/>
    <w:rsid w:val="00544FFE"/>
    <w:rsid w:val="00545ABA"/>
    <w:rsid w:val="005473F5"/>
    <w:rsid w:val="005477E7"/>
    <w:rsid w:val="005510FF"/>
    <w:rsid w:val="0055262B"/>
    <w:rsid w:val="00552794"/>
    <w:rsid w:val="00552A1E"/>
    <w:rsid w:val="00552A7C"/>
    <w:rsid w:val="0055355D"/>
    <w:rsid w:val="00563199"/>
    <w:rsid w:val="00564874"/>
    <w:rsid w:val="005657DC"/>
    <w:rsid w:val="00567963"/>
    <w:rsid w:val="0057009A"/>
    <w:rsid w:val="00571260"/>
    <w:rsid w:val="0057189C"/>
    <w:rsid w:val="00572FCD"/>
    <w:rsid w:val="00573FC1"/>
    <w:rsid w:val="005741EE"/>
    <w:rsid w:val="005749A0"/>
    <w:rsid w:val="0057668E"/>
    <w:rsid w:val="00581A9F"/>
    <w:rsid w:val="00586B84"/>
    <w:rsid w:val="00587FBA"/>
    <w:rsid w:val="005900FE"/>
    <w:rsid w:val="00595BE8"/>
    <w:rsid w:val="00595E83"/>
    <w:rsid w:val="00596530"/>
    <w:rsid w:val="005967F3"/>
    <w:rsid w:val="005A06DF"/>
    <w:rsid w:val="005A3482"/>
    <w:rsid w:val="005A37E5"/>
    <w:rsid w:val="005A5527"/>
    <w:rsid w:val="005A5AE6"/>
    <w:rsid w:val="005A677D"/>
    <w:rsid w:val="005A7E48"/>
    <w:rsid w:val="005B0219"/>
    <w:rsid w:val="005B035C"/>
    <w:rsid w:val="005B098B"/>
    <w:rsid w:val="005B1206"/>
    <w:rsid w:val="005B3009"/>
    <w:rsid w:val="005B37E8"/>
    <w:rsid w:val="005B4B87"/>
    <w:rsid w:val="005C0056"/>
    <w:rsid w:val="005D2A76"/>
    <w:rsid w:val="005D4FF4"/>
    <w:rsid w:val="005D61D6"/>
    <w:rsid w:val="005E0D13"/>
    <w:rsid w:val="005E16FE"/>
    <w:rsid w:val="005E5047"/>
    <w:rsid w:val="005E7205"/>
    <w:rsid w:val="005E7371"/>
    <w:rsid w:val="005F116C"/>
    <w:rsid w:val="005F2131"/>
    <w:rsid w:val="005F552C"/>
    <w:rsid w:val="00600E07"/>
    <w:rsid w:val="00605EF6"/>
    <w:rsid w:val="00606455"/>
    <w:rsid w:val="00606F58"/>
    <w:rsid w:val="006120B5"/>
    <w:rsid w:val="00614929"/>
    <w:rsid w:val="00615DE7"/>
    <w:rsid w:val="00616511"/>
    <w:rsid w:val="006172C7"/>
    <w:rsid w:val="006176ED"/>
    <w:rsid w:val="006202F3"/>
    <w:rsid w:val="0062097A"/>
    <w:rsid w:val="00620AE0"/>
    <w:rsid w:val="00621C9C"/>
    <w:rsid w:val="00621DA6"/>
    <w:rsid w:val="00623CFE"/>
    <w:rsid w:val="00625D5F"/>
    <w:rsid w:val="00626269"/>
    <w:rsid w:val="00626B6F"/>
    <w:rsid w:val="00627221"/>
    <w:rsid w:val="00627EE8"/>
    <w:rsid w:val="006316FA"/>
    <w:rsid w:val="006370D2"/>
    <w:rsid w:val="0064070B"/>
    <w:rsid w:val="0064074C"/>
    <w:rsid w:val="0064074F"/>
    <w:rsid w:val="00641F55"/>
    <w:rsid w:val="0064495F"/>
    <w:rsid w:val="00645E4A"/>
    <w:rsid w:val="0064683C"/>
    <w:rsid w:val="006479E5"/>
    <w:rsid w:val="00647C5C"/>
    <w:rsid w:val="00651563"/>
    <w:rsid w:val="00652923"/>
    <w:rsid w:val="00653688"/>
    <w:rsid w:val="006566D5"/>
    <w:rsid w:val="0066091B"/>
    <w:rsid w:val="006631BB"/>
    <w:rsid w:val="006660E9"/>
    <w:rsid w:val="006669F2"/>
    <w:rsid w:val="00667249"/>
    <w:rsid w:val="00667558"/>
    <w:rsid w:val="0067011E"/>
    <w:rsid w:val="00671523"/>
    <w:rsid w:val="00671BD0"/>
    <w:rsid w:val="00671D24"/>
    <w:rsid w:val="00671FBB"/>
    <w:rsid w:val="006728D3"/>
    <w:rsid w:val="006754EF"/>
    <w:rsid w:val="00676A3A"/>
    <w:rsid w:val="00676C8D"/>
    <w:rsid w:val="00676F1F"/>
    <w:rsid w:val="00677381"/>
    <w:rsid w:val="00677414"/>
    <w:rsid w:val="00677C90"/>
    <w:rsid w:val="006812BD"/>
    <w:rsid w:val="006832CF"/>
    <w:rsid w:val="0068601E"/>
    <w:rsid w:val="00687384"/>
    <w:rsid w:val="00691428"/>
    <w:rsid w:val="00692492"/>
    <w:rsid w:val="0069486B"/>
    <w:rsid w:val="00696CFA"/>
    <w:rsid w:val="006A2A45"/>
    <w:rsid w:val="006A3510"/>
    <w:rsid w:val="006A446C"/>
    <w:rsid w:val="006A4636"/>
    <w:rsid w:val="006A4904"/>
    <w:rsid w:val="006A548F"/>
    <w:rsid w:val="006A701A"/>
    <w:rsid w:val="006B1FAE"/>
    <w:rsid w:val="006B4D81"/>
    <w:rsid w:val="006B4F01"/>
    <w:rsid w:val="006B64DC"/>
    <w:rsid w:val="006B7A91"/>
    <w:rsid w:val="006C1746"/>
    <w:rsid w:val="006C44F2"/>
    <w:rsid w:val="006C4563"/>
    <w:rsid w:val="006C61C6"/>
    <w:rsid w:val="006D1226"/>
    <w:rsid w:val="006D33E6"/>
    <w:rsid w:val="006D4704"/>
    <w:rsid w:val="006D50B4"/>
    <w:rsid w:val="006D669B"/>
    <w:rsid w:val="006D6A2D"/>
    <w:rsid w:val="006E1E18"/>
    <w:rsid w:val="006E31CE"/>
    <w:rsid w:val="006E34D3"/>
    <w:rsid w:val="006E34D8"/>
    <w:rsid w:val="006E44B9"/>
    <w:rsid w:val="006E504E"/>
    <w:rsid w:val="006F1435"/>
    <w:rsid w:val="006F2EC1"/>
    <w:rsid w:val="006F78C4"/>
    <w:rsid w:val="00700963"/>
    <w:rsid w:val="007031A0"/>
    <w:rsid w:val="00704A42"/>
    <w:rsid w:val="00704D43"/>
    <w:rsid w:val="00705A29"/>
    <w:rsid w:val="00707498"/>
    <w:rsid w:val="00711A65"/>
    <w:rsid w:val="007122BD"/>
    <w:rsid w:val="007127AB"/>
    <w:rsid w:val="00714133"/>
    <w:rsid w:val="007142DA"/>
    <w:rsid w:val="007147CF"/>
    <w:rsid w:val="00714DA4"/>
    <w:rsid w:val="0071507B"/>
    <w:rsid w:val="007158B2"/>
    <w:rsid w:val="00716081"/>
    <w:rsid w:val="0072065B"/>
    <w:rsid w:val="007216A9"/>
    <w:rsid w:val="00721B78"/>
    <w:rsid w:val="00722B48"/>
    <w:rsid w:val="00724164"/>
    <w:rsid w:val="00725DE7"/>
    <w:rsid w:val="0072636A"/>
    <w:rsid w:val="00726B44"/>
    <w:rsid w:val="007318DD"/>
    <w:rsid w:val="00733167"/>
    <w:rsid w:val="0073639D"/>
    <w:rsid w:val="00740B5A"/>
    <w:rsid w:val="00740D2C"/>
    <w:rsid w:val="00744BF9"/>
    <w:rsid w:val="00745F8A"/>
    <w:rsid w:val="00747CB1"/>
    <w:rsid w:val="007510E7"/>
    <w:rsid w:val="00752619"/>
    <w:rsid w:val="00752623"/>
    <w:rsid w:val="007542F4"/>
    <w:rsid w:val="00754810"/>
    <w:rsid w:val="007568FF"/>
    <w:rsid w:val="00760F1F"/>
    <w:rsid w:val="00762D69"/>
    <w:rsid w:val="0076423E"/>
    <w:rsid w:val="007646CB"/>
    <w:rsid w:val="0076658F"/>
    <w:rsid w:val="00766B7F"/>
    <w:rsid w:val="00767CA6"/>
    <w:rsid w:val="0077040A"/>
    <w:rsid w:val="00772D64"/>
    <w:rsid w:val="00775CEA"/>
    <w:rsid w:val="007768DB"/>
    <w:rsid w:val="00781788"/>
    <w:rsid w:val="0078419A"/>
    <w:rsid w:val="0079153C"/>
    <w:rsid w:val="00792609"/>
    <w:rsid w:val="00792887"/>
    <w:rsid w:val="007941B2"/>
    <w:rsid w:val="007943E2"/>
    <w:rsid w:val="00794F2C"/>
    <w:rsid w:val="00795638"/>
    <w:rsid w:val="0079634A"/>
    <w:rsid w:val="007A0329"/>
    <w:rsid w:val="007A251F"/>
    <w:rsid w:val="007A3BC7"/>
    <w:rsid w:val="007A5AC4"/>
    <w:rsid w:val="007A6F5D"/>
    <w:rsid w:val="007B0FDD"/>
    <w:rsid w:val="007B18D3"/>
    <w:rsid w:val="007B4802"/>
    <w:rsid w:val="007B6668"/>
    <w:rsid w:val="007B6B33"/>
    <w:rsid w:val="007C1B9B"/>
    <w:rsid w:val="007C2701"/>
    <w:rsid w:val="007C4511"/>
    <w:rsid w:val="007D0564"/>
    <w:rsid w:val="007D2192"/>
    <w:rsid w:val="007D2FBD"/>
    <w:rsid w:val="007D6DA9"/>
    <w:rsid w:val="007D77FE"/>
    <w:rsid w:val="007D7DEA"/>
    <w:rsid w:val="007E066E"/>
    <w:rsid w:val="007E21AB"/>
    <w:rsid w:val="007E2EA7"/>
    <w:rsid w:val="007F0021"/>
    <w:rsid w:val="007F0B8E"/>
    <w:rsid w:val="007F2F52"/>
    <w:rsid w:val="007F38D9"/>
    <w:rsid w:val="007F4175"/>
    <w:rsid w:val="007F6A07"/>
    <w:rsid w:val="00800AB3"/>
    <w:rsid w:val="00800F31"/>
    <w:rsid w:val="00801F71"/>
    <w:rsid w:val="00805D7E"/>
    <w:rsid w:val="00805F28"/>
    <w:rsid w:val="00806E95"/>
    <w:rsid w:val="0080749F"/>
    <w:rsid w:val="00811D46"/>
    <w:rsid w:val="008125B0"/>
    <w:rsid w:val="008144CB"/>
    <w:rsid w:val="00815313"/>
    <w:rsid w:val="008167A4"/>
    <w:rsid w:val="00821717"/>
    <w:rsid w:val="00821C84"/>
    <w:rsid w:val="00824210"/>
    <w:rsid w:val="008259D2"/>
    <w:rsid w:val="00825AA2"/>
    <w:rsid w:val="0082614E"/>
    <w:rsid w:val="008263C0"/>
    <w:rsid w:val="00826B8A"/>
    <w:rsid w:val="00827B21"/>
    <w:rsid w:val="00830761"/>
    <w:rsid w:val="008312AE"/>
    <w:rsid w:val="008316BB"/>
    <w:rsid w:val="0083504D"/>
    <w:rsid w:val="00835402"/>
    <w:rsid w:val="00835DC8"/>
    <w:rsid w:val="008372A0"/>
    <w:rsid w:val="00837FCA"/>
    <w:rsid w:val="00841413"/>
    <w:rsid w:val="00841422"/>
    <w:rsid w:val="00841D3B"/>
    <w:rsid w:val="008427E2"/>
    <w:rsid w:val="0084314C"/>
    <w:rsid w:val="00843171"/>
    <w:rsid w:val="0084435C"/>
    <w:rsid w:val="008454CE"/>
    <w:rsid w:val="008525F9"/>
    <w:rsid w:val="00852FE0"/>
    <w:rsid w:val="008561F6"/>
    <w:rsid w:val="008568B5"/>
    <w:rsid w:val="008575C3"/>
    <w:rsid w:val="00862A55"/>
    <w:rsid w:val="008630C9"/>
    <w:rsid w:val="00863D28"/>
    <w:rsid w:val="008644A9"/>
    <w:rsid w:val="008648C3"/>
    <w:rsid w:val="008652C1"/>
    <w:rsid w:val="008670E0"/>
    <w:rsid w:val="0087303F"/>
    <w:rsid w:val="00875D74"/>
    <w:rsid w:val="0088045D"/>
    <w:rsid w:val="00880F26"/>
    <w:rsid w:val="008833D4"/>
    <w:rsid w:val="008911EA"/>
    <w:rsid w:val="008926F4"/>
    <w:rsid w:val="0089518A"/>
    <w:rsid w:val="00896C2E"/>
    <w:rsid w:val="00897A9F"/>
    <w:rsid w:val="008A1F7E"/>
    <w:rsid w:val="008A2941"/>
    <w:rsid w:val="008A4802"/>
    <w:rsid w:val="008A5095"/>
    <w:rsid w:val="008A537D"/>
    <w:rsid w:val="008A608F"/>
    <w:rsid w:val="008B1A9A"/>
    <w:rsid w:val="008B2520"/>
    <w:rsid w:val="008B2AA3"/>
    <w:rsid w:val="008B3DF2"/>
    <w:rsid w:val="008B49F0"/>
    <w:rsid w:val="008B4FE6"/>
    <w:rsid w:val="008B565A"/>
    <w:rsid w:val="008B6C37"/>
    <w:rsid w:val="008B7273"/>
    <w:rsid w:val="008C1DCE"/>
    <w:rsid w:val="008C4B63"/>
    <w:rsid w:val="008C4D11"/>
    <w:rsid w:val="008D3A9C"/>
    <w:rsid w:val="008D699E"/>
    <w:rsid w:val="008E18F7"/>
    <w:rsid w:val="008E1C89"/>
    <w:rsid w:val="008E1E10"/>
    <w:rsid w:val="008E291B"/>
    <w:rsid w:val="008E4A62"/>
    <w:rsid w:val="008E4F2F"/>
    <w:rsid w:val="008E5C9A"/>
    <w:rsid w:val="008E74B0"/>
    <w:rsid w:val="008F12B1"/>
    <w:rsid w:val="008F6CC8"/>
    <w:rsid w:val="008F79AD"/>
    <w:rsid w:val="009008A8"/>
    <w:rsid w:val="009036EF"/>
    <w:rsid w:val="00905CB9"/>
    <w:rsid w:val="009060C0"/>
    <w:rsid w:val="009063B0"/>
    <w:rsid w:val="00907106"/>
    <w:rsid w:val="009107FD"/>
    <w:rsid w:val="0091137C"/>
    <w:rsid w:val="00911567"/>
    <w:rsid w:val="00917AAE"/>
    <w:rsid w:val="00920483"/>
    <w:rsid w:val="009212A2"/>
    <w:rsid w:val="009239DF"/>
    <w:rsid w:val="009251A9"/>
    <w:rsid w:val="0092557A"/>
    <w:rsid w:val="0092562E"/>
    <w:rsid w:val="00927E76"/>
    <w:rsid w:val="00930699"/>
    <w:rsid w:val="00931F69"/>
    <w:rsid w:val="00934123"/>
    <w:rsid w:val="009341F0"/>
    <w:rsid w:val="009346EB"/>
    <w:rsid w:val="00934B38"/>
    <w:rsid w:val="009361D6"/>
    <w:rsid w:val="00936734"/>
    <w:rsid w:val="0093715F"/>
    <w:rsid w:val="0094187F"/>
    <w:rsid w:val="00942BDD"/>
    <w:rsid w:val="009445BE"/>
    <w:rsid w:val="00952DD0"/>
    <w:rsid w:val="00955774"/>
    <w:rsid w:val="00955935"/>
    <w:rsid w:val="009560B5"/>
    <w:rsid w:val="009600A7"/>
    <w:rsid w:val="009639D8"/>
    <w:rsid w:val="009703D6"/>
    <w:rsid w:val="0097181B"/>
    <w:rsid w:val="0097574A"/>
    <w:rsid w:val="00976B5E"/>
    <w:rsid w:val="00976DC5"/>
    <w:rsid w:val="009818C7"/>
    <w:rsid w:val="00982DD4"/>
    <w:rsid w:val="00982E9D"/>
    <w:rsid w:val="009841E5"/>
    <w:rsid w:val="0098479F"/>
    <w:rsid w:val="00984A8A"/>
    <w:rsid w:val="009857B6"/>
    <w:rsid w:val="00985A8D"/>
    <w:rsid w:val="00986610"/>
    <w:rsid w:val="009877DC"/>
    <w:rsid w:val="009905FA"/>
    <w:rsid w:val="009908C6"/>
    <w:rsid w:val="00991F96"/>
    <w:rsid w:val="00993728"/>
    <w:rsid w:val="0099460C"/>
    <w:rsid w:val="00996F0A"/>
    <w:rsid w:val="00997A2E"/>
    <w:rsid w:val="009A1D86"/>
    <w:rsid w:val="009A410C"/>
    <w:rsid w:val="009A67BB"/>
    <w:rsid w:val="009A7434"/>
    <w:rsid w:val="009B049C"/>
    <w:rsid w:val="009B11C8"/>
    <w:rsid w:val="009B2BCF"/>
    <w:rsid w:val="009B2FF8"/>
    <w:rsid w:val="009B452C"/>
    <w:rsid w:val="009B5BA3"/>
    <w:rsid w:val="009B6548"/>
    <w:rsid w:val="009C0C6B"/>
    <w:rsid w:val="009C3F6D"/>
    <w:rsid w:val="009C435D"/>
    <w:rsid w:val="009C79BB"/>
    <w:rsid w:val="009D0027"/>
    <w:rsid w:val="009D02E7"/>
    <w:rsid w:val="009D0655"/>
    <w:rsid w:val="009D1CB2"/>
    <w:rsid w:val="009E1E98"/>
    <w:rsid w:val="009E20EB"/>
    <w:rsid w:val="009E2438"/>
    <w:rsid w:val="009E3ABE"/>
    <w:rsid w:val="009E3C4B"/>
    <w:rsid w:val="009E70D9"/>
    <w:rsid w:val="009F0637"/>
    <w:rsid w:val="009F5053"/>
    <w:rsid w:val="009F59F2"/>
    <w:rsid w:val="009F62A6"/>
    <w:rsid w:val="009F674F"/>
    <w:rsid w:val="009F76A4"/>
    <w:rsid w:val="009F799E"/>
    <w:rsid w:val="009F7C5B"/>
    <w:rsid w:val="00A01075"/>
    <w:rsid w:val="00A02020"/>
    <w:rsid w:val="00A056CB"/>
    <w:rsid w:val="00A07A29"/>
    <w:rsid w:val="00A10FF1"/>
    <w:rsid w:val="00A1148C"/>
    <w:rsid w:val="00A11F44"/>
    <w:rsid w:val="00A1506B"/>
    <w:rsid w:val="00A17CB2"/>
    <w:rsid w:val="00A20F3D"/>
    <w:rsid w:val="00A23191"/>
    <w:rsid w:val="00A2668F"/>
    <w:rsid w:val="00A26CCC"/>
    <w:rsid w:val="00A31226"/>
    <w:rsid w:val="00A319C0"/>
    <w:rsid w:val="00A3320F"/>
    <w:rsid w:val="00A33471"/>
    <w:rsid w:val="00A33560"/>
    <w:rsid w:val="00A345B3"/>
    <w:rsid w:val="00A34B9A"/>
    <w:rsid w:val="00A364E4"/>
    <w:rsid w:val="00A371A5"/>
    <w:rsid w:val="00A40533"/>
    <w:rsid w:val="00A450D5"/>
    <w:rsid w:val="00A46D80"/>
    <w:rsid w:val="00A47BDF"/>
    <w:rsid w:val="00A51CD7"/>
    <w:rsid w:val="00A52ADB"/>
    <w:rsid w:val="00A52E67"/>
    <w:rsid w:val="00A530CA"/>
    <w:rsid w:val="00A533E8"/>
    <w:rsid w:val="00A542D9"/>
    <w:rsid w:val="00A56DDB"/>
    <w:rsid w:val="00A56E64"/>
    <w:rsid w:val="00A6003A"/>
    <w:rsid w:val="00A602BF"/>
    <w:rsid w:val="00A609EE"/>
    <w:rsid w:val="00A6188B"/>
    <w:rsid w:val="00A624C3"/>
    <w:rsid w:val="00A64F50"/>
    <w:rsid w:val="00A6641C"/>
    <w:rsid w:val="00A673A8"/>
    <w:rsid w:val="00A74F84"/>
    <w:rsid w:val="00A767D2"/>
    <w:rsid w:val="00A76A55"/>
    <w:rsid w:val="00A77606"/>
    <w:rsid w:val="00A77616"/>
    <w:rsid w:val="00A805DA"/>
    <w:rsid w:val="00A811B4"/>
    <w:rsid w:val="00A83449"/>
    <w:rsid w:val="00A838DD"/>
    <w:rsid w:val="00A83BEB"/>
    <w:rsid w:val="00A84861"/>
    <w:rsid w:val="00A87CDE"/>
    <w:rsid w:val="00A92BAF"/>
    <w:rsid w:val="00A92D25"/>
    <w:rsid w:val="00A94737"/>
    <w:rsid w:val="00A94BA3"/>
    <w:rsid w:val="00A96CBA"/>
    <w:rsid w:val="00AA2D69"/>
    <w:rsid w:val="00AA382A"/>
    <w:rsid w:val="00AA4CF1"/>
    <w:rsid w:val="00AA6EF6"/>
    <w:rsid w:val="00AB1ACD"/>
    <w:rsid w:val="00AB277F"/>
    <w:rsid w:val="00AB2C07"/>
    <w:rsid w:val="00AB4099"/>
    <w:rsid w:val="00AB449A"/>
    <w:rsid w:val="00AC22C6"/>
    <w:rsid w:val="00AC2F4E"/>
    <w:rsid w:val="00AD03A2"/>
    <w:rsid w:val="00AD093B"/>
    <w:rsid w:val="00AD13D3"/>
    <w:rsid w:val="00AD14F9"/>
    <w:rsid w:val="00AD206B"/>
    <w:rsid w:val="00AD24BC"/>
    <w:rsid w:val="00AD35D6"/>
    <w:rsid w:val="00AD55D4"/>
    <w:rsid w:val="00AD58C5"/>
    <w:rsid w:val="00AD73A6"/>
    <w:rsid w:val="00AE27CB"/>
    <w:rsid w:val="00AE36C4"/>
    <w:rsid w:val="00AE472C"/>
    <w:rsid w:val="00AE4BEF"/>
    <w:rsid w:val="00AE5375"/>
    <w:rsid w:val="00AE5A64"/>
    <w:rsid w:val="00AE6CF8"/>
    <w:rsid w:val="00AE72B1"/>
    <w:rsid w:val="00AF056F"/>
    <w:rsid w:val="00AF42BF"/>
    <w:rsid w:val="00AF473D"/>
    <w:rsid w:val="00AF4CAC"/>
    <w:rsid w:val="00B007D1"/>
    <w:rsid w:val="00B008A7"/>
    <w:rsid w:val="00B01B41"/>
    <w:rsid w:val="00B03E0D"/>
    <w:rsid w:val="00B04B47"/>
    <w:rsid w:val="00B054F8"/>
    <w:rsid w:val="00B05B14"/>
    <w:rsid w:val="00B13E89"/>
    <w:rsid w:val="00B2219A"/>
    <w:rsid w:val="00B232F1"/>
    <w:rsid w:val="00B2350A"/>
    <w:rsid w:val="00B249FE"/>
    <w:rsid w:val="00B25D4F"/>
    <w:rsid w:val="00B3299D"/>
    <w:rsid w:val="00B33D05"/>
    <w:rsid w:val="00B3581B"/>
    <w:rsid w:val="00B36B81"/>
    <w:rsid w:val="00B36FEE"/>
    <w:rsid w:val="00B37C80"/>
    <w:rsid w:val="00B42892"/>
    <w:rsid w:val="00B43613"/>
    <w:rsid w:val="00B44CB7"/>
    <w:rsid w:val="00B454FC"/>
    <w:rsid w:val="00B5092B"/>
    <w:rsid w:val="00B5194E"/>
    <w:rsid w:val="00B51AF5"/>
    <w:rsid w:val="00B5258E"/>
    <w:rsid w:val="00B52889"/>
    <w:rsid w:val="00B531FC"/>
    <w:rsid w:val="00B5401D"/>
    <w:rsid w:val="00B55347"/>
    <w:rsid w:val="00B55B0C"/>
    <w:rsid w:val="00B57E5E"/>
    <w:rsid w:val="00B61F37"/>
    <w:rsid w:val="00B63117"/>
    <w:rsid w:val="00B6491B"/>
    <w:rsid w:val="00B64D40"/>
    <w:rsid w:val="00B65D75"/>
    <w:rsid w:val="00B722A6"/>
    <w:rsid w:val="00B75A73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26E1"/>
    <w:rsid w:val="00B93834"/>
    <w:rsid w:val="00B96104"/>
    <w:rsid w:val="00B96469"/>
    <w:rsid w:val="00BA0DA2"/>
    <w:rsid w:val="00BA1EC5"/>
    <w:rsid w:val="00BA2981"/>
    <w:rsid w:val="00BA361A"/>
    <w:rsid w:val="00BA39D5"/>
    <w:rsid w:val="00BA42EE"/>
    <w:rsid w:val="00BA48F9"/>
    <w:rsid w:val="00BA56B5"/>
    <w:rsid w:val="00BA7316"/>
    <w:rsid w:val="00BB062B"/>
    <w:rsid w:val="00BB0DCA"/>
    <w:rsid w:val="00BB2666"/>
    <w:rsid w:val="00BB327A"/>
    <w:rsid w:val="00BB4E0E"/>
    <w:rsid w:val="00BB6B80"/>
    <w:rsid w:val="00BB74B6"/>
    <w:rsid w:val="00BC10F1"/>
    <w:rsid w:val="00BC3773"/>
    <w:rsid w:val="00BC381A"/>
    <w:rsid w:val="00BD00F8"/>
    <w:rsid w:val="00BD0962"/>
    <w:rsid w:val="00BD1E22"/>
    <w:rsid w:val="00BD1EED"/>
    <w:rsid w:val="00BD25D4"/>
    <w:rsid w:val="00BD2659"/>
    <w:rsid w:val="00BD708D"/>
    <w:rsid w:val="00BE186A"/>
    <w:rsid w:val="00BE3124"/>
    <w:rsid w:val="00BE3405"/>
    <w:rsid w:val="00BE45B7"/>
    <w:rsid w:val="00BF0DA2"/>
    <w:rsid w:val="00BF109C"/>
    <w:rsid w:val="00BF34FA"/>
    <w:rsid w:val="00BF44D8"/>
    <w:rsid w:val="00BF6BB6"/>
    <w:rsid w:val="00BF7513"/>
    <w:rsid w:val="00C004B6"/>
    <w:rsid w:val="00C00D88"/>
    <w:rsid w:val="00C047A7"/>
    <w:rsid w:val="00C05DE5"/>
    <w:rsid w:val="00C1037A"/>
    <w:rsid w:val="00C110C1"/>
    <w:rsid w:val="00C113B7"/>
    <w:rsid w:val="00C1225F"/>
    <w:rsid w:val="00C137E6"/>
    <w:rsid w:val="00C1538C"/>
    <w:rsid w:val="00C15881"/>
    <w:rsid w:val="00C17454"/>
    <w:rsid w:val="00C17846"/>
    <w:rsid w:val="00C20A19"/>
    <w:rsid w:val="00C2275C"/>
    <w:rsid w:val="00C2457B"/>
    <w:rsid w:val="00C33027"/>
    <w:rsid w:val="00C37667"/>
    <w:rsid w:val="00C41D00"/>
    <w:rsid w:val="00C435DB"/>
    <w:rsid w:val="00C44C56"/>
    <w:rsid w:val="00C44D73"/>
    <w:rsid w:val="00C4712B"/>
    <w:rsid w:val="00C477D6"/>
    <w:rsid w:val="00C50B42"/>
    <w:rsid w:val="00C516FF"/>
    <w:rsid w:val="00C52BFA"/>
    <w:rsid w:val="00C52CD9"/>
    <w:rsid w:val="00C53D1D"/>
    <w:rsid w:val="00C53F26"/>
    <w:rsid w:val="00C540BC"/>
    <w:rsid w:val="00C56C34"/>
    <w:rsid w:val="00C5742C"/>
    <w:rsid w:val="00C63037"/>
    <w:rsid w:val="00C64ED0"/>
    <w:rsid w:val="00C64F7D"/>
    <w:rsid w:val="00C6692C"/>
    <w:rsid w:val="00C67309"/>
    <w:rsid w:val="00C72732"/>
    <w:rsid w:val="00C7614E"/>
    <w:rsid w:val="00C76AC7"/>
    <w:rsid w:val="00C77BF1"/>
    <w:rsid w:val="00C80D60"/>
    <w:rsid w:val="00C82FBD"/>
    <w:rsid w:val="00C85267"/>
    <w:rsid w:val="00C8721B"/>
    <w:rsid w:val="00C924C6"/>
    <w:rsid w:val="00C9372C"/>
    <w:rsid w:val="00C9470E"/>
    <w:rsid w:val="00C94D89"/>
    <w:rsid w:val="00C95CEB"/>
    <w:rsid w:val="00C97B0C"/>
    <w:rsid w:val="00CA1054"/>
    <w:rsid w:val="00CA3873"/>
    <w:rsid w:val="00CA3DEB"/>
    <w:rsid w:val="00CA63EB"/>
    <w:rsid w:val="00CA6608"/>
    <w:rsid w:val="00CA69F1"/>
    <w:rsid w:val="00CA6CE4"/>
    <w:rsid w:val="00CB2DAA"/>
    <w:rsid w:val="00CB4BEB"/>
    <w:rsid w:val="00CB6441"/>
    <w:rsid w:val="00CB6991"/>
    <w:rsid w:val="00CC3AF2"/>
    <w:rsid w:val="00CC60B8"/>
    <w:rsid w:val="00CC6194"/>
    <w:rsid w:val="00CC6305"/>
    <w:rsid w:val="00CC78A5"/>
    <w:rsid w:val="00CD0516"/>
    <w:rsid w:val="00CD31CD"/>
    <w:rsid w:val="00CD756B"/>
    <w:rsid w:val="00CE10BB"/>
    <w:rsid w:val="00CE4362"/>
    <w:rsid w:val="00CE5927"/>
    <w:rsid w:val="00CE734F"/>
    <w:rsid w:val="00CE73A9"/>
    <w:rsid w:val="00CE758F"/>
    <w:rsid w:val="00CF112E"/>
    <w:rsid w:val="00CF5F4F"/>
    <w:rsid w:val="00CF6E5F"/>
    <w:rsid w:val="00CF7898"/>
    <w:rsid w:val="00D0034C"/>
    <w:rsid w:val="00D04126"/>
    <w:rsid w:val="00D074C5"/>
    <w:rsid w:val="00D104A5"/>
    <w:rsid w:val="00D11122"/>
    <w:rsid w:val="00D11EBC"/>
    <w:rsid w:val="00D127FE"/>
    <w:rsid w:val="00D176EC"/>
    <w:rsid w:val="00D218DC"/>
    <w:rsid w:val="00D24D38"/>
    <w:rsid w:val="00D24E56"/>
    <w:rsid w:val="00D24E5B"/>
    <w:rsid w:val="00D24FA4"/>
    <w:rsid w:val="00D26CE2"/>
    <w:rsid w:val="00D31643"/>
    <w:rsid w:val="00D31AEB"/>
    <w:rsid w:val="00D32ECD"/>
    <w:rsid w:val="00D337EB"/>
    <w:rsid w:val="00D35197"/>
    <w:rsid w:val="00D361E4"/>
    <w:rsid w:val="00D4130C"/>
    <w:rsid w:val="00D42A8F"/>
    <w:rsid w:val="00D439F6"/>
    <w:rsid w:val="00D459C6"/>
    <w:rsid w:val="00D47B70"/>
    <w:rsid w:val="00D50729"/>
    <w:rsid w:val="00D50C19"/>
    <w:rsid w:val="00D5379E"/>
    <w:rsid w:val="00D54DAD"/>
    <w:rsid w:val="00D62643"/>
    <w:rsid w:val="00D64C0F"/>
    <w:rsid w:val="00D67334"/>
    <w:rsid w:val="00D71E60"/>
    <w:rsid w:val="00D72EFE"/>
    <w:rsid w:val="00D76227"/>
    <w:rsid w:val="00D7625D"/>
    <w:rsid w:val="00D77180"/>
    <w:rsid w:val="00D77DF1"/>
    <w:rsid w:val="00D86AFF"/>
    <w:rsid w:val="00D870A6"/>
    <w:rsid w:val="00D90BD6"/>
    <w:rsid w:val="00D90E50"/>
    <w:rsid w:val="00D9119A"/>
    <w:rsid w:val="00D911F1"/>
    <w:rsid w:val="00D92B1B"/>
    <w:rsid w:val="00D95A44"/>
    <w:rsid w:val="00D95D16"/>
    <w:rsid w:val="00D97C76"/>
    <w:rsid w:val="00DA0728"/>
    <w:rsid w:val="00DA3D02"/>
    <w:rsid w:val="00DA662B"/>
    <w:rsid w:val="00DB02B4"/>
    <w:rsid w:val="00DB538D"/>
    <w:rsid w:val="00DB67E7"/>
    <w:rsid w:val="00DC275C"/>
    <w:rsid w:val="00DC3846"/>
    <w:rsid w:val="00DC4B0D"/>
    <w:rsid w:val="00DC7FE1"/>
    <w:rsid w:val="00DD00FB"/>
    <w:rsid w:val="00DD3F3F"/>
    <w:rsid w:val="00DD5572"/>
    <w:rsid w:val="00DE3097"/>
    <w:rsid w:val="00DE55EF"/>
    <w:rsid w:val="00DE5D80"/>
    <w:rsid w:val="00DF2BD8"/>
    <w:rsid w:val="00DF3154"/>
    <w:rsid w:val="00DF3ED4"/>
    <w:rsid w:val="00DF58CD"/>
    <w:rsid w:val="00DF65DE"/>
    <w:rsid w:val="00DF7E24"/>
    <w:rsid w:val="00E00915"/>
    <w:rsid w:val="00E017DA"/>
    <w:rsid w:val="00E019A5"/>
    <w:rsid w:val="00E02EC8"/>
    <w:rsid w:val="00E030C9"/>
    <w:rsid w:val="00E037F5"/>
    <w:rsid w:val="00E04ECB"/>
    <w:rsid w:val="00E05A09"/>
    <w:rsid w:val="00E06CA1"/>
    <w:rsid w:val="00E112BD"/>
    <w:rsid w:val="00E114DE"/>
    <w:rsid w:val="00E172B8"/>
    <w:rsid w:val="00E17FB4"/>
    <w:rsid w:val="00E20B75"/>
    <w:rsid w:val="00E214F2"/>
    <w:rsid w:val="00E21A71"/>
    <w:rsid w:val="00E2363C"/>
    <w:rsid w:val="00E2371E"/>
    <w:rsid w:val="00E24BD7"/>
    <w:rsid w:val="00E26523"/>
    <w:rsid w:val="00E2672A"/>
    <w:rsid w:val="00E267CE"/>
    <w:rsid w:val="00E26809"/>
    <w:rsid w:val="00E315D4"/>
    <w:rsid w:val="00E3412D"/>
    <w:rsid w:val="00E35333"/>
    <w:rsid w:val="00E41C83"/>
    <w:rsid w:val="00E42557"/>
    <w:rsid w:val="00E42F8E"/>
    <w:rsid w:val="00E44EE3"/>
    <w:rsid w:val="00E45668"/>
    <w:rsid w:val="00E47F32"/>
    <w:rsid w:val="00E57322"/>
    <w:rsid w:val="00E607AD"/>
    <w:rsid w:val="00E61723"/>
    <w:rsid w:val="00E62624"/>
    <w:rsid w:val="00E628CB"/>
    <w:rsid w:val="00E62AD9"/>
    <w:rsid w:val="00E638C8"/>
    <w:rsid w:val="00E677F7"/>
    <w:rsid w:val="00E7068D"/>
    <w:rsid w:val="00E70AB3"/>
    <w:rsid w:val="00E73AFF"/>
    <w:rsid w:val="00E7509B"/>
    <w:rsid w:val="00E75311"/>
    <w:rsid w:val="00E820F6"/>
    <w:rsid w:val="00E822AD"/>
    <w:rsid w:val="00E84657"/>
    <w:rsid w:val="00E8642F"/>
    <w:rsid w:val="00E86590"/>
    <w:rsid w:val="00E907FF"/>
    <w:rsid w:val="00E93E58"/>
    <w:rsid w:val="00E960AB"/>
    <w:rsid w:val="00EA208D"/>
    <w:rsid w:val="00EA3355"/>
    <w:rsid w:val="00EA42D1"/>
    <w:rsid w:val="00EA42EF"/>
    <w:rsid w:val="00EA5438"/>
    <w:rsid w:val="00EA710B"/>
    <w:rsid w:val="00EB0488"/>
    <w:rsid w:val="00EB159B"/>
    <w:rsid w:val="00EB2DD1"/>
    <w:rsid w:val="00EB4B24"/>
    <w:rsid w:val="00EB6B37"/>
    <w:rsid w:val="00EB6D26"/>
    <w:rsid w:val="00EB792D"/>
    <w:rsid w:val="00EC08B6"/>
    <w:rsid w:val="00EC29FE"/>
    <w:rsid w:val="00EC3C70"/>
    <w:rsid w:val="00EC51FB"/>
    <w:rsid w:val="00EC700E"/>
    <w:rsid w:val="00ED1FE0"/>
    <w:rsid w:val="00ED3A3D"/>
    <w:rsid w:val="00ED538A"/>
    <w:rsid w:val="00ED6FBC"/>
    <w:rsid w:val="00ED73A3"/>
    <w:rsid w:val="00EE1105"/>
    <w:rsid w:val="00EE2CF6"/>
    <w:rsid w:val="00EE2F16"/>
    <w:rsid w:val="00EE33B0"/>
    <w:rsid w:val="00EE3861"/>
    <w:rsid w:val="00EE3D0F"/>
    <w:rsid w:val="00EE7886"/>
    <w:rsid w:val="00EE79D8"/>
    <w:rsid w:val="00EF1186"/>
    <w:rsid w:val="00EF2CB5"/>
    <w:rsid w:val="00EF2E73"/>
    <w:rsid w:val="00EF3AD0"/>
    <w:rsid w:val="00EF56A3"/>
    <w:rsid w:val="00EF7683"/>
    <w:rsid w:val="00EF776F"/>
    <w:rsid w:val="00EF7A2D"/>
    <w:rsid w:val="00F025E8"/>
    <w:rsid w:val="00F04F8D"/>
    <w:rsid w:val="00F067CB"/>
    <w:rsid w:val="00F10AD0"/>
    <w:rsid w:val="00F116CC"/>
    <w:rsid w:val="00F1192A"/>
    <w:rsid w:val="00F12BD1"/>
    <w:rsid w:val="00F15327"/>
    <w:rsid w:val="00F15888"/>
    <w:rsid w:val="00F168CF"/>
    <w:rsid w:val="00F22D5F"/>
    <w:rsid w:val="00F24CBD"/>
    <w:rsid w:val="00F2555C"/>
    <w:rsid w:val="00F27492"/>
    <w:rsid w:val="00F31D8B"/>
    <w:rsid w:val="00F31DF3"/>
    <w:rsid w:val="00F33AE5"/>
    <w:rsid w:val="00F33F7C"/>
    <w:rsid w:val="00F3419D"/>
    <w:rsid w:val="00F358B0"/>
    <w:rsid w:val="00F3597D"/>
    <w:rsid w:val="00F36BB1"/>
    <w:rsid w:val="00F36D79"/>
    <w:rsid w:val="00F37ECE"/>
    <w:rsid w:val="00F40A5D"/>
    <w:rsid w:val="00F4109C"/>
    <w:rsid w:val="00F4376D"/>
    <w:rsid w:val="00F45399"/>
    <w:rsid w:val="00F465EA"/>
    <w:rsid w:val="00F46D49"/>
    <w:rsid w:val="00F50C2E"/>
    <w:rsid w:val="00F50F36"/>
    <w:rsid w:val="00F52CC4"/>
    <w:rsid w:val="00F5302C"/>
    <w:rsid w:val="00F54E7B"/>
    <w:rsid w:val="00F55A88"/>
    <w:rsid w:val="00F6104D"/>
    <w:rsid w:val="00F63F1B"/>
    <w:rsid w:val="00F66111"/>
    <w:rsid w:val="00F732D7"/>
    <w:rsid w:val="00F74005"/>
    <w:rsid w:val="00F76749"/>
    <w:rsid w:val="00F76884"/>
    <w:rsid w:val="00F8196B"/>
    <w:rsid w:val="00F82178"/>
    <w:rsid w:val="00F83D24"/>
    <w:rsid w:val="00F83DD9"/>
    <w:rsid w:val="00F83F40"/>
    <w:rsid w:val="00F8752D"/>
    <w:rsid w:val="00F87530"/>
    <w:rsid w:val="00F93EF6"/>
    <w:rsid w:val="00F94391"/>
    <w:rsid w:val="00FA0391"/>
    <w:rsid w:val="00FA117A"/>
    <w:rsid w:val="00FA12EA"/>
    <w:rsid w:val="00FA25AD"/>
    <w:rsid w:val="00FA50B1"/>
    <w:rsid w:val="00FA5D9D"/>
    <w:rsid w:val="00FA603B"/>
    <w:rsid w:val="00FB0439"/>
    <w:rsid w:val="00FB386A"/>
    <w:rsid w:val="00FB38BC"/>
    <w:rsid w:val="00FB484F"/>
    <w:rsid w:val="00FC0786"/>
    <w:rsid w:val="00FC418D"/>
    <w:rsid w:val="00FC49EF"/>
    <w:rsid w:val="00FC6DA3"/>
    <w:rsid w:val="00FD0A2D"/>
    <w:rsid w:val="00FE115C"/>
    <w:rsid w:val="00FE36E2"/>
    <w:rsid w:val="00FE7B2E"/>
    <w:rsid w:val="00FF00ED"/>
    <w:rsid w:val="00FF11AD"/>
    <w:rsid w:val="00FF1BFC"/>
    <w:rsid w:val="00FF2971"/>
    <w:rsid w:val="00FF34D4"/>
    <w:rsid w:val="00FF66CC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666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112BD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IDindeksdolny">
    <w:name w:val="_ID_ – indeks dolny"/>
    <w:basedOn w:val="Domylnaczcionkaakapitu"/>
    <w:uiPriority w:val="3"/>
    <w:qFormat/>
    <w:rsid w:val="00E112BD"/>
    <w:rPr>
      <w:b w:val="0"/>
      <w:i w:val="0"/>
      <w:vanish w:val="0"/>
      <w:spacing w:val="0"/>
      <w:vertAlign w:val="subscript"/>
    </w:rPr>
  </w:style>
  <w:style w:type="paragraph" w:customStyle="1" w:styleId="ARTartustawynprozporzdzenia">
    <w:name w:val="ART(§) – art. ustawy (§ np. rozporządzenia)"/>
    <w:uiPriority w:val="11"/>
    <w:qFormat/>
    <w:rsid w:val="00A8486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63117"/>
    <w:rPr>
      <w:b/>
    </w:rPr>
  </w:style>
  <w:style w:type="paragraph" w:customStyle="1" w:styleId="PKTpunkt">
    <w:name w:val="PKT – punkt"/>
    <w:uiPriority w:val="13"/>
    <w:qFormat/>
    <w:rsid w:val="000500D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FontStyle26">
    <w:name w:val="Font Style26"/>
    <w:uiPriority w:val="99"/>
    <w:rsid w:val="008E1C89"/>
    <w:rPr>
      <w:rFonts w:ascii="Times New Roman" w:hAnsi="Times New Roman" w:cs="Times New Roman" w:hint="default"/>
      <w:sz w:val="20"/>
      <w:szCs w:val="20"/>
    </w:rPr>
  </w:style>
  <w:style w:type="character" w:customStyle="1" w:styleId="FontStyle23">
    <w:name w:val="Font Style23"/>
    <w:uiPriority w:val="99"/>
    <w:rsid w:val="00441C04"/>
    <w:rPr>
      <w:rFonts w:ascii="Times New Roman" w:hAnsi="Times New Roman" w:cs="Times New Roman" w:hint="default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0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60D8F-ABD4-431E-A091-83179E77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2851</Words>
  <Characters>19232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2021-08-18T23:14:00Z</dcterms:created>
  <dcterms:modified xsi:type="dcterms:W3CDTF">2021-08-18T23:14:00Z</dcterms:modified>
</cp:coreProperties>
</file>