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AD8" w:rsidRPr="00DD6F8B" w:rsidRDefault="00D24AD8" w:rsidP="00D24AD8">
      <w:pPr>
        <w:tabs>
          <w:tab w:val="left" w:pos="0"/>
          <w:tab w:val="left" w:pos="3402"/>
          <w:tab w:val="left" w:pos="7371"/>
        </w:tabs>
        <w:spacing w:line="240" w:lineRule="auto"/>
        <w:ind w:hanging="142"/>
        <w:rPr>
          <w:sz w:val="20"/>
          <w:szCs w:val="20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>
            <wp:extent cx="2171700" cy="523875"/>
            <wp:effectExtent l="0" t="0" r="0" b="9525"/>
            <wp:docPr id="1" name="Obraz 1" descr="MSWiA logo wersja podstawowa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SWiA logo wersja podstawowa (2)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 w:rsidR="008C25FC">
        <w:t>Sylwester Tułajew</w:t>
      </w:r>
      <w:r>
        <w:tab/>
      </w:r>
      <w:r w:rsidR="00C85868">
        <w:t xml:space="preserve">                             </w:t>
      </w:r>
      <w:r w:rsidR="00CD4767">
        <w:t xml:space="preserve">                               </w:t>
      </w:r>
      <w:r w:rsidR="00C85868">
        <w:t xml:space="preserve"> </w:t>
      </w:r>
      <w:r w:rsidR="00FA21BA">
        <w:t xml:space="preserve">  W</w:t>
      </w:r>
      <w:r w:rsidR="00B56B39">
        <w:rPr>
          <w:sz w:val="20"/>
          <w:szCs w:val="20"/>
        </w:rPr>
        <w:t xml:space="preserve">arszawa, </w:t>
      </w:r>
      <w:r w:rsidR="00FA21BA">
        <w:rPr>
          <w:sz w:val="20"/>
          <w:szCs w:val="20"/>
        </w:rPr>
        <w:t>10</w:t>
      </w:r>
      <w:r w:rsidR="00741C2E">
        <w:rPr>
          <w:sz w:val="20"/>
          <w:szCs w:val="20"/>
        </w:rPr>
        <w:t xml:space="preserve"> października</w:t>
      </w:r>
      <w:r w:rsidR="00B56B39">
        <w:rPr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201</w:t>
      </w:r>
      <w:r w:rsidR="00B66568">
        <w:rPr>
          <w:color w:val="000000"/>
          <w:sz w:val="20"/>
          <w:szCs w:val="20"/>
        </w:rPr>
        <w:t>9</w:t>
      </w:r>
      <w:r>
        <w:rPr>
          <w:color w:val="000000"/>
          <w:sz w:val="20"/>
          <w:szCs w:val="20"/>
        </w:rPr>
        <w:t xml:space="preserve"> r.</w:t>
      </w:r>
      <w:r w:rsidRPr="00114712">
        <w:br/>
      </w:r>
      <w:r w:rsidR="009C0DC1">
        <w:t>S</w:t>
      </w:r>
      <w:r w:rsidRPr="00114712">
        <w:t>ekretarz Stanu</w:t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6300"/>
        </w:tabs>
        <w:spacing w:after="120" w:line="240" w:lineRule="auto"/>
        <w:ind w:left="6480" w:hanging="6480"/>
        <w:rPr>
          <w:sz w:val="20"/>
          <w:szCs w:val="20"/>
        </w:rPr>
      </w:pPr>
      <w:r>
        <w:rPr>
          <w:sz w:val="20"/>
          <w:szCs w:val="20"/>
        </w:rPr>
        <w:t>DT-ZOP-0733-</w:t>
      </w:r>
      <w:r w:rsidR="009F63F8">
        <w:rPr>
          <w:sz w:val="20"/>
          <w:szCs w:val="20"/>
        </w:rPr>
        <w:t>1</w:t>
      </w:r>
      <w:r>
        <w:rPr>
          <w:sz w:val="20"/>
          <w:szCs w:val="20"/>
        </w:rPr>
        <w:t>-</w:t>
      </w:r>
      <w:r w:rsidR="00FA21BA">
        <w:rPr>
          <w:sz w:val="20"/>
          <w:szCs w:val="20"/>
        </w:rPr>
        <w:t>146</w:t>
      </w:r>
      <w:r>
        <w:rPr>
          <w:sz w:val="20"/>
          <w:szCs w:val="20"/>
        </w:rPr>
        <w:t>/201</w:t>
      </w:r>
      <w:r w:rsidR="00B66568">
        <w:rPr>
          <w:sz w:val="20"/>
          <w:szCs w:val="20"/>
        </w:rPr>
        <w:t>9</w:t>
      </w:r>
      <w:r w:rsidR="000A0B4C">
        <w:rPr>
          <w:sz w:val="20"/>
          <w:szCs w:val="20"/>
        </w:rPr>
        <w:t>/MŚ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  <w:r>
        <w:rPr>
          <w:sz w:val="20"/>
          <w:szCs w:val="20"/>
        </w:rPr>
        <w:tab/>
      </w:r>
    </w:p>
    <w:p w:rsidR="00F77917" w:rsidRDefault="00F77917" w:rsidP="00D24AD8">
      <w:pPr>
        <w:tabs>
          <w:tab w:val="left" w:pos="4678"/>
        </w:tabs>
        <w:spacing w:after="100" w:line="240" w:lineRule="auto"/>
        <w:ind w:left="4678" w:hanging="4678"/>
        <w:rPr>
          <w:sz w:val="20"/>
          <w:szCs w:val="20"/>
        </w:rPr>
      </w:pP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sz w:val="20"/>
          <w:szCs w:val="20"/>
        </w:rPr>
        <w:tab/>
      </w:r>
      <w:r>
        <w:rPr>
          <w:b/>
          <w:sz w:val="24"/>
          <w:szCs w:val="24"/>
        </w:rPr>
        <w:t>Pani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b/>
          <w:sz w:val="24"/>
          <w:szCs w:val="24"/>
        </w:rPr>
      </w:pPr>
      <w:r>
        <w:rPr>
          <w:b/>
          <w:sz w:val="24"/>
          <w:szCs w:val="24"/>
        </w:rPr>
        <w:tab/>
        <w:t>Justyna Duszyńska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Sekretarz Komitetu </w:t>
      </w:r>
    </w:p>
    <w:p w:rsidR="00D24AD8" w:rsidRDefault="00D24AD8" w:rsidP="00D24AD8">
      <w:pPr>
        <w:tabs>
          <w:tab w:val="left" w:pos="4678"/>
        </w:tabs>
        <w:spacing w:after="10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>Rady Ministrów do spraw Cyfryzacji</w:t>
      </w:r>
    </w:p>
    <w:p w:rsidR="00D24AD8" w:rsidRPr="002E5E53" w:rsidRDefault="00D24AD8" w:rsidP="00D24AD8">
      <w:pPr>
        <w:tabs>
          <w:tab w:val="left" w:pos="4678"/>
        </w:tabs>
        <w:spacing w:after="120" w:line="240" w:lineRule="auto"/>
        <w:ind w:left="4678" w:hanging="4678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</w:p>
    <w:p w:rsidR="00D24AD8" w:rsidRDefault="00D24AD8" w:rsidP="00D24AD8">
      <w:pPr>
        <w:tabs>
          <w:tab w:val="left" w:pos="0"/>
          <w:tab w:val="left" w:pos="426"/>
        </w:tabs>
        <w:spacing w:after="120" w:line="240" w:lineRule="auto"/>
        <w:jc w:val="both"/>
        <w:rPr>
          <w:rFonts w:cs="Arial"/>
          <w:i/>
          <w:color w:val="000000"/>
        </w:rPr>
      </w:pPr>
      <w:r>
        <w:rPr>
          <w:rFonts w:cs="Arial"/>
          <w:i/>
          <w:color w:val="000000"/>
        </w:rPr>
        <w:t>Szanowna Pani Sekretarz,</w:t>
      </w:r>
    </w:p>
    <w:p w:rsidR="00282089" w:rsidRPr="00FA21BA" w:rsidRDefault="00CD4767" w:rsidP="003F563C">
      <w:pPr>
        <w:shd w:val="clear" w:color="auto" w:fill="FFFFFF"/>
        <w:spacing w:after="0" w:line="240" w:lineRule="atLeast"/>
        <w:jc w:val="both"/>
        <w:rPr>
          <w:bCs/>
        </w:rPr>
      </w:pPr>
      <w:bookmarkStart w:id="0" w:name="_GoBack"/>
      <w:bookmarkEnd w:id="0"/>
      <w:r>
        <w:rPr>
          <w:bCs/>
        </w:rPr>
        <w:t>w związku z przekazanym do zaopiniowania</w:t>
      </w:r>
      <w:r w:rsidR="00B56B39">
        <w:rPr>
          <w:bCs/>
        </w:rPr>
        <w:t xml:space="preserve"> </w:t>
      </w:r>
      <w:r w:rsidR="00C94818" w:rsidRPr="00C94818">
        <w:rPr>
          <w:bCs/>
        </w:rPr>
        <w:t>opis</w:t>
      </w:r>
      <w:r w:rsidR="00C94818">
        <w:rPr>
          <w:bCs/>
        </w:rPr>
        <w:t>em</w:t>
      </w:r>
      <w:r w:rsidR="00C94818" w:rsidRPr="00C94818">
        <w:rPr>
          <w:bCs/>
        </w:rPr>
        <w:t xml:space="preserve"> założeń </w:t>
      </w:r>
      <w:r w:rsidR="00C94818">
        <w:rPr>
          <w:bCs/>
        </w:rPr>
        <w:t>projektu informatycznego pn.</w:t>
      </w:r>
      <w:r w:rsidR="00FA21BA">
        <w:rPr>
          <w:rStyle w:val="Hipercze"/>
          <w:b/>
          <w:bCs/>
          <w:i/>
          <w:color w:val="auto"/>
          <w:u w:val="none"/>
        </w:rPr>
        <w:t xml:space="preserve"> </w:t>
      </w:r>
      <w:r w:rsidR="00FA21BA" w:rsidRPr="00FA21BA">
        <w:rPr>
          <w:rStyle w:val="Hipercze"/>
          <w:b/>
          <w:bCs/>
          <w:i/>
          <w:color w:val="auto"/>
          <w:u w:val="none"/>
        </w:rPr>
        <w:t xml:space="preserve">Elektroniczny System </w:t>
      </w:r>
      <w:r w:rsidR="00FA21BA">
        <w:rPr>
          <w:rStyle w:val="Hipercze"/>
          <w:b/>
          <w:bCs/>
          <w:i/>
          <w:color w:val="auto"/>
          <w:u w:val="none"/>
        </w:rPr>
        <w:t>Centralnej Oceny Ryzyka (</w:t>
      </w:r>
      <w:proofErr w:type="spellStart"/>
      <w:r w:rsidR="00FA21BA">
        <w:rPr>
          <w:rStyle w:val="Hipercze"/>
          <w:b/>
          <w:bCs/>
          <w:i/>
          <w:color w:val="auto"/>
          <w:u w:val="none"/>
        </w:rPr>
        <w:t>eSCOR</w:t>
      </w:r>
      <w:proofErr w:type="spellEnd"/>
      <w:r w:rsidR="00FA21BA">
        <w:rPr>
          <w:rStyle w:val="Hipercze"/>
          <w:b/>
          <w:bCs/>
          <w:i/>
          <w:color w:val="auto"/>
          <w:u w:val="none"/>
        </w:rPr>
        <w:t>)</w:t>
      </w:r>
      <w:r w:rsidR="00FA21BA">
        <w:rPr>
          <w:rStyle w:val="Hipercze"/>
          <w:bCs/>
          <w:color w:val="auto"/>
          <w:u w:val="none"/>
        </w:rPr>
        <w:t>, którego wnioskodawcą jest</w:t>
      </w:r>
      <w:r w:rsidR="00FA21BA" w:rsidRPr="00FA21BA">
        <w:rPr>
          <w:rStyle w:val="Hipercze"/>
          <w:bCs/>
          <w:color w:val="auto"/>
          <w:u w:val="none"/>
        </w:rPr>
        <w:t xml:space="preserve"> Minister Finansów, </w:t>
      </w:r>
      <w:r w:rsidR="00FA21BA">
        <w:rPr>
          <w:rStyle w:val="Hipercze"/>
          <w:bCs/>
          <w:color w:val="auto"/>
          <w:u w:val="none"/>
        </w:rPr>
        <w:t xml:space="preserve">a </w:t>
      </w:r>
      <w:r w:rsidR="00FA21BA" w:rsidRPr="00FA21BA">
        <w:rPr>
          <w:rStyle w:val="Hipercze"/>
          <w:bCs/>
          <w:color w:val="auto"/>
          <w:u w:val="none"/>
        </w:rPr>
        <w:t>beneficjent</w:t>
      </w:r>
      <w:r w:rsidR="00FA21BA">
        <w:rPr>
          <w:rStyle w:val="Hipercze"/>
          <w:bCs/>
          <w:color w:val="auto"/>
          <w:u w:val="none"/>
        </w:rPr>
        <w:t>em</w:t>
      </w:r>
      <w:r w:rsidR="00FA21BA" w:rsidRPr="00FA21BA">
        <w:rPr>
          <w:rStyle w:val="Hipercze"/>
          <w:bCs/>
          <w:color w:val="auto"/>
          <w:u w:val="none"/>
        </w:rPr>
        <w:t xml:space="preserve"> Ubez</w:t>
      </w:r>
      <w:r w:rsidR="00FA21BA">
        <w:rPr>
          <w:rStyle w:val="Hipercze"/>
          <w:bCs/>
          <w:color w:val="auto"/>
          <w:u w:val="none"/>
        </w:rPr>
        <w:t>pieczeniowy Fundusz Gwarancyjny</w:t>
      </w:r>
      <w:r w:rsidR="009828BE">
        <w:rPr>
          <w:rStyle w:val="Hipercze"/>
          <w:bCs/>
          <w:color w:val="auto"/>
          <w:u w:val="none"/>
        </w:rPr>
        <w:t xml:space="preserve">, </w:t>
      </w:r>
      <w:r w:rsidR="00C94818">
        <w:rPr>
          <w:bCs/>
        </w:rPr>
        <w:t>przekazuję</w:t>
      </w:r>
      <w:r w:rsidR="00282089">
        <w:rPr>
          <w:bCs/>
        </w:rPr>
        <w:t xml:space="preserve"> uwag</w:t>
      </w:r>
      <w:r w:rsidR="00FA21BA">
        <w:rPr>
          <w:bCs/>
        </w:rPr>
        <w:t>i</w:t>
      </w:r>
      <w:r w:rsidR="00C94818">
        <w:rPr>
          <w:bCs/>
        </w:rPr>
        <w:t xml:space="preserve"> MSWiA</w:t>
      </w:r>
      <w:r w:rsidR="00282089">
        <w:rPr>
          <w:bCs/>
        </w:rPr>
        <w:t xml:space="preserve"> do</w:t>
      </w:r>
      <w:r w:rsidR="00C94818">
        <w:rPr>
          <w:bCs/>
        </w:rPr>
        <w:t xml:space="preserve"> wskazanego</w:t>
      </w:r>
      <w:r w:rsidR="00282089">
        <w:rPr>
          <w:bCs/>
        </w:rPr>
        <w:t xml:space="preserve"> projektu. </w:t>
      </w:r>
    </w:p>
    <w:p w:rsidR="00282089" w:rsidRDefault="00282089" w:rsidP="003F563C">
      <w:pPr>
        <w:shd w:val="clear" w:color="auto" w:fill="FFFFFF"/>
        <w:spacing w:after="0" w:line="240" w:lineRule="atLeast"/>
        <w:jc w:val="both"/>
        <w:rPr>
          <w:bCs/>
        </w:rPr>
      </w:pPr>
    </w:p>
    <w:p w:rsidR="00EF5D70" w:rsidRDefault="00EF5D70" w:rsidP="00EF5D70">
      <w:pPr>
        <w:tabs>
          <w:tab w:val="left" w:pos="4678"/>
        </w:tabs>
        <w:spacing w:after="120" w:line="240" w:lineRule="auto"/>
        <w:jc w:val="both"/>
      </w:pPr>
    </w:p>
    <w:p w:rsidR="00EF5D70" w:rsidRDefault="00EF5D70" w:rsidP="00EF5D70">
      <w:pPr>
        <w:tabs>
          <w:tab w:val="left" w:pos="4678"/>
        </w:tabs>
        <w:spacing w:after="120" w:line="240" w:lineRule="auto"/>
        <w:jc w:val="both"/>
        <w:rPr>
          <w:rFonts w:cs="Arial"/>
          <w:color w:val="000000"/>
        </w:rPr>
      </w:pPr>
    </w:p>
    <w:p w:rsidR="00EF5D70" w:rsidRDefault="00EF5D70" w:rsidP="00EF5D70">
      <w:pPr>
        <w:tabs>
          <w:tab w:val="left" w:pos="4678"/>
        </w:tabs>
        <w:spacing w:after="0" w:line="240" w:lineRule="auto"/>
        <w:ind w:firstLine="709"/>
        <w:jc w:val="both"/>
        <w:rPr>
          <w:rFonts w:cs="Arial"/>
          <w:color w:val="000000"/>
        </w:rPr>
      </w:pPr>
    </w:p>
    <w:p w:rsidR="00EF5D70" w:rsidRDefault="00EF5D70" w:rsidP="00EF5D70">
      <w:pPr>
        <w:tabs>
          <w:tab w:val="left" w:pos="4678"/>
        </w:tabs>
        <w:spacing w:after="0" w:line="240" w:lineRule="auto"/>
        <w:jc w:val="both"/>
        <w:rPr>
          <w:i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2637155</wp:posOffset>
                </wp:positionH>
                <wp:positionV relativeFrom="paragraph">
                  <wp:posOffset>-512445</wp:posOffset>
                </wp:positionV>
                <wp:extent cx="3333750" cy="1285875"/>
                <wp:effectExtent l="0" t="0" r="19050" b="2857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0" cy="1285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5D70" w:rsidRDefault="00EF5D70" w:rsidP="00EF5D70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i/>
                              </w:rPr>
                              <w:t>Łączę wyrazy szacunku,</w:t>
                            </w:r>
                          </w:p>
                          <w:p w:rsidR="00EF5D70" w:rsidRDefault="00EF5D70" w:rsidP="00EF5D70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EF5D70" w:rsidRDefault="00EF5D70" w:rsidP="00EF5D70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  <w:sz w:val="6"/>
                                <w:szCs w:val="6"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 xml:space="preserve">Minister Spraw Wewnętrznych i Administracji 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</w:p>
                          <w:p w:rsidR="00EF5D70" w:rsidRDefault="00EF5D70" w:rsidP="00EF5D70">
                            <w:pPr>
                              <w:spacing w:after="80" w:line="240" w:lineRule="auto"/>
                              <w:jc w:val="center"/>
                              <w:rPr>
                                <w:b/>
                                <w:i/>
                              </w:rPr>
                            </w:pPr>
                            <w:r>
                              <w:rPr>
                                <w:b/>
                                <w:i/>
                              </w:rPr>
                              <w:t>z up. Sylwester Tułajew</w:t>
                            </w:r>
                            <w:r>
                              <w:rPr>
                                <w:b/>
                                <w:i/>
                              </w:rPr>
                              <w:br/>
                            </w:r>
                            <w:r>
                              <w:rPr>
                                <w:b/>
                                <w:i/>
                                <w:smallCaps/>
                                <w:spacing w:val="20"/>
                              </w:rPr>
                              <w:t>Sekretarz Stanu</w:t>
                            </w:r>
                          </w:p>
                          <w:p w:rsidR="00EF5D70" w:rsidRDefault="00EF5D70" w:rsidP="00EF5D70">
                            <w:pPr>
                              <w:spacing w:after="80"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(podpisane elektronicznie)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07.65pt;margin-top:-40.35pt;width:262.5pt;height:10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" strokecolor="white">
                <v:textbox>
                  <w:txbxContent>
                    <w:p w:rsidR="00EF5D70" w:rsidRDefault="00EF5D70" w:rsidP="00EF5D70">
                      <w:pPr>
                        <w:spacing w:after="0" w:line="240" w:lineRule="auto"/>
                        <w:jc w:val="center"/>
                        <w:rPr>
                          <w:i/>
                        </w:rPr>
                      </w:pPr>
                      <w:r>
                        <w:rPr>
                          <w:i/>
                        </w:rPr>
                        <w:t>Łączę wyrazy szacunku,</w:t>
                      </w:r>
                    </w:p>
                    <w:p w:rsidR="00EF5D70" w:rsidRDefault="00EF5D70" w:rsidP="00EF5D70">
                      <w:pPr>
                        <w:spacing w:after="0" w:line="240" w:lineRule="auto"/>
                        <w:jc w:val="center"/>
                        <w:rPr>
                          <w:i/>
                          <w:sz w:val="14"/>
                          <w:szCs w:val="14"/>
                        </w:rPr>
                      </w:pPr>
                    </w:p>
                    <w:p w:rsidR="00EF5D70" w:rsidRDefault="00EF5D70" w:rsidP="00EF5D70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  <w:sz w:val="6"/>
                          <w:szCs w:val="6"/>
                        </w:rPr>
                      </w:pPr>
                      <w:r>
                        <w:rPr>
                          <w:b/>
                          <w:i/>
                        </w:rPr>
                        <w:t xml:space="preserve">Minister Spraw Wewnętrznych i Administracji </w:t>
                      </w:r>
                      <w:r>
                        <w:rPr>
                          <w:b/>
                          <w:i/>
                        </w:rPr>
                        <w:br/>
                      </w:r>
                    </w:p>
                    <w:p w:rsidR="00EF5D70" w:rsidRDefault="00EF5D70" w:rsidP="00EF5D70">
                      <w:pPr>
                        <w:spacing w:after="80" w:line="240" w:lineRule="auto"/>
                        <w:jc w:val="center"/>
                        <w:rPr>
                          <w:b/>
                          <w:i/>
                        </w:rPr>
                      </w:pPr>
                      <w:r>
                        <w:rPr>
                          <w:b/>
                          <w:i/>
                        </w:rPr>
                        <w:t>z up. Sylwester Tułajew</w:t>
                      </w:r>
                      <w:r>
                        <w:rPr>
                          <w:b/>
                          <w:i/>
                        </w:rPr>
                        <w:br/>
                      </w:r>
                      <w:r>
                        <w:rPr>
                          <w:b/>
                          <w:i/>
                          <w:smallCaps/>
                          <w:spacing w:val="20"/>
                        </w:rPr>
                        <w:t>Sekretarz Stanu</w:t>
                      </w:r>
                    </w:p>
                    <w:p w:rsidR="00EF5D70" w:rsidRDefault="00EF5D70" w:rsidP="00EF5D70">
                      <w:pPr>
                        <w:spacing w:after="80"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>
                        <w:rPr>
                          <w:i/>
                          <w:sz w:val="20"/>
                          <w:szCs w:val="20"/>
                        </w:rPr>
                        <w:t>(podpisane elektronicznie)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i/>
        </w:rPr>
        <w:tab/>
      </w:r>
      <w:r>
        <w:rPr>
          <w:i/>
        </w:rPr>
        <w:tab/>
      </w:r>
    </w:p>
    <w:p w:rsidR="00EF5D70" w:rsidRDefault="00EF5D70" w:rsidP="00EF5D70"/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D24AD8" w:rsidRDefault="00D24AD8" w:rsidP="00D24AD8">
      <w:pPr>
        <w:tabs>
          <w:tab w:val="left" w:pos="709"/>
        </w:tabs>
        <w:spacing w:after="0" w:line="240" w:lineRule="auto"/>
        <w:jc w:val="both"/>
        <w:rPr>
          <w:rFonts w:cs="Arial"/>
          <w:sz w:val="18"/>
          <w:szCs w:val="18"/>
        </w:rPr>
      </w:pPr>
    </w:p>
    <w:p w:rsidR="00CD4767" w:rsidRDefault="00CD4767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Default="00954798" w:rsidP="00CD4767">
      <w:pPr>
        <w:spacing w:after="0" w:line="240" w:lineRule="auto"/>
        <w:rPr>
          <w:sz w:val="18"/>
          <w:szCs w:val="18"/>
        </w:rPr>
      </w:pPr>
    </w:p>
    <w:p w:rsidR="00954798" w:rsidRPr="00C94818" w:rsidRDefault="00C94818" w:rsidP="00CD4767">
      <w:pPr>
        <w:spacing w:after="0" w:line="240" w:lineRule="auto"/>
        <w:rPr>
          <w:sz w:val="18"/>
          <w:szCs w:val="18"/>
          <w:u w:val="single"/>
        </w:rPr>
      </w:pPr>
      <w:r w:rsidRPr="00C94818">
        <w:rPr>
          <w:sz w:val="18"/>
          <w:szCs w:val="18"/>
          <w:u w:val="single"/>
        </w:rPr>
        <w:t>Załącznik:</w:t>
      </w:r>
    </w:p>
    <w:p w:rsidR="00C94818" w:rsidRPr="00CD4767" w:rsidRDefault="00C94818" w:rsidP="00CD4767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Tabela uwag</w:t>
      </w:r>
    </w:p>
    <w:sectPr w:rsidR="00C94818" w:rsidRPr="00CD4767" w:rsidSect="00C70CA1">
      <w:headerReference w:type="default" r:id="rId8"/>
      <w:footerReference w:type="default" r:id="rId9"/>
      <w:pgSz w:w="11906" w:h="16838"/>
      <w:pgMar w:top="964" w:right="1247" w:bottom="1531" w:left="124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6FD3" w:rsidRDefault="003B6FD3">
      <w:pPr>
        <w:spacing w:after="0" w:line="240" w:lineRule="auto"/>
      </w:pPr>
      <w:r>
        <w:separator/>
      </w:r>
    </w:p>
  </w:endnote>
  <w:endnote w:type="continuationSeparator" w:id="0">
    <w:p w:rsidR="003B6FD3" w:rsidRDefault="003B6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3B6FD3" w:rsidP="00BE03FA">
    <w:pPr>
      <w:pStyle w:val="Stopka"/>
      <w:rPr>
        <w:color w:val="878787"/>
        <w:sz w:val="14"/>
        <w:szCs w:val="14"/>
      </w:rPr>
    </w:pPr>
  </w:p>
  <w:p w:rsidR="00F84650" w:rsidRDefault="003B6FD3" w:rsidP="00BE03FA">
    <w:pPr>
      <w:pStyle w:val="Stopka"/>
      <w:rPr>
        <w:color w:val="878787"/>
        <w:sz w:val="14"/>
        <w:szCs w:val="14"/>
      </w:rPr>
    </w:pPr>
  </w:p>
  <w:p w:rsidR="00F84650" w:rsidRDefault="003B6FD3" w:rsidP="00BE03FA">
    <w:pPr>
      <w:pStyle w:val="Stopka"/>
      <w:rPr>
        <w:color w:val="878787"/>
        <w:sz w:val="14"/>
        <w:szCs w:val="14"/>
      </w:rPr>
    </w:pPr>
  </w:p>
  <w:p w:rsidR="00F84650" w:rsidRDefault="003B6FD3" w:rsidP="00EA631D">
    <w:pPr>
      <w:pStyle w:val="Stopka"/>
      <w:rPr>
        <w:color w:val="878787"/>
        <w:sz w:val="14"/>
        <w:szCs w:val="14"/>
      </w:rPr>
    </w:pPr>
  </w:p>
  <w:p w:rsidR="00F84650" w:rsidRPr="00B66568" w:rsidRDefault="00C85868" w:rsidP="00EA631D">
    <w:pPr>
      <w:pStyle w:val="Stopka"/>
      <w:tabs>
        <w:tab w:val="clear" w:pos="4536"/>
        <w:tab w:val="clear" w:pos="9072"/>
        <w:tab w:val="left" w:pos="2694"/>
        <w:tab w:val="left" w:pos="2835"/>
      </w:tabs>
      <w:rPr>
        <w:color w:val="000000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ul. Stefana Batorego 5</w:t>
    </w:r>
    <w:r w:rsidRPr="000460D7">
      <w:rPr>
        <w:color w:val="878787"/>
        <w:sz w:val="16"/>
        <w:szCs w:val="16"/>
      </w:rPr>
      <w:tab/>
    </w:r>
    <w:r w:rsidR="00B66568">
      <w:rPr>
        <w:color w:val="000000"/>
        <w:sz w:val="16"/>
        <w:szCs w:val="16"/>
      </w:rPr>
      <w:t xml:space="preserve">tel. +48 22 60 132 </w:t>
    </w:r>
    <w:r w:rsidR="00B66568">
      <w:rPr>
        <w:color w:val="000000"/>
        <w:sz w:val="16"/>
        <w:szCs w:val="16"/>
        <w:lang w:val="pl-PL"/>
      </w:rPr>
      <w:t>00</w:t>
    </w:r>
  </w:p>
  <w:p w:rsidR="00F84650" w:rsidRPr="00D86F4B" w:rsidRDefault="00C85868" w:rsidP="00EA631D">
    <w:pPr>
      <w:pStyle w:val="Stopka"/>
      <w:tabs>
        <w:tab w:val="clear" w:pos="4536"/>
        <w:tab w:val="clear" w:pos="9072"/>
        <w:tab w:val="left" w:pos="2694"/>
        <w:tab w:val="right" w:pos="3828"/>
      </w:tabs>
      <w:rPr>
        <w:color w:val="878787"/>
        <w:sz w:val="16"/>
        <w:szCs w:val="16"/>
        <w:lang w:val="pl-PL"/>
      </w:rPr>
    </w:pPr>
    <w:r w:rsidRPr="000460D7">
      <w:rPr>
        <w:color w:val="878787"/>
        <w:sz w:val="16"/>
        <w:szCs w:val="16"/>
      </w:rPr>
      <w:t>02-591 Warszawa, Polska</w:t>
    </w:r>
    <w:r w:rsidRPr="000460D7">
      <w:rPr>
        <w:color w:val="878787"/>
        <w:sz w:val="16"/>
        <w:szCs w:val="16"/>
      </w:rPr>
      <w:tab/>
    </w:r>
  </w:p>
  <w:p w:rsidR="00F84650" w:rsidRPr="0008020B" w:rsidRDefault="00C85868" w:rsidP="00EA631D">
    <w:pPr>
      <w:pStyle w:val="Stopka"/>
      <w:tabs>
        <w:tab w:val="clear" w:pos="4536"/>
        <w:tab w:val="center" w:pos="8820"/>
        <w:tab w:val="left" w:pos="9072"/>
        <w:tab w:val="left" w:pos="9498"/>
      </w:tabs>
      <w:rPr>
        <w:color w:val="E4342C"/>
        <w:sz w:val="16"/>
        <w:szCs w:val="16"/>
      </w:rPr>
    </w:pPr>
    <w:proofErr w:type="spellStart"/>
    <w:r w:rsidRPr="000460D7">
      <w:rPr>
        <w:sz w:val="16"/>
        <w:szCs w:val="16"/>
      </w:rPr>
      <w:t>ms</w:t>
    </w:r>
    <w:r>
      <w:rPr>
        <w:sz w:val="16"/>
        <w:szCs w:val="16"/>
      </w:rPr>
      <w:t>w</w:t>
    </w:r>
    <w:r>
      <w:rPr>
        <w:sz w:val="16"/>
        <w:szCs w:val="16"/>
        <w:lang w:val="pl-PL"/>
      </w:rPr>
      <w:t>ia</w:t>
    </w:r>
    <w:proofErr w:type="spellEnd"/>
    <w:r w:rsidRPr="000460D7">
      <w:rPr>
        <w:sz w:val="16"/>
        <w:szCs w:val="16"/>
      </w:rPr>
      <w:t>.gov.pl</w:t>
    </w:r>
    <w:r w:rsidRPr="0008020B">
      <w:rPr>
        <w:color w:val="E4342C"/>
        <w:sz w:val="16"/>
        <w:szCs w:val="16"/>
      </w:rPr>
      <w:tab/>
      <w:t xml:space="preserve">        </w:t>
    </w:r>
    <w:r>
      <w:rPr>
        <w:color w:val="E4342C"/>
        <w:sz w:val="16"/>
        <w:szCs w:val="16"/>
      </w:rPr>
      <w:t xml:space="preserve">                </w:t>
    </w:r>
  </w:p>
  <w:p w:rsidR="00F84650" w:rsidRPr="00BE03FA" w:rsidRDefault="00C85868" w:rsidP="00A9478C">
    <w:pPr>
      <w:pStyle w:val="Stopka"/>
      <w:ind w:left="-1247"/>
      <w:rPr>
        <w:color w:val="878787"/>
        <w:sz w:val="14"/>
        <w:szCs w:val="14"/>
      </w:rPr>
    </w:pPr>
    <w:r>
      <w:rPr>
        <w:noProof/>
        <w:color w:val="878787"/>
        <w:sz w:val="14"/>
        <w:szCs w:val="14"/>
        <w:lang w:eastAsia="pl-PL"/>
      </w:rPr>
      <w:t xml:space="preserve"> </w:t>
    </w:r>
    <w:r w:rsidR="00D24AD8">
      <w:rPr>
        <w:noProof/>
        <w:color w:val="878787"/>
        <w:sz w:val="14"/>
        <w:szCs w:val="14"/>
        <w:lang w:val="pl-PL" w:eastAsia="pl-PL"/>
      </w:rPr>
      <w:drawing>
        <wp:inline distT="0" distB="0" distL="0" distR="0">
          <wp:extent cx="7562850" cy="228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6FD3" w:rsidRDefault="003B6FD3">
      <w:pPr>
        <w:spacing w:after="0" w:line="240" w:lineRule="auto"/>
      </w:pPr>
      <w:r>
        <w:separator/>
      </w:r>
    </w:p>
  </w:footnote>
  <w:footnote w:type="continuationSeparator" w:id="0">
    <w:p w:rsidR="003B6FD3" w:rsidRDefault="003B6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4650" w:rsidRDefault="003B6FD3" w:rsidP="0077650E">
    <w:pPr>
      <w:pStyle w:val="Nagwek"/>
      <w:ind w:left="-124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ED21DF"/>
    <w:multiLevelType w:val="hybridMultilevel"/>
    <w:tmpl w:val="E926F588"/>
    <w:lvl w:ilvl="0" w:tplc="19286B6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A6"/>
    <w:rsid w:val="0003316F"/>
    <w:rsid w:val="00052F18"/>
    <w:rsid w:val="00061D5C"/>
    <w:rsid w:val="000A0B4C"/>
    <w:rsid w:val="000A1FCA"/>
    <w:rsid w:val="000F5A2D"/>
    <w:rsid w:val="00105F81"/>
    <w:rsid w:val="0012591C"/>
    <w:rsid w:val="001471E8"/>
    <w:rsid w:val="0016291D"/>
    <w:rsid w:val="001858E9"/>
    <w:rsid w:val="00192A3A"/>
    <w:rsid w:val="001A089D"/>
    <w:rsid w:val="001F5AD5"/>
    <w:rsid w:val="00202DE4"/>
    <w:rsid w:val="00282089"/>
    <w:rsid w:val="00317EDB"/>
    <w:rsid w:val="00356F24"/>
    <w:rsid w:val="00357910"/>
    <w:rsid w:val="003912AE"/>
    <w:rsid w:val="003B6FD3"/>
    <w:rsid w:val="003F563C"/>
    <w:rsid w:val="004C0334"/>
    <w:rsid w:val="00556F3F"/>
    <w:rsid w:val="00564A35"/>
    <w:rsid w:val="005715CE"/>
    <w:rsid w:val="005B468A"/>
    <w:rsid w:val="005C0BA6"/>
    <w:rsid w:val="005E05BE"/>
    <w:rsid w:val="00602BAD"/>
    <w:rsid w:val="00623F8B"/>
    <w:rsid w:val="0066079D"/>
    <w:rsid w:val="0068555F"/>
    <w:rsid w:val="006A7171"/>
    <w:rsid w:val="006C1989"/>
    <w:rsid w:val="006C5AE9"/>
    <w:rsid w:val="006F2D2B"/>
    <w:rsid w:val="00741C2E"/>
    <w:rsid w:val="00760F1F"/>
    <w:rsid w:val="007803D4"/>
    <w:rsid w:val="007E168A"/>
    <w:rsid w:val="007E72A3"/>
    <w:rsid w:val="008756BF"/>
    <w:rsid w:val="00893CB2"/>
    <w:rsid w:val="00895539"/>
    <w:rsid w:val="008C25FC"/>
    <w:rsid w:val="009445D1"/>
    <w:rsid w:val="00954798"/>
    <w:rsid w:val="009828BE"/>
    <w:rsid w:val="009C0DC1"/>
    <w:rsid w:val="009F63F8"/>
    <w:rsid w:val="00A400C6"/>
    <w:rsid w:val="00A73002"/>
    <w:rsid w:val="00AF3C09"/>
    <w:rsid w:val="00B232A7"/>
    <w:rsid w:val="00B56B39"/>
    <w:rsid w:val="00B571FD"/>
    <w:rsid w:val="00B66568"/>
    <w:rsid w:val="00B95485"/>
    <w:rsid w:val="00BA4B5B"/>
    <w:rsid w:val="00BC5D67"/>
    <w:rsid w:val="00BD0BB9"/>
    <w:rsid w:val="00C044BE"/>
    <w:rsid w:val="00C2231F"/>
    <w:rsid w:val="00C30F9E"/>
    <w:rsid w:val="00C629BB"/>
    <w:rsid w:val="00C85868"/>
    <w:rsid w:val="00C94818"/>
    <w:rsid w:val="00CB0CF1"/>
    <w:rsid w:val="00CB7784"/>
    <w:rsid w:val="00CD0874"/>
    <w:rsid w:val="00CD17E1"/>
    <w:rsid w:val="00CD4767"/>
    <w:rsid w:val="00D03E68"/>
    <w:rsid w:val="00D05023"/>
    <w:rsid w:val="00D24AD8"/>
    <w:rsid w:val="00DB0039"/>
    <w:rsid w:val="00DB2C20"/>
    <w:rsid w:val="00DC5414"/>
    <w:rsid w:val="00E00BEB"/>
    <w:rsid w:val="00E07074"/>
    <w:rsid w:val="00E3736A"/>
    <w:rsid w:val="00EF5D70"/>
    <w:rsid w:val="00F53EF7"/>
    <w:rsid w:val="00F77917"/>
    <w:rsid w:val="00FA17E8"/>
    <w:rsid w:val="00FA21BA"/>
    <w:rsid w:val="00FC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B1E1A7-94EE-4465-95A3-14D363DD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AD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24AD8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24AD8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4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4AD8"/>
    <w:rPr>
      <w:rFonts w:ascii="Tahoma" w:eastAsia="Calibri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3F56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9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Grajewska Aneta</dc:creator>
  <cp:lastModifiedBy>Tułajew Sylwester</cp:lastModifiedBy>
  <cp:revision>16</cp:revision>
  <cp:lastPrinted>2018-01-30T16:08:00Z</cp:lastPrinted>
  <dcterms:created xsi:type="dcterms:W3CDTF">2019-07-11T13:08:00Z</dcterms:created>
  <dcterms:modified xsi:type="dcterms:W3CDTF">2019-10-10T14:01:00Z</dcterms:modified>
</cp:coreProperties>
</file>