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2B9A" w14:textId="77777777" w:rsidR="008A34D5" w:rsidRPr="00C26F46" w:rsidRDefault="008A34D5" w:rsidP="00D80F3F">
      <w:pPr>
        <w:pStyle w:val="Bezodstpw"/>
        <w:rPr>
          <w:rFonts w:ascii="Times New Roman" w:eastAsia="Times New Roman" w:hAnsi="Times New Roman" w:cs="Times New Roman"/>
          <w:b/>
          <w:lang w:eastAsia="pl-PL"/>
        </w:rPr>
      </w:pPr>
      <w:r w:rsidRPr="00C26F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7460AF79" w14:textId="77777777" w:rsidR="008A34D5" w:rsidRPr="00C26F46" w:rsidRDefault="003A40CC" w:rsidP="008A34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Klauzula informacyjna</w:t>
      </w:r>
      <w:r w:rsidR="008A34D5" w:rsidRPr="00C26F46">
        <w:rPr>
          <w:rFonts w:ascii="Times New Roman" w:eastAsia="Times New Roman" w:hAnsi="Times New Roman" w:cs="Times New Roman"/>
          <w:b/>
          <w:lang w:eastAsia="pl-PL"/>
        </w:rPr>
        <w:t xml:space="preserve"> o przetwarzaniu danych osobowych </w:t>
      </w:r>
      <w:r w:rsidR="00924541">
        <w:rPr>
          <w:rFonts w:ascii="Times New Roman" w:eastAsia="Times New Roman" w:hAnsi="Times New Roman" w:cs="Times New Roman"/>
          <w:b/>
          <w:lang w:eastAsia="pl-PL"/>
        </w:rPr>
        <w:t xml:space="preserve">z art. 13 RODO w celu związanym </w:t>
      </w:r>
      <w:r w:rsidR="00924541">
        <w:rPr>
          <w:rFonts w:ascii="Times New Roman" w:eastAsia="Times New Roman" w:hAnsi="Times New Roman" w:cs="Times New Roman"/>
          <w:b/>
          <w:lang w:eastAsia="pl-PL"/>
        </w:rPr>
        <w:br/>
        <w:t>z postępowaniem o udzielenie zamówienia publicznego</w:t>
      </w:r>
    </w:p>
    <w:p w14:paraId="3C38B0F7" w14:textId="77777777" w:rsidR="008A34D5" w:rsidRPr="00C26F46" w:rsidRDefault="007B515E" w:rsidP="007B515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7B515E">
        <w:rPr>
          <w:rFonts w:ascii="Times New Roman" w:eastAsia="Times New Roman" w:hAnsi="Times New Roman" w:cs="Times New Roman"/>
          <w:lang w:eastAsia="pl-PL"/>
        </w:rPr>
        <w:t>Oświadczam, że</w:t>
      </w:r>
      <w:r>
        <w:rPr>
          <w:rFonts w:ascii="Times New Roman" w:eastAsia="Times New Roman" w:hAnsi="Times New Roman" w:cs="Times New Roman"/>
          <w:lang w:eastAsia="pl-PL"/>
        </w:rPr>
        <w:t xml:space="preserve"> w</w:t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 związku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z 04.05.2016, str. 1, ze zm.), zwanego dalej RODO, </w:t>
      </w:r>
      <w:r w:rsidRPr="007B515E">
        <w:rPr>
          <w:rFonts w:ascii="Times New Roman" w:eastAsia="Times New Roman" w:hAnsi="Times New Roman" w:cs="Times New Roman"/>
          <w:lang w:eastAsia="pl-PL"/>
        </w:rPr>
        <w:t>zostałam/em* poinformowany o tym, że:</w:t>
      </w:r>
    </w:p>
    <w:p w14:paraId="65E9BEE2" w14:textId="5518D955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</w:t>
      </w:r>
      <w:r w:rsidR="008D141A" w:rsidRPr="008D141A">
        <w:rPr>
          <w:rFonts w:ascii="Times New Roman" w:eastAsia="Times New Roman" w:hAnsi="Times New Roman" w:cs="Times New Roman"/>
          <w:lang w:eastAsia="pl-PL"/>
        </w:rPr>
        <w:t>Prokuratura Okręgowa w Łomży, z siedzibą w Łomży (18-400), ul. Szosa Zambrowska 1/27</w:t>
      </w:r>
      <w:r w:rsidRPr="008A34D5">
        <w:rPr>
          <w:rFonts w:ascii="Times New Roman" w:eastAsia="Times New Roman" w:hAnsi="Times New Roman" w:cs="Times New Roman"/>
          <w:lang w:eastAsia="pl-PL"/>
        </w:rPr>
        <w:t>, tel. 8</w:t>
      </w:r>
      <w:r w:rsidR="008D141A">
        <w:rPr>
          <w:rFonts w:ascii="Times New Roman" w:eastAsia="Times New Roman" w:hAnsi="Times New Roman" w:cs="Times New Roman"/>
          <w:lang w:eastAsia="pl-PL"/>
        </w:rPr>
        <w:t>6 216 5441</w:t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8" w:history="1">
        <w:r w:rsidR="008D141A" w:rsidRPr="007423FB">
          <w:rPr>
            <w:rStyle w:val="Hipercze"/>
            <w:rFonts w:ascii="Times New Roman" w:eastAsia="Times New Roman" w:hAnsi="Times New Roman" w:cs="Times New Roman"/>
            <w:lang w:eastAsia="pl-PL"/>
          </w:rPr>
          <w:t>biuro.podawcze.polom@prokuratura.gov.pl</w:t>
        </w:r>
      </w:hyperlink>
    </w:p>
    <w:p w14:paraId="534CC50F" w14:textId="14A70A75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Inspektorem ochrony danych jest Pani </w:t>
      </w:r>
      <w:r w:rsidR="008D141A">
        <w:rPr>
          <w:rFonts w:ascii="Times New Roman" w:eastAsia="Times New Roman" w:hAnsi="Times New Roman" w:cs="Times New Roman"/>
          <w:lang w:eastAsia="pl-PL"/>
        </w:rPr>
        <w:t>Katarzyna Kłosińska</w:t>
      </w:r>
      <w:r w:rsidRPr="008A34D5">
        <w:rPr>
          <w:rFonts w:ascii="Times New Roman" w:eastAsia="Times New Roman" w:hAnsi="Times New Roman" w:cs="Times New Roman"/>
          <w:lang w:eastAsia="pl-PL"/>
        </w:rPr>
        <w:t>, tel. 8</w:t>
      </w:r>
      <w:r w:rsidR="008D141A">
        <w:rPr>
          <w:rFonts w:ascii="Times New Roman" w:eastAsia="Times New Roman" w:hAnsi="Times New Roman" w:cs="Times New Roman"/>
          <w:lang w:eastAsia="pl-PL"/>
        </w:rPr>
        <w:t>6 215 54 36</w:t>
      </w:r>
      <w:r w:rsidRPr="008A34D5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9" w:history="1">
        <w:r w:rsidR="008D141A" w:rsidRPr="007423FB">
          <w:rPr>
            <w:rStyle w:val="Hipercze"/>
            <w:rFonts w:ascii="Times New Roman" w:eastAsia="Times New Roman" w:hAnsi="Times New Roman" w:cs="Times New Roman"/>
            <w:lang w:eastAsia="pl-PL"/>
          </w:rPr>
          <w:t>katarzyna.klosinska@prokuratura.gov.pl l</w:t>
        </w:r>
      </w:hyperlink>
      <w:r w:rsidR="0092454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330ABF0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 w:rsidRPr="00C26F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14:paraId="211B0072" w14:textId="593FCFB0" w:rsidR="00A4370C" w:rsidRPr="00C26F46" w:rsidRDefault="008A34D5" w:rsidP="00A4370C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370C"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 w:rsidRPr="00A4370C">
        <w:rPr>
          <w:rFonts w:ascii="Times New Roman" w:eastAsia="Times New Roman" w:hAnsi="Times New Roman" w:cs="Times New Roman"/>
          <w:lang w:eastAsia="pl-PL"/>
        </w:rPr>
        <w:br/>
        <w:t xml:space="preserve">z przepisami ustawy z dnia 27 sierpnia 2009 r. o finansach publicznych </w:t>
      </w:r>
      <w:r w:rsidR="00A4370C">
        <w:rPr>
          <w:rFonts w:ascii="Times New Roman" w:eastAsia="Times New Roman" w:hAnsi="Times New Roman" w:cs="Times New Roman"/>
          <w:lang w:eastAsia="pl-PL"/>
        </w:rPr>
        <w:t>(</w:t>
      </w:r>
      <w:r w:rsidR="00A4370C" w:rsidRPr="00C26F46">
        <w:rPr>
          <w:rFonts w:ascii="Times New Roman" w:eastAsia="Times New Roman" w:hAnsi="Times New Roman" w:cs="Times New Roman"/>
          <w:lang w:eastAsia="pl-PL"/>
        </w:rPr>
        <w:t xml:space="preserve">Dz. U. z </w:t>
      </w:r>
      <w:r w:rsidR="00A4370C">
        <w:rPr>
          <w:rFonts w:ascii="Times New Roman" w:eastAsia="Times New Roman" w:hAnsi="Times New Roman" w:cs="Times New Roman"/>
          <w:lang w:eastAsia="pl-PL"/>
        </w:rPr>
        <w:t>2023</w:t>
      </w:r>
      <w:r w:rsidR="00A4370C" w:rsidRPr="00C26F46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A4370C">
        <w:rPr>
          <w:rFonts w:ascii="Times New Roman" w:eastAsia="Times New Roman" w:hAnsi="Times New Roman" w:cs="Times New Roman"/>
          <w:lang w:eastAsia="pl-PL"/>
        </w:rPr>
        <w:br/>
        <w:t>poz. 1270 t.j.</w:t>
      </w:r>
      <w:r w:rsidR="00A4370C" w:rsidRPr="00C26F46">
        <w:rPr>
          <w:rFonts w:ascii="Times New Roman" w:eastAsia="Times New Roman" w:hAnsi="Times New Roman" w:cs="Times New Roman"/>
          <w:lang w:eastAsia="pl-PL"/>
        </w:rPr>
        <w:t>).</w:t>
      </w:r>
    </w:p>
    <w:p w14:paraId="7E05FC91" w14:textId="23ECD88D" w:rsidR="008A34D5" w:rsidRPr="00A4370C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370C">
        <w:rPr>
          <w:rFonts w:ascii="Times New Roman" w:eastAsia="Times New Roman" w:hAnsi="Times New Roman" w:cs="Times New Roman"/>
          <w:lang w:eastAsia="pl-PL"/>
        </w:rPr>
        <w:t xml:space="preserve">Dane osobowe mogą być udostępniane podmiotom uprawnionym do ich otrzymywania </w:t>
      </w:r>
      <w:r w:rsidR="00A609A8" w:rsidRPr="00A4370C">
        <w:rPr>
          <w:rFonts w:ascii="Times New Roman" w:eastAsia="Times New Roman" w:hAnsi="Times New Roman" w:cs="Times New Roman"/>
          <w:lang w:eastAsia="pl-PL"/>
        </w:rPr>
        <w:br/>
      </w:r>
      <w:r w:rsidRPr="00A4370C">
        <w:rPr>
          <w:rFonts w:ascii="Times New Roman" w:eastAsia="Times New Roman" w:hAnsi="Times New Roman" w:cs="Times New Roman"/>
          <w:lang w:eastAsia="pl-PL"/>
        </w:rPr>
        <w:t>na podstawie przepisów prawa lub umowy.</w:t>
      </w:r>
    </w:p>
    <w:p w14:paraId="46B74382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 xml:space="preserve">o udzielenie zamówienia, a następnie do momentu przedawnienia ewentualnych roszczeń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lub do momentu wygaśnięcia obowiązku przechowywania danych wynikającego z przepisów prawa.</w:t>
      </w:r>
    </w:p>
    <w:p w14:paraId="7FA59D60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14:paraId="0F937333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14:paraId="26B720CE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14:paraId="5A7237EE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ograniczenia przetwarzania danych, z zastrzeżeniem przypadków określonych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w art. 18 ust. 2 RODO;</w:t>
      </w:r>
    </w:p>
    <w:p w14:paraId="6AD88F08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skargi do Prezesa Urzędu Ochrony Danych Osobowych, adres: ul. Stawki 2, </w:t>
      </w:r>
      <w:r w:rsidR="00D80F3F">
        <w:rPr>
          <w:rFonts w:ascii="Times New Roman" w:eastAsia="Times New Roman" w:hAnsi="Times New Roman" w:cs="Times New Roman"/>
          <w:lang w:eastAsia="pl-PL"/>
        </w:rPr>
        <w:br/>
        <w:t>00-</w:t>
      </w:r>
      <w:r w:rsidRPr="00C26F46">
        <w:rPr>
          <w:rFonts w:ascii="Times New Roman" w:eastAsia="Times New Roman" w:hAnsi="Times New Roman" w:cs="Times New Roman"/>
          <w:lang w:eastAsia="pl-PL"/>
        </w:rPr>
        <w:t>193 Warszawa, w przypadku uznania, że przetwarzanie danych osobowych jej dotyczących narusza przepisy RODO.</w:t>
      </w:r>
    </w:p>
    <w:p w14:paraId="10F4237D" w14:textId="77777777" w:rsidR="008A34D5" w:rsidRPr="00C26F46" w:rsidRDefault="008A34D5" w:rsidP="008A34D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14:paraId="01023660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14:paraId="4CECAAAF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14:paraId="2E5CE30E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sprzeciwu wobec przetwarzania danych osobowych, o którym mowa w art. 21 RODO, gdyż podstawą prawną przetwarzania danych osobowych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jest art. 6 ust. 1 lit. c RODO.</w:t>
      </w:r>
    </w:p>
    <w:p w14:paraId="3C7F491B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celu skorzystania z praw, o których mowa w pkt 7 ppkt 1 – 3 należy skontaktować się z administratorem lub inspektorem ochrony danych, korzystając ze wskazanych wyżej danych kontaktowych.</w:t>
      </w:r>
    </w:p>
    <w:p w14:paraId="7A247369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14:paraId="636C84D8" w14:textId="77777777" w:rsidR="008A34D5" w:rsidRPr="008A34D5" w:rsidRDefault="008A34D5" w:rsidP="00A609A8">
      <w:pPr>
        <w:numPr>
          <w:ilvl w:val="0"/>
          <w:numId w:val="2"/>
        </w:numPr>
        <w:suppressAutoHyphens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14:paraId="55313C7E" w14:textId="77777777" w:rsidR="008A34D5" w:rsidRDefault="008A34D5" w:rsidP="008A34D5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584"/>
      </w:tblGrid>
      <w:tr w:rsidR="008A34D5" w14:paraId="44308D32" w14:textId="77777777" w:rsidTr="008A34D5">
        <w:tc>
          <w:tcPr>
            <w:tcW w:w="4605" w:type="dxa"/>
          </w:tcPr>
          <w:p w14:paraId="5CEA886F" w14:textId="77777777" w:rsidR="008A34D5" w:rsidRDefault="008A34D5" w:rsidP="008A34D5">
            <w:pPr>
              <w:suppressAutoHyphens w:val="0"/>
              <w:spacing w:after="120"/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05" w:type="dxa"/>
          </w:tcPr>
          <w:p w14:paraId="2C810249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6C417CF0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2762FBE6" w14:textId="77777777" w:rsidR="008A34D5" w:rsidRP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8A34D5">
              <w:rPr>
                <w:rFonts w:ascii="Times New Roman" w:hAnsi="Times New Roman" w:cs="Times New Roman"/>
              </w:rPr>
              <w:t>…………………………………………..</w:t>
            </w:r>
          </w:p>
          <w:p w14:paraId="1B667203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A34D5">
              <w:rPr>
                <w:rFonts w:ascii="Times New Roman" w:hAnsi="Times New Roman" w:cs="Times New Roman"/>
              </w:rPr>
              <w:t>data, podpis</w:t>
            </w:r>
          </w:p>
        </w:tc>
      </w:tr>
    </w:tbl>
    <w:p w14:paraId="15A5822C" w14:textId="77777777" w:rsidR="008C6900" w:rsidRDefault="008C6900" w:rsidP="008A34D5">
      <w:pPr>
        <w:jc w:val="right"/>
      </w:pPr>
    </w:p>
    <w:sectPr w:rsidR="008C6900" w:rsidSect="00BB6EE2">
      <w:headerReference w:type="default" r:id="rId10"/>
      <w:pgSz w:w="11906" w:h="16838"/>
      <w:pgMar w:top="1474" w:right="1418" w:bottom="1135" w:left="1418" w:header="45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BFB5B" w14:textId="77777777" w:rsidR="00617E52" w:rsidRDefault="00617E52" w:rsidP="00D71FEE">
      <w:pPr>
        <w:spacing w:after="0" w:line="240" w:lineRule="auto"/>
      </w:pPr>
      <w:r>
        <w:separator/>
      </w:r>
    </w:p>
  </w:endnote>
  <w:endnote w:type="continuationSeparator" w:id="0">
    <w:p w14:paraId="0DE0A35F" w14:textId="77777777" w:rsidR="00617E52" w:rsidRDefault="00617E52" w:rsidP="00D7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4EC0" w14:textId="77777777" w:rsidR="00617E52" w:rsidRDefault="00617E52" w:rsidP="00D71FEE">
      <w:pPr>
        <w:spacing w:after="0" w:line="240" w:lineRule="auto"/>
      </w:pPr>
      <w:r>
        <w:separator/>
      </w:r>
    </w:p>
  </w:footnote>
  <w:footnote w:type="continuationSeparator" w:id="0">
    <w:p w14:paraId="6465BF5A" w14:textId="77777777" w:rsidR="00617E52" w:rsidRDefault="00617E52" w:rsidP="00D7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7FE2" w14:textId="77777777" w:rsidR="009A2F99" w:rsidRPr="00ED3139" w:rsidRDefault="009A2F99" w:rsidP="009A2F99">
    <w:pPr>
      <w:spacing w:after="0"/>
      <w:jc w:val="right"/>
      <w:rPr>
        <w:rFonts w:ascii="Times New Roman" w:hAnsi="Times New Roman" w:cs="Times New Roman"/>
        <w:sz w:val="18"/>
        <w:szCs w:val="18"/>
      </w:rPr>
    </w:pPr>
  </w:p>
  <w:p w14:paraId="3EA5AE35" w14:textId="77777777" w:rsidR="009A2F99" w:rsidRPr="004629A4" w:rsidRDefault="009A2F99" w:rsidP="009A2F99">
    <w:pPr>
      <w:spacing w:after="0"/>
      <w:jc w:val="right"/>
      <w:rPr>
        <w:rFonts w:ascii="Times New Roman" w:hAnsi="Times New Roman" w:cs="Times New Roman"/>
      </w:rPr>
    </w:pPr>
  </w:p>
  <w:p w14:paraId="56171647" w14:textId="4FB89CED" w:rsidR="00D80F3F" w:rsidRPr="004629A4" w:rsidRDefault="009A2F99" w:rsidP="009A2F99">
    <w:pPr>
      <w:spacing w:after="0"/>
      <w:rPr>
        <w:rFonts w:ascii="Times New Roman" w:hAnsi="Times New Roman" w:cs="Times New Roman"/>
      </w:rPr>
    </w:pPr>
    <w:r w:rsidRPr="004629A4">
      <w:rPr>
        <w:rFonts w:ascii="Times New Roman" w:hAnsi="Times New Roman" w:cs="Times New Roman"/>
      </w:rPr>
      <w:t>3005-7.2</w:t>
    </w:r>
    <w:r w:rsidR="008D141A" w:rsidRPr="004629A4">
      <w:rPr>
        <w:rFonts w:ascii="Times New Roman" w:hAnsi="Times New Roman" w:cs="Times New Roman"/>
      </w:rPr>
      <w:t>6</w:t>
    </w:r>
    <w:r w:rsidR="004843BD">
      <w:rPr>
        <w:rFonts w:ascii="Times New Roman" w:hAnsi="Times New Roman" w:cs="Times New Roman"/>
      </w:rPr>
      <w:t>2.8.2024</w:t>
    </w:r>
    <w:r w:rsidRPr="004629A4">
      <w:rPr>
        <w:rFonts w:ascii="Times New Roman" w:hAnsi="Times New Roman" w:cs="Times New Roman"/>
      </w:rPr>
      <w:tab/>
    </w:r>
    <w:r w:rsidRPr="004629A4">
      <w:rPr>
        <w:rFonts w:ascii="Times New Roman" w:hAnsi="Times New Roman" w:cs="Times New Roman"/>
      </w:rPr>
      <w:tab/>
    </w:r>
    <w:r w:rsidRPr="004629A4">
      <w:rPr>
        <w:rFonts w:ascii="Times New Roman" w:hAnsi="Times New Roman" w:cs="Times New Roman"/>
      </w:rPr>
      <w:tab/>
    </w:r>
    <w:r w:rsidRPr="004629A4">
      <w:rPr>
        <w:rFonts w:ascii="Times New Roman" w:hAnsi="Times New Roman" w:cs="Times New Roman"/>
      </w:rPr>
      <w:tab/>
    </w:r>
    <w:r w:rsidRPr="004629A4">
      <w:rPr>
        <w:rFonts w:ascii="Times New Roman" w:hAnsi="Times New Roman" w:cs="Times New Roman"/>
      </w:rPr>
      <w:tab/>
    </w:r>
    <w:r w:rsidRPr="004629A4">
      <w:rPr>
        <w:rFonts w:ascii="Times New Roman" w:hAnsi="Times New Roman" w:cs="Times New Roman"/>
      </w:rPr>
      <w:tab/>
    </w:r>
    <w:r w:rsidRPr="004629A4">
      <w:rPr>
        <w:rFonts w:ascii="Times New Roman" w:hAnsi="Times New Roman" w:cs="Times New Roman"/>
      </w:rPr>
      <w:tab/>
    </w:r>
    <w:r w:rsidR="00D80F3F" w:rsidRPr="004629A4">
      <w:rPr>
        <w:rFonts w:ascii="Times New Roman" w:hAnsi="Times New Roman" w:cs="Times New Roman"/>
      </w:rPr>
      <w:t>Załącznik nr</w:t>
    </w:r>
    <w:r w:rsidR="004629A4" w:rsidRPr="004629A4">
      <w:rPr>
        <w:rFonts w:ascii="Times New Roman" w:hAnsi="Times New Roman" w:cs="Times New Roman"/>
      </w:rPr>
      <w:t xml:space="preserve"> </w:t>
    </w:r>
    <w:r w:rsidR="004843BD">
      <w:rPr>
        <w:rFonts w:ascii="Times New Roman" w:hAnsi="Times New Roman" w:cs="Times New Roman"/>
      </w:rPr>
      <w:t>3</w:t>
    </w:r>
  </w:p>
  <w:p w14:paraId="1C65494D" w14:textId="4F1A7749" w:rsidR="00D80F3F" w:rsidRPr="009A2F99" w:rsidRDefault="00D80F3F" w:rsidP="009A2F99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 </w:t>
    </w:r>
  </w:p>
  <w:p w14:paraId="74B9C957" w14:textId="77777777" w:rsidR="00955B40" w:rsidRDefault="00955B40" w:rsidP="004C2000">
    <w:pPr>
      <w:pStyle w:val="Nagwek"/>
      <w:tabs>
        <w:tab w:val="left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D5"/>
    <w:rsid w:val="0005419F"/>
    <w:rsid w:val="000C61A2"/>
    <w:rsid w:val="001140BB"/>
    <w:rsid w:val="001F4629"/>
    <w:rsid w:val="002807B4"/>
    <w:rsid w:val="002C65FF"/>
    <w:rsid w:val="00337247"/>
    <w:rsid w:val="00353035"/>
    <w:rsid w:val="003A40CC"/>
    <w:rsid w:val="003A5A18"/>
    <w:rsid w:val="0041263B"/>
    <w:rsid w:val="004629A4"/>
    <w:rsid w:val="004670B9"/>
    <w:rsid w:val="004843BD"/>
    <w:rsid w:val="004E2781"/>
    <w:rsid w:val="004E4BF2"/>
    <w:rsid w:val="00507696"/>
    <w:rsid w:val="00514DEB"/>
    <w:rsid w:val="005333EE"/>
    <w:rsid w:val="005D2438"/>
    <w:rsid w:val="005E6161"/>
    <w:rsid w:val="006000A6"/>
    <w:rsid w:val="00617E52"/>
    <w:rsid w:val="00671407"/>
    <w:rsid w:val="006B5B43"/>
    <w:rsid w:val="007B515E"/>
    <w:rsid w:val="0084093A"/>
    <w:rsid w:val="008A34D5"/>
    <w:rsid w:val="008C1583"/>
    <w:rsid w:val="008C6900"/>
    <w:rsid w:val="008D141A"/>
    <w:rsid w:val="00924541"/>
    <w:rsid w:val="00955B40"/>
    <w:rsid w:val="00967809"/>
    <w:rsid w:val="009A2F99"/>
    <w:rsid w:val="009E54DE"/>
    <w:rsid w:val="00A131A7"/>
    <w:rsid w:val="00A30CE4"/>
    <w:rsid w:val="00A4370C"/>
    <w:rsid w:val="00A609A8"/>
    <w:rsid w:val="00AB1110"/>
    <w:rsid w:val="00B219EF"/>
    <w:rsid w:val="00B7177E"/>
    <w:rsid w:val="00BA24F7"/>
    <w:rsid w:val="00BC2D2A"/>
    <w:rsid w:val="00C05E61"/>
    <w:rsid w:val="00D71FEE"/>
    <w:rsid w:val="00D80F3F"/>
    <w:rsid w:val="00D9768B"/>
    <w:rsid w:val="00E201F9"/>
    <w:rsid w:val="00EB32E3"/>
    <w:rsid w:val="00F40A56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28D50"/>
  <w15:docId w15:val="{F47415F8-5FA0-4AF7-BF73-D2540E3E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1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podawcze.polom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arzyna.klosinska@prokuratura.gov.pl%20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BAA68-1067-4930-8A9F-48420F79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Obrycka Ewa (PO Łomża)</cp:lastModifiedBy>
  <cp:revision>3</cp:revision>
  <cp:lastPrinted>2023-09-07T10:55:00Z</cp:lastPrinted>
  <dcterms:created xsi:type="dcterms:W3CDTF">2024-08-13T11:11:00Z</dcterms:created>
  <dcterms:modified xsi:type="dcterms:W3CDTF">2024-08-19T08:23:00Z</dcterms:modified>
</cp:coreProperties>
</file>