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57A8" w14:textId="77777777" w:rsidR="00580957" w:rsidRDefault="00580957" w:rsidP="00390274">
      <w:pPr>
        <w:rPr>
          <w:rFonts w:ascii="Arial" w:hAnsi="Arial" w:cs="Arial"/>
        </w:rPr>
      </w:pPr>
    </w:p>
    <w:p w14:paraId="65A3B1AE" w14:textId="57E11BDF" w:rsidR="00B261E9" w:rsidRPr="00D850FD" w:rsidRDefault="00B261E9" w:rsidP="00390274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2371DC">
        <w:rPr>
          <w:rFonts w:ascii="Arial" w:hAnsi="Arial" w:cs="Arial"/>
          <w:b/>
          <w:sz w:val="22"/>
          <w:szCs w:val="22"/>
        </w:rPr>
        <w:t>3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390274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390274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390274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390274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390274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390274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39027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390274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7C27A842" w:rsidR="00B261E9" w:rsidRPr="00F01E0C" w:rsidRDefault="00380DBC" w:rsidP="00390274">
      <w:pPr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F20058">
        <w:rPr>
          <w:rFonts w:ascii="Arial" w:hAnsi="Arial" w:cs="Arial"/>
          <w:sz w:val="22"/>
          <w:szCs w:val="20"/>
        </w:rPr>
        <w:t>5.2024.EK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>pn</w:t>
      </w:r>
      <w:r w:rsidR="00E555CF">
        <w:rPr>
          <w:rFonts w:ascii="Arial" w:hAnsi="Arial" w:cs="Arial"/>
          <w:sz w:val="22"/>
          <w:szCs w:val="20"/>
        </w:rPr>
        <w:t>:</w:t>
      </w:r>
      <w:r w:rsidR="00F20058" w:rsidRPr="00F20058">
        <w:t xml:space="preserve"> </w:t>
      </w:r>
      <w:r w:rsidR="00F20058">
        <w:t>„</w:t>
      </w:r>
      <w:r w:rsidR="00F20058" w:rsidRPr="00F20058">
        <w:rPr>
          <w:rFonts w:ascii="Arial" w:hAnsi="Arial" w:cs="Arial"/>
          <w:b/>
          <w:bCs/>
          <w:sz w:val="22"/>
          <w:szCs w:val="20"/>
        </w:rPr>
        <w:t>Zakup zabezpieczeń i sprzętu przeciwko szkodom wyrządz</w:t>
      </w:r>
      <w:r w:rsidR="003F3378">
        <w:rPr>
          <w:rFonts w:ascii="Arial" w:hAnsi="Arial" w:cs="Arial"/>
          <w:b/>
          <w:bCs/>
          <w:sz w:val="22"/>
          <w:szCs w:val="20"/>
        </w:rPr>
        <w:t>a</w:t>
      </w:r>
      <w:r w:rsidR="00F20058" w:rsidRPr="00F20058">
        <w:rPr>
          <w:rFonts w:ascii="Arial" w:hAnsi="Arial" w:cs="Arial"/>
          <w:b/>
          <w:bCs/>
          <w:sz w:val="22"/>
          <w:szCs w:val="20"/>
        </w:rPr>
        <w:t>nym przez zwierzęta objęte ochroną gatunkową</w:t>
      </w:r>
      <w:r w:rsidR="00F20058">
        <w:rPr>
          <w:rFonts w:ascii="Arial" w:hAnsi="Arial" w:cs="Arial"/>
          <w:b/>
          <w:bCs/>
          <w:sz w:val="22"/>
          <w:szCs w:val="20"/>
        </w:rPr>
        <w:t>”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>(</w:t>
      </w:r>
      <w:r w:rsidR="00F20058" w:rsidRPr="00F20058">
        <w:rPr>
          <w:rFonts w:ascii="Arial" w:hAnsi="Arial" w:cs="Arial"/>
          <w:color w:val="000000"/>
          <w:sz w:val="22"/>
          <w:szCs w:val="20"/>
        </w:rPr>
        <w:t>Dz. U. z 2023 r. poz. 1605 z późn. zm.)</w:t>
      </w:r>
      <w:r w:rsidR="00F20058">
        <w:rPr>
          <w:rFonts w:ascii="Arial" w:hAnsi="Arial" w:cs="Arial"/>
          <w:color w:val="000000"/>
          <w:sz w:val="22"/>
          <w:szCs w:val="20"/>
        </w:rPr>
        <w:t>:</w:t>
      </w:r>
    </w:p>
    <w:p w14:paraId="7622A121" w14:textId="77777777" w:rsidR="00B261E9" w:rsidRPr="00380DBC" w:rsidRDefault="00B261E9" w:rsidP="00390274">
      <w:pPr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0964D5A4" w14:textId="055467DE" w:rsidR="00B261E9" w:rsidRDefault="00B261E9" w:rsidP="00390274">
      <w:pPr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>z którymi należymy do tej samej grupy kapitałowej w rozumieniu ustawy z dnia 16 lutego 2007</w:t>
      </w:r>
      <w:r w:rsidR="001B25CB">
        <w:rPr>
          <w:rFonts w:ascii="Arial" w:hAnsi="Arial" w:cs="Arial"/>
          <w:sz w:val="22"/>
          <w:szCs w:val="20"/>
        </w:rPr>
        <w:t> </w:t>
      </w:r>
      <w:r w:rsidRPr="00380DBC">
        <w:rPr>
          <w:rFonts w:ascii="Arial" w:hAnsi="Arial" w:cs="Arial"/>
          <w:sz w:val="22"/>
          <w:szCs w:val="20"/>
        </w:rPr>
        <w:t>r. o ochronie konkurencji i konsumentów (</w:t>
      </w:r>
      <w:r w:rsidR="00F20058" w:rsidRPr="00F20058">
        <w:rPr>
          <w:rFonts w:ascii="Arial" w:hAnsi="Arial" w:cs="Arial"/>
          <w:sz w:val="22"/>
          <w:szCs w:val="20"/>
        </w:rPr>
        <w:t>Dz. U. z 2024 r. poz. 594)</w:t>
      </w:r>
      <w:r w:rsidR="002B27F4">
        <w:rPr>
          <w:rFonts w:ascii="Arial" w:hAnsi="Arial" w:cs="Arial"/>
          <w:sz w:val="22"/>
          <w:szCs w:val="20"/>
        </w:rPr>
        <w:t>.</w:t>
      </w:r>
      <w:r w:rsidR="00F20058" w:rsidRPr="00F20058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1CE67663" w14:textId="77777777" w:rsidR="00390274" w:rsidRPr="00D850FD" w:rsidRDefault="00390274" w:rsidP="00390274">
      <w:pPr>
        <w:rPr>
          <w:rFonts w:ascii="Arial" w:hAnsi="Arial" w:cs="Arial"/>
          <w:sz w:val="22"/>
          <w:szCs w:val="22"/>
        </w:rPr>
      </w:pP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331"/>
        <w:gridCol w:w="5534"/>
      </w:tblGrid>
      <w:tr w:rsidR="00B261E9" w:rsidRPr="00D850FD" w14:paraId="2379E4C3" w14:textId="77777777" w:rsidTr="00390274">
        <w:trPr>
          <w:trHeight w:val="367"/>
        </w:trPr>
        <w:tc>
          <w:tcPr>
            <w:tcW w:w="546" w:type="dxa"/>
          </w:tcPr>
          <w:p w14:paraId="7C64A86D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331" w:type="dxa"/>
          </w:tcPr>
          <w:p w14:paraId="3C9E521D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534" w:type="dxa"/>
          </w:tcPr>
          <w:p w14:paraId="20C0E766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390274">
        <w:trPr>
          <w:trHeight w:val="346"/>
        </w:trPr>
        <w:tc>
          <w:tcPr>
            <w:tcW w:w="546" w:type="dxa"/>
          </w:tcPr>
          <w:p w14:paraId="1649C2DE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1" w:type="dxa"/>
          </w:tcPr>
          <w:p w14:paraId="26C570B4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4" w:type="dxa"/>
          </w:tcPr>
          <w:p w14:paraId="7F8169C0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390274">
        <w:trPr>
          <w:trHeight w:val="367"/>
        </w:trPr>
        <w:tc>
          <w:tcPr>
            <w:tcW w:w="546" w:type="dxa"/>
          </w:tcPr>
          <w:p w14:paraId="2AE78286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1" w:type="dxa"/>
          </w:tcPr>
          <w:p w14:paraId="0E871E8E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4" w:type="dxa"/>
          </w:tcPr>
          <w:p w14:paraId="70ABF930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390274">
        <w:trPr>
          <w:trHeight w:val="346"/>
        </w:trPr>
        <w:tc>
          <w:tcPr>
            <w:tcW w:w="546" w:type="dxa"/>
          </w:tcPr>
          <w:p w14:paraId="2172433B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331" w:type="dxa"/>
          </w:tcPr>
          <w:p w14:paraId="378A0234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4" w:type="dxa"/>
          </w:tcPr>
          <w:p w14:paraId="44836194" w14:textId="77777777" w:rsidR="00B261E9" w:rsidRPr="00D850FD" w:rsidRDefault="00B261E9" w:rsidP="0039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390274">
      <w:pPr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390274">
      <w:pPr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390274">
      <w:pPr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39027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3902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390274">
      <w:pPr>
        <w:pStyle w:val="Akapitzlist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CAD12E4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0016AFD1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5F14C8B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5F0AE63A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BAD1F5D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CE48112" w14:textId="77777777" w:rsidR="00390274" w:rsidRDefault="00390274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70E2793F" w14:textId="6B99231A" w:rsidR="0003185E" w:rsidRDefault="00B261E9" w:rsidP="00390274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4B29925B" w14:textId="35334E2B" w:rsidR="008B7CB6" w:rsidRPr="00C12199" w:rsidRDefault="00C12199" w:rsidP="00C12199">
      <w:pPr>
        <w:pStyle w:val="Akapitzlist"/>
        <w:numPr>
          <w:ilvl w:val="0"/>
          <w:numId w:val="69"/>
        </w:numPr>
        <w:ind w:left="426" w:hanging="294"/>
        <w:rPr>
          <w:rFonts w:ascii="Arial" w:hAnsi="Arial" w:cs="Arial"/>
          <w:sz w:val="22"/>
          <w:szCs w:val="22"/>
        </w:rPr>
      </w:pPr>
      <w:r w:rsidRPr="00C12199"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C12199">
      <w:pPr>
        <w:pStyle w:val="Akapitzlist"/>
        <w:numPr>
          <w:ilvl w:val="0"/>
          <w:numId w:val="69"/>
        </w:numPr>
        <w:ind w:left="426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390274">
      <w:pPr>
        <w:pStyle w:val="Akapitzlist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8B7CB6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276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F65D" w14:textId="1F59E707" w:rsidR="003A63DA" w:rsidRDefault="00F20058">
    <w:pPr>
      <w:pStyle w:val="Stopka"/>
      <w:rPr>
        <w:noProof/>
      </w:rPr>
    </w:pPr>
    <w:r>
      <w:rPr>
        <w:noProof/>
      </w:rPr>
      <w:drawing>
        <wp:inline distT="0" distB="0" distL="0" distR="0" wp14:anchorId="5700A9E5" wp14:editId="0E72C7A9">
          <wp:extent cx="5759450" cy="990600"/>
          <wp:effectExtent l="0" t="0" r="0" b="0"/>
          <wp:docPr id="1517414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357475" name="Obraz 18423574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58DCC351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F20058">
      <w:rPr>
        <w:rFonts w:ascii="Arial" w:hAnsi="Arial" w:cs="Arial"/>
        <w:noProof/>
        <w:sz w:val="20"/>
        <w:szCs w:val="20"/>
      </w:rPr>
      <w:t>5.2024.EK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2D48FC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  <w:tr w:rsidR="002D48FC" w:rsidRPr="00EF1C89" w14:paraId="6312EE14" w14:textId="77777777" w:rsidTr="002D48FC">
      <w:trPr>
        <w:gridAfter w:val="1"/>
        <w:wAfter w:w="5013" w:type="dxa"/>
      </w:trPr>
      <w:tc>
        <w:tcPr>
          <w:tcW w:w="4911" w:type="dxa"/>
          <w:shd w:val="clear" w:color="auto" w:fill="auto"/>
          <w:vAlign w:val="center"/>
          <w:hideMark/>
        </w:tcPr>
        <w:p w14:paraId="1D2D0484" w14:textId="77777777" w:rsidR="002D48FC" w:rsidRPr="00EF1C89" w:rsidRDefault="002D48FC" w:rsidP="002D48FC">
          <w:pPr>
            <w:pStyle w:val="Nagwek"/>
            <w:rPr>
              <w:rFonts w:cs="Calibri"/>
            </w:rPr>
          </w:pPr>
          <w:r w:rsidRPr="00EF1C89">
            <w:rPr>
              <w:rFonts w:cs="Calibri"/>
              <w:noProof/>
            </w:rPr>
            <w:drawing>
              <wp:inline distT="0" distB="0" distL="0" distR="0" wp14:anchorId="22954E36" wp14:editId="54E63519">
                <wp:extent cx="2981325" cy="723900"/>
                <wp:effectExtent l="0" t="0" r="0" b="0"/>
                <wp:docPr id="78439683" name="Obraz 5" descr="logotyp RDO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logotyp RDO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4462F5" w14:textId="77777777" w:rsidR="002D48FC" w:rsidRPr="00256B2B" w:rsidRDefault="002D48FC" w:rsidP="002D48F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FE4DD" wp14:editId="114BB187">
          <wp:simplePos x="0" y="0"/>
          <wp:positionH relativeFrom="column">
            <wp:posOffset>3157220</wp:posOffset>
          </wp:positionH>
          <wp:positionV relativeFrom="paragraph">
            <wp:posOffset>-913765</wp:posOffset>
          </wp:positionV>
          <wp:extent cx="2863215" cy="970280"/>
          <wp:effectExtent l="0" t="0" r="0" b="0"/>
          <wp:wrapNone/>
          <wp:docPr id="2025493493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F24B682" w14:textId="12B3F790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5CB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371DC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835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7F4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48FC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274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378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8C4"/>
    <w:rsid w:val="00491B5C"/>
    <w:rsid w:val="00491FD5"/>
    <w:rsid w:val="0049267C"/>
    <w:rsid w:val="00492696"/>
    <w:rsid w:val="00492F78"/>
    <w:rsid w:val="00492FFC"/>
    <w:rsid w:val="004944F6"/>
    <w:rsid w:val="004948AB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0A5B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6A58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87E5C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CB6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4AE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99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1D2C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0058"/>
    <w:rsid w:val="00F212B9"/>
    <w:rsid w:val="00F21D89"/>
    <w:rsid w:val="00F21DA4"/>
    <w:rsid w:val="00F22C7B"/>
    <w:rsid w:val="00F235C9"/>
    <w:rsid w:val="00F240C0"/>
    <w:rsid w:val="00F248CA"/>
    <w:rsid w:val="00F24DE1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Ewelina Kaźmierska</cp:lastModifiedBy>
  <cp:revision>12</cp:revision>
  <cp:lastPrinted>2022-11-08T07:55:00Z</cp:lastPrinted>
  <dcterms:created xsi:type="dcterms:W3CDTF">2023-05-29T10:21:00Z</dcterms:created>
  <dcterms:modified xsi:type="dcterms:W3CDTF">2024-07-24T08:02:00Z</dcterms:modified>
</cp:coreProperties>
</file>