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8CDE" w14:textId="574090C2" w:rsidR="002B7D11" w:rsidRPr="00281188" w:rsidRDefault="002B7D11" w:rsidP="002B7D11">
      <w:pPr>
        <w:keepNext/>
        <w:keepLines/>
        <w:tabs>
          <w:tab w:val="left" w:pos="0"/>
        </w:tabs>
        <w:spacing w:before="200" w:line="360" w:lineRule="auto"/>
        <w:outlineLvl w:val="3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                           Załącznik nr 1</w:t>
      </w:r>
      <w:r w:rsidR="00A8387D">
        <w:rPr>
          <w:rFonts w:ascii="Arial" w:hAnsi="Arial" w:cs="Arial"/>
          <w:bCs/>
          <w:iCs/>
          <w:sz w:val="20"/>
          <w:szCs w:val="20"/>
        </w:rPr>
        <w:t>4</w:t>
      </w:r>
      <w:r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281188">
        <w:rPr>
          <w:rFonts w:ascii="Arial" w:hAnsi="Arial" w:cs="Arial"/>
          <w:bCs/>
          <w:iCs/>
          <w:sz w:val="20"/>
          <w:szCs w:val="20"/>
        </w:rPr>
        <w:t xml:space="preserve">WZ  </w:t>
      </w:r>
    </w:p>
    <w:p w14:paraId="0A64F933" w14:textId="738011EB" w:rsidR="00EF0A2B" w:rsidRPr="00101E54" w:rsidRDefault="009E77B8" w:rsidP="00EF0A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EF0A2B" w:rsidRPr="00101E54">
        <w:rPr>
          <w:rFonts w:ascii="Arial" w:hAnsi="Arial" w:cs="Arial"/>
          <w:sz w:val="20"/>
          <w:szCs w:val="20"/>
        </w:rPr>
        <w:t xml:space="preserve">: </w:t>
      </w:r>
      <w:r w:rsidR="00EF0A2B" w:rsidRPr="004F4C45">
        <w:rPr>
          <w:rFonts w:ascii="Arial" w:hAnsi="Arial" w:cs="Arial"/>
          <w:sz w:val="20"/>
          <w:szCs w:val="20"/>
        </w:rPr>
        <w:t>SA.270.</w:t>
      </w:r>
      <w:r w:rsidR="00037DA6">
        <w:rPr>
          <w:rFonts w:ascii="Arial" w:hAnsi="Arial" w:cs="Arial"/>
          <w:sz w:val="20"/>
          <w:szCs w:val="20"/>
        </w:rPr>
        <w:t>5</w:t>
      </w:r>
      <w:r w:rsidR="00EF0A2B" w:rsidRPr="004F4C45">
        <w:rPr>
          <w:rFonts w:ascii="Arial" w:hAnsi="Arial" w:cs="Arial"/>
          <w:sz w:val="20"/>
          <w:szCs w:val="20"/>
        </w:rPr>
        <w:t>.202</w:t>
      </w:r>
      <w:r w:rsidR="00EF0A2B">
        <w:rPr>
          <w:rFonts w:ascii="Arial" w:hAnsi="Arial" w:cs="Arial"/>
          <w:sz w:val="20"/>
          <w:szCs w:val="20"/>
        </w:rPr>
        <w:t>2</w:t>
      </w:r>
    </w:p>
    <w:p w14:paraId="0E8DB0A3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 </w:t>
      </w:r>
    </w:p>
    <w:p w14:paraId="6CBE0F44" w14:textId="77777777" w:rsidR="002B7D11" w:rsidRPr="00337748" w:rsidRDefault="002B7D11" w:rsidP="002B7D11">
      <w:pPr>
        <w:spacing w:line="360" w:lineRule="auto"/>
        <w:ind w:right="1134" w:firstLine="708"/>
        <w:jc w:val="both"/>
        <w:rPr>
          <w:rFonts w:ascii="Arial" w:hAnsi="Arial" w:cs="Arial"/>
          <w:bCs/>
          <w:i/>
          <w:sz w:val="20"/>
          <w:szCs w:val="20"/>
        </w:rPr>
      </w:pPr>
      <w:r w:rsidRPr="00337748">
        <w:rPr>
          <w:rFonts w:ascii="Arial" w:hAnsi="Arial" w:cs="Arial"/>
          <w:bCs/>
          <w:i/>
          <w:sz w:val="20"/>
          <w:szCs w:val="20"/>
        </w:rPr>
        <w:t xml:space="preserve">(pieczęć firmowa wykonawcy) </w:t>
      </w:r>
    </w:p>
    <w:p w14:paraId="525C8A6E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377900" w14:textId="77777777" w:rsidR="002B7D11" w:rsidRPr="00337748" w:rsidRDefault="002B7D11" w:rsidP="002B7D1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7748">
        <w:rPr>
          <w:rFonts w:ascii="Arial" w:hAnsi="Arial" w:cs="Arial"/>
          <w:b/>
          <w:bCs/>
          <w:sz w:val="20"/>
          <w:szCs w:val="20"/>
        </w:rPr>
        <w:t>KARTA GWARANCYJNA</w:t>
      </w:r>
    </w:p>
    <w:p w14:paraId="4229C313" w14:textId="77777777" w:rsidR="002B7D11" w:rsidRDefault="002B7D11" w:rsidP="002B7D11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Stosownie do postanowień umowy z dnia  .......................... nr .............................................. , której przedmiotem jest realizacja zadania pod nazwą: </w:t>
      </w:r>
    </w:p>
    <w:p w14:paraId="572D9415" w14:textId="133C694C" w:rsidR="002B7D11" w:rsidRDefault="002B7D11" w:rsidP="002B7D11">
      <w:pPr>
        <w:spacing w:line="259" w:lineRule="auto"/>
        <w:ind w:left="11" w:hanging="10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8599458"/>
      <w:r w:rsidRPr="007437F7">
        <w:rPr>
          <w:rFonts w:ascii="Arial" w:hAnsi="Arial" w:cs="Arial"/>
          <w:b/>
          <w:sz w:val="24"/>
          <w:szCs w:val="24"/>
        </w:rPr>
        <w:t>„</w:t>
      </w:r>
      <w:r w:rsidR="00A8387D" w:rsidRPr="008F66DB">
        <w:rPr>
          <w:rFonts w:ascii="Arial" w:hAnsi="Arial" w:cs="Arial"/>
          <w:b/>
        </w:rPr>
        <w:t>Remont dróg na terenie Nadleśnictwa Lubliniec</w:t>
      </w:r>
      <w:r w:rsidRPr="007437F7">
        <w:rPr>
          <w:rFonts w:ascii="Arial" w:hAnsi="Arial" w:cs="Arial"/>
          <w:b/>
          <w:sz w:val="24"/>
          <w:szCs w:val="24"/>
        </w:rPr>
        <w:t>”</w:t>
      </w:r>
      <w:r w:rsidRPr="005626C8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0FA04514" w14:textId="79A6B7CB" w:rsidR="00037DA6" w:rsidRDefault="00037DA6" w:rsidP="00037DA6">
      <w:pPr>
        <w:spacing w:line="259" w:lineRule="auto"/>
        <w:ind w:left="11" w:hanging="10"/>
        <w:rPr>
          <w:rFonts w:ascii="Arial" w:hAnsi="Arial" w:cs="Arial"/>
          <w:bCs/>
          <w:iCs/>
          <w:sz w:val="24"/>
          <w:szCs w:val="24"/>
        </w:rPr>
      </w:pPr>
      <w:r w:rsidRPr="00037DA6">
        <w:rPr>
          <w:rFonts w:ascii="Arial" w:hAnsi="Arial" w:cs="Arial"/>
          <w:bCs/>
          <w:iCs/>
          <w:sz w:val="24"/>
          <w:szCs w:val="24"/>
        </w:rPr>
        <w:t>Dotyczy zadania:</w:t>
      </w:r>
    </w:p>
    <w:p w14:paraId="4E8CDE05" w14:textId="7855C57E" w:rsidR="00037DA6" w:rsidRPr="00037DA6" w:rsidRDefault="00037DA6" w:rsidP="00037DA6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</w:pPr>
      <w:bookmarkStart w:id="1" w:name="_Hlk110856851"/>
      <w:r w:rsidRPr="00C16C35">
        <w:rPr>
          <w:rFonts w:ascii="Arial" w:hAnsi="Arial" w:cs="Arial"/>
          <w:b/>
          <w:bCs/>
          <w:sz w:val="20"/>
          <w:szCs w:val="20"/>
          <w:u w:val="single"/>
        </w:rPr>
        <w:t xml:space="preserve">Zadanie nr 1   </w:t>
      </w:r>
      <w:r w:rsidR="00AB7FB1">
        <w:rPr>
          <w:rFonts w:ascii="Arial" w:hAnsi="Arial" w:cs="Arial"/>
          <w:b/>
          <w:bCs/>
          <w:sz w:val="20"/>
          <w:szCs w:val="20"/>
          <w:u w:val="single"/>
        </w:rPr>
        <w:t>„Remont dróg w leśnictwach Łopian, Kokotek, Łagiewniki ”</w:t>
      </w:r>
    </w:p>
    <w:p w14:paraId="0D2E3937" w14:textId="7341218A" w:rsidR="00037DA6" w:rsidRPr="00037DA6" w:rsidRDefault="00037DA6" w:rsidP="00037DA6">
      <w:pPr>
        <w:spacing w:after="0" w:line="240" w:lineRule="auto"/>
        <w:rPr>
          <w:rStyle w:val="LPzwykly"/>
          <w:rFonts w:ascii="Arial" w:hAnsi="Arial" w:cs="Arial"/>
          <w:b/>
          <w:bCs/>
          <w:sz w:val="20"/>
          <w:szCs w:val="20"/>
          <w:u w:val="single"/>
          <w:vertAlign w:val="superscript"/>
        </w:rPr>
      </w:pPr>
      <w:r w:rsidRPr="00C16C35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C16C35">
        <w:rPr>
          <w:rFonts w:ascii="Arial" w:hAnsi="Arial" w:cs="Arial"/>
          <w:b/>
          <w:bCs/>
          <w:sz w:val="20"/>
          <w:szCs w:val="20"/>
          <w:u w:val="single"/>
        </w:rPr>
        <w:t xml:space="preserve">   </w:t>
      </w:r>
      <w:r w:rsidR="00AB7FB1">
        <w:rPr>
          <w:rFonts w:ascii="Arial" w:hAnsi="Arial" w:cs="Arial"/>
          <w:b/>
          <w:bCs/>
          <w:sz w:val="20"/>
          <w:szCs w:val="20"/>
          <w:u w:val="single"/>
        </w:rPr>
        <w:t>„Remont dróg w leśnictwach Koszwice, Brzezinki, Ciasna ”</w:t>
      </w:r>
    </w:p>
    <w:p w14:paraId="0A96BDDA" w14:textId="7099E0CB" w:rsidR="002B7D11" w:rsidRPr="00037DA6" w:rsidRDefault="00037DA6" w:rsidP="00AB7FB1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  <w:vertAlign w:val="superscript"/>
        </w:rPr>
      </w:pPr>
      <w:r w:rsidRPr="00C16C35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B06349">
        <w:rPr>
          <w:rFonts w:ascii="Arial" w:hAnsi="Arial" w:cs="Arial"/>
          <w:b/>
          <w:bCs/>
          <w:sz w:val="20"/>
          <w:szCs w:val="20"/>
          <w:u w:val="single"/>
        </w:rPr>
        <w:t xml:space="preserve">-  </w:t>
      </w:r>
      <w:r w:rsidRPr="00B06349">
        <w:rPr>
          <w:rStyle w:val="LPzwykly"/>
          <w:rFonts w:ascii="Arial" w:hAnsi="Arial" w:cs="Arial"/>
          <w:b/>
          <w:bCs/>
          <w:sz w:val="20"/>
          <w:szCs w:val="20"/>
        </w:rPr>
        <w:t xml:space="preserve"> </w:t>
      </w:r>
      <w:bookmarkEnd w:id="1"/>
      <w:r w:rsidR="00AB7FB1">
        <w:rPr>
          <w:rStyle w:val="LPzwykly"/>
          <w:rFonts w:ascii="Arial" w:hAnsi="Arial" w:cs="Arial"/>
          <w:b/>
          <w:bCs/>
          <w:sz w:val="20"/>
          <w:szCs w:val="20"/>
        </w:rPr>
        <w:t>„</w:t>
      </w:r>
      <w:r w:rsidR="00AB7FB1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 xml:space="preserve">Remont drogi w leśnictwie Łopian </w:t>
      </w:r>
      <w:r w:rsidR="00AB7FB1" w:rsidRPr="00094B3E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>recykle</w:t>
      </w:r>
      <w:r w:rsidR="00AB7FB1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>rem</w:t>
      </w:r>
      <w:r w:rsidR="00AB7FB1" w:rsidRPr="00094B3E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 xml:space="preserve"> drogow</w:t>
      </w:r>
      <w:r w:rsidR="00AB7FB1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>ym</w:t>
      </w:r>
      <w:r w:rsidR="00AB7FB1">
        <w:rPr>
          <w:rStyle w:val="LPzwykly"/>
          <w:rFonts w:ascii="Arial" w:hAnsi="Arial" w:cs="Arial"/>
          <w:b/>
          <w:bCs/>
          <w:sz w:val="20"/>
          <w:szCs w:val="20"/>
          <w:u w:val="single"/>
        </w:rPr>
        <w:t>”</w:t>
      </w:r>
      <w:r>
        <w:rPr>
          <w:rStyle w:val="LPzwykly"/>
          <w:rFonts w:ascii="Arial" w:hAnsi="Arial" w:cs="Arial"/>
          <w:b/>
          <w:bCs/>
          <w:sz w:val="20"/>
          <w:szCs w:val="20"/>
          <w:vertAlign w:val="superscript"/>
        </w:rPr>
        <w:t>*</w:t>
      </w:r>
      <w:bookmarkEnd w:id="0"/>
    </w:p>
    <w:p w14:paraId="53FE0DF7" w14:textId="77777777" w:rsidR="002B7D11" w:rsidRPr="00337748" w:rsidRDefault="002B7D11" w:rsidP="002B7D11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37748">
        <w:rPr>
          <w:rFonts w:ascii="Arial" w:hAnsi="Arial" w:cs="Arial"/>
          <w:b/>
          <w:bCs/>
          <w:sz w:val="20"/>
          <w:szCs w:val="20"/>
          <w:u w:val="single"/>
        </w:rPr>
        <w:t>Gwarant:</w:t>
      </w:r>
    </w:p>
    <w:p w14:paraId="546A984B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.................................................................................................................................................................... </w:t>
      </w:r>
    </w:p>
    <w:p w14:paraId="18614DBD" w14:textId="77777777" w:rsidR="002B7D11" w:rsidRPr="00337748" w:rsidRDefault="002B7D11" w:rsidP="002B7D11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Data odbioru ostatecznego (końcowego) przedmiotu umowy : ……………………...................................................... </w:t>
      </w:r>
    </w:p>
    <w:p w14:paraId="67F012FD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udziela gwarancji jakości wykonania przedmiotu zamówienia na okres ..................................... na następujących warunkach: </w:t>
      </w:r>
    </w:p>
    <w:p w14:paraId="0015711F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I. Ogólne warunki gwarancji i jakości: </w:t>
      </w:r>
    </w:p>
    <w:p w14:paraId="51A15361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>Wykonawca oświadcza, że objęty niniejszą kartą gwarancyjną przedmiot gwarancji został wykonany zgodnie z umową, projektem budowlanym, specyfikacją techniczną wykonania i odbioru robót, przedmiarem robót oraz zasadami wiedzy technicznej i przepisami techniczno-budowlanymi.</w:t>
      </w:r>
    </w:p>
    <w:p w14:paraId="35089505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Wykonawca ponosi odpowiedzialność z tytułu gwarancji jakości za wady fizyczne zmniejszające wartość użytkową, techniczną i estetyczną wykonanych robót. </w:t>
      </w:r>
    </w:p>
    <w:p w14:paraId="2549ADB2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Okres gwarancji wynosi </w:t>
      </w:r>
      <w:r w:rsidRPr="00337748">
        <w:rPr>
          <w:rFonts w:ascii="Arial" w:hAnsi="Arial" w:cs="Arial"/>
          <w:b/>
          <w:bCs/>
          <w:sz w:val="20"/>
          <w:szCs w:val="20"/>
        </w:rPr>
        <w:t>........... miesięcy</w:t>
      </w:r>
      <w:r w:rsidRPr="00337748">
        <w:rPr>
          <w:rFonts w:ascii="Arial" w:hAnsi="Arial" w:cs="Arial"/>
          <w:bCs/>
          <w:sz w:val="20"/>
          <w:szCs w:val="20"/>
        </w:rPr>
        <w:t>, licząc od daty dokonania odbioru końcowego robót.</w:t>
      </w:r>
    </w:p>
    <w:p w14:paraId="16994714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 okresie gwarancji Wykonawca obowiązany jest do nieodpłatnego usuwania wad ujawnionych po odbiorze ostatecznym (końcowym). </w:t>
      </w:r>
    </w:p>
    <w:p w14:paraId="114893B3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eastAsia="Times New Roman" w:hAnsi="Arial" w:cs="Arial"/>
          <w:sz w:val="20"/>
          <w:szCs w:val="20"/>
          <w:lang w:eastAsia="pl-PL"/>
        </w:rPr>
        <w:t xml:space="preserve">Zamawiającemu przysługuje prawo do wymiany wadliwej części Przedmiotu umowy na wolną od wad po wykonaniu 3 napraw gwarancyjnych, o ile nadal występują wady uniemożliwiające eksploatację przedmiotu umowy. Żądanie wymiany należy zgłosić na piśmie. Jeżeli w wykonaniu obowiązku gwarancji następuje wymiana rzeczy wadliwej na rzecz wolną od wad, </w:t>
      </w:r>
      <w:r w:rsidRPr="003377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albo została dokonana istotna naprawa wadliwej rzeczy, termin gwarancji biegnie na nowo, licząc od dnia dostarczenia rzeczy wolnej od wad lub od dnia zwrotu rzeczy naprawionej.</w:t>
      </w:r>
    </w:p>
    <w:p w14:paraId="2856EDCE" w14:textId="77777777" w:rsidR="002B7D11" w:rsidRPr="00337748" w:rsidRDefault="002B7D11" w:rsidP="002B7D11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7748">
        <w:rPr>
          <w:rFonts w:ascii="Arial" w:eastAsia="Times New Roman" w:hAnsi="Arial" w:cs="Arial"/>
          <w:sz w:val="20"/>
          <w:szCs w:val="20"/>
          <w:lang w:eastAsia="ar-SA"/>
        </w:rPr>
        <w:t>Okres gwarancji ulega wydłużeniu o czas potrzebny na usunięcie wad lub usterek.</w:t>
      </w:r>
    </w:p>
    <w:p w14:paraId="29EDBF05" w14:textId="77777777" w:rsidR="002B7D11" w:rsidRPr="00337748" w:rsidRDefault="002B7D11" w:rsidP="002B7D11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7748">
        <w:rPr>
          <w:rFonts w:ascii="Arial" w:eastAsia="Times New Roman" w:hAnsi="Arial" w:cs="Arial"/>
          <w:sz w:val="20"/>
          <w:szCs w:val="20"/>
          <w:lang w:eastAsia="ar-SA"/>
        </w:rPr>
        <w:t>Wykonawca w okresie trwania gwarancji jakości wykonania Przedmiotu umowy, zobowiązany jest, przy współudziale przedstawiciela Zamawiającego, do dokonywania raz w roku, na własny koszt, przeglądów gwarancyjnych umożliwiających stwierdzenie ewentualnych wad i usterek, pozwalających Zamawiającemu wyegzekwować ich usunięcie od Wykonawcy</w:t>
      </w:r>
    </w:p>
    <w:p w14:paraId="20C5EBB9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Ustala się poniższe terminy usunięcia wad: </w:t>
      </w:r>
    </w:p>
    <w:p w14:paraId="63F0E7EE" w14:textId="77777777" w:rsidR="002B7D11" w:rsidRPr="00337748" w:rsidRDefault="002B7D11" w:rsidP="002B7D11">
      <w:pPr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jeśli wada uniemożliwia zgodne z obowiązującymi przepisami użytkowanie obiektu – natychmiast, </w:t>
      </w:r>
    </w:p>
    <w:p w14:paraId="2BFE797E" w14:textId="77777777" w:rsidR="002B7D11" w:rsidRPr="00337748" w:rsidRDefault="002B7D11" w:rsidP="002B7D11">
      <w:pPr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 pozostałych przypadkach w terminie uzgodnionym w protokole spisanym przy udziale obu stron – ale nie później niż w ciągu 14 dni od daty otrzymania zgłoszenia. </w:t>
      </w:r>
    </w:p>
    <w:p w14:paraId="5C879D0E" w14:textId="77777777" w:rsidR="002B7D11" w:rsidRPr="00337748" w:rsidRDefault="002B7D11" w:rsidP="002B7D11">
      <w:pPr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usunięcie wad powinno być stwierdzone protokolarnie. </w:t>
      </w:r>
    </w:p>
    <w:p w14:paraId="59A10A76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121B2BAF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 przypadku usunięcia przez wykonawcę istotnej wady, lub wykonania wadliwej części robót budowlanych na nowo, termin gwarancji dla tej części biegnie na nowo od chwili wykonania robót budowlanych lub usunięcia wad. </w:t>
      </w:r>
    </w:p>
    <w:p w14:paraId="376791BF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 innych przypadkach termin gwarancji ulega przedłużeniu o czas, w ciągu którego wskutek wady przedmiotu objętego gwarancją Zamawiający z gwarancji nie mógł korzystać. </w:t>
      </w:r>
    </w:p>
    <w:p w14:paraId="1B4F1691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Nie podlegają uprawnieniom z tytułu gwarancji wady powstałe na skutek: </w:t>
      </w:r>
    </w:p>
    <w:p w14:paraId="44218BC5" w14:textId="77777777" w:rsidR="002B7D11" w:rsidRPr="00337748" w:rsidRDefault="002B7D11" w:rsidP="002B7D11">
      <w:pPr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siły wyższej, pod pojęciem których strony utrzymują: stan wojny, stan klęski żywiołowej i strajk generalny, </w:t>
      </w:r>
    </w:p>
    <w:p w14:paraId="55FBEF43" w14:textId="77777777" w:rsidR="002B7D11" w:rsidRPr="00337748" w:rsidRDefault="002B7D11" w:rsidP="002B7D11">
      <w:pPr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normalnego zużycia obiektu lub jego części, </w:t>
      </w:r>
    </w:p>
    <w:p w14:paraId="3D16D05B" w14:textId="77777777" w:rsidR="002B7D11" w:rsidRPr="00337748" w:rsidRDefault="002B7D11" w:rsidP="002B7D11">
      <w:pPr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szkód wynikłych z winy Użytkownika, a szczególnie niewłaściwej konserwacji i użytkowania obiektu w sposób niezgodny z instrukcją lub zasadami eksploatacji  i użytkowania. </w:t>
      </w:r>
    </w:p>
    <w:p w14:paraId="2F4405EE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 celu umożliwienia kwalifikacji zgłoszonych wad, przyczyn ich powstania i sposobu usunięcia Zamawiający / Użytkownik zobowiązuje się do przechowania otrzymanej w dniu odbioru dokumentacji powykonawczej i protokołu odbioru ostatecznego / przekazania obiektu  do użytkowania </w:t>
      </w:r>
    </w:p>
    <w:p w14:paraId="5FA45141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Wykonawca jest odpowiedzialny za wszelkie szkody i straty, które spowodował w czasie prac nad usuwaniem wad. Powyższy wymóg dotyczy również szkód wyrządzonych podmiotom trzecim i zobowiązuje się je pokryć w terminie 14 dni od dnia sporządzenia stosownego protokołu szkodowego. </w:t>
      </w:r>
    </w:p>
    <w:p w14:paraId="3DCE03A1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>Wykonawca niezależnie od udzielonej gwarancji jakości, ponosi odpowiedzialność z tytułu rękojmi za wady obiektu budowlanego / robót budowlanych. Gwarancja obejmuje wszystkie składniki systemu, bez względu na okres gwarancji udzielany przez producenta.</w:t>
      </w:r>
    </w:p>
    <w:p w14:paraId="236E093D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lastRenderedPageBreak/>
        <w:t>Okresy gwarancji udzielane przez Podwykonawców (w przypadku korzystania z podwykonawców) muszą odpowiadać, co najmniej okresowi udzielonemu przez Wykonawcę i liczone będą od daty dokonania odbioru końcowego robót.</w:t>
      </w:r>
    </w:p>
    <w:p w14:paraId="4F652327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>Wykonawca robót jest odpowiedzialny względem Zamawiającego z tytułu rękojmi za wady fizyczne robót objęte umową stwierdzone w toku czynności odbioru końcowego przedmiotu umowy i powstałe  w okresie trwania rękojmi.</w:t>
      </w:r>
    </w:p>
    <w:p w14:paraId="76027FA2" w14:textId="77777777" w:rsidR="002B7D11" w:rsidRPr="00337748" w:rsidRDefault="002B7D11" w:rsidP="002B7D11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eastAsia="Times New Roman" w:hAnsi="Arial" w:cs="Arial"/>
          <w:sz w:val="20"/>
          <w:szCs w:val="20"/>
          <w:lang w:eastAsia="ar-SA"/>
        </w:rPr>
        <w:t>Okres gwarancji ulega wydłużeniu o czas potrzebny na usunięcie wad lub usterek.</w:t>
      </w:r>
    </w:p>
    <w:p w14:paraId="58E75C57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ECE646D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Warunki gwarancji podpisali: </w:t>
      </w:r>
    </w:p>
    <w:p w14:paraId="0EEF75E1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Udzielający gwarancji jakości upoważniony przedstawiciel Wykonawcy: </w:t>
      </w:r>
    </w:p>
    <w:p w14:paraId="1389E8C5" w14:textId="77777777" w:rsidR="002B7D11" w:rsidRPr="00337748" w:rsidRDefault="002B7D11" w:rsidP="002B7D11">
      <w:pPr>
        <w:spacing w:line="360" w:lineRule="auto"/>
        <w:ind w:left="4248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   ..................................................................... </w:t>
      </w:r>
    </w:p>
    <w:p w14:paraId="2CB3919A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Pr="00337748">
        <w:rPr>
          <w:rFonts w:ascii="Arial" w:hAnsi="Arial" w:cs="Arial"/>
          <w:bCs/>
          <w:i/>
          <w:sz w:val="20"/>
          <w:szCs w:val="20"/>
        </w:rPr>
        <w:t xml:space="preserve"> (podpis) </w:t>
      </w:r>
    </w:p>
    <w:p w14:paraId="7FE59815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Przyjmujący gwarancję jakości przedstawiciel Zamawiającego: </w:t>
      </w:r>
    </w:p>
    <w:p w14:paraId="26086759" w14:textId="77777777" w:rsidR="002B7D11" w:rsidRPr="00337748" w:rsidRDefault="002B7D11" w:rsidP="002B7D1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37748">
        <w:rPr>
          <w:rFonts w:ascii="Arial" w:hAnsi="Arial" w:cs="Arial"/>
          <w:bCs/>
          <w:sz w:val="20"/>
          <w:szCs w:val="20"/>
        </w:rPr>
        <w:t xml:space="preserve">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………………………………………………….</w:t>
      </w:r>
    </w:p>
    <w:p w14:paraId="2B7195C7" w14:textId="77777777" w:rsidR="002B7D11" w:rsidRPr="00825F64" w:rsidRDefault="002B7D11" w:rsidP="002B7D11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825F64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Pr="00825F64">
        <w:rPr>
          <w:rFonts w:ascii="Arial" w:hAnsi="Arial" w:cs="Arial"/>
          <w:bCs/>
          <w:i/>
          <w:sz w:val="20"/>
          <w:szCs w:val="20"/>
        </w:rPr>
        <w:t>(podpis)</w:t>
      </w:r>
    </w:p>
    <w:p w14:paraId="3F8BC1F8" w14:textId="1D22B958" w:rsidR="002B7D11" w:rsidRPr="00037DA6" w:rsidRDefault="00037DA6" w:rsidP="00037DA6">
      <w:pPr>
        <w:rPr>
          <w:rFonts w:ascii="Arial" w:hAnsi="Arial" w:cs="Arial"/>
          <w:sz w:val="20"/>
          <w:szCs w:val="20"/>
        </w:rPr>
      </w:pPr>
      <w:r w:rsidRPr="00037DA6">
        <w:rPr>
          <w:rFonts w:ascii="Arial" w:hAnsi="Arial" w:cs="Arial"/>
          <w:b/>
          <w:bCs/>
          <w:sz w:val="28"/>
          <w:szCs w:val="28"/>
          <w:vertAlign w:val="superscript"/>
        </w:rPr>
        <w:t>*</w:t>
      </w:r>
      <w:r w:rsidRPr="00037DA6">
        <w:rPr>
          <w:rFonts w:ascii="Arial" w:hAnsi="Arial" w:cs="Arial"/>
          <w:sz w:val="20"/>
          <w:szCs w:val="20"/>
        </w:rPr>
        <w:t>Nie potrzebne skreślić</w:t>
      </w:r>
    </w:p>
    <w:p w14:paraId="6F9D164A" w14:textId="77777777" w:rsidR="002B7D11" w:rsidRPr="00337748" w:rsidRDefault="002B7D11" w:rsidP="002B7D11">
      <w:pPr>
        <w:rPr>
          <w:rFonts w:ascii="Arial" w:hAnsi="Arial" w:cs="Arial"/>
          <w:sz w:val="20"/>
          <w:szCs w:val="20"/>
        </w:rPr>
      </w:pPr>
    </w:p>
    <w:p w14:paraId="786D14DB" w14:textId="77777777" w:rsidR="00767437" w:rsidRDefault="00767437"/>
    <w:sectPr w:rsidR="00767437" w:rsidSect="00FB7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4EA6"/>
    <w:multiLevelType w:val="hybridMultilevel"/>
    <w:tmpl w:val="493C0D98"/>
    <w:lvl w:ilvl="0" w:tplc="93A6C58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40369A"/>
    <w:multiLevelType w:val="hybridMultilevel"/>
    <w:tmpl w:val="7B92177A"/>
    <w:lvl w:ilvl="0" w:tplc="53CC0CD4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1454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7183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3236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4666431">
    <w:abstractNumId w:val="0"/>
  </w:num>
  <w:num w:numId="5" w16cid:durableId="28839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D11"/>
    <w:rsid w:val="00037DA6"/>
    <w:rsid w:val="00086BB0"/>
    <w:rsid w:val="002B7D11"/>
    <w:rsid w:val="00767437"/>
    <w:rsid w:val="009E77B8"/>
    <w:rsid w:val="00A8387D"/>
    <w:rsid w:val="00AB7FB1"/>
    <w:rsid w:val="00EF0A2B"/>
    <w:rsid w:val="00F6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1B8D"/>
  <w15:docId w15:val="{113B0CF4-9DFA-41D1-88FB-87EEADA4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2B7D11"/>
  </w:style>
  <w:style w:type="paragraph" w:customStyle="1" w:styleId="western">
    <w:name w:val="western"/>
    <w:basedOn w:val="Normalny"/>
    <w:rsid w:val="002B7D1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7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869</Words>
  <Characters>5216</Characters>
  <Application>Microsoft Office Word</Application>
  <DocSecurity>0</DocSecurity>
  <Lines>43</Lines>
  <Paragraphs>12</Paragraphs>
  <ScaleCrop>false</ScaleCrop>
  <Company>Hewlett-Packard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Marek Morawiec</cp:lastModifiedBy>
  <cp:revision>12</cp:revision>
  <dcterms:created xsi:type="dcterms:W3CDTF">2021-04-14T16:12:00Z</dcterms:created>
  <dcterms:modified xsi:type="dcterms:W3CDTF">2022-08-16T05:51:00Z</dcterms:modified>
</cp:coreProperties>
</file>