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0A35" w14:textId="77777777" w:rsidR="00785956" w:rsidRPr="00785956" w:rsidRDefault="00785956" w:rsidP="00785956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785956">
        <w:rPr>
          <w:rFonts w:ascii="Times New Roman" w:hAnsi="Times New Roman"/>
          <w:sz w:val="24"/>
          <w:szCs w:val="24"/>
        </w:rPr>
        <w:t>…………………………………</w:t>
      </w:r>
      <w:r w:rsidRPr="00785956">
        <w:rPr>
          <w:rFonts w:ascii="Times New Roman" w:hAnsi="Times New Roman"/>
          <w:sz w:val="24"/>
          <w:szCs w:val="24"/>
        </w:rPr>
        <w:tab/>
        <w:t>(</w:t>
      </w:r>
      <w:r w:rsidRPr="00785956">
        <w:rPr>
          <w:rFonts w:ascii="Times New Roman" w:hAnsi="Times New Roman"/>
          <w:i/>
          <w:sz w:val="20"/>
          <w:szCs w:val="20"/>
        </w:rPr>
        <w:t>Miejscowość, data)</w:t>
      </w:r>
    </w:p>
    <w:p w14:paraId="5059593C" w14:textId="77777777" w:rsidR="00785956" w:rsidRPr="00785956" w:rsidRDefault="00785956" w:rsidP="00785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956">
        <w:rPr>
          <w:rFonts w:ascii="Times New Roman" w:hAnsi="Times New Roman"/>
          <w:sz w:val="24"/>
          <w:szCs w:val="24"/>
        </w:rPr>
        <w:t>…………………….……………..</w:t>
      </w:r>
    </w:p>
    <w:p w14:paraId="0EC145AA" w14:textId="77777777" w:rsidR="00785956" w:rsidRPr="00785956" w:rsidRDefault="00785956" w:rsidP="0078595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85956">
        <w:rPr>
          <w:rFonts w:ascii="Times New Roman" w:hAnsi="Times New Roman"/>
          <w:i/>
          <w:sz w:val="20"/>
          <w:szCs w:val="20"/>
        </w:rPr>
        <w:t xml:space="preserve"> (Nazwa / imię i nazwisko wnioskodawcy)</w:t>
      </w:r>
    </w:p>
    <w:p w14:paraId="279A4FB2" w14:textId="77777777" w:rsidR="00785956" w:rsidRPr="00785956" w:rsidRDefault="00785956" w:rsidP="00785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956">
        <w:rPr>
          <w:rFonts w:ascii="Times New Roman" w:hAnsi="Times New Roman"/>
          <w:sz w:val="24"/>
          <w:szCs w:val="24"/>
        </w:rPr>
        <w:t>………………………………..</w:t>
      </w:r>
    </w:p>
    <w:p w14:paraId="65F01755" w14:textId="77777777" w:rsidR="00785956" w:rsidRPr="00785956" w:rsidRDefault="00785956" w:rsidP="0078595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85956">
        <w:rPr>
          <w:rFonts w:ascii="Times New Roman" w:hAnsi="Times New Roman"/>
          <w:i/>
          <w:sz w:val="20"/>
          <w:szCs w:val="20"/>
        </w:rPr>
        <w:t>(adres wnioskodawcy)</w:t>
      </w:r>
    </w:p>
    <w:p w14:paraId="46BC1682" w14:textId="77777777" w:rsidR="00785956" w:rsidRPr="00785956" w:rsidRDefault="00785956" w:rsidP="00785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956">
        <w:rPr>
          <w:rFonts w:ascii="Times New Roman" w:hAnsi="Times New Roman"/>
          <w:sz w:val="24"/>
          <w:szCs w:val="24"/>
        </w:rPr>
        <w:t>………………………………..</w:t>
      </w:r>
    </w:p>
    <w:p w14:paraId="38B85204" w14:textId="77777777" w:rsidR="00785956" w:rsidRPr="00785956" w:rsidRDefault="00785956" w:rsidP="0078595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85956">
        <w:rPr>
          <w:rFonts w:ascii="Times New Roman" w:hAnsi="Times New Roman"/>
          <w:i/>
          <w:sz w:val="20"/>
          <w:szCs w:val="20"/>
        </w:rPr>
        <w:t>(NIP)</w:t>
      </w:r>
    </w:p>
    <w:p w14:paraId="122F46A9" w14:textId="77777777" w:rsidR="00785956" w:rsidRPr="00785956" w:rsidRDefault="00785956" w:rsidP="00785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956">
        <w:rPr>
          <w:rFonts w:ascii="Times New Roman" w:hAnsi="Times New Roman"/>
          <w:sz w:val="24"/>
          <w:szCs w:val="24"/>
        </w:rPr>
        <w:t>………………………………..</w:t>
      </w:r>
    </w:p>
    <w:p w14:paraId="3AB687C1" w14:textId="77777777" w:rsidR="00785956" w:rsidRPr="00785956" w:rsidRDefault="00785956" w:rsidP="0078595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85956">
        <w:rPr>
          <w:rFonts w:ascii="Times New Roman" w:hAnsi="Times New Roman"/>
          <w:i/>
          <w:sz w:val="20"/>
          <w:szCs w:val="20"/>
        </w:rPr>
        <w:t>(adres do korespondencji)</w:t>
      </w:r>
    </w:p>
    <w:p w14:paraId="0782C019" w14:textId="77777777" w:rsidR="00785956" w:rsidRPr="00785956" w:rsidRDefault="00785956" w:rsidP="00785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956">
        <w:rPr>
          <w:rFonts w:ascii="Times New Roman" w:hAnsi="Times New Roman"/>
          <w:sz w:val="24"/>
          <w:szCs w:val="24"/>
        </w:rPr>
        <w:t>………………………………..</w:t>
      </w:r>
    </w:p>
    <w:p w14:paraId="3E102F69" w14:textId="77777777" w:rsidR="00785956" w:rsidRPr="00785956" w:rsidRDefault="00785956" w:rsidP="0078595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85956">
        <w:rPr>
          <w:rFonts w:ascii="Times New Roman" w:hAnsi="Times New Roman"/>
          <w:i/>
          <w:sz w:val="20"/>
          <w:szCs w:val="20"/>
        </w:rPr>
        <w:t>(imię i nazwisko osoby do kontaktu)</w:t>
      </w:r>
    </w:p>
    <w:p w14:paraId="0DF7AF0E" w14:textId="77777777" w:rsidR="00785956" w:rsidRPr="00785956" w:rsidRDefault="00785956" w:rsidP="007859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956">
        <w:rPr>
          <w:rFonts w:ascii="Times New Roman" w:hAnsi="Times New Roman"/>
          <w:sz w:val="24"/>
          <w:szCs w:val="24"/>
        </w:rPr>
        <w:t>………………………………..</w:t>
      </w:r>
    </w:p>
    <w:p w14:paraId="720372BE" w14:textId="77777777" w:rsidR="00785956" w:rsidRPr="00785956" w:rsidRDefault="00785956" w:rsidP="0078595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85956">
        <w:rPr>
          <w:rFonts w:ascii="Times New Roman" w:hAnsi="Times New Roman"/>
          <w:i/>
          <w:sz w:val="20"/>
          <w:szCs w:val="20"/>
        </w:rPr>
        <w:t>(numer telefonu do kontaktu)</w:t>
      </w:r>
    </w:p>
    <w:p w14:paraId="0955C7E1" w14:textId="77777777" w:rsidR="00785956" w:rsidRPr="00785956" w:rsidRDefault="00785956" w:rsidP="00785956">
      <w:pPr>
        <w:spacing w:after="0" w:line="240" w:lineRule="auto"/>
      </w:pPr>
    </w:p>
    <w:p w14:paraId="3AE1C919" w14:textId="77777777" w:rsidR="00785956" w:rsidRPr="00785956" w:rsidRDefault="0030342B" w:rsidP="0078595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Mazowiecki </w:t>
      </w:r>
      <w:r w:rsidR="00785956" w:rsidRPr="00785956">
        <w:rPr>
          <w:rFonts w:ascii="Times New Roman" w:hAnsi="Times New Roman"/>
          <w:b/>
          <w:sz w:val="24"/>
          <w:szCs w:val="24"/>
        </w:rPr>
        <w:t xml:space="preserve">Państwowy Wojewódzki </w:t>
      </w:r>
    </w:p>
    <w:p w14:paraId="02EC8D11" w14:textId="77777777" w:rsidR="00785956" w:rsidRPr="00785956" w:rsidRDefault="00785956" w:rsidP="0078595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785956">
        <w:rPr>
          <w:rFonts w:ascii="Times New Roman" w:hAnsi="Times New Roman"/>
          <w:b/>
          <w:sz w:val="24"/>
          <w:szCs w:val="24"/>
        </w:rPr>
        <w:t xml:space="preserve">Inspektor Sanitarny </w:t>
      </w:r>
    </w:p>
    <w:p w14:paraId="47EC7581" w14:textId="77777777" w:rsidR="00785956" w:rsidRPr="00785956" w:rsidRDefault="00785956" w:rsidP="0078595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785956">
        <w:rPr>
          <w:rFonts w:ascii="Times New Roman" w:hAnsi="Times New Roman"/>
          <w:b/>
          <w:sz w:val="24"/>
          <w:szCs w:val="24"/>
        </w:rPr>
        <w:t>ul. Żelazna 79</w:t>
      </w:r>
    </w:p>
    <w:p w14:paraId="5564B5C6" w14:textId="77777777" w:rsidR="00785956" w:rsidRPr="00785956" w:rsidRDefault="00785956" w:rsidP="0078595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785956">
        <w:rPr>
          <w:rFonts w:ascii="Times New Roman" w:hAnsi="Times New Roman"/>
          <w:b/>
          <w:sz w:val="24"/>
          <w:szCs w:val="24"/>
        </w:rPr>
        <w:t>00-875 Warszawa</w:t>
      </w:r>
    </w:p>
    <w:p w14:paraId="3AA05EA5" w14:textId="77777777" w:rsidR="00785956" w:rsidRPr="00785956" w:rsidRDefault="00785956" w:rsidP="00785956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355BA6F9" w14:textId="77777777" w:rsidR="00785956" w:rsidRPr="00785956" w:rsidRDefault="00785956" w:rsidP="00785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956">
        <w:rPr>
          <w:rFonts w:ascii="Times New Roman" w:hAnsi="Times New Roman"/>
          <w:b/>
          <w:sz w:val="24"/>
          <w:szCs w:val="24"/>
        </w:rPr>
        <w:t>Wniosek o wydanie opinii o dopuszczeniu statku żeglugi śródlądowej</w:t>
      </w:r>
    </w:p>
    <w:p w14:paraId="18217FCB" w14:textId="77777777" w:rsidR="00785956" w:rsidRPr="00785956" w:rsidRDefault="00785956" w:rsidP="00785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956">
        <w:rPr>
          <w:rFonts w:ascii="Times New Roman" w:hAnsi="Times New Roman"/>
          <w:b/>
          <w:sz w:val="24"/>
          <w:szCs w:val="24"/>
        </w:rPr>
        <w:t>do eksploatacji pod względem wymagań sanitarnych</w:t>
      </w:r>
    </w:p>
    <w:p w14:paraId="58304059" w14:textId="77777777" w:rsidR="00785956" w:rsidRPr="00785956" w:rsidRDefault="00785956" w:rsidP="00785956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4E21799D" w14:textId="77777777" w:rsidR="00785956" w:rsidRPr="00785956" w:rsidRDefault="00785956" w:rsidP="007859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956">
        <w:rPr>
          <w:rFonts w:ascii="Times New Roman" w:hAnsi="Times New Roman"/>
          <w:b/>
        </w:rPr>
        <w:tab/>
      </w:r>
      <w:r w:rsidRPr="003409ED">
        <w:rPr>
          <w:rFonts w:ascii="Times New Roman" w:hAnsi="Times New Roman"/>
          <w:sz w:val="24"/>
          <w:szCs w:val="24"/>
        </w:rPr>
        <w:t xml:space="preserve">Zwracam się z prośbą o wydanie opinii o dopuszczeniu do eksploatacji pod względem wymagań sanitarnych statku żeglugi śródlądowej: </w:t>
      </w:r>
      <w:r w:rsidRPr="00785956">
        <w:rPr>
          <w:rFonts w:ascii="Times New Roman" w:hAnsi="Times New Roman"/>
          <w:sz w:val="24"/>
          <w:szCs w:val="24"/>
        </w:rPr>
        <w:t>..………………………...…….……………</w:t>
      </w:r>
    </w:p>
    <w:p w14:paraId="7543495C" w14:textId="77777777" w:rsidR="00785956" w:rsidRPr="00785956" w:rsidRDefault="00785956" w:rsidP="007859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956">
        <w:rPr>
          <w:rFonts w:ascii="Times New Roman" w:hAnsi="Times New Roman"/>
          <w:sz w:val="24"/>
          <w:szCs w:val="24"/>
        </w:rPr>
        <w:t>………………………………………………………………………..……………….…………</w:t>
      </w:r>
    </w:p>
    <w:p w14:paraId="316239A5" w14:textId="77777777" w:rsidR="00785956" w:rsidRPr="00785956" w:rsidRDefault="00785956" w:rsidP="0078595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785956">
        <w:rPr>
          <w:rFonts w:ascii="Times New Roman" w:hAnsi="Times New Roman"/>
          <w:i/>
          <w:sz w:val="20"/>
          <w:szCs w:val="20"/>
        </w:rPr>
        <w:t>(rodzaj, nazwa, nr rejestracyjny statku)</w:t>
      </w:r>
    </w:p>
    <w:p w14:paraId="204A4616" w14:textId="77777777" w:rsidR="00785956" w:rsidRPr="00785956" w:rsidRDefault="00785956" w:rsidP="007859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F76FB" w14:textId="77777777" w:rsidR="00785956" w:rsidRPr="00785956" w:rsidRDefault="00785956" w:rsidP="007859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956">
        <w:rPr>
          <w:rFonts w:ascii="Times New Roman" w:hAnsi="Times New Roman"/>
          <w:sz w:val="24"/>
          <w:szCs w:val="24"/>
        </w:rPr>
        <w:t>należącej do: ……………………………………………………………………………………</w:t>
      </w:r>
    </w:p>
    <w:p w14:paraId="3B3475D8" w14:textId="77777777" w:rsidR="00785956" w:rsidRPr="00785956" w:rsidRDefault="00785956" w:rsidP="0078595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785956">
        <w:rPr>
          <w:rFonts w:ascii="Times New Roman" w:hAnsi="Times New Roman"/>
          <w:i/>
          <w:sz w:val="20"/>
          <w:szCs w:val="20"/>
        </w:rPr>
        <w:t>(nazwa i adres armatora)</w:t>
      </w:r>
    </w:p>
    <w:p w14:paraId="6699A034" w14:textId="77777777" w:rsidR="00785956" w:rsidRPr="00785956" w:rsidRDefault="00785956" w:rsidP="007859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956">
        <w:rPr>
          <w:rFonts w:ascii="Times New Roman" w:hAnsi="Times New Roman"/>
          <w:sz w:val="24"/>
          <w:szCs w:val="24"/>
        </w:rPr>
        <w:t>Ww. statek służy do: ……………………………………………………………………………</w:t>
      </w:r>
    </w:p>
    <w:p w14:paraId="2EA3E8B2" w14:textId="77777777" w:rsidR="00785956" w:rsidRPr="00785956" w:rsidRDefault="00785956" w:rsidP="0078595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785956">
        <w:rPr>
          <w:rFonts w:ascii="Times New Roman" w:hAnsi="Times New Roman"/>
          <w:i/>
          <w:sz w:val="20"/>
          <w:szCs w:val="20"/>
        </w:rPr>
        <w:t xml:space="preserve">                          (przeznaczenie statku, rodzaj wykonywanych czynności na statku)</w:t>
      </w:r>
    </w:p>
    <w:p w14:paraId="6122CD87" w14:textId="77777777" w:rsidR="00785956" w:rsidRPr="00785956" w:rsidRDefault="00785956" w:rsidP="007859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956">
        <w:rPr>
          <w:rFonts w:ascii="Times New Roman" w:hAnsi="Times New Roman"/>
          <w:sz w:val="24"/>
          <w:szCs w:val="24"/>
        </w:rPr>
        <w:t>Aktualnie statek znajduje się w: ………………………………………………………………..</w:t>
      </w:r>
    </w:p>
    <w:p w14:paraId="0F339E38" w14:textId="77777777" w:rsidR="00785956" w:rsidRPr="00785956" w:rsidRDefault="00785956" w:rsidP="0078595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785956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(miejsce stacjonowania statku)</w:t>
      </w:r>
    </w:p>
    <w:p w14:paraId="4A498C94" w14:textId="77777777" w:rsidR="00785956" w:rsidRPr="00785956" w:rsidRDefault="00785956" w:rsidP="007859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2F97D" w14:textId="174F2656" w:rsidR="00785956" w:rsidRPr="00785956" w:rsidRDefault="00785956" w:rsidP="007859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956">
        <w:rPr>
          <w:rFonts w:ascii="Times New Roman" w:hAnsi="Times New Roman"/>
          <w:sz w:val="24"/>
          <w:szCs w:val="24"/>
        </w:rPr>
        <w:t>Konieczność uzyskania opinii wynika z</w:t>
      </w:r>
      <w:r w:rsidRPr="00785956">
        <w:rPr>
          <w:rFonts w:ascii="Times New Roman" w:hAnsi="Times New Roman"/>
          <w:color w:val="000000"/>
          <w:sz w:val="24"/>
          <w:szCs w:val="24"/>
        </w:rPr>
        <w:t xml:space="preserve"> ustawy z dnia 21 grudnia 2000 r. </w:t>
      </w:r>
      <w:r w:rsidRPr="00785956">
        <w:rPr>
          <w:rFonts w:ascii="Times New Roman" w:hAnsi="Times New Roman"/>
          <w:sz w:val="24"/>
          <w:szCs w:val="24"/>
        </w:rPr>
        <w:t>o żegludze śródlądowej (tekst jednolity Dz.U. 20</w:t>
      </w:r>
      <w:r w:rsidR="004E79B3">
        <w:rPr>
          <w:rFonts w:ascii="Times New Roman" w:hAnsi="Times New Roman"/>
          <w:sz w:val="24"/>
          <w:szCs w:val="24"/>
        </w:rPr>
        <w:t>2</w:t>
      </w:r>
      <w:r w:rsidR="00096B56">
        <w:rPr>
          <w:rFonts w:ascii="Times New Roman" w:hAnsi="Times New Roman"/>
          <w:sz w:val="24"/>
          <w:szCs w:val="24"/>
        </w:rPr>
        <w:t>2</w:t>
      </w:r>
      <w:r w:rsidRPr="00785956">
        <w:rPr>
          <w:rFonts w:ascii="Times New Roman" w:hAnsi="Times New Roman"/>
          <w:sz w:val="24"/>
          <w:szCs w:val="24"/>
        </w:rPr>
        <w:t xml:space="preserve"> poz. </w:t>
      </w:r>
      <w:r w:rsidR="004E79B3">
        <w:rPr>
          <w:rFonts w:ascii="Times New Roman" w:hAnsi="Times New Roman"/>
          <w:sz w:val="24"/>
          <w:szCs w:val="24"/>
        </w:rPr>
        <w:t>1</w:t>
      </w:r>
      <w:r w:rsidR="00096B56">
        <w:rPr>
          <w:rFonts w:ascii="Times New Roman" w:hAnsi="Times New Roman"/>
          <w:sz w:val="24"/>
          <w:szCs w:val="24"/>
        </w:rPr>
        <w:t>097</w:t>
      </w:r>
      <w:r w:rsidRPr="00785956">
        <w:rPr>
          <w:rFonts w:ascii="Times New Roman" w:hAnsi="Times New Roman"/>
          <w:sz w:val="24"/>
          <w:szCs w:val="24"/>
        </w:rPr>
        <w:t xml:space="preserve">): </w:t>
      </w:r>
    </w:p>
    <w:p w14:paraId="4149DD38" w14:textId="7A12F54C" w:rsidR="00785956" w:rsidRPr="00BF1FB0" w:rsidRDefault="00785956" w:rsidP="0078595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5956">
        <w:rPr>
          <w:rFonts w:ascii="Times New Roman" w:hAnsi="Times New Roman"/>
          <w:color w:val="000000"/>
          <w:sz w:val="24"/>
          <w:szCs w:val="24"/>
        </w:rPr>
        <w:t xml:space="preserve">art. 32 ust.1 pkt </w:t>
      </w:r>
      <w:r w:rsidRPr="00BF1FB0">
        <w:rPr>
          <w:rFonts w:ascii="Times New Roman" w:hAnsi="Times New Roman"/>
          <w:color w:val="000000"/>
          <w:sz w:val="24"/>
          <w:szCs w:val="24"/>
        </w:rPr>
        <w:t xml:space="preserve">4b) </w:t>
      </w:r>
      <w:r w:rsidR="00BF1FB0" w:rsidRPr="00BF1FB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F1FB0" w:rsidRPr="00BF1FB0">
        <w:rPr>
          <w:rStyle w:val="alb-s"/>
          <w:rFonts w:ascii="Times New Roman" w:hAnsi="Times New Roman"/>
          <w:sz w:val="24"/>
          <w:szCs w:val="24"/>
        </w:rPr>
        <w:t>unijne świadectwo zdolności żeglugowej;</w:t>
      </w:r>
    </w:p>
    <w:p w14:paraId="49B878A6" w14:textId="77262F3B" w:rsidR="00785956" w:rsidRPr="00BF1FB0" w:rsidRDefault="00785956" w:rsidP="0078595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F1FB0">
        <w:rPr>
          <w:rFonts w:ascii="Times New Roman" w:hAnsi="Times New Roman"/>
          <w:color w:val="000000"/>
          <w:sz w:val="24"/>
          <w:szCs w:val="24"/>
        </w:rPr>
        <w:t>art. 34k  ust. 1 pkt 4b)</w:t>
      </w:r>
      <w:r w:rsidR="00BF1FB0" w:rsidRPr="00BF1FB0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BF1FB0" w:rsidRPr="00BF1FB0">
        <w:rPr>
          <w:rFonts w:ascii="Times New Roman" w:hAnsi="Times New Roman"/>
          <w:sz w:val="24"/>
          <w:szCs w:val="24"/>
        </w:rPr>
        <w:t>świadectwo zdolności żeglugowej;</w:t>
      </w:r>
    </w:p>
    <w:p w14:paraId="44F957D7" w14:textId="0500276D" w:rsidR="00785956" w:rsidRPr="00BF1FB0" w:rsidRDefault="00785956" w:rsidP="0078595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85956">
        <w:rPr>
          <w:rFonts w:ascii="Times New Roman" w:hAnsi="Times New Roman"/>
          <w:sz w:val="24"/>
          <w:szCs w:val="24"/>
        </w:rPr>
        <w:t xml:space="preserve">art. 34i ust. 2 w zw. z art.34k ust. 1 pkt 4b i ust. </w:t>
      </w:r>
      <w:r w:rsidRPr="00BF1FB0">
        <w:rPr>
          <w:rFonts w:ascii="Times New Roman" w:hAnsi="Times New Roman"/>
          <w:sz w:val="24"/>
          <w:szCs w:val="24"/>
        </w:rPr>
        <w:t>5</w:t>
      </w:r>
      <w:r w:rsidR="00BF1FB0" w:rsidRPr="00BF1FB0">
        <w:rPr>
          <w:rFonts w:ascii="Times New Roman" w:hAnsi="Times New Roman"/>
          <w:sz w:val="24"/>
          <w:szCs w:val="24"/>
        </w:rPr>
        <w:t xml:space="preserve"> - uproszczone świadectwo zdolności żeglugowej</w:t>
      </w:r>
      <w:r w:rsidR="00BF1FB0">
        <w:rPr>
          <w:rFonts w:ascii="Times New Roman" w:hAnsi="Times New Roman"/>
          <w:sz w:val="24"/>
          <w:szCs w:val="24"/>
        </w:rPr>
        <w:t>.</w:t>
      </w:r>
    </w:p>
    <w:p w14:paraId="2CAB9D49" w14:textId="77777777" w:rsidR="00785956" w:rsidRPr="00785956" w:rsidRDefault="00785956" w:rsidP="007859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DCC9D" w14:textId="77777777" w:rsidR="00785956" w:rsidRPr="00785956" w:rsidRDefault="00785956" w:rsidP="0078595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25F8DBB" w14:textId="77777777" w:rsidR="00785956" w:rsidRPr="00785956" w:rsidRDefault="00785956" w:rsidP="00785956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785956">
        <w:rPr>
          <w:rFonts w:ascii="Times New Roman" w:hAnsi="Times New Roman"/>
          <w:color w:val="000000"/>
          <w:u w:val="single"/>
        </w:rPr>
        <w:t>Załączniki wymagane:</w:t>
      </w:r>
    </w:p>
    <w:p w14:paraId="06CD31F4" w14:textId="77777777" w:rsidR="00785956" w:rsidRPr="003409ED" w:rsidRDefault="00785956" w:rsidP="0078595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409ED">
        <w:rPr>
          <w:rFonts w:ascii="Times New Roman" w:hAnsi="Times New Roman"/>
          <w:sz w:val="24"/>
          <w:szCs w:val="24"/>
        </w:rPr>
        <w:t>Dokument rejestracyjny statku żeglugi śródlądowej</w:t>
      </w:r>
    </w:p>
    <w:p w14:paraId="09020A27" w14:textId="77777777" w:rsidR="00785956" w:rsidRPr="003409ED" w:rsidRDefault="00785956" w:rsidP="0078595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09ED">
        <w:rPr>
          <w:rFonts w:ascii="Times New Roman" w:hAnsi="Times New Roman"/>
          <w:sz w:val="24"/>
          <w:szCs w:val="24"/>
        </w:rPr>
        <w:t>Zaś</w:t>
      </w:r>
      <w:r w:rsidRPr="003409ED">
        <w:rPr>
          <w:rFonts w:ascii="Times New Roman" w:hAnsi="Times New Roman"/>
          <w:color w:val="000000"/>
          <w:sz w:val="24"/>
          <w:szCs w:val="24"/>
          <w:lang w:eastAsia="ar-SA"/>
        </w:rPr>
        <w:t>wiadczenie z przeglądu technicznego statku</w:t>
      </w:r>
    </w:p>
    <w:p w14:paraId="2E4C2999" w14:textId="77777777" w:rsidR="00785956" w:rsidRDefault="00785956" w:rsidP="0078595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AE4AB99" w14:textId="77777777" w:rsidR="00EC74BC" w:rsidRPr="00EC74BC" w:rsidRDefault="00EC74BC" w:rsidP="00EC74BC">
      <w:pPr>
        <w:spacing w:after="184" w:line="242" w:lineRule="auto"/>
        <w:ind w:left="48" w:right="130" w:hanging="1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C74BC">
        <w:rPr>
          <w:rFonts w:ascii="Times New Roman" w:hAnsi="Times New Roman"/>
          <w:sz w:val="18"/>
          <w:szCs w:val="18"/>
        </w:rPr>
        <w:t>Oświadczam, iż dobrowolnie wyrażam zgodę na przetwarzanie moich danych osobowych dla potrzeb działalności Wojewódzkiej Stacji Sanitarno-Epidemiologicznej w Warszawie. Zachowuję sobie prawo do wglądu i treści poprawiania swoich danych osobowych.</w:t>
      </w:r>
    </w:p>
    <w:p w14:paraId="7197DE53" w14:textId="77777777" w:rsidR="00EC74BC" w:rsidRDefault="00EC74BC" w:rsidP="0078595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A391CDF" w14:textId="77777777" w:rsidR="00EC74BC" w:rsidRDefault="00EC74BC" w:rsidP="0078595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C1587A1" w14:textId="77777777" w:rsidR="00785956" w:rsidRPr="00785956" w:rsidRDefault="00785956" w:rsidP="00785956">
      <w:pPr>
        <w:spacing w:after="0" w:line="240" w:lineRule="auto"/>
        <w:ind w:left="4956"/>
        <w:jc w:val="both"/>
        <w:rPr>
          <w:rFonts w:ascii="Times New Roman" w:hAnsi="Times New Roman"/>
          <w:color w:val="000000"/>
        </w:rPr>
      </w:pPr>
      <w:r w:rsidRPr="00785956">
        <w:rPr>
          <w:rFonts w:ascii="Times New Roman" w:hAnsi="Times New Roman"/>
          <w:color w:val="000000"/>
        </w:rPr>
        <w:t>………………………………………</w:t>
      </w:r>
    </w:p>
    <w:p w14:paraId="5101058D" w14:textId="77777777" w:rsidR="00FA6F34" w:rsidRDefault="00785956" w:rsidP="00EC74BC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16"/>
          <w:szCs w:val="16"/>
        </w:rPr>
      </w:pPr>
      <w:r w:rsidRPr="00785956">
        <w:rPr>
          <w:rFonts w:ascii="Times New Roman" w:hAnsi="Times New Roman"/>
          <w:color w:val="000000"/>
          <w:sz w:val="16"/>
          <w:szCs w:val="16"/>
        </w:rPr>
        <w:t>(podpis zleceniodawcy)</w:t>
      </w:r>
    </w:p>
    <w:p w14:paraId="2F3ED8CD" w14:textId="77777777" w:rsidR="003409ED" w:rsidRPr="003409ED" w:rsidRDefault="003409ED" w:rsidP="003409ED">
      <w:pPr>
        <w:spacing w:after="184" w:line="247" w:lineRule="auto"/>
        <w:ind w:left="48" w:right="130" w:hanging="10"/>
        <w:jc w:val="both"/>
        <w:rPr>
          <w:rFonts w:ascii="Times New Roman" w:hAnsi="Times New Roman"/>
          <w:b/>
          <w:sz w:val="20"/>
          <w:szCs w:val="20"/>
        </w:rPr>
      </w:pPr>
      <w:r w:rsidRPr="003409ED">
        <w:rPr>
          <w:rFonts w:ascii="Times New Roman" w:eastAsia="Times New Roman" w:hAnsi="Times New Roman"/>
          <w:b/>
          <w:sz w:val="20"/>
          <w:szCs w:val="20"/>
        </w:rPr>
        <w:lastRenderedPageBreak/>
        <w:t>Informacja dotycząca przetwarzania danych osobowych</w:t>
      </w:r>
    </w:p>
    <w:p w14:paraId="2DA385A0" w14:textId="5287269E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Zgodnie z art. 13 ust. 1 i 2 oraz art. 14 </w:t>
      </w:r>
      <w:r w:rsidRPr="00096B56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Rozporządzenia Parlamentu Europejskiego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i Rady (UE) 2016/679 z dnia 27 kwietnia 2016 r. w sprawie ochrony osób fizycznych w związku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z przetwarzaniem danych osobowych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br/>
      </w:r>
      <w:r w:rsidRPr="00096B56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i w sprawie swobodnego przepływu takich danych oraz uchylenia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dyrektywy 95/46/WE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(ogólne rozporządzenie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br/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o ochronie danych, dalej jako Rozporządzenie):</w:t>
      </w:r>
    </w:p>
    <w:p w14:paraId="5ABE5B88" w14:textId="77777777" w:rsid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754A1441" w14:textId="4EF65241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1. Administrator Danych</w:t>
      </w:r>
    </w:p>
    <w:p w14:paraId="2146ABF6" w14:textId="3CBDB2CA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Administratorem Pani/Pana danych osobowych jest Wojewódzka Stacja Sanitarno-Epidemiologiczna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br/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w Warszawie reprezentowana przez Mazowieckiego Państwowego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Wojewódzkiego Inspektora Sanitarnego/Dyrektora Wojewódzkiej Stacji Sanitarno-Epidemiologicznej z siedzibą w Warszawie przy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br/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ul. Żelaznej 79, 00-875 Warszawa.</w:t>
      </w:r>
    </w:p>
    <w:p w14:paraId="5070B7C6" w14:textId="77777777" w:rsid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2F3FB0BE" w14:textId="25B5F47A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2. Inspektor Ochrony Danych</w:t>
      </w:r>
    </w:p>
    <w:p w14:paraId="3A682D41" w14:textId="21EC921A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i/>
          <w:iCs/>
          <w:color w:val="0563C2"/>
          <w:sz w:val="20"/>
          <w:szCs w:val="20"/>
          <w:lang w:eastAsia="pl-PL"/>
        </w:rPr>
      </w:pP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Kontakt do Inspektora Ochrony Danych Wojewódzkiej Stacji Sanitarno-Epidemiologicznej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w Warszawie można uzyskać pod adresem </w:t>
      </w:r>
      <w:r w:rsidRPr="00096B56">
        <w:rPr>
          <w:rFonts w:ascii="Times New Roman" w:hAnsi="Times New Roman"/>
          <w:color w:val="0563C2"/>
          <w:sz w:val="20"/>
          <w:szCs w:val="20"/>
          <w:lang w:eastAsia="pl-PL"/>
        </w:rPr>
        <w:t xml:space="preserve">iod.wsse.warszawa@sanepid.gov.pl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lub poprzez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Elektroniczną Skrzynkę Podawczą Urzędu </w:t>
      </w:r>
      <w:r w:rsidRPr="00096B56">
        <w:rPr>
          <w:rFonts w:ascii="Times New Roman" w:hAnsi="Times New Roman"/>
          <w:i/>
          <w:iCs/>
          <w:color w:val="0563C2"/>
          <w:sz w:val="20"/>
          <w:szCs w:val="20"/>
          <w:lang w:eastAsia="pl-PL"/>
        </w:rPr>
        <w:t>/fn0v57sx3v/skrytka</w:t>
      </w:r>
    </w:p>
    <w:p w14:paraId="3173FD0F" w14:textId="77777777" w:rsid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499CDE78" w14:textId="0F46FD66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3.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Cel przetwarzania danych osobowych</w:t>
      </w:r>
    </w:p>
    <w:p w14:paraId="481BB631" w14:textId="38C0DD24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Pani/Pana dane osobowe przetwarzane są w celu realizacji zadań z zakresu zdrowia publicznego,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br/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w szczególności poprzez:</w:t>
      </w:r>
    </w:p>
    <w:p w14:paraId="58549E81" w14:textId="3E239565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- sprawowanie nadzoru nad warunkami higieny pracy w zakładach pracy oraz przestrzeganiem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przepisów określających wymagania higieniczne i zdrowotne dotyczące warunków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zdrowotnych środowiska pracy, w celu zapobiegania powstawaniu chorób zawodowych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i innych chorób związanych z warunkami pracy,</w:t>
      </w:r>
    </w:p>
    <w:p w14:paraId="41519560" w14:textId="77777777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- sprawowanie nadzoru nad zakładami inżynierii genetycznej,</w:t>
      </w:r>
    </w:p>
    <w:p w14:paraId="71DC6DE5" w14:textId="77777777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- wydawanie opinii sanitarnych dotyczących statków żeglugi śródlądowej,</w:t>
      </w:r>
    </w:p>
    <w:p w14:paraId="3070EB38" w14:textId="77777777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- prowadzenie postępowań administracyjnych w sprawie podejrzenia choroby zawodowej.</w:t>
      </w:r>
    </w:p>
    <w:p w14:paraId="52F073B6" w14:textId="527A208C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Pani/Pana dane osobowe nie są udostępniane innym odbiorcom. Mogą być przekazane wyłącznie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innym organom administracji publicznej uprawnionym na podstawie przepisów prawa.</w:t>
      </w:r>
    </w:p>
    <w:p w14:paraId="280A9347" w14:textId="77777777" w:rsid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14:paraId="6D93FDBB" w14:textId="7FD1A096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4.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Podstawy prawne przetwarzania danych osobowych</w:t>
      </w:r>
    </w:p>
    <w:p w14:paraId="491423C4" w14:textId="179BE51F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Pani/Pana dane osobowe przetwarzane są zgodnie z art. 6 ust. 1 lit. c) i e) Rozporządzenia.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Podstawą przetwarzania danych osobowych jest art. 1 pkt 2, </w:t>
      </w:r>
      <w:r w:rsidR="006C3FD2" w:rsidRPr="006C3FD2">
        <w:rPr>
          <w:rStyle w:val="markedcontent"/>
          <w:rFonts w:ascii="Times New Roman" w:hAnsi="Times New Roman"/>
          <w:sz w:val="20"/>
          <w:szCs w:val="20"/>
        </w:rPr>
        <w:t>art. 3 pkt 3, art. 4 ust. 1 pkt 2, 5, 8, art. 4 ust. 2 pkt 1 i 2, art. 5 ust. 1 pkt 4a</w:t>
      </w:r>
      <w:r w:rsidR="006C3FD2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="006C3FD2" w:rsidRPr="006C3FD2">
        <w:rPr>
          <w:rStyle w:val="markedcontent"/>
          <w:rFonts w:ascii="Times New Roman" w:hAnsi="Times New Roman"/>
          <w:sz w:val="20"/>
          <w:szCs w:val="20"/>
        </w:rPr>
        <w:t>oraz art. 25 ust. 1 ustawy z dnia 14 marca 1985 r.</w:t>
      </w:r>
      <w:r w:rsidR="006C3FD2">
        <w:rPr>
          <w:rStyle w:val="markedcontent"/>
          <w:rFonts w:ascii="Arial" w:hAnsi="Arial" w:cs="Arial"/>
        </w:rPr>
        <w:t xml:space="preserve"> </w:t>
      </w:r>
      <w:r w:rsidR="006C3FD2" w:rsidRPr="006C3FD2">
        <w:rPr>
          <w:rStyle w:val="markedcontent"/>
          <w:rFonts w:ascii="Times New Roman" w:hAnsi="Times New Roman"/>
          <w:sz w:val="20"/>
          <w:szCs w:val="20"/>
        </w:rPr>
        <w:t>o</w:t>
      </w:r>
      <w:r w:rsidR="006C3FD2" w:rsidRPr="006C3FD2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Państwowej Inspekcji Sanitarnej.</w:t>
      </w:r>
    </w:p>
    <w:p w14:paraId="651F0E52" w14:textId="77777777" w:rsid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24AD03AD" w14:textId="49BFFB78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5. Prawa osób, których dane dotyczą</w:t>
      </w:r>
    </w:p>
    <w:p w14:paraId="59832164" w14:textId="77777777" w:rsidR="00096B56" w:rsidRDefault="00096B56" w:rsidP="00096B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Posiada Pani/Pan prawo dostępu do treści swoich danych oraz otrzymania ich kopii; do ich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sprostowania; usunięcia, w sytuacji, gdy przetwarzanie danych nie następuje w celu wywiązania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się z obowiązku wynikającego z przepisu prawa lub w ramach sprawowania władzy publicznej;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ograniczenia ich przetwarzania; prawo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br/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do wniesienia sprzeciwu; żądania zaprzestania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przetwarzania i przenoszenia danych; jak również prawo do wniesienia skargi do organu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nadzorczego tj. Prezesa Urzędu Ochrony Danych Osobowych.</w:t>
      </w:r>
    </w:p>
    <w:p w14:paraId="77949497" w14:textId="77777777" w:rsid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B5C9D4F" w14:textId="737556EC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6. Informacja o wymogu podania danych</w:t>
      </w:r>
    </w:p>
    <w:p w14:paraId="4E9E3EB9" w14:textId="343B8B96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Podanie przez Panią/Pana danych osobowych jest stosowne do przepisów prawa przywołanych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w pkt. 4. Państwowy Mazowiecki Wojewódzki Inspektor Sanitarny przetwarza Pani/Pana dane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osobowe na zasadach opisanych w niniejszej informacji, w celu rozpoznania sprawy i wydania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decyzji rozstrzygającej sprawę co do istoty.</w:t>
      </w:r>
    </w:p>
    <w:p w14:paraId="41C182F9" w14:textId="77777777" w:rsid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27D9257C" w14:textId="1A15649C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7. Informacja o okresie przechowywania danych osobowych</w:t>
      </w:r>
    </w:p>
    <w:p w14:paraId="5A795C46" w14:textId="77777777" w:rsidR="00096B56" w:rsidRDefault="00096B56" w:rsidP="00096B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Pani/Pana dane osobowe będą przechowywane do czasu osiągnięcia celu a następnie w celach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archiwalnych zgodnie z obowiązującymi przepisami prawa.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112A0021" w14:textId="77777777" w:rsidR="00096B56" w:rsidRDefault="00096B56" w:rsidP="0009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14:paraId="3BA410A0" w14:textId="6FAE6A1E" w:rsidR="00096B56" w:rsidRPr="00096B56" w:rsidRDefault="00096B56" w:rsidP="0009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Ponadto Administrator Danych, zgodnie z art. 24 ust. 1 Rozporządzenia, stosuje środki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techniczne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br/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i organizacyjne zapewniające ochronę przetwarzanych danych osobowych odpowiednią do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zagrożeń oraz kategorii danych objętych ochroną, a w szczególności zabezpiecza dane przed ich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udostępnieniem osobom nieupoważnionym, zabraniem przez osobę nieuprawnioną, przetwarzaniem z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naruszeniem rozporządzenia oraz zmianą, utratą, uszkodzeniem lub zniszczeniem.</w:t>
      </w:r>
    </w:p>
    <w:p w14:paraId="0D77FB74" w14:textId="77777777" w:rsidR="00096B56" w:rsidRDefault="00096B56" w:rsidP="0009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14:paraId="276981D8" w14:textId="1353B5F4" w:rsidR="003409ED" w:rsidRPr="00096B56" w:rsidRDefault="00096B56" w:rsidP="00096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Wyjątkiem od przywołanej powyżej zasady nieudostępniania danych, jest prawo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>przysługujące stronie (stronom) postępowania administracyjnego na mocy art. 73 § 1 ustawy z dnia 14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czerwca 1960r. Kodeks postępowania administracyjnego. Na mocy przywołanego przepisu, </w:t>
      </w:r>
      <w:r w:rsidRPr="00096B56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Strona ma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prawo wglądu w akta sprawy, sporządzania z nich notatek, kopii lub odpisów. Prawo to przysługuje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096B56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również po zakończeniu postępowania</w:t>
      </w:r>
      <w:r w:rsidRPr="00096B5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. </w:t>
      </w:r>
      <w:r w:rsidRPr="00096B56">
        <w:rPr>
          <w:rFonts w:ascii="Times New Roman" w:hAnsi="Times New Roman"/>
          <w:sz w:val="20"/>
          <w:szCs w:val="20"/>
          <w:lang w:eastAsia="pl-PL"/>
        </w:rPr>
        <w:t>Realizacja wskazanego uprawnienia może prowadzić do udostępnienia danych osobowych stron i innych uczestników postępowania.</w:t>
      </w:r>
    </w:p>
    <w:sectPr w:rsidR="003409ED" w:rsidRPr="00096B56" w:rsidSect="00E51FB2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1702D"/>
    <w:multiLevelType w:val="hybridMultilevel"/>
    <w:tmpl w:val="845C27B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2C3273"/>
    <w:multiLevelType w:val="hybridMultilevel"/>
    <w:tmpl w:val="406CD3D8"/>
    <w:lvl w:ilvl="0" w:tplc="351E44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93B70"/>
    <w:multiLevelType w:val="hybridMultilevel"/>
    <w:tmpl w:val="E9C6DBCE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4819732">
    <w:abstractNumId w:val="1"/>
  </w:num>
  <w:num w:numId="2" w16cid:durableId="1271205076">
    <w:abstractNumId w:val="2"/>
  </w:num>
  <w:num w:numId="3" w16cid:durableId="176495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56"/>
    <w:rsid w:val="00096B56"/>
    <w:rsid w:val="00187B40"/>
    <w:rsid w:val="00282930"/>
    <w:rsid w:val="0030342B"/>
    <w:rsid w:val="003409ED"/>
    <w:rsid w:val="00385AFA"/>
    <w:rsid w:val="003C3D28"/>
    <w:rsid w:val="004E79B3"/>
    <w:rsid w:val="005710FA"/>
    <w:rsid w:val="006C3FD2"/>
    <w:rsid w:val="00716C09"/>
    <w:rsid w:val="00785956"/>
    <w:rsid w:val="00962AD3"/>
    <w:rsid w:val="00975BBE"/>
    <w:rsid w:val="00A95E23"/>
    <w:rsid w:val="00BF1FB0"/>
    <w:rsid w:val="00C4798D"/>
    <w:rsid w:val="00D77387"/>
    <w:rsid w:val="00E22672"/>
    <w:rsid w:val="00E51FB2"/>
    <w:rsid w:val="00EC74BC"/>
    <w:rsid w:val="00F05330"/>
    <w:rsid w:val="00F87D66"/>
    <w:rsid w:val="00FA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92E3"/>
  <w15:docId w15:val="{A4649286-C4CD-490D-80E6-26431B46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D2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9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5956"/>
    <w:rPr>
      <w:sz w:val="20"/>
      <w:szCs w:val="20"/>
    </w:rPr>
  </w:style>
  <w:style w:type="character" w:styleId="Odwoaniedokomentarza">
    <w:name w:val="annotation reference"/>
    <w:uiPriority w:val="99"/>
    <w:unhideWhenUsed/>
    <w:rsid w:val="0078595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5956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340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409ED"/>
    <w:rPr>
      <w:color w:val="0000FF"/>
      <w:u w:val="single"/>
    </w:rPr>
  </w:style>
  <w:style w:type="paragraph" w:styleId="Bezodstpw">
    <w:name w:val="No Spacing"/>
    <w:uiPriority w:val="1"/>
    <w:qFormat/>
    <w:rsid w:val="00975BBE"/>
    <w:rPr>
      <w:sz w:val="22"/>
      <w:szCs w:val="22"/>
      <w:lang w:eastAsia="en-US"/>
    </w:rPr>
  </w:style>
  <w:style w:type="character" w:customStyle="1" w:styleId="alb-s">
    <w:name w:val="a_lb-s"/>
    <w:basedOn w:val="Domylnaczcionkaakapitu"/>
    <w:rsid w:val="00BF1FB0"/>
  </w:style>
  <w:style w:type="paragraph" w:customStyle="1" w:styleId="Default">
    <w:name w:val="Default"/>
    <w:rsid w:val="00BF1F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FB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C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Links>
    <vt:vector size="6" baseType="variant">
      <vt:variant>
        <vt:i4>6946844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mailto:sekretariat@wsse.waw.pl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Napiórkowska</dc:creator>
  <cp:lastModifiedBy>WSSE Warszawa - JADWIGA NAPIÓRKOWSKA</cp:lastModifiedBy>
  <cp:revision>3</cp:revision>
  <dcterms:created xsi:type="dcterms:W3CDTF">2023-05-10T08:02:00Z</dcterms:created>
  <dcterms:modified xsi:type="dcterms:W3CDTF">2023-05-10T08:07:00Z</dcterms:modified>
</cp:coreProperties>
</file>