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4F3B" w14:textId="77777777" w:rsidR="00A47020" w:rsidRPr="00E24D3C" w:rsidRDefault="00A47020" w:rsidP="00A47020">
      <w:pPr>
        <w:jc w:val="right"/>
        <w:rPr>
          <w:b/>
          <w:szCs w:val="24"/>
        </w:rPr>
      </w:pPr>
      <w:bookmarkStart w:id="0" w:name="_Hlk64533941"/>
      <w:r>
        <w:rPr>
          <w:b/>
          <w:bCs/>
          <w:sz w:val="24"/>
          <w:szCs w:val="24"/>
        </w:rPr>
        <w:t>Z</w:t>
      </w:r>
      <w:r>
        <w:rPr>
          <w:b/>
          <w:szCs w:val="24"/>
        </w:rPr>
        <w:t>ałącznik nr 1 do swz</w:t>
      </w:r>
    </w:p>
    <w:p w14:paraId="7F2F6B3D" w14:textId="77777777" w:rsidR="00A47020" w:rsidRPr="007F0191" w:rsidRDefault="00A47020" w:rsidP="00A47020">
      <w:pPr>
        <w:pStyle w:val="Nagwek"/>
        <w:tabs>
          <w:tab w:val="clear" w:pos="4536"/>
          <w:tab w:val="clear" w:pos="9072"/>
        </w:tabs>
        <w:rPr>
          <w:b/>
          <w:bCs/>
          <w:sz w:val="24"/>
          <w:szCs w:val="24"/>
        </w:rPr>
      </w:pPr>
      <w:r w:rsidRPr="007F0191">
        <w:rPr>
          <w:b/>
          <w:bCs/>
          <w:sz w:val="24"/>
          <w:szCs w:val="24"/>
        </w:rPr>
        <w:t>Opis przedmiotu zamówienia. Wymagania szczegółowe dla</w:t>
      </w:r>
      <w:r>
        <w:rPr>
          <w:b/>
          <w:bCs/>
          <w:sz w:val="24"/>
          <w:szCs w:val="24"/>
        </w:rPr>
        <w:t xml:space="preserve"> lekkiego</w:t>
      </w:r>
      <w:r w:rsidRPr="007F0191">
        <w:rPr>
          <w:b/>
          <w:bCs/>
          <w:sz w:val="24"/>
          <w:szCs w:val="24"/>
        </w:rPr>
        <w:t xml:space="preserve"> samochodu</w:t>
      </w:r>
      <w:r>
        <w:rPr>
          <w:b/>
          <w:bCs/>
          <w:sz w:val="24"/>
          <w:szCs w:val="24"/>
        </w:rPr>
        <w:t xml:space="preserve"> kwatermistrzowskiego</w:t>
      </w:r>
    </w:p>
    <w:tbl>
      <w:tblPr>
        <w:tblW w:w="92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91"/>
        <w:gridCol w:w="4383"/>
        <w:gridCol w:w="2268"/>
        <w:gridCol w:w="1843"/>
      </w:tblGrid>
      <w:tr w:rsidR="00A47020" w:rsidRPr="00407E07" w14:paraId="7DBAD499" w14:textId="77777777" w:rsidTr="0019101C">
        <w:trPr>
          <w:tblHeader/>
        </w:trPr>
        <w:tc>
          <w:tcPr>
            <w:tcW w:w="791" w:type="dxa"/>
            <w:tcBorders>
              <w:top w:val="double" w:sz="6" w:space="0" w:color="auto"/>
              <w:bottom w:val="double" w:sz="6" w:space="0" w:color="auto"/>
            </w:tcBorders>
            <w:shd w:val="pct5" w:color="auto" w:fill="auto"/>
          </w:tcPr>
          <w:p w14:paraId="5931F713"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6CE06DBD"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lp.</w:t>
            </w:r>
          </w:p>
        </w:tc>
        <w:tc>
          <w:tcPr>
            <w:tcW w:w="4383" w:type="dxa"/>
            <w:tcBorders>
              <w:top w:val="double" w:sz="6" w:space="0" w:color="auto"/>
              <w:bottom w:val="double" w:sz="6" w:space="0" w:color="auto"/>
            </w:tcBorders>
            <w:shd w:val="pct5" w:color="auto" w:fill="auto"/>
          </w:tcPr>
          <w:p w14:paraId="78DEE3B1" w14:textId="77777777" w:rsidR="00A47020" w:rsidRPr="00407E07" w:rsidRDefault="00A47020" w:rsidP="0019101C">
            <w:pPr>
              <w:pStyle w:val="Tekstpodstawowy"/>
              <w:spacing w:line="280" w:lineRule="exact"/>
              <w:contextualSpacing/>
              <w:rPr>
                <w:rFonts w:ascii="Times New Roman" w:hAnsi="Times New Roman"/>
                <w:b/>
                <w:caps/>
                <w:sz w:val="20"/>
              </w:rPr>
            </w:pPr>
          </w:p>
          <w:p w14:paraId="19D1FD35" w14:textId="77777777" w:rsidR="00A47020" w:rsidRPr="00407E07" w:rsidRDefault="00A47020" w:rsidP="0019101C">
            <w:pPr>
              <w:pStyle w:val="Tekstpodstawowy"/>
              <w:spacing w:line="280" w:lineRule="exact"/>
              <w:contextualSpacing/>
              <w:rPr>
                <w:rFonts w:ascii="Times New Roman" w:hAnsi="Times New Roman"/>
                <w:b/>
                <w:caps/>
                <w:sz w:val="20"/>
              </w:rPr>
            </w:pPr>
            <w:r w:rsidRPr="00407E07">
              <w:rPr>
                <w:rFonts w:ascii="Times New Roman" w:hAnsi="Times New Roman"/>
                <w:b/>
                <w:caps/>
                <w:sz w:val="20"/>
              </w:rPr>
              <w:t xml:space="preserve">WARUNKI  ZAMAWIAJĄCEGO </w:t>
            </w:r>
          </w:p>
          <w:p w14:paraId="27EB9021" w14:textId="77777777" w:rsidR="00A47020" w:rsidRPr="00407E07" w:rsidRDefault="00A47020" w:rsidP="0019101C">
            <w:pPr>
              <w:pStyle w:val="Tekstpodstawowy"/>
              <w:spacing w:line="280" w:lineRule="exact"/>
              <w:contextualSpacing/>
              <w:rPr>
                <w:rFonts w:ascii="Times New Roman" w:hAnsi="Times New Roman"/>
                <w:b/>
                <w:caps/>
                <w:sz w:val="20"/>
              </w:rPr>
            </w:pPr>
          </w:p>
        </w:tc>
        <w:tc>
          <w:tcPr>
            <w:tcW w:w="2268" w:type="dxa"/>
            <w:tcBorders>
              <w:top w:val="double" w:sz="6" w:space="0" w:color="auto"/>
              <w:bottom w:val="double" w:sz="6" w:space="0" w:color="auto"/>
            </w:tcBorders>
            <w:shd w:val="pct5" w:color="auto" w:fill="auto"/>
          </w:tcPr>
          <w:p w14:paraId="13050C78"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43BC2033"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 xml:space="preserve">UWAGI </w:t>
            </w:r>
          </w:p>
          <w:p w14:paraId="232C1EBE"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Zamawiającego</w:t>
            </w:r>
          </w:p>
        </w:tc>
        <w:tc>
          <w:tcPr>
            <w:tcW w:w="1843" w:type="dxa"/>
            <w:tcBorders>
              <w:top w:val="double" w:sz="6" w:space="0" w:color="auto"/>
              <w:bottom w:val="double" w:sz="6" w:space="0" w:color="auto"/>
            </w:tcBorders>
            <w:shd w:val="pct5" w:color="auto" w:fill="auto"/>
          </w:tcPr>
          <w:p w14:paraId="6EA42D2C" w14:textId="77777777" w:rsidR="00A47020" w:rsidRPr="00407E07" w:rsidRDefault="00A47020" w:rsidP="0019101C">
            <w:pPr>
              <w:pStyle w:val="Tekstpodstawowy"/>
              <w:spacing w:line="280" w:lineRule="exact"/>
              <w:contextualSpacing/>
              <w:jc w:val="center"/>
              <w:rPr>
                <w:rFonts w:ascii="Times New Roman" w:hAnsi="Times New Roman"/>
                <w:b/>
                <w:caps/>
                <w:sz w:val="20"/>
              </w:rPr>
            </w:pPr>
          </w:p>
          <w:p w14:paraId="2B65DC22" w14:textId="77777777" w:rsidR="00A47020" w:rsidRPr="00407E07" w:rsidRDefault="00A47020" w:rsidP="0019101C">
            <w:pPr>
              <w:pStyle w:val="Tekstpodstawowy"/>
              <w:spacing w:line="280" w:lineRule="exact"/>
              <w:contextualSpacing/>
              <w:jc w:val="center"/>
              <w:rPr>
                <w:rFonts w:ascii="Times New Roman" w:hAnsi="Times New Roman"/>
                <w:b/>
                <w:caps/>
                <w:sz w:val="20"/>
              </w:rPr>
            </w:pPr>
            <w:r w:rsidRPr="00407E07">
              <w:rPr>
                <w:rFonts w:ascii="Times New Roman" w:hAnsi="Times New Roman"/>
                <w:b/>
                <w:caps/>
                <w:sz w:val="20"/>
              </w:rPr>
              <w:t>OFERTA  Wykonawcy</w:t>
            </w:r>
            <w:r w:rsidRPr="00407E07">
              <w:rPr>
                <w:rFonts w:ascii="Times New Roman" w:hAnsi="Times New Roman"/>
                <w:b/>
                <w:caps/>
                <w:sz w:val="20"/>
                <w:vertAlign w:val="superscript"/>
              </w:rPr>
              <w:t>*</w:t>
            </w:r>
          </w:p>
        </w:tc>
      </w:tr>
      <w:tr w:rsidR="00A47020" w:rsidRPr="00407E07" w14:paraId="484CD0C0" w14:textId="77777777" w:rsidTr="0019101C">
        <w:tc>
          <w:tcPr>
            <w:tcW w:w="791" w:type="dxa"/>
            <w:tcBorders>
              <w:top w:val="nil"/>
            </w:tcBorders>
          </w:tcPr>
          <w:p w14:paraId="037AE008"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1BF13C7E"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2268" w:type="dxa"/>
            <w:tcBorders>
              <w:top w:val="nil"/>
            </w:tcBorders>
          </w:tcPr>
          <w:p w14:paraId="10AA8059"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w:t>
            </w:r>
          </w:p>
        </w:tc>
        <w:tc>
          <w:tcPr>
            <w:tcW w:w="1843" w:type="dxa"/>
            <w:tcBorders>
              <w:top w:val="nil"/>
            </w:tcBorders>
          </w:tcPr>
          <w:p w14:paraId="780A9040"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w:t>
            </w:r>
          </w:p>
        </w:tc>
      </w:tr>
      <w:tr w:rsidR="00A47020" w:rsidRPr="00407E07" w14:paraId="5A563ABE" w14:textId="77777777" w:rsidTr="0019101C">
        <w:tc>
          <w:tcPr>
            <w:tcW w:w="791" w:type="dxa"/>
            <w:tcBorders>
              <w:top w:val="nil"/>
            </w:tcBorders>
          </w:tcPr>
          <w:p w14:paraId="45F12600"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1.</w:t>
            </w:r>
          </w:p>
        </w:tc>
        <w:tc>
          <w:tcPr>
            <w:tcW w:w="4383" w:type="dxa"/>
            <w:tcBorders>
              <w:top w:val="nil"/>
            </w:tcBorders>
          </w:tcPr>
          <w:p w14:paraId="4F4B9615"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SILNIK</w:t>
            </w:r>
          </w:p>
        </w:tc>
        <w:tc>
          <w:tcPr>
            <w:tcW w:w="2268" w:type="dxa"/>
            <w:tcBorders>
              <w:top w:val="nil"/>
            </w:tcBorders>
          </w:tcPr>
          <w:p w14:paraId="21C9736E"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nil"/>
            </w:tcBorders>
          </w:tcPr>
          <w:p w14:paraId="485E079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15BA83DC" w14:textId="77777777" w:rsidTr="0019101C">
        <w:trPr>
          <w:trHeight w:val="223"/>
        </w:trPr>
        <w:tc>
          <w:tcPr>
            <w:tcW w:w="791" w:type="dxa"/>
            <w:tcBorders>
              <w:top w:val="nil"/>
            </w:tcBorders>
          </w:tcPr>
          <w:p w14:paraId="391873C6"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1.1</w:t>
            </w:r>
          </w:p>
        </w:tc>
        <w:tc>
          <w:tcPr>
            <w:tcW w:w="4383" w:type="dxa"/>
            <w:tcBorders>
              <w:top w:val="nil"/>
            </w:tcBorders>
          </w:tcPr>
          <w:p w14:paraId="7A1E4A38"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Moc min. 70 kW, pojemność silnika min. 1150 cm</w:t>
            </w:r>
            <w:r w:rsidRPr="00407E07">
              <w:rPr>
                <w:rFonts w:ascii="Times New Roman" w:hAnsi="Times New Roman"/>
                <w:sz w:val="20"/>
                <w:vertAlign w:val="superscript"/>
              </w:rPr>
              <w:t>3</w:t>
            </w:r>
            <w:r w:rsidRPr="00407E07">
              <w:rPr>
                <w:rFonts w:ascii="Times New Roman" w:hAnsi="Times New Roman"/>
                <w:sz w:val="20"/>
              </w:rPr>
              <w:t>.</w:t>
            </w:r>
          </w:p>
        </w:tc>
        <w:tc>
          <w:tcPr>
            <w:tcW w:w="2268" w:type="dxa"/>
            <w:tcBorders>
              <w:top w:val="nil"/>
            </w:tcBorders>
          </w:tcPr>
          <w:p w14:paraId="771237A2"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 xml:space="preserve">moc min. 75 kW </w:t>
            </w:r>
          </w:p>
          <w:p w14:paraId="10ED3445"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Należy podać markę i model pojazdu oraz moc silnika</w:t>
            </w:r>
          </w:p>
        </w:tc>
        <w:tc>
          <w:tcPr>
            <w:tcW w:w="1843" w:type="dxa"/>
            <w:tcBorders>
              <w:top w:val="nil"/>
            </w:tcBorders>
          </w:tcPr>
          <w:p w14:paraId="76FAFCA0"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EDB0F98" w14:textId="77777777" w:rsidTr="0019101C">
        <w:trPr>
          <w:trHeight w:val="301"/>
        </w:trPr>
        <w:tc>
          <w:tcPr>
            <w:tcW w:w="791" w:type="dxa"/>
          </w:tcPr>
          <w:p w14:paraId="2F613A9B"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2.</w:t>
            </w:r>
          </w:p>
        </w:tc>
        <w:tc>
          <w:tcPr>
            <w:tcW w:w="4383" w:type="dxa"/>
          </w:tcPr>
          <w:p w14:paraId="4012222D"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PRZNOSZENIE NAPĘDU</w:t>
            </w:r>
          </w:p>
        </w:tc>
        <w:tc>
          <w:tcPr>
            <w:tcW w:w="2268" w:type="dxa"/>
          </w:tcPr>
          <w:p w14:paraId="12B5F85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6A04A281" w14:textId="77777777" w:rsidR="00A47020" w:rsidRPr="00407E07" w:rsidRDefault="00A47020" w:rsidP="0019101C">
            <w:pPr>
              <w:pStyle w:val="Tekstpodstawowy"/>
              <w:spacing w:line="280" w:lineRule="exact"/>
              <w:ind w:left="720"/>
              <w:contextualSpacing/>
              <w:rPr>
                <w:rFonts w:ascii="Times New Roman" w:hAnsi="Times New Roman"/>
                <w:color w:val="C0C0C0"/>
                <w:sz w:val="20"/>
              </w:rPr>
            </w:pPr>
          </w:p>
        </w:tc>
      </w:tr>
      <w:tr w:rsidR="00A47020" w:rsidRPr="00407E07" w14:paraId="5B9F3F09" w14:textId="77777777" w:rsidTr="0019101C">
        <w:tc>
          <w:tcPr>
            <w:tcW w:w="791" w:type="dxa"/>
          </w:tcPr>
          <w:p w14:paraId="44F2272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2.1</w:t>
            </w:r>
          </w:p>
        </w:tc>
        <w:tc>
          <w:tcPr>
            <w:tcW w:w="4383" w:type="dxa"/>
          </w:tcPr>
          <w:p w14:paraId="18D55425"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Napęd na koła przednie lub tylne lub 4x4.</w:t>
            </w:r>
          </w:p>
        </w:tc>
        <w:tc>
          <w:tcPr>
            <w:tcW w:w="2268" w:type="dxa"/>
          </w:tcPr>
          <w:p w14:paraId="4B09D9C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53F43B99" w14:textId="77777777" w:rsidR="00A47020" w:rsidRPr="00407E07" w:rsidRDefault="00A47020" w:rsidP="0019101C">
            <w:pPr>
              <w:pStyle w:val="Tekstpodstawowy"/>
              <w:spacing w:line="280" w:lineRule="exact"/>
              <w:ind w:left="212" w:hanging="212"/>
              <w:contextualSpacing/>
              <w:rPr>
                <w:rFonts w:ascii="Times New Roman" w:hAnsi="Times New Roman"/>
                <w:sz w:val="20"/>
              </w:rPr>
            </w:pPr>
          </w:p>
        </w:tc>
      </w:tr>
      <w:tr w:rsidR="00A47020" w:rsidRPr="00407E07" w14:paraId="1B056A8F" w14:textId="77777777" w:rsidTr="0019101C">
        <w:tc>
          <w:tcPr>
            <w:tcW w:w="791" w:type="dxa"/>
          </w:tcPr>
          <w:p w14:paraId="0742300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2.2</w:t>
            </w:r>
          </w:p>
        </w:tc>
        <w:tc>
          <w:tcPr>
            <w:tcW w:w="4383" w:type="dxa"/>
          </w:tcPr>
          <w:p w14:paraId="1139951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Skrzynia biegów –min. 5-cio biegowa + bieg wsteczny (manualna lub automatyczna)</w:t>
            </w:r>
          </w:p>
        </w:tc>
        <w:tc>
          <w:tcPr>
            <w:tcW w:w="2268" w:type="dxa"/>
          </w:tcPr>
          <w:p w14:paraId="6919B307" w14:textId="77777777" w:rsidR="00A47020" w:rsidRPr="00407E07" w:rsidRDefault="00A47020" w:rsidP="0019101C">
            <w:pPr>
              <w:pStyle w:val="Tekstpodstawowy"/>
              <w:spacing w:line="280" w:lineRule="exact"/>
              <w:contextualSpacing/>
              <w:rPr>
                <w:rFonts w:ascii="Times New Roman" w:hAnsi="Times New Roman"/>
                <w:b/>
                <w:sz w:val="20"/>
              </w:rPr>
            </w:pPr>
            <w:r>
              <w:rPr>
                <w:rFonts w:ascii="Times New Roman" w:hAnsi="Times New Roman"/>
                <w:b/>
                <w:sz w:val="20"/>
              </w:rPr>
              <w:t>Nalezy podać rodzaj zaoferowanej skrzyni biegów</w:t>
            </w:r>
          </w:p>
          <w:p w14:paraId="19F5F04F" w14:textId="77777777" w:rsidR="00A47020" w:rsidRPr="00407E07" w:rsidRDefault="00A47020" w:rsidP="0019101C">
            <w:pPr>
              <w:pStyle w:val="Tekstpodstawowy"/>
              <w:spacing w:line="280" w:lineRule="exact"/>
              <w:contextualSpacing/>
              <w:rPr>
                <w:rFonts w:ascii="Times New Roman" w:hAnsi="Times New Roman"/>
                <w:sz w:val="20"/>
              </w:rPr>
            </w:pPr>
            <w:r>
              <w:rPr>
                <w:rFonts w:ascii="Times New Roman" w:hAnsi="Times New Roman"/>
                <w:sz w:val="20"/>
              </w:rPr>
              <w:t>parametr punktowany w kryterium parametry techniczne w ocenie ofert.</w:t>
            </w:r>
          </w:p>
        </w:tc>
        <w:tc>
          <w:tcPr>
            <w:tcW w:w="1843" w:type="dxa"/>
          </w:tcPr>
          <w:p w14:paraId="0B10B53C" w14:textId="77777777" w:rsidR="00A47020" w:rsidRPr="00407E07" w:rsidRDefault="00A47020" w:rsidP="0019101C">
            <w:pPr>
              <w:pStyle w:val="Tekstpodstawowy"/>
              <w:spacing w:line="280" w:lineRule="exact"/>
              <w:ind w:left="212" w:hanging="212"/>
              <w:contextualSpacing/>
              <w:rPr>
                <w:rFonts w:ascii="Times New Roman" w:hAnsi="Times New Roman"/>
                <w:sz w:val="20"/>
              </w:rPr>
            </w:pPr>
          </w:p>
        </w:tc>
      </w:tr>
      <w:tr w:rsidR="00A47020" w:rsidRPr="00407E07" w14:paraId="31C13C72" w14:textId="77777777" w:rsidTr="0019101C">
        <w:tc>
          <w:tcPr>
            <w:tcW w:w="791" w:type="dxa"/>
          </w:tcPr>
          <w:p w14:paraId="39D5A66C"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3.</w:t>
            </w:r>
          </w:p>
        </w:tc>
        <w:tc>
          <w:tcPr>
            <w:tcW w:w="4383" w:type="dxa"/>
          </w:tcPr>
          <w:p w14:paraId="545E5918"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UKŁAD HAMULCOWY</w:t>
            </w:r>
          </w:p>
        </w:tc>
        <w:tc>
          <w:tcPr>
            <w:tcW w:w="2268" w:type="dxa"/>
          </w:tcPr>
          <w:p w14:paraId="428CE21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31CA1CD7"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B3ECBFE" w14:textId="77777777" w:rsidTr="0019101C">
        <w:tc>
          <w:tcPr>
            <w:tcW w:w="791" w:type="dxa"/>
          </w:tcPr>
          <w:p w14:paraId="5D38C12C"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3.1</w:t>
            </w:r>
          </w:p>
        </w:tc>
        <w:tc>
          <w:tcPr>
            <w:tcW w:w="4383" w:type="dxa"/>
          </w:tcPr>
          <w:p w14:paraId="65579411"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Oś przednia – hamulce tarczowe</w:t>
            </w:r>
          </w:p>
        </w:tc>
        <w:tc>
          <w:tcPr>
            <w:tcW w:w="2268" w:type="dxa"/>
          </w:tcPr>
          <w:p w14:paraId="6BD83D4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61B36BE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1F0C21C5" w14:textId="77777777" w:rsidTr="0019101C">
        <w:tc>
          <w:tcPr>
            <w:tcW w:w="791" w:type="dxa"/>
          </w:tcPr>
          <w:p w14:paraId="732491A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3.2</w:t>
            </w:r>
          </w:p>
        </w:tc>
        <w:tc>
          <w:tcPr>
            <w:tcW w:w="4383" w:type="dxa"/>
          </w:tcPr>
          <w:p w14:paraId="5CF4D7AF" w14:textId="288AD4C1"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Oś tylna – hamulce tarczowe</w:t>
            </w:r>
            <w:r w:rsidR="00753885">
              <w:rPr>
                <w:rFonts w:ascii="Times New Roman" w:hAnsi="Times New Roman"/>
                <w:sz w:val="20"/>
              </w:rPr>
              <w:t xml:space="preserve"> lub bębnowe</w:t>
            </w:r>
          </w:p>
        </w:tc>
        <w:tc>
          <w:tcPr>
            <w:tcW w:w="2268" w:type="dxa"/>
          </w:tcPr>
          <w:p w14:paraId="380345F1"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709F0192"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460A353" w14:textId="77777777" w:rsidTr="0019101C">
        <w:tc>
          <w:tcPr>
            <w:tcW w:w="791" w:type="dxa"/>
          </w:tcPr>
          <w:p w14:paraId="2F78536A"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3.3</w:t>
            </w:r>
          </w:p>
        </w:tc>
        <w:tc>
          <w:tcPr>
            <w:tcW w:w="4383" w:type="dxa"/>
          </w:tcPr>
          <w:p w14:paraId="3624E2F9"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Układy zwiększające bezpieczeństwo: ABS i ESP (lub równoważne)</w:t>
            </w:r>
          </w:p>
        </w:tc>
        <w:tc>
          <w:tcPr>
            <w:tcW w:w="2268" w:type="dxa"/>
          </w:tcPr>
          <w:p w14:paraId="40243FA7"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49AAB14D"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6077C44C" w14:textId="77777777" w:rsidTr="0019101C">
        <w:tc>
          <w:tcPr>
            <w:tcW w:w="791" w:type="dxa"/>
          </w:tcPr>
          <w:p w14:paraId="7A668482"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4.</w:t>
            </w:r>
          </w:p>
        </w:tc>
        <w:tc>
          <w:tcPr>
            <w:tcW w:w="4383" w:type="dxa"/>
          </w:tcPr>
          <w:p w14:paraId="49F67BD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UKŁAD KIEROWNICZY</w:t>
            </w:r>
          </w:p>
        </w:tc>
        <w:tc>
          <w:tcPr>
            <w:tcW w:w="2268" w:type="dxa"/>
          </w:tcPr>
          <w:p w14:paraId="0FFACB3E"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353C9F7"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4DFA1BA" w14:textId="77777777" w:rsidTr="0019101C">
        <w:tc>
          <w:tcPr>
            <w:tcW w:w="791" w:type="dxa"/>
          </w:tcPr>
          <w:p w14:paraId="6DB280F5"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4.1</w:t>
            </w:r>
          </w:p>
        </w:tc>
        <w:tc>
          <w:tcPr>
            <w:tcW w:w="4383" w:type="dxa"/>
          </w:tcPr>
          <w:p w14:paraId="740A1FAD"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Układ ze wspomaganiem kierownicy</w:t>
            </w:r>
          </w:p>
        </w:tc>
        <w:tc>
          <w:tcPr>
            <w:tcW w:w="2268" w:type="dxa"/>
          </w:tcPr>
          <w:p w14:paraId="436E269C"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73CC04C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AF82C86" w14:textId="77777777" w:rsidTr="0019101C">
        <w:tc>
          <w:tcPr>
            <w:tcW w:w="791" w:type="dxa"/>
          </w:tcPr>
          <w:p w14:paraId="424C4432"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4.2</w:t>
            </w:r>
          </w:p>
        </w:tc>
        <w:tc>
          <w:tcPr>
            <w:tcW w:w="4383" w:type="dxa"/>
          </w:tcPr>
          <w:p w14:paraId="02E11419"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Regulacja wysokości i nachylenia kolumny kierownicy</w:t>
            </w:r>
          </w:p>
        </w:tc>
        <w:tc>
          <w:tcPr>
            <w:tcW w:w="2268" w:type="dxa"/>
          </w:tcPr>
          <w:p w14:paraId="0FCCC612"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3DD762DA"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329A141" w14:textId="77777777" w:rsidTr="0019101C">
        <w:tc>
          <w:tcPr>
            <w:tcW w:w="791" w:type="dxa"/>
          </w:tcPr>
          <w:p w14:paraId="6DD0D6A9"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5.</w:t>
            </w:r>
          </w:p>
        </w:tc>
        <w:tc>
          <w:tcPr>
            <w:tcW w:w="4383" w:type="dxa"/>
          </w:tcPr>
          <w:p w14:paraId="7FC80442"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NADWOZIE</w:t>
            </w:r>
          </w:p>
        </w:tc>
        <w:tc>
          <w:tcPr>
            <w:tcW w:w="2268" w:type="dxa"/>
          </w:tcPr>
          <w:p w14:paraId="3758435A"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501C9269"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C8C2B19" w14:textId="77777777" w:rsidTr="0019101C">
        <w:tc>
          <w:tcPr>
            <w:tcW w:w="791" w:type="dxa"/>
          </w:tcPr>
          <w:p w14:paraId="1F1C3606"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5.1</w:t>
            </w:r>
          </w:p>
        </w:tc>
        <w:tc>
          <w:tcPr>
            <w:tcW w:w="4383" w:type="dxa"/>
          </w:tcPr>
          <w:p w14:paraId="18513DF4"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 xml:space="preserve">Nadwozie typ </w:t>
            </w:r>
            <w:r w:rsidRPr="00407E07">
              <w:rPr>
                <w:rFonts w:ascii="Times New Roman" w:hAnsi="Times New Roman"/>
                <w:b/>
                <w:bCs/>
                <w:sz w:val="20"/>
              </w:rPr>
              <w:t>kombivan</w:t>
            </w:r>
            <w:r w:rsidRPr="00407E07">
              <w:rPr>
                <w:rFonts w:ascii="Times New Roman" w:hAnsi="Times New Roman"/>
                <w:sz w:val="20"/>
              </w:rPr>
              <w:t xml:space="preserve"> o wymiarach :</w:t>
            </w:r>
          </w:p>
          <w:p w14:paraId="7FC26ED6"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 długość całkowita min. 4700 mm,</w:t>
            </w:r>
          </w:p>
          <w:p w14:paraId="61230698" w14:textId="77777777" w:rsidR="00A47020" w:rsidRPr="00407E07" w:rsidRDefault="00A47020" w:rsidP="0019101C">
            <w:pPr>
              <w:pStyle w:val="Tekstpodstawowy"/>
              <w:spacing w:line="280" w:lineRule="exact"/>
              <w:contextualSpacing/>
              <w:rPr>
                <w:rFonts w:ascii="Times New Roman" w:hAnsi="Times New Roman"/>
                <w:sz w:val="20"/>
                <w:vertAlign w:val="superscript"/>
              </w:rPr>
            </w:pPr>
            <w:r w:rsidRPr="00407E07">
              <w:rPr>
                <w:rFonts w:ascii="Times New Roman" w:hAnsi="Times New Roman"/>
                <w:sz w:val="20"/>
              </w:rPr>
              <w:t>- pojemność bagażnika min. 750 l wg normy VDA lub równoważnej.</w:t>
            </w:r>
          </w:p>
        </w:tc>
        <w:tc>
          <w:tcPr>
            <w:tcW w:w="2268" w:type="dxa"/>
          </w:tcPr>
          <w:p w14:paraId="17C0E2F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co najmniej 4700 mm,</w:t>
            </w:r>
          </w:p>
          <w:p w14:paraId="5DD0E1B8" w14:textId="77777777" w:rsidR="00A47020" w:rsidRPr="00407E07" w:rsidRDefault="00A47020" w:rsidP="0019101C">
            <w:pPr>
              <w:pStyle w:val="Tekstpodstawowy"/>
              <w:spacing w:line="280" w:lineRule="exact"/>
              <w:contextualSpacing/>
              <w:rPr>
                <w:rFonts w:ascii="Times New Roman" w:hAnsi="Times New Roman"/>
                <w:b/>
                <w:sz w:val="20"/>
                <w:vertAlign w:val="superscript"/>
              </w:rPr>
            </w:pPr>
            <w:r w:rsidRPr="00407E07">
              <w:rPr>
                <w:rFonts w:ascii="Times New Roman" w:hAnsi="Times New Roman"/>
                <w:b/>
                <w:sz w:val="20"/>
              </w:rPr>
              <w:t>bagażnik min. 750 l</w:t>
            </w:r>
          </w:p>
          <w:p w14:paraId="31703992"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b/>
                <w:sz w:val="20"/>
              </w:rPr>
              <w:t>parametr punktowany ; należy podać oferowana pojemność bagażnika</w:t>
            </w:r>
          </w:p>
        </w:tc>
        <w:tc>
          <w:tcPr>
            <w:tcW w:w="1843" w:type="dxa"/>
          </w:tcPr>
          <w:p w14:paraId="395D54D4"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C7BCD76" w14:textId="77777777" w:rsidTr="0019101C">
        <w:tc>
          <w:tcPr>
            <w:tcW w:w="791" w:type="dxa"/>
          </w:tcPr>
          <w:p w14:paraId="385E2F01"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5.2</w:t>
            </w:r>
          </w:p>
        </w:tc>
        <w:tc>
          <w:tcPr>
            <w:tcW w:w="4383" w:type="dxa"/>
          </w:tcPr>
          <w:p w14:paraId="103E19CD"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Dopuszczalna masa całkowita (techniczna)</w:t>
            </w:r>
          </w:p>
        </w:tc>
        <w:tc>
          <w:tcPr>
            <w:tcW w:w="2268" w:type="dxa"/>
          </w:tcPr>
          <w:p w14:paraId="3970782F"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max. 3500 kg</w:t>
            </w:r>
          </w:p>
        </w:tc>
        <w:tc>
          <w:tcPr>
            <w:tcW w:w="1843" w:type="dxa"/>
          </w:tcPr>
          <w:p w14:paraId="2ABF6B15"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5E4BB656" w14:textId="77777777" w:rsidTr="0019101C">
        <w:tc>
          <w:tcPr>
            <w:tcW w:w="791" w:type="dxa"/>
          </w:tcPr>
          <w:p w14:paraId="0485F0A0"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5.3</w:t>
            </w:r>
          </w:p>
        </w:tc>
        <w:tc>
          <w:tcPr>
            <w:tcW w:w="4383" w:type="dxa"/>
          </w:tcPr>
          <w:p w14:paraId="216CEBE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Samochód fabrycznie nowy (niezarejestrowany), w kategorii M1 lub N1</w:t>
            </w:r>
          </w:p>
        </w:tc>
        <w:tc>
          <w:tcPr>
            <w:tcW w:w="2268" w:type="dxa"/>
          </w:tcPr>
          <w:p w14:paraId="6AA335EA"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Rok produkcji min. 2022 (w tym opony)</w:t>
            </w:r>
          </w:p>
        </w:tc>
        <w:tc>
          <w:tcPr>
            <w:tcW w:w="1843" w:type="dxa"/>
          </w:tcPr>
          <w:p w14:paraId="12583DE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2C5585AA" w14:textId="77777777" w:rsidTr="0019101C">
        <w:tc>
          <w:tcPr>
            <w:tcW w:w="791" w:type="dxa"/>
          </w:tcPr>
          <w:p w14:paraId="199EDEE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5.4</w:t>
            </w:r>
          </w:p>
        </w:tc>
        <w:tc>
          <w:tcPr>
            <w:tcW w:w="4383" w:type="dxa"/>
          </w:tcPr>
          <w:p w14:paraId="7EDA1FB4"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Przystosowany fabrycznie do przewozu co najmniej  5 osób. Fotele (kanapa) wyposażone w 3-punktowe bezwładnościowe pasy bezpieczeństwa dla każdego pasażera.</w:t>
            </w:r>
          </w:p>
        </w:tc>
        <w:tc>
          <w:tcPr>
            <w:tcW w:w="2268" w:type="dxa"/>
          </w:tcPr>
          <w:p w14:paraId="10FF29CA"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7F2E55A"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0E34822E" w14:textId="77777777" w:rsidTr="0019101C">
        <w:tc>
          <w:tcPr>
            <w:tcW w:w="791" w:type="dxa"/>
          </w:tcPr>
          <w:p w14:paraId="67F587AC"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5.5</w:t>
            </w:r>
          </w:p>
        </w:tc>
        <w:tc>
          <w:tcPr>
            <w:tcW w:w="4383" w:type="dxa"/>
          </w:tcPr>
          <w:p w14:paraId="5162C52C"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Nadwozie przeszklone w części pasażerskiej.</w:t>
            </w:r>
          </w:p>
        </w:tc>
        <w:tc>
          <w:tcPr>
            <w:tcW w:w="2268" w:type="dxa"/>
          </w:tcPr>
          <w:p w14:paraId="55331435"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Pr>
          <w:p w14:paraId="239B0C5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4FB33BE0" w14:textId="77777777" w:rsidTr="0019101C">
        <w:tc>
          <w:tcPr>
            <w:tcW w:w="791" w:type="dxa"/>
          </w:tcPr>
          <w:p w14:paraId="0F72D0C4"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5.6</w:t>
            </w:r>
          </w:p>
        </w:tc>
        <w:tc>
          <w:tcPr>
            <w:tcW w:w="4383" w:type="dxa"/>
          </w:tcPr>
          <w:p w14:paraId="42BFAF91" w14:textId="1FAA763A"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Kolor nadwozia: czerwony (RAL 3000 lub najbardziej zbliżony), biały</w:t>
            </w:r>
            <w:r>
              <w:rPr>
                <w:rFonts w:ascii="Times New Roman" w:hAnsi="Times New Roman"/>
                <w:sz w:val="20"/>
              </w:rPr>
              <w:t>,</w:t>
            </w:r>
            <w:r w:rsidRPr="00407E07">
              <w:rPr>
                <w:rFonts w:ascii="Times New Roman" w:hAnsi="Times New Roman"/>
                <w:sz w:val="20"/>
              </w:rPr>
              <w:t xml:space="preserve"> srebrny</w:t>
            </w:r>
            <w:r>
              <w:rPr>
                <w:rFonts w:ascii="Times New Roman" w:hAnsi="Times New Roman"/>
                <w:sz w:val="20"/>
              </w:rPr>
              <w:t xml:space="preserve"> lub czarny</w:t>
            </w:r>
            <w:r w:rsidR="00753885">
              <w:rPr>
                <w:rFonts w:ascii="Times New Roman" w:hAnsi="Times New Roman"/>
                <w:sz w:val="20"/>
              </w:rPr>
              <w:t xml:space="preserve"> </w:t>
            </w:r>
            <w:r w:rsidR="00406F58">
              <w:rPr>
                <w:rFonts w:ascii="Times New Roman" w:hAnsi="Times New Roman"/>
                <w:sz w:val="20"/>
              </w:rPr>
              <w:t>/szary</w:t>
            </w:r>
            <w:r w:rsidR="00753885">
              <w:rPr>
                <w:rFonts w:ascii="Times New Roman" w:hAnsi="Times New Roman"/>
                <w:sz w:val="20"/>
              </w:rPr>
              <w:t xml:space="preserve">/ </w:t>
            </w:r>
            <w:r w:rsidR="00753885">
              <w:rPr>
                <w:rFonts w:ascii="Times New Roman" w:hAnsi="Times New Roman"/>
                <w:sz w:val="20"/>
              </w:rPr>
              <w:t>grafitowy</w:t>
            </w:r>
          </w:p>
        </w:tc>
        <w:tc>
          <w:tcPr>
            <w:tcW w:w="2268" w:type="dxa"/>
          </w:tcPr>
          <w:p w14:paraId="4EBF28A3"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Podać oferowany kolor</w:t>
            </w:r>
          </w:p>
        </w:tc>
        <w:tc>
          <w:tcPr>
            <w:tcW w:w="1843" w:type="dxa"/>
          </w:tcPr>
          <w:p w14:paraId="1686E2B0"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345E95D9" w14:textId="77777777" w:rsidTr="0019101C">
        <w:trPr>
          <w:trHeight w:val="354"/>
        </w:trPr>
        <w:tc>
          <w:tcPr>
            <w:tcW w:w="791" w:type="dxa"/>
            <w:tcBorders>
              <w:top w:val="single" w:sz="6" w:space="0" w:color="auto"/>
              <w:bottom w:val="nil"/>
              <w:right w:val="single" w:sz="6" w:space="0" w:color="auto"/>
            </w:tcBorders>
          </w:tcPr>
          <w:p w14:paraId="2A0CD439"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5.7</w:t>
            </w:r>
          </w:p>
        </w:tc>
        <w:tc>
          <w:tcPr>
            <w:tcW w:w="4383" w:type="dxa"/>
            <w:tcBorders>
              <w:top w:val="single" w:sz="6" w:space="0" w:color="auto"/>
              <w:left w:val="nil"/>
              <w:bottom w:val="single" w:sz="6" w:space="0" w:color="auto"/>
              <w:right w:val="single" w:sz="6" w:space="0" w:color="auto"/>
            </w:tcBorders>
          </w:tcPr>
          <w:p w14:paraId="49364C00"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Samochód wyposażony co najmniej w :</w:t>
            </w:r>
          </w:p>
          <w:p w14:paraId="430E65C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klimatyzację minimum ręczną,</w:t>
            </w:r>
          </w:p>
          <w:p w14:paraId="1A646675"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lastRenderedPageBreak/>
              <w:t>poduszki powietrzne centralne dla kierowcy i pasażera,</w:t>
            </w:r>
          </w:p>
          <w:p w14:paraId="18BB4915"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napinacze pasów bezpieczeństwa dla kierowcy i pasażera z przodu,</w:t>
            </w:r>
          </w:p>
          <w:p w14:paraId="63EF7568"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centralny zamek –  otwierany za pomocą pilota,</w:t>
            </w:r>
          </w:p>
          <w:p w14:paraId="7477FB42" w14:textId="3402DA9A"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relingi dachowe</w:t>
            </w:r>
            <w:r w:rsidR="00753885">
              <w:rPr>
                <w:rFonts w:ascii="Times New Roman" w:hAnsi="Times New Roman"/>
                <w:sz w:val="20"/>
              </w:rPr>
              <w:t xml:space="preserve"> (dopuszcza się samochód bez relingów)</w:t>
            </w:r>
            <w:r w:rsidRPr="00407E07">
              <w:rPr>
                <w:rFonts w:ascii="Times New Roman" w:hAnsi="Times New Roman"/>
                <w:sz w:val="20"/>
              </w:rPr>
              <w:t>,</w:t>
            </w:r>
          </w:p>
          <w:p w14:paraId="39EF0312"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fabryczny system głośnomówiący z bluetooth,</w:t>
            </w:r>
          </w:p>
          <w:p w14:paraId="21559931"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 xml:space="preserve">szyby w drzwiach przednich elektrycznie sterowane </w:t>
            </w:r>
          </w:p>
          <w:p w14:paraId="6BE2A37F"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wskaźnik temperatury zewnętrznej,</w:t>
            </w:r>
          </w:p>
          <w:p w14:paraId="70A72FE7"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radioodtwarzacz min. MP3/USB,</w:t>
            </w:r>
          </w:p>
          <w:p w14:paraId="58E598F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tempomat,</w:t>
            </w:r>
          </w:p>
          <w:p w14:paraId="7B2B2DA6"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czujniki parkowania min. Tył.</w:t>
            </w:r>
          </w:p>
          <w:p w14:paraId="4283304A"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Gniazdo 12V w bagażniku</w:t>
            </w:r>
          </w:p>
          <w:p w14:paraId="3DE071CE" w14:textId="77777777" w:rsidR="00A47020" w:rsidRPr="00407E07" w:rsidRDefault="00A47020" w:rsidP="00A47020">
            <w:pPr>
              <w:pStyle w:val="Tekstpodstawowy"/>
              <w:numPr>
                <w:ilvl w:val="0"/>
                <w:numId w:val="8"/>
              </w:numPr>
              <w:tabs>
                <w:tab w:val="clear" w:pos="360"/>
              </w:tabs>
              <w:spacing w:line="280" w:lineRule="exact"/>
              <w:contextualSpacing/>
              <w:rPr>
                <w:rFonts w:ascii="Times New Roman" w:hAnsi="Times New Roman"/>
                <w:sz w:val="20"/>
              </w:rPr>
            </w:pPr>
            <w:r w:rsidRPr="00407E07">
              <w:rPr>
                <w:rFonts w:ascii="Times New Roman" w:hAnsi="Times New Roman"/>
                <w:sz w:val="20"/>
              </w:rPr>
              <w:t>hak holowniczy</w:t>
            </w:r>
          </w:p>
        </w:tc>
        <w:tc>
          <w:tcPr>
            <w:tcW w:w="2268" w:type="dxa"/>
            <w:tcBorders>
              <w:top w:val="single" w:sz="6" w:space="0" w:color="auto"/>
              <w:left w:val="nil"/>
              <w:bottom w:val="single" w:sz="6" w:space="0" w:color="auto"/>
              <w:right w:val="single" w:sz="6" w:space="0" w:color="auto"/>
            </w:tcBorders>
          </w:tcPr>
          <w:p w14:paraId="667ACD64" w14:textId="77777777" w:rsidR="00A47020" w:rsidRPr="00407E07" w:rsidRDefault="00A47020" w:rsidP="0019101C">
            <w:pPr>
              <w:pStyle w:val="Tekstpodstawowy"/>
              <w:spacing w:line="280" w:lineRule="exact"/>
              <w:contextualSpacing/>
              <w:rPr>
                <w:rFonts w:ascii="Times New Roman" w:hAnsi="Times New Roman"/>
                <w:sz w:val="20"/>
              </w:rPr>
            </w:pPr>
          </w:p>
          <w:p w14:paraId="10266234" w14:textId="77777777" w:rsidR="00A47020" w:rsidRPr="00407E07" w:rsidRDefault="00A47020" w:rsidP="0019101C">
            <w:pPr>
              <w:pStyle w:val="Tekstpodstawowy"/>
              <w:spacing w:line="280" w:lineRule="exact"/>
              <w:contextualSpacing/>
              <w:rPr>
                <w:rFonts w:ascii="Times New Roman" w:hAnsi="Times New Roman"/>
                <w:sz w:val="20"/>
              </w:rPr>
            </w:pPr>
          </w:p>
          <w:p w14:paraId="2B921572" w14:textId="77777777" w:rsidR="00A47020" w:rsidRPr="00407E07" w:rsidRDefault="00A47020" w:rsidP="0019101C">
            <w:pPr>
              <w:pStyle w:val="Tekstpodstawowy"/>
              <w:spacing w:line="280" w:lineRule="exact"/>
              <w:contextualSpacing/>
              <w:rPr>
                <w:rFonts w:ascii="Times New Roman" w:hAnsi="Times New Roman"/>
                <w:sz w:val="20"/>
              </w:rPr>
            </w:pPr>
          </w:p>
          <w:p w14:paraId="1E4D84DE" w14:textId="77777777" w:rsidR="00A47020" w:rsidRPr="00407E07" w:rsidRDefault="00A47020" w:rsidP="0019101C">
            <w:pPr>
              <w:pStyle w:val="Tekstpodstawowy"/>
              <w:spacing w:line="280" w:lineRule="exact"/>
              <w:contextualSpacing/>
              <w:rPr>
                <w:rFonts w:ascii="Times New Roman" w:hAnsi="Times New Roman"/>
                <w:sz w:val="20"/>
              </w:rPr>
            </w:pPr>
          </w:p>
          <w:p w14:paraId="1EEEF2F2" w14:textId="77777777" w:rsidR="00A47020" w:rsidRPr="00407E07" w:rsidRDefault="00A47020" w:rsidP="0019101C">
            <w:pPr>
              <w:pStyle w:val="Tekstpodstawowy"/>
              <w:spacing w:line="280" w:lineRule="exact"/>
              <w:contextualSpacing/>
              <w:rPr>
                <w:rFonts w:ascii="Times New Roman" w:hAnsi="Times New Roman"/>
                <w:sz w:val="20"/>
              </w:rPr>
            </w:pPr>
          </w:p>
          <w:p w14:paraId="4FEAED87" w14:textId="77777777" w:rsidR="00A47020" w:rsidRPr="00407E07" w:rsidRDefault="00A47020" w:rsidP="0019101C">
            <w:pPr>
              <w:pStyle w:val="Tekstpodstawowy"/>
              <w:spacing w:line="280" w:lineRule="exact"/>
              <w:contextualSpacing/>
              <w:rPr>
                <w:rFonts w:ascii="Times New Roman" w:hAnsi="Times New Roman"/>
                <w:sz w:val="20"/>
              </w:rPr>
            </w:pPr>
          </w:p>
          <w:p w14:paraId="02A7360E" w14:textId="77777777" w:rsidR="00A47020" w:rsidRPr="00407E07" w:rsidRDefault="00A47020" w:rsidP="0019101C">
            <w:pPr>
              <w:pStyle w:val="Tekstpodstawowy"/>
              <w:spacing w:line="280" w:lineRule="exact"/>
              <w:contextualSpacing/>
              <w:rPr>
                <w:rFonts w:ascii="Times New Roman" w:hAnsi="Times New Roman"/>
                <w:sz w:val="20"/>
              </w:rPr>
            </w:pPr>
          </w:p>
          <w:p w14:paraId="63D15AAD" w14:textId="77777777" w:rsidR="00A47020" w:rsidRPr="00407E07" w:rsidRDefault="00A47020" w:rsidP="0019101C">
            <w:pPr>
              <w:pStyle w:val="Tekstpodstawowy"/>
              <w:spacing w:line="280" w:lineRule="exact"/>
              <w:contextualSpacing/>
              <w:rPr>
                <w:rFonts w:ascii="Times New Roman" w:hAnsi="Times New Roman"/>
                <w:sz w:val="20"/>
              </w:rPr>
            </w:pPr>
          </w:p>
          <w:p w14:paraId="71908367" w14:textId="77777777" w:rsidR="00A47020" w:rsidRPr="00407E07" w:rsidRDefault="00A47020" w:rsidP="0019101C">
            <w:pPr>
              <w:pStyle w:val="Tekstpodstawowy"/>
              <w:spacing w:line="280" w:lineRule="exact"/>
              <w:contextualSpacing/>
              <w:rPr>
                <w:rFonts w:ascii="Times New Roman" w:hAnsi="Times New Roman"/>
                <w:sz w:val="20"/>
              </w:rPr>
            </w:pPr>
          </w:p>
          <w:p w14:paraId="500DEE1E" w14:textId="77777777" w:rsidR="00A47020" w:rsidRPr="00407E07" w:rsidRDefault="00A47020" w:rsidP="0019101C">
            <w:pPr>
              <w:pStyle w:val="Tekstpodstawowy"/>
              <w:spacing w:line="280" w:lineRule="exact"/>
              <w:contextualSpacing/>
              <w:rPr>
                <w:rFonts w:ascii="Times New Roman" w:hAnsi="Times New Roman"/>
                <w:sz w:val="20"/>
              </w:rPr>
            </w:pPr>
          </w:p>
          <w:p w14:paraId="4174DDB9" w14:textId="77777777" w:rsidR="00A47020" w:rsidRPr="00407E07" w:rsidRDefault="00A47020" w:rsidP="0019101C">
            <w:pPr>
              <w:pStyle w:val="Tekstpodstawowy"/>
              <w:spacing w:line="280" w:lineRule="exact"/>
              <w:contextualSpacing/>
              <w:rPr>
                <w:rFonts w:ascii="Times New Roman" w:hAnsi="Times New Roman"/>
                <w:sz w:val="20"/>
              </w:rPr>
            </w:pPr>
          </w:p>
          <w:p w14:paraId="3B6AE078"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0E322268"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249BE799" w14:textId="77777777" w:rsidTr="0019101C">
        <w:trPr>
          <w:trHeight w:val="458"/>
        </w:trPr>
        <w:tc>
          <w:tcPr>
            <w:tcW w:w="791" w:type="dxa"/>
            <w:tcBorders>
              <w:top w:val="single" w:sz="4" w:space="0" w:color="auto"/>
              <w:bottom w:val="single" w:sz="4" w:space="0" w:color="auto"/>
              <w:right w:val="single" w:sz="6" w:space="0" w:color="auto"/>
            </w:tcBorders>
          </w:tcPr>
          <w:p w14:paraId="2BA763CD"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
                <w:sz w:val="20"/>
              </w:rPr>
              <w:t>6.</w:t>
            </w:r>
          </w:p>
        </w:tc>
        <w:tc>
          <w:tcPr>
            <w:tcW w:w="8494" w:type="dxa"/>
            <w:gridSpan w:val="3"/>
            <w:tcBorders>
              <w:top w:val="single" w:sz="6" w:space="0" w:color="auto"/>
              <w:left w:val="nil"/>
              <w:bottom w:val="single" w:sz="6" w:space="0" w:color="auto"/>
            </w:tcBorders>
          </w:tcPr>
          <w:p w14:paraId="4FAC6B44"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b/>
                <w:sz w:val="20"/>
              </w:rPr>
              <w:t>WYPOSAŻENIE DODATKOWE POJAZDU</w:t>
            </w:r>
          </w:p>
        </w:tc>
      </w:tr>
      <w:tr w:rsidR="00A47020" w:rsidRPr="00407E07" w14:paraId="1B93E2E3" w14:textId="77777777" w:rsidTr="0019101C">
        <w:trPr>
          <w:trHeight w:val="458"/>
        </w:trPr>
        <w:tc>
          <w:tcPr>
            <w:tcW w:w="791" w:type="dxa"/>
            <w:tcBorders>
              <w:top w:val="single" w:sz="4" w:space="0" w:color="auto"/>
              <w:bottom w:val="single" w:sz="4" w:space="0" w:color="auto"/>
              <w:right w:val="single" w:sz="6" w:space="0" w:color="auto"/>
            </w:tcBorders>
          </w:tcPr>
          <w:p w14:paraId="0C108E89" w14:textId="77777777" w:rsidR="00A47020" w:rsidRPr="00407E07" w:rsidRDefault="00A47020" w:rsidP="0019101C">
            <w:pPr>
              <w:pStyle w:val="Tekstpodstawowy"/>
              <w:spacing w:line="280" w:lineRule="exact"/>
              <w:contextualSpacing/>
              <w:jc w:val="center"/>
              <w:rPr>
                <w:rFonts w:ascii="Times New Roman" w:hAnsi="Times New Roman"/>
                <w:bCs/>
                <w:sz w:val="20"/>
              </w:rPr>
            </w:pPr>
            <w:r w:rsidRPr="00407E07">
              <w:rPr>
                <w:rFonts w:ascii="Times New Roman" w:hAnsi="Times New Roman"/>
                <w:bCs/>
                <w:sz w:val="20"/>
              </w:rPr>
              <w:t>6.1</w:t>
            </w:r>
          </w:p>
        </w:tc>
        <w:tc>
          <w:tcPr>
            <w:tcW w:w="4383" w:type="dxa"/>
            <w:tcBorders>
              <w:top w:val="single" w:sz="6" w:space="0" w:color="auto"/>
              <w:left w:val="nil"/>
            </w:tcBorders>
          </w:tcPr>
          <w:p w14:paraId="7238C8DA" w14:textId="77777777" w:rsidR="00A47020" w:rsidRPr="00407E07" w:rsidRDefault="00A47020" w:rsidP="0019101C">
            <w:pPr>
              <w:pStyle w:val="Styl1"/>
              <w:spacing w:line="280" w:lineRule="exact"/>
              <w:contextualSpacing/>
              <w:rPr>
                <w:sz w:val="20"/>
                <w:szCs w:val="20"/>
              </w:rPr>
            </w:pPr>
            <w:r w:rsidRPr="00407E07">
              <w:rPr>
                <w:sz w:val="20"/>
                <w:szCs w:val="20"/>
              </w:rPr>
              <w:t>Pojazd musi spełniać wymagania polskich przepisów o ruchu drogowym, z uwzględnieniem wymagań dla dotyczących pojazdów uprzywilejowanych zgodnie z rozporządzeniem Ministra Infrastruktury z 31 grudnia 2002 w sprawie warunków technicznych pojazdów oraz zakresu ich niezbędnego wyposażenia (Dz. U. 2003. nr 32 poz. 262 ze zmianami) oraz być wyposażony w:</w:t>
            </w:r>
          </w:p>
          <w:p w14:paraId="077E3E0C" w14:textId="77777777" w:rsidR="00A47020" w:rsidRPr="00407E07" w:rsidRDefault="00A47020" w:rsidP="0019101C">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1) Urządzenie akustyczne pojazdu uprzywilejowanego umożliwiającego uruchomienie sygnalizacji akustycznej oraz umożliwiające podawanie komunikatów słownych składające się co najmniej z następujących elementów:</w:t>
            </w:r>
          </w:p>
          <w:p w14:paraId="111F06BD" w14:textId="77777777" w:rsidR="00A47020" w:rsidRPr="00407E07" w:rsidRDefault="00A47020" w:rsidP="0019101C">
            <w:pPr>
              <w:spacing w:after="90" w:line="280" w:lineRule="exact"/>
              <w:contextualSpacing/>
              <w:jc w:val="both"/>
              <w:rPr>
                <w:rFonts w:ascii="Times New Roman" w:hAnsi="Times New Roman" w:cs="Times New Roman"/>
                <w:sz w:val="20"/>
                <w:szCs w:val="20"/>
              </w:rPr>
            </w:pPr>
            <w:r w:rsidRPr="00407E07">
              <w:rPr>
                <w:rFonts w:ascii="Times New Roman" w:hAnsi="Times New Roman" w:cs="Times New Roman"/>
                <w:color w:val="1D2129"/>
                <w:spacing w:val="-4"/>
                <w:sz w:val="20"/>
                <w:szCs w:val="20"/>
              </w:rPr>
              <w:t xml:space="preserve">a) </w:t>
            </w:r>
            <w:r w:rsidRPr="00407E07">
              <w:rPr>
                <w:rFonts w:ascii="Times New Roman" w:hAnsi="Times New Roman" w:cs="Times New Roman"/>
                <w:sz w:val="20"/>
                <w:szCs w:val="20"/>
              </w:rPr>
              <w:t>Wzmacniacza sygnałowego (modulatora) o mocy wyjściowej min. 200W z min. 3 modulowanymi sygnałami dwutonowymi.</w:t>
            </w:r>
          </w:p>
          <w:p w14:paraId="6E5232DC" w14:textId="77777777" w:rsidR="00A47020" w:rsidRPr="00407E07" w:rsidRDefault="00A47020" w:rsidP="0019101C">
            <w:pPr>
              <w:spacing w:after="90" w:line="280" w:lineRule="exact"/>
              <w:contextualSpacing/>
              <w:jc w:val="both"/>
              <w:rPr>
                <w:rFonts w:ascii="Times New Roman" w:hAnsi="Times New Roman" w:cs="Times New Roman"/>
                <w:color w:val="1D2129"/>
                <w:spacing w:val="-4"/>
                <w:sz w:val="20"/>
                <w:szCs w:val="20"/>
              </w:rPr>
            </w:pPr>
            <w:r w:rsidRPr="00407E07">
              <w:rPr>
                <w:rFonts w:ascii="Times New Roman" w:hAnsi="Times New Roman" w:cs="Times New Roman"/>
                <w:color w:val="1D2129"/>
                <w:spacing w:val="-4"/>
                <w:sz w:val="20"/>
                <w:szCs w:val="20"/>
              </w:rPr>
              <w:t xml:space="preserve">b) jednego lub dwóch neodymowych głośników kompaktowych o mocy min. 100W każdy zapewniających ekwiwalentny poziom ciśnienia akustycznego min. 116 dB (A) z odległości 3 metrów od pojazdu (dla całego układu; badania wykonane zgodnie z warunkami badań określonymi w regulaminie R28 EKG/ONZ). Głośniki przystosowane fabrycznie do montażu zewnętrznego, zamontowane w sposób gwarantujący rozchodzenie się sygnału do przodu wzdłuż osi wzdłużnej pojazdu, dopasowane impedancyjnie do wzmacniacza celem uzyskania maksymalnej efektywności i bezpieczeństwa; instalacja głośników zabezpieczona przed uszkodzeniem i </w:t>
            </w:r>
            <w:r w:rsidRPr="00407E07">
              <w:rPr>
                <w:rFonts w:ascii="Times New Roman" w:hAnsi="Times New Roman" w:cs="Times New Roman"/>
                <w:color w:val="1D2129"/>
                <w:spacing w:val="-4"/>
                <w:sz w:val="20"/>
                <w:szCs w:val="20"/>
              </w:rPr>
              <w:lastRenderedPageBreak/>
              <w:t>czynnikami atmosferycznymi. Montaż w taki sposób, aby przednia część głośnika była wmontowana w atrapę chłodnicy (grill) lub w zderzak przedni.</w:t>
            </w:r>
          </w:p>
          <w:p w14:paraId="62761695" w14:textId="77777777" w:rsidR="00A47020" w:rsidRPr="00407E07" w:rsidRDefault="00A47020" w:rsidP="0019101C">
            <w:pPr>
              <w:pStyle w:val="Styl1"/>
              <w:spacing w:line="280" w:lineRule="exact"/>
              <w:contextualSpacing/>
              <w:rPr>
                <w:sz w:val="20"/>
                <w:szCs w:val="20"/>
              </w:rPr>
            </w:pPr>
            <w:r w:rsidRPr="00407E07">
              <w:rPr>
                <w:sz w:val="20"/>
                <w:szCs w:val="20"/>
              </w:rPr>
              <w:t>2) Na dachu pojazdu niskoprofilowa belka sygnalizacyjna LED w obudowie wykonanej z poliwęglanu. Belka dopasowana do szerokości dachu o wysokości wraz z mocowaniem max 85 mm (licząc od góry relingu, do którego ma być belka przymocowana). Układ sterowania (podłączenie) belką musi zapewnić możliwość włączenia samej sygnalizacji świetlnej (bez sygnalizacji dźwiękowej) oraz działanie sygnalizacji świetlnej musi być możliwe również przy wyjętym kluczyku ze stacyjki pojazdu. Belka nie może wystawać poza obrys dachu i musi być zamontowana w sposób umożliwiający mycie pojazdu w myjni automatycznej szczotkowej bez konieczności jej demontażu. Belka wypełniona na całej długości modułami LED barwy niebieskiej zapewniającymi świecenie min. do przodu pojazdu oraz w częściach skrajnych zgodnie z wytycznymi R 65 EKG – klasa 2 (lub równoważna).</w:t>
            </w:r>
          </w:p>
          <w:p w14:paraId="674D4B49" w14:textId="77777777" w:rsidR="00A47020" w:rsidRPr="00407E07" w:rsidRDefault="00A47020" w:rsidP="0019101C">
            <w:pPr>
              <w:pStyle w:val="Styl1"/>
              <w:spacing w:line="280" w:lineRule="exact"/>
              <w:contextualSpacing/>
              <w:rPr>
                <w:sz w:val="20"/>
                <w:szCs w:val="20"/>
              </w:rPr>
            </w:pPr>
            <w:r w:rsidRPr="00407E07">
              <w:rPr>
                <w:sz w:val="20"/>
                <w:szCs w:val="20"/>
              </w:rPr>
              <w:t>3) W przedniej części pojazdu, w atrapie chłodnicy lub zderzaku przednim muszą być zamontowane dwie lampy kierunkowe LED o barwie światła niebieskiej z diodami o wysokiej światłości  (każda lampa o mocy min. 4W). Nie dopuszcza się montażu za atrapą chłodnicy.</w:t>
            </w:r>
          </w:p>
          <w:p w14:paraId="1B4E24B6" w14:textId="77777777" w:rsidR="00A47020" w:rsidRPr="00407E07" w:rsidRDefault="00A47020" w:rsidP="0019101C">
            <w:pPr>
              <w:pStyle w:val="Styl1"/>
              <w:spacing w:line="280" w:lineRule="exact"/>
              <w:contextualSpacing/>
              <w:rPr>
                <w:sz w:val="20"/>
                <w:szCs w:val="20"/>
              </w:rPr>
            </w:pPr>
            <w:r w:rsidRPr="00407E07">
              <w:rPr>
                <w:sz w:val="20"/>
                <w:szCs w:val="20"/>
              </w:rPr>
              <w:t>4) W przednim zderzaku, po jego bokach muszą być zamontowane dwie lampy kierunkowe LED o barwie światła niebieskiej z diodami o wysokiej światłości  (każda lampa o mocy min. 4W). Jedna z każdej strony.</w:t>
            </w:r>
          </w:p>
          <w:p w14:paraId="1FE310E4" w14:textId="77777777" w:rsidR="00A47020" w:rsidRPr="00407E07" w:rsidRDefault="00A47020" w:rsidP="0019101C">
            <w:pPr>
              <w:keepNext/>
              <w:snapToGrid w:val="0"/>
              <w:spacing w:line="280" w:lineRule="exact"/>
              <w:contextualSpacing/>
              <w:jc w:val="both"/>
              <w:rPr>
                <w:rFonts w:ascii="Times New Roman" w:hAnsi="Times New Roman" w:cs="Times New Roman"/>
                <w:sz w:val="20"/>
                <w:szCs w:val="20"/>
              </w:rPr>
            </w:pPr>
            <w:r w:rsidRPr="00407E07">
              <w:rPr>
                <w:rFonts w:ascii="Times New Roman" w:hAnsi="Times New Roman" w:cs="Times New Roman"/>
                <w:sz w:val="20"/>
                <w:szCs w:val="20"/>
              </w:rPr>
              <w:t xml:space="preserve">5) Całość oświetlenia pojazdu uprzywilejowanego musi spełniać wymagania R65 EKG/ONZ dla klasy 2 dla światła niebieskiego (lub równoważne).  Dokumenty potwierdzające spełnienie tych wymogów (świadectwo homologacji) muszą być przekazane przy odbiorze samochodów.  </w:t>
            </w:r>
          </w:p>
          <w:p w14:paraId="650BCC33" w14:textId="77777777" w:rsidR="00A47020" w:rsidRPr="00407E07" w:rsidRDefault="00A47020" w:rsidP="0019101C">
            <w:pPr>
              <w:pStyle w:val="Styl1"/>
              <w:spacing w:line="280" w:lineRule="exact"/>
              <w:contextualSpacing/>
              <w:rPr>
                <w:sz w:val="20"/>
                <w:szCs w:val="20"/>
              </w:rPr>
            </w:pPr>
            <w:r w:rsidRPr="00407E07">
              <w:rPr>
                <w:sz w:val="20"/>
                <w:szCs w:val="20"/>
              </w:rPr>
              <w:t>6) Pas wyróżniający barwy czerwieni sygnałowej wokół pojazdu wykonany z taśmy min. klasy C.</w:t>
            </w:r>
          </w:p>
          <w:p w14:paraId="10A5A469" w14:textId="77777777" w:rsidR="00A47020" w:rsidRPr="00407E07" w:rsidRDefault="00A47020" w:rsidP="0019101C">
            <w:pPr>
              <w:pStyle w:val="Styl1"/>
              <w:spacing w:line="280" w:lineRule="exact"/>
              <w:contextualSpacing/>
              <w:rPr>
                <w:sz w:val="20"/>
                <w:szCs w:val="20"/>
              </w:rPr>
            </w:pPr>
            <w:r w:rsidRPr="00407E07">
              <w:rPr>
                <w:sz w:val="20"/>
                <w:szCs w:val="20"/>
              </w:rPr>
              <w:t>7) Napis „Straż” i numer operacyjny umieszczony po obu stronach pojazdu w kolorze białym (odblaskowym).</w:t>
            </w:r>
          </w:p>
          <w:p w14:paraId="3DA1087E"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sz w:val="20"/>
              </w:rPr>
              <w:t xml:space="preserve">8) Urządzenia uprzywilejowania oraz pozostałe urządzenia fabryczne samochodu nie mogą </w:t>
            </w:r>
            <w:r w:rsidRPr="00407E07">
              <w:rPr>
                <w:rFonts w:ascii="Times New Roman" w:hAnsi="Times New Roman"/>
                <w:sz w:val="20"/>
              </w:rPr>
              <w:lastRenderedPageBreak/>
              <w:t>powodować zakłóceń urządzeń łączności radiowej o których mowa w p. 5.7. oraz 6.2</w:t>
            </w:r>
          </w:p>
        </w:tc>
        <w:tc>
          <w:tcPr>
            <w:tcW w:w="2268" w:type="dxa"/>
            <w:tcBorders>
              <w:top w:val="single" w:sz="6" w:space="0" w:color="auto"/>
              <w:left w:val="nil"/>
            </w:tcBorders>
          </w:tcPr>
          <w:p w14:paraId="65CF9407"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top w:val="single" w:sz="6" w:space="0" w:color="auto"/>
              <w:left w:val="nil"/>
            </w:tcBorders>
          </w:tcPr>
          <w:p w14:paraId="676EAA9B"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6CE9B8C7" w14:textId="77777777" w:rsidTr="0019101C">
        <w:trPr>
          <w:trHeight w:val="458"/>
        </w:trPr>
        <w:tc>
          <w:tcPr>
            <w:tcW w:w="791" w:type="dxa"/>
            <w:tcBorders>
              <w:top w:val="single" w:sz="4" w:space="0" w:color="auto"/>
              <w:bottom w:val="single" w:sz="4" w:space="0" w:color="auto"/>
              <w:right w:val="single" w:sz="6" w:space="0" w:color="auto"/>
            </w:tcBorders>
          </w:tcPr>
          <w:p w14:paraId="1373EB7F"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lastRenderedPageBreak/>
              <w:t>6.2</w:t>
            </w:r>
          </w:p>
        </w:tc>
        <w:tc>
          <w:tcPr>
            <w:tcW w:w="4383" w:type="dxa"/>
            <w:tcBorders>
              <w:left w:val="nil"/>
            </w:tcBorders>
          </w:tcPr>
          <w:p w14:paraId="611E101F"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 kabinie kierowcy zamontowany radiotelefon przewoźny na pasmo VHF posiadający min. 250 kanałów z wyświetlaczem min. 14 znakowym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wbudowanym modułem Selekt 5 (lub równoważnym pozwalającym na używanie kodowania Selekt 5) i GPS, wyposażony w mikrofon oraz zamontowany dodatkowy głośnik zewnętrzny. Moc nadajnika - do 25W.</w:t>
            </w:r>
          </w:p>
          <w:p w14:paraId="595D5CD0"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Wymagania dla instalacji antenowej i zasilającej:</w:t>
            </w:r>
          </w:p>
          <w:p w14:paraId="6DBE7273"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 xml:space="preserve">1) Samochód wyposażony w kompletną instalację antenową wraz z antenaą VHF </w:t>
            </w:r>
            <w:r w:rsidRPr="00407E07">
              <w:rPr>
                <w:rFonts w:ascii="Times New Roman" w:hAnsi="Times New Roman" w:cs="Times New Roman"/>
                <w:sz w:val="20"/>
                <w:szCs w:val="20"/>
                <w:lang w:val="cs-CZ"/>
              </w:rPr>
              <w:t>zamontowaną na stałe w przedniej części dachu w miejscu zapewnionającym właściwą przeciwwagę  elektromagnetyczną oraz</w:t>
            </w:r>
            <w:r w:rsidRPr="00407E07">
              <w:rPr>
                <w:rFonts w:ascii="Times New Roman" w:hAnsi="Times New Roman" w:cs="Times New Roman"/>
                <w:color w:val="000000"/>
                <w:sz w:val="20"/>
                <w:szCs w:val="20"/>
                <w:lang w:val="cs-CZ"/>
              </w:rPr>
              <w:t xml:space="preserve"> anteną dla modułu GPS. </w:t>
            </w:r>
          </w:p>
          <w:p w14:paraId="3E398C48"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2) Nie dopuszcza się wykonania instalacji przyłączeniowej radiotelefonu po zewnętrznym poszyciu deski rozdzielczej.</w:t>
            </w:r>
          </w:p>
          <w:p w14:paraId="40C76C37"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3) Antena VHF szerokopasmowa, dookólna, ćwierćfalowa z zyskiem &gt;=0 dB dopasowana na 149MHz (WFS(SWR) &lt;=2), przystosowana do mocy &gt;=30W, ze sprężyną umożliwiająca mycie samochodu w myjni automatycznej bez koniecnosci jej odkręcania.</w:t>
            </w:r>
          </w:p>
          <w:p w14:paraId="3D8F4D73" w14:textId="77777777" w:rsidR="00A47020" w:rsidRPr="00407E07" w:rsidRDefault="00A47020" w:rsidP="0019101C">
            <w:pPr>
              <w:spacing w:line="280" w:lineRule="exact"/>
              <w:contextualSpacing/>
              <w:jc w:val="both"/>
              <w:rPr>
                <w:rFonts w:ascii="Times New Roman" w:hAnsi="Times New Roman" w:cs="Times New Roman"/>
                <w:color w:val="000000"/>
                <w:sz w:val="20"/>
                <w:szCs w:val="20"/>
                <w:lang w:val="cs-CZ"/>
              </w:rPr>
            </w:pPr>
            <w:r w:rsidRPr="00407E07">
              <w:rPr>
                <w:rFonts w:ascii="Times New Roman" w:hAnsi="Times New Roman" w:cs="Times New Roman"/>
                <w:color w:val="000000"/>
                <w:sz w:val="20"/>
                <w:szCs w:val="20"/>
                <w:lang w:val="cs-CZ"/>
              </w:rPr>
              <w:t>4) Przewody antenowe o impedancji 50 Ω o niskiej tłumienności zakończony wtykiem antenowym.</w:t>
            </w:r>
          </w:p>
          <w:p w14:paraId="3D9B1BF4"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color w:val="auto"/>
                <w:sz w:val="20"/>
                <w:lang w:val="pl-PL"/>
              </w:rPr>
              <w:t>5) Instalacja elektryczna dostosowana do zasilania urządzeń łączności radiowej z bezpiecznikiem umieszczonym w pobliżu źródła zasilania.</w:t>
            </w:r>
          </w:p>
        </w:tc>
        <w:tc>
          <w:tcPr>
            <w:tcW w:w="2268" w:type="dxa"/>
            <w:tcBorders>
              <w:left w:val="nil"/>
            </w:tcBorders>
          </w:tcPr>
          <w:p w14:paraId="028C3E0E"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left w:val="nil"/>
            </w:tcBorders>
          </w:tcPr>
          <w:p w14:paraId="59354D77"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1B4C542A" w14:textId="77777777" w:rsidTr="0019101C">
        <w:trPr>
          <w:trHeight w:val="458"/>
        </w:trPr>
        <w:tc>
          <w:tcPr>
            <w:tcW w:w="791" w:type="dxa"/>
            <w:tcBorders>
              <w:top w:val="single" w:sz="4" w:space="0" w:color="auto"/>
              <w:bottom w:val="single" w:sz="4" w:space="0" w:color="auto"/>
              <w:right w:val="single" w:sz="6" w:space="0" w:color="auto"/>
            </w:tcBorders>
          </w:tcPr>
          <w:p w14:paraId="5D62A65F" w14:textId="77777777" w:rsidR="00A47020" w:rsidRPr="00407E07" w:rsidRDefault="00A47020" w:rsidP="0019101C">
            <w:pPr>
              <w:pStyle w:val="Tekstpodstawowy"/>
              <w:spacing w:line="280" w:lineRule="exact"/>
              <w:contextualSpacing/>
              <w:jc w:val="center"/>
              <w:rPr>
                <w:rFonts w:ascii="Times New Roman" w:hAnsi="Times New Roman"/>
                <w:b/>
                <w:sz w:val="20"/>
              </w:rPr>
            </w:pPr>
            <w:r w:rsidRPr="00407E07">
              <w:rPr>
                <w:rFonts w:ascii="Times New Roman" w:hAnsi="Times New Roman"/>
                <w:bCs/>
                <w:sz w:val="20"/>
              </w:rPr>
              <w:t>6.3</w:t>
            </w:r>
          </w:p>
        </w:tc>
        <w:tc>
          <w:tcPr>
            <w:tcW w:w="4383" w:type="dxa"/>
            <w:tcBorders>
              <w:left w:val="nil"/>
            </w:tcBorders>
          </w:tcPr>
          <w:p w14:paraId="2C9582EC" w14:textId="77777777" w:rsidR="00A47020" w:rsidRPr="00407E07" w:rsidRDefault="00A47020" w:rsidP="0019101C">
            <w:pPr>
              <w:pStyle w:val="Tekstpodstawowy"/>
              <w:spacing w:line="280" w:lineRule="exact"/>
              <w:contextualSpacing/>
              <w:rPr>
                <w:rFonts w:ascii="Times New Roman" w:hAnsi="Times New Roman"/>
                <w:b/>
                <w:sz w:val="20"/>
              </w:rPr>
            </w:pPr>
            <w:r w:rsidRPr="00407E07">
              <w:rPr>
                <w:rFonts w:ascii="Times New Roman" w:hAnsi="Times New Roman"/>
                <w:sz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w:t>
            </w:r>
          </w:p>
        </w:tc>
        <w:tc>
          <w:tcPr>
            <w:tcW w:w="2268" w:type="dxa"/>
            <w:tcBorders>
              <w:left w:val="nil"/>
            </w:tcBorders>
          </w:tcPr>
          <w:p w14:paraId="7ECC6D99" w14:textId="77777777" w:rsidR="00A47020" w:rsidRPr="00407E07" w:rsidRDefault="00A47020" w:rsidP="0019101C">
            <w:pPr>
              <w:pStyle w:val="Tekstpodstawowy"/>
              <w:spacing w:line="280" w:lineRule="exact"/>
              <w:contextualSpacing/>
              <w:rPr>
                <w:rFonts w:ascii="Times New Roman" w:hAnsi="Times New Roman"/>
                <w:b/>
                <w:sz w:val="20"/>
              </w:rPr>
            </w:pPr>
          </w:p>
        </w:tc>
        <w:tc>
          <w:tcPr>
            <w:tcW w:w="1843" w:type="dxa"/>
            <w:tcBorders>
              <w:left w:val="nil"/>
            </w:tcBorders>
          </w:tcPr>
          <w:p w14:paraId="03958CEF" w14:textId="77777777" w:rsidR="00A47020" w:rsidRPr="00407E07" w:rsidRDefault="00A47020" w:rsidP="0019101C">
            <w:pPr>
              <w:pStyle w:val="Tekstpodstawowy"/>
              <w:spacing w:line="280" w:lineRule="exact"/>
              <w:contextualSpacing/>
              <w:rPr>
                <w:rFonts w:ascii="Times New Roman" w:hAnsi="Times New Roman"/>
                <w:b/>
                <w:sz w:val="20"/>
              </w:rPr>
            </w:pPr>
          </w:p>
        </w:tc>
      </w:tr>
      <w:tr w:rsidR="00A47020" w:rsidRPr="00407E07" w14:paraId="6F138441" w14:textId="77777777" w:rsidTr="0019101C">
        <w:trPr>
          <w:trHeight w:val="271"/>
        </w:trPr>
        <w:tc>
          <w:tcPr>
            <w:tcW w:w="791" w:type="dxa"/>
            <w:tcBorders>
              <w:top w:val="single" w:sz="4" w:space="0" w:color="auto"/>
              <w:bottom w:val="single" w:sz="4" w:space="0" w:color="auto"/>
              <w:right w:val="single" w:sz="6" w:space="0" w:color="auto"/>
            </w:tcBorders>
          </w:tcPr>
          <w:p w14:paraId="5A45909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b/>
                <w:sz w:val="20"/>
              </w:rPr>
              <w:t>7.</w:t>
            </w:r>
          </w:p>
        </w:tc>
        <w:tc>
          <w:tcPr>
            <w:tcW w:w="8494" w:type="dxa"/>
            <w:gridSpan w:val="3"/>
            <w:tcBorders>
              <w:top w:val="single" w:sz="6" w:space="0" w:color="auto"/>
              <w:left w:val="nil"/>
              <w:bottom w:val="single" w:sz="6" w:space="0" w:color="auto"/>
            </w:tcBorders>
          </w:tcPr>
          <w:p w14:paraId="39C9000B"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b/>
                <w:sz w:val="20"/>
              </w:rPr>
              <w:t>DODATKOWE WYMAGANIA DOTYCZĄCE PRZEDMIOTU ZAMÓWIENIA</w:t>
            </w:r>
          </w:p>
        </w:tc>
      </w:tr>
      <w:tr w:rsidR="00A47020" w:rsidRPr="00407E07" w14:paraId="709C31CD" w14:textId="77777777" w:rsidTr="0019101C">
        <w:trPr>
          <w:trHeight w:val="458"/>
        </w:trPr>
        <w:tc>
          <w:tcPr>
            <w:tcW w:w="791" w:type="dxa"/>
            <w:tcBorders>
              <w:top w:val="single" w:sz="4" w:space="0" w:color="auto"/>
              <w:bottom w:val="single" w:sz="4" w:space="0" w:color="auto"/>
              <w:right w:val="single" w:sz="6" w:space="0" w:color="auto"/>
            </w:tcBorders>
          </w:tcPr>
          <w:p w14:paraId="5AC59EC8"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lastRenderedPageBreak/>
              <w:t>7.1</w:t>
            </w:r>
          </w:p>
        </w:tc>
        <w:tc>
          <w:tcPr>
            <w:tcW w:w="4383" w:type="dxa"/>
            <w:tcBorders>
              <w:top w:val="single" w:sz="6" w:space="0" w:color="auto"/>
              <w:left w:val="nil"/>
              <w:bottom w:val="single" w:sz="4" w:space="0" w:color="auto"/>
              <w:right w:val="single" w:sz="6" w:space="0" w:color="auto"/>
            </w:tcBorders>
          </w:tcPr>
          <w:p w14:paraId="6A695185" w14:textId="77777777" w:rsidR="00A47020" w:rsidRPr="00407E07" w:rsidRDefault="00A47020" w:rsidP="0019101C">
            <w:pPr>
              <w:pStyle w:val="Tekstpodstawowy"/>
              <w:spacing w:line="280" w:lineRule="exact"/>
              <w:ind w:left="60"/>
              <w:contextualSpacing/>
              <w:rPr>
                <w:rFonts w:ascii="Times New Roman" w:hAnsi="Times New Roman"/>
                <w:sz w:val="20"/>
              </w:rPr>
            </w:pPr>
            <w:r w:rsidRPr="00407E07">
              <w:rPr>
                <w:rFonts w:ascii="Times New Roman" w:hAnsi="Times New Roman"/>
                <w:sz w:val="20"/>
              </w:rPr>
              <w:t>Przedmiot zamówienia musi być wykonany zgodnie z obowiązującymi w tym zakresie przepisami.</w:t>
            </w:r>
          </w:p>
        </w:tc>
        <w:tc>
          <w:tcPr>
            <w:tcW w:w="2268" w:type="dxa"/>
            <w:tcBorders>
              <w:top w:val="single" w:sz="6" w:space="0" w:color="auto"/>
              <w:left w:val="nil"/>
              <w:bottom w:val="single" w:sz="4" w:space="0" w:color="auto"/>
              <w:right w:val="single" w:sz="6" w:space="0" w:color="auto"/>
            </w:tcBorders>
          </w:tcPr>
          <w:p w14:paraId="6569469D"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4" w:space="0" w:color="auto"/>
            </w:tcBorders>
          </w:tcPr>
          <w:p w14:paraId="12C6D313" w14:textId="77777777" w:rsidR="00A47020" w:rsidRPr="00407E07" w:rsidRDefault="00A47020" w:rsidP="0019101C">
            <w:pPr>
              <w:pStyle w:val="Tekstpodstawowy"/>
              <w:spacing w:line="280" w:lineRule="exact"/>
              <w:contextualSpacing/>
              <w:rPr>
                <w:rFonts w:ascii="Times New Roman" w:hAnsi="Times New Roman"/>
                <w:sz w:val="20"/>
              </w:rPr>
            </w:pPr>
          </w:p>
        </w:tc>
      </w:tr>
      <w:tr w:rsidR="00A47020" w:rsidRPr="00407E07" w14:paraId="738994F8" w14:textId="77777777" w:rsidTr="0019101C">
        <w:trPr>
          <w:trHeight w:val="458"/>
        </w:trPr>
        <w:tc>
          <w:tcPr>
            <w:tcW w:w="791" w:type="dxa"/>
            <w:tcBorders>
              <w:top w:val="single" w:sz="4" w:space="0" w:color="auto"/>
              <w:bottom w:val="single" w:sz="4" w:space="0" w:color="auto"/>
              <w:right w:val="single" w:sz="6" w:space="0" w:color="auto"/>
            </w:tcBorders>
          </w:tcPr>
          <w:p w14:paraId="332F84A1" w14:textId="77777777" w:rsidR="00A47020" w:rsidRPr="00407E07" w:rsidRDefault="00A47020" w:rsidP="0019101C">
            <w:pPr>
              <w:pStyle w:val="Tekstpodstawowy"/>
              <w:spacing w:line="280" w:lineRule="exact"/>
              <w:contextualSpacing/>
              <w:jc w:val="center"/>
              <w:rPr>
                <w:rFonts w:ascii="Times New Roman" w:hAnsi="Times New Roman"/>
                <w:sz w:val="20"/>
              </w:rPr>
            </w:pPr>
            <w:r w:rsidRPr="00407E07">
              <w:rPr>
                <w:rFonts w:ascii="Times New Roman" w:hAnsi="Times New Roman"/>
                <w:sz w:val="20"/>
              </w:rPr>
              <w:t>7.2</w:t>
            </w:r>
          </w:p>
        </w:tc>
        <w:tc>
          <w:tcPr>
            <w:tcW w:w="4383" w:type="dxa"/>
            <w:tcBorders>
              <w:top w:val="single" w:sz="6" w:space="0" w:color="auto"/>
              <w:left w:val="nil"/>
              <w:bottom w:val="single" w:sz="6" w:space="0" w:color="auto"/>
              <w:right w:val="single" w:sz="6" w:space="0" w:color="auto"/>
            </w:tcBorders>
          </w:tcPr>
          <w:p w14:paraId="40FFD168" w14:textId="77777777" w:rsidR="00A47020" w:rsidRPr="00407E07" w:rsidRDefault="00A47020" w:rsidP="0019101C">
            <w:pPr>
              <w:pStyle w:val="Tekstpodstawowy"/>
              <w:spacing w:line="280" w:lineRule="exact"/>
              <w:contextualSpacing/>
              <w:rPr>
                <w:rFonts w:ascii="Times New Roman" w:hAnsi="Times New Roman"/>
                <w:sz w:val="20"/>
              </w:rPr>
            </w:pPr>
            <w:r w:rsidRPr="00407E07">
              <w:rPr>
                <w:rFonts w:ascii="Times New Roman" w:hAnsi="Times New Roman"/>
                <w:sz w:val="20"/>
              </w:rPr>
              <w:t>Z przedmiotem zamówienia Wykonawca ma obowiązek dostarczyć wszystkie wymagane prawem dokumenty niezbędne do rejestracji pojazdu.</w:t>
            </w:r>
          </w:p>
        </w:tc>
        <w:tc>
          <w:tcPr>
            <w:tcW w:w="2268" w:type="dxa"/>
            <w:tcBorders>
              <w:top w:val="single" w:sz="6" w:space="0" w:color="auto"/>
              <w:left w:val="nil"/>
              <w:bottom w:val="single" w:sz="6" w:space="0" w:color="auto"/>
              <w:right w:val="single" w:sz="6" w:space="0" w:color="auto"/>
            </w:tcBorders>
          </w:tcPr>
          <w:p w14:paraId="3111501C" w14:textId="77777777" w:rsidR="00A47020" w:rsidRPr="00407E07" w:rsidRDefault="00A47020" w:rsidP="0019101C">
            <w:pPr>
              <w:pStyle w:val="Tekstpodstawowy"/>
              <w:spacing w:line="280" w:lineRule="exact"/>
              <w:contextualSpacing/>
              <w:rPr>
                <w:rFonts w:ascii="Times New Roman" w:hAnsi="Times New Roman"/>
                <w:sz w:val="20"/>
              </w:rPr>
            </w:pPr>
          </w:p>
        </w:tc>
        <w:tc>
          <w:tcPr>
            <w:tcW w:w="1843" w:type="dxa"/>
            <w:tcBorders>
              <w:top w:val="single" w:sz="6" w:space="0" w:color="auto"/>
              <w:left w:val="nil"/>
              <w:bottom w:val="single" w:sz="6" w:space="0" w:color="auto"/>
            </w:tcBorders>
          </w:tcPr>
          <w:p w14:paraId="003B0709" w14:textId="77777777" w:rsidR="00A47020" w:rsidRPr="00407E07" w:rsidRDefault="00A47020" w:rsidP="0019101C">
            <w:pPr>
              <w:pStyle w:val="Tekstpodstawowy"/>
              <w:spacing w:line="280" w:lineRule="exact"/>
              <w:contextualSpacing/>
              <w:rPr>
                <w:rFonts w:ascii="Times New Roman" w:hAnsi="Times New Roman"/>
                <w:sz w:val="20"/>
              </w:rPr>
            </w:pPr>
          </w:p>
        </w:tc>
      </w:tr>
    </w:tbl>
    <w:p w14:paraId="0024F0D9" w14:textId="77777777" w:rsidR="00A47020" w:rsidRDefault="00A47020" w:rsidP="00A47020">
      <w:pPr>
        <w:pStyle w:val="Nagwek"/>
        <w:tabs>
          <w:tab w:val="clear" w:pos="4536"/>
          <w:tab w:val="clear" w:pos="9072"/>
        </w:tabs>
        <w:rPr>
          <w:b/>
          <w:sz w:val="24"/>
          <w:szCs w:val="24"/>
        </w:rPr>
      </w:pPr>
    </w:p>
    <w:p w14:paraId="24387559" w14:textId="77777777" w:rsidR="00A47020" w:rsidRDefault="00A47020" w:rsidP="00A47020">
      <w:pPr>
        <w:pStyle w:val="Nagwek"/>
        <w:tabs>
          <w:tab w:val="clear" w:pos="4536"/>
          <w:tab w:val="clear" w:pos="9072"/>
        </w:tabs>
        <w:rPr>
          <w:b/>
          <w:sz w:val="24"/>
          <w:szCs w:val="24"/>
        </w:rPr>
      </w:pPr>
    </w:p>
    <w:p w14:paraId="24FA99DF" w14:textId="77777777" w:rsidR="00A47020" w:rsidRDefault="00A47020" w:rsidP="00A47020">
      <w:pPr>
        <w:pStyle w:val="Nagwek"/>
        <w:tabs>
          <w:tab w:val="clear" w:pos="4536"/>
          <w:tab w:val="clear" w:pos="9072"/>
        </w:tabs>
        <w:rPr>
          <w:b/>
          <w:sz w:val="24"/>
          <w:szCs w:val="24"/>
        </w:rPr>
      </w:pPr>
    </w:p>
    <w:p w14:paraId="3CEDCD43" w14:textId="77777777" w:rsidR="00A47020" w:rsidRDefault="00A47020" w:rsidP="00A47020">
      <w:pPr>
        <w:pStyle w:val="Nagwek"/>
        <w:tabs>
          <w:tab w:val="clear" w:pos="4536"/>
          <w:tab w:val="clear" w:pos="9072"/>
        </w:tabs>
        <w:rPr>
          <w:b/>
          <w:sz w:val="24"/>
          <w:szCs w:val="24"/>
        </w:rPr>
      </w:pPr>
    </w:p>
    <w:p w14:paraId="09E86799" w14:textId="77777777" w:rsidR="00A47020" w:rsidRDefault="00A47020" w:rsidP="00A47020">
      <w:pPr>
        <w:pStyle w:val="Nagwek"/>
        <w:tabs>
          <w:tab w:val="clear" w:pos="4536"/>
          <w:tab w:val="clear" w:pos="9072"/>
        </w:tabs>
        <w:rPr>
          <w:b/>
          <w:sz w:val="24"/>
          <w:szCs w:val="24"/>
        </w:rPr>
      </w:pPr>
    </w:p>
    <w:p w14:paraId="33DB0D68" w14:textId="77777777" w:rsidR="00A47020" w:rsidRPr="00590D48" w:rsidRDefault="00A47020" w:rsidP="00A47020">
      <w:pPr>
        <w:ind w:right="-2"/>
        <w:contextualSpacing/>
        <w:jc w:val="both"/>
      </w:pPr>
      <w:r w:rsidRPr="00590D48">
        <w:t>..............................., dn. ...............................</w:t>
      </w:r>
      <w:r w:rsidRPr="00590D48">
        <w:tab/>
      </w:r>
      <w:r w:rsidRPr="00590D48">
        <w:tab/>
        <w:t>.....................................................................</w:t>
      </w:r>
    </w:p>
    <w:p w14:paraId="759E2ACA" w14:textId="77777777" w:rsidR="00A47020" w:rsidRDefault="00A47020" w:rsidP="00A47020">
      <w:pPr>
        <w:pStyle w:val="Tekstpodstawowywcity3"/>
        <w:ind w:left="4695" w:right="-2"/>
        <w:contextualSpacing/>
        <w:jc w:val="both"/>
        <w:rPr>
          <w:sz w:val="22"/>
          <w:szCs w:val="22"/>
        </w:rPr>
      </w:pPr>
      <w:r w:rsidRPr="00590D48">
        <w:rPr>
          <w:sz w:val="22"/>
          <w:szCs w:val="22"/>
        </w:rPr>
        <w:t>(podpis(y) osób uprawnionych do reprezentacji wykonawcy, w przypadku oferty wspólnej - podpis pełnomocnika wykonawców)</w:t>
      </w:r>
    </w:p>
    <w:p w14:paraId="4FDC89AF" w14:textId="77777777" w:rsidR="00A47020" w:rsidRDefault="00A47020" w:rsidP="00A47020">
      <w:pPr>
        <w:pStyle w:val="Tekstpodstawowywcity3"/>
        <w:ind w:right="-2"/>
        <w:contextualSpacing/>
        <w:jc w:val="both"/>
        <w:rPr>
          <w:sz w:val="22"/>
          <w:szCs w:val="22"/>
        </w:rPr>
      </w:pPr>
    </w:p>
    <w:p w14:paraId="5A9AD39E" w14:textId="77777777" w:rsidR="00A47020" w:rsidRDefault="00A47020" w:rsidP="00A47020">
      <w:pPr>
        <w:pStyle w:val="Nagwek"/>
        <w:tabs>
          <w:tab w:val="clear" w:pos="4536"/>
          <w:tab w:val="clear" w:pos="9072"/>
        </w:tabs>
        <w:rPr>
          <w:b/>
          <w:sz w:val="24"/>
          <w:szCs w:val="24"/>
        </w:rPr>
      </w:pPr>
    </w:p>
    <w:p w14:paraId="00B53476" w14:textId="77777777" w:rsidR="00A47020" w:rsidRDefault="00A47020" w:rsidP="00A47020">
      <w:pPr>
        <w:pStyle w:val="Nagwek"/>
        <w:tabs>
          <w:tab w:val="clear" w:pos="4536"/>
          <w:tab w:val="clear" w:pos="9072"/>
        </w:tabs>
        <w:rPr>
          <w:b/>
          <w:sz w:val="24"/>
          <w:szCs w:val="24"/>
        </w:rPr>
      </w:pPr>
    </w:p>
    <w:p w14:paraId="42AA4119" w14:textId="77777777" w:rsidR="00A47020" w:rsidRDefault="00A47020" w:rsidP="00A47020"/>
    <w:p w14:paraId="189038B3" w14:textId="77777777" w:rsidR="00A47020" w:rsidRPr="00076F3B" w:rsidRDefault="00A47020" w:rsidP="00A47020">
      <w:pPr>
        <w:rPr>
          <w:b/>
          <w:sz w:val="24"/>
          <w:szCs w:val="24"/>
        </w:rPr>
      </w:pPr>
      <w:r w:rsidRPr="00C352BD">
        <w:rPr>
          <w:b/>
          <w:bCs/>
        </w:rPr>
        <w:t xml:space="preserve">*   - </w:t>
      </w:r>
      <w:r>
        <w:rPr>
          <w:b/>
          <w:bCs/>
        </w:rPr>
        <w:t>Wykonawca wypełnia kolumnę nr 4 i załącza wypełniony załącznik nr 1 swz do o</w:t>
      </w:r>
      <w:r w:rsidRPr="00C352BD">
        <w:rPr>
          <w:b/>
          <w:bCs/>
        </w:rPr>
        <w:t>fert</w:t>
      </w:r>
      <w:r>
        <w:rPr>
          <w:b/>
          <w:bCs/>
        </w:rPr>
        <w:t>y.</w:t>
      </w:r>
    </w:p>
    <w:p w14:paraId="6FDBD715" w14:textId="4A1F5980" w:rsidR="00A47020" w:rsidRDefault="00A47020" w:rsidP="00A47020">
      <w:pPr>
        <w:rPr>
          <w:b/>
          <w:szCs w:val="24"/>
        </w:rPr>
      </w:pPr>
    </w:p>
    <w:bookmarkEnd w:id="0"/>
    <w:sectPr w:rsidR="00A47020" w:rsidSect="00406F58">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6342" w14:textId="77777777" w:rsidR="00A47020" w:rsidRDefault="00A47020" w:rsidP="00A47020">
      <w:pPr>
        <w:spacing w:after="0" w:line="240" w:lineRule="auto"/>
      </w:pPr>
      <w:r>
        <w:separator/>
      </w:r>
    </w:p>
  </w:endnote>
  <w:endnote w:type="continuationSeparator" w:id="0">
    <w:p w14:paraId="5A30CB8D" w14:textId="77777777" w:rsidR="00A47020" w:rsidRDefault="00A47020" w:rsidP="00A4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372030"/>
      <w:docPartObj>
        <w:docPartGallery w:val="Page Numbers (Bottom of Page)"/>
        <w:docPartUnique/>
      </w:docPartObj>
    </w:sdtPr>
    <w:sdtEndPr/>
    <w:sdtContent>
      <w:p w14:paraId="7E81B6EC" w14:textId="77777777" w:rsidR="00941647" w:rsidRDefault="00A47020">
        <w:pPr>
          <w:pStyle w:val="Stopka"/>
          <w:jc w:val="right"/>
        </w:pPr>
        <w:r>
          <w:fldChar w:fldCharType="begin"/>
        </w:r>
        <w:r>
          <w:instrText>PAGE   \* MERGEFORMAT</w:instrText>
        </w:r>
        <w:r>
          <w:fldChar w:fldCharType="separate"/>
        </w:r>
        <w:r>
          <w:t>2</w:t>
        </w:r>
        <w:r>
          <w:fldChar w:fldCharType="end"/>
        </w:r>
      </w:p>
    </w:sdtContent>
  </w:sdt>
  <w:p w14:paraId="51537A10" w14:textId="77777777" w:rsidR="00941647" w:rsidRDefault="007538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6FA5" w14:textId="77777777" w:rsidR="00A47020" w:rsidRDefault="00A47020" w:rsidP="00A47020">
      <w:pPr>
        <w:spacing w:after="0" w:line="240" w:lineRule="auto"/>
      </w:pPr>
      <w:r>
        <w:separator/>
      </w:r>
    </w:p>
  </w:footnote>
  <w:footnote w:type="continuationSeparator" w:id="0">
    <w:p w14:paraId="44295C83" w14:textId="77777777" w:rsidR="00A47020" w:rsidRDefault="00A47020" w:rsidP="00A4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C140" w14:textId="77777777" w:rsidR="00941647" w:rsidRPr="00F22E2F" w:rsidRDefault="00A47020" w:rsidP="00F22E2F">
    <w:pPr>
      <w:pStyle w:val="Nagwek"/>
      <w:jc w:val="right"/>
      <w:rPr>
        <w:sz w:val="18"/>
        <w:szCs w:val="18"/>
      </w:rPr>
    </w:pPr>
    <w:r w:rsidRPr="00F22E2F">
      <w:rPr>
        <w:sz w:val="18"/>
        <w:szCs w:val="18"/>
      </w:rPr>
      <w:t>WT 2370.</w:t>
    </w:r>
    <w:r>
      <w:rPr>
        <w:sz w:val="18"/>
        <w:szCs w:val="18"/>
      </w:rPr>
      <w:t>27.2022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5AD"/>
    <w:multiLevelType w:val="multilevel"/>
    <w:tmpl w:val="8E6C35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943C7"/>
    <w:multiLevelType w:val="multilevel"/>
    <w:tmpl w:val="6BCCD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4" w15:restartNumberingAfterBreak="0">
    <w:nsid w:val="17747B6A"/>
    <w:multiLevelType w:val="hybridMultilevel"/>
    <w:tmpl w:val="E2DEE85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47C44"/>
    <w:multiLevelType w:val="hybridMultilevel"/>
    <w:tmpl w:val="0624D2DC"/>
    <w:lvl w:ilvl="0" w:tplc="C57CC66E">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33284191"/>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D6462"/>
    <w:multiLevelType w:val="hybridMultilevel"/>
    <w:tmpl w:val="6AF49C68"/>
    <w:lvl w:ilvl="0" w:tplc="A050B028">
      <w:start w:val="1"/>
      <w:numFmt w:val="decimal"/>
      <w:lvlText w:val="%1)"/>
      <w:lvlJc w:val="left"/>
      <w:pPr>
        <w:tabs>
          <w:tab w:val="num" w:pos="1068"/>
        </w:tabs>
        <w:ind w:left="1068" w:hanging="360"/>
      </w:pPr>
      <w:rPr>
        <w:rFonts w:ascii="Times New Roman" w:eastAsia="Times New Roman" w:hAnsi="Times New Roman"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9406F0A"/>
    <w:multiLevelType w:val="hybridMultilevel"/>
    <w:tmpl w:val="AEDA6258"/>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70B50"/>
    <w:multiLevelType w:val="singleLevel"/>
    <w:tmpl w:val="39C0EB68"/>
    <w:lvl w:ilvl="0">
      <w:numFmt w:val="bullet"/>
      <w:lvlText w:val="-"/>
      <w:lvlJc w:val="left"/>
      <w:pPr>
        <w:tabs>
          <w:tab w:val="num" w:pos="360"/>
        </w:tabs>
        <w:ind w:left="360" w:hanging="360"/>
      </w:pPr>
      <w:rPr>
        <w:rFonts w:hint="default"/>
      </w:rPr>
    </w:lvl>
  </w:abstractNum>
  <w:abstractNum w:abstractNumId="14" w15:restartNumberingAfterBreak="0">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98E4378"/>
    <w:multiLevelType w:val="hybridMultilevel"/>
    <w:tmpl w:val="45E84F8E"/>
    <w:lvl w:ilvl="0" w:tplc="54327C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669C4"/>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num w:numId="1" w16cid:durableId="907417226">
    <w:abstractNumId w:val="1"/>
  </w:num>
  <w:num w:numId="2" w16cid:durableId="1933319950">
    <w:abstractNumId w:val="11"/>
  </w:num>
  <w:num w:numId="3" w16cid:durableId="555897516">
    <w:abstractNumId w:val="10"/>
  </w:num>
  <w:num w:numId="4" w16cid:durableId="1306550358">
    <w:abstractNumId w:val="5"/>
  </w:num>
  <w:num w:numId="5" w16cid:durableId="391777545">
    <w:abstractNumId w:val="14"/>
  </w:num>
  <w:num w:numId="6" w16cid:durableId="963971134">
    <w:abstractNumId w:val="2"/>
  </w:num>
  <w:num w:numId="7" w16cid:durableId="1977030230">
    <w:abstractNumId w:val="9"/>
  </w:num>
  <w:num w:numId="8" w16cid:durableId="630014750">
    <w:abstractNumId w:val="13"/>
  </w:num>
  <w:num w:numId="9" w16cid:durableId="498814643">
    <w:abstractNumId w:val="7"/>
  </w:num>
  <w:num w:numId="10" w16cid:durableId="2043510729">
    <w:abstractNumId w:val="17"/>
  </w:num>
  <w:num w:numId="11" w16cid:durableId="387580102">
    <w:abstractNumId w:val="0"/>
  </w:num>
  <w:num w:numId="12" w16cid:durableId="1222717114">
    <w:abstractNumId w:val="3"/>
  </w:num>
  <w:num w:numId="13" w16cid:durableId="1502617712">
    <w:abstractNumId w:val="6"/>
  </w:num>
  <w:num w:numId="14" w16cid:durableId="1788305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6041122">
    <w:abstractNumId w:val="8"/>
  </w:num>
  <w:num w:numId="16" w16cid:durableId="1445535201">
    <w:abstractNumId w:val="15"/>
  </w:num>
  <w:num w:numId="17" w16cid:durableId="1693220667">
    <w:abstractNumId w:val="16"/>
  </w:num>
  <w:num w:numId="18" w16cid:durableId="1143081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20"/>
    <w:rsid w:val="00406F58"/>
    <w:rsid w:val="00753885"/>
    <w:rsid w:val="00A47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D4E4"/>
  <w15:chartTrackingRefBased/>
  <w15:docId w15:val="{F2AE312A-7C15-4449-A0A4-4D0DD477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0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Podsis rysunku,Akapit z listą numerowaną,Preambuła,L1,Numerowanie,2 heading,A_wyliczenie,K-P_odwolanie,Akapit z listą5,maz_wyliczenie,opis dzialania,List Paragraph"/>
    <w:basedOn w:val="Normalny"/>
    <w:link w:val="AkapitzlistZnak"/>
    <w:uiPriority w:val="34"/>
    <w:qFormat/>
    <w:rsid w:val="00A47020"/>
    <w:pPr>
      <w:ind w:left="720"/>
      <w:contextualSpacing/>
    </w:p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A47020"/>
  </w:style>
  <w:style w:type="paragraph" w:styleId="Tekstpodstawowy">
    <w:name w:val="Body Text"/>
    <w:basedOn w:val="Normalny"/>
    <w:link w:val="TekstpodstawowyZnak"/>
    <w:rsid w:val="00A47020"/>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A47020"/>
    <w:rPr>
      <w:rFonts w:ascii="TimesNewRomanPS" w:eastAsia="Times New Roman" w:hAnsi="TimesNewRomanPS" w:cs="Times New Roman"/>
      <w:color w:val="000000"/>
      <w:sz w:val="24"/>
      <w:szCs w:val="20"/>
      <w:lang w:val="cs-CZ" w:eastAsia="pl-PL"/>
    </w:rPr>
  </w:style>
  <w:style w:type="paragraph" w:styleId="NormalnyWeb">
    <w:name w:val="Normal (Web)"/>
    <w:basedOn w:val="Normalny"/>
    <w:uiPriority w:val="99"/>
    <w:unhideWhenUsed/>
    <w:rsid w:val="00A47020"/>
    <w:pPr>
      <w:spacing w:before="100" w:beforeAutospacing="1" w:after="100" w:afterAutospacing="1" w:line="240" w:lineRule="auto"/>
    </w:pPr>
    <w:rPr>
      <w:rFonts w:ascii="Times" w:eastAsia="Times New Roman" w:hAnsi="Times" w:cs="Times New Roman"/>
      <w:sz w:val="20"/>
      <w:szCs w:val="20"/>
      <w:lang w:val="en-US"/>
    </w:rPr>
  </w:style>
  <w:style w:type="paragraph" w:styleId="Tekstpodstawowywcity3">
    <w:name w:val="Body Text Indent 3"/>
    <w:basedOn w:val="Normalny"/>
    <w:link w:val="Tekstpodstawowywcity3Znak"/>
    <w:semiHidden/>
    <w:unhideWhenUsed/>
    <w:rsid w:val="00A47020"/>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A47020"/>
    <w:rPr>
      <w:sz w:val="16"/>
      <w:szCs w:val="16"/>
    </w:rPr>
  </w:style>
  <w:style w:type="paragraph" w:styleId="Nagwek">
    <w:name w:val="header"/>
    <w:basedOn w:val="Normalny"/>
    <w:link w:val="NagwekZnak"/>
    <w:unhideWhenUsed/>
    <w:rsid w:val="00A47020"/>
    <w:pPr>
      <w:tabs>
        <w:tab w:val="center" w:pos="4536"/>
        <w:tab w:val="right" w:pos="9072"/>
      </w:tabs>
      <w:spacing w:after="0" w:line="240" w:lineRule="auto"/>
    </w:pPr>
  </w:style>
  <w:style w:type="character" w:customStyle="1" w:styleId="NagwekZnak">
    <w:name w:val="Nagłówek Znak"/>
    <w:basedOn w:val="Domylnaczcionkaakapitu"/>
    <w:link w:val="Nagwek"/>
    <w:rsid w:val="00A47020"/>
  </w:style>
  <w:style w:type="paragraph" w:styleId="Stopka">
    <w:name w:val="footer"/>
    <w:basedOn w:val="Normalny"/>
    <w:link w:val="StopkaZnak"/>
    <w:uiPriority w:val="99"/>
    <w:unhideWhenUsed/>
    <w:rsid w:val="00A47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020"/>
  </w:style>
  <w:style w:type="paragraph" w:customStyle="1" w:styleId="Styl1">
    <w:name w:val="Styl1"/>
    <w:basedOn w:val="Normalny"/>
    <w:rsid w:val="00A47020"/>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unhideWhenUsed/>
    <w:rsid w:val="00A47020"/>
    <w:pPr>
      <w:spacing w:after="120"/>
      <w:ind w:left="283"/>
    </w:pPr>
  </w:style>
  <w:style w:type="character" w:customStyle="1" w:styleId="TekstpodstawowywcityZnak">
    <w:name w:val="Tekst podstawowy wcięty Znak"/>
    <w:basedOn w:val="Domylnaczcionkaakapitu"/>
    <w:link w:val="Tekstpodstawowywcity"/>
    <w:semiHidden/>
    <w:rsid w:val="00A47020"/>
  </w:style>
  <w:style w:type="character" w:customStyle="1" w:styleId="Teksttreci">
    <w:name w:val="Tekst treści_"/>
    <w:rsid w:val="00A47020"/>
    <w:rPr>
      <w:spacing w:val="2"/>
      <w:sz w:val="21"/>
      <w:szCs w:val="21"/>
      <w:shd w:val="clear" w:color="auto" w:fill="FFFFFF"/>
    </w:rPr>
  </w:style>
  <w:style w:type="paragraph" w:customStyle="1" w:styleId="Teksttreci0">
    <w:name w:val="Tekst treści"/>
    <w:basedOn w:val="Normalny"/>
    <w:rsid w:val="00A47020"/>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Nagwek1">
    <w:name w:val="Nagłówek #1_"/>
    <w:link w:val="Nagwek10"/>
    <w:rsid w:val="00A47020"/>
    <w:rPr>
      <w:rFonts w:ascii="Arial" w:eastAsia="Arial" w:hAnsi="Arial" w:cs="Arial"/>
      <w:sz w:val="21"/>
      <w:szCs w:val="21"/>
      <w:shd w:val="clear" w:color="auto" w:fill="FFFFFF"/>
    </w:rPr>
  </w:style>
  <w:style w:type="character" w:customStyle="1" w:styleId="Teksttreci3">
    <w:name w:val="Tekst treści (3)_"/>
    <w:link w:val="Teksttreci30"/>
    <w:rsid w:val="00A47020"/>
    <w:rPr>
      <w:rFonts w:ascii="Arial" w:eastAsia="Arial" w:hAnsi="Arial" w:cs="Arial"/>
      <w:sz w:val="21"/>
      <w:szCs w:val="21"/>
      <w:shd w:val="clear" w:color="auto" w:fill="FFFFFF"/>
    </w:rPr>
  </w:style>
  <w:style w:type="character" w:customStyle="1" w:styleId="Teksttreci3Bezpogrubienia">
    <w:name w:val="Tekst treści (3) + Bez pogrubienia"/>
    <w:rsid w:val="00A47020"/>
    <w:rPr>
      <w:rFonts w:ascii="Arial" w:eastAsia="Arial" w:hAnsi="Arial" w:cs="Arial"/>
      <w:b/>
      <w:bCs/>
      <w:color w:val="000000"/>
      <w:spacing w:val="0"/>
      <w:w w:val="100"/>
      <w:position w:val="0"/>
      <w:sz w:val="21"/>
      <w:szCs w:val="21"/>
      <w:shd w:val="clear" w:color="auto" w:fill="FFFFFF"/>
      <w:lang w:val="pl"/>
    </w:rPr>
  </w:style>
  <w:style w:type="character" w:customStyle="1" w:styleId="Nagwek1Bezpogrubienia">
    <w:name w:val="Nagłówek #1 + Bez pogrubienia"/>
    <w:rsid w:val="00A47020"/>
    <w:rPr>
      <w:rFonts w:ascii="Arial" w:eastAsia="Arial" w:hAnsi="Arial" w:cs="Arial"/>
      <w:b/>
      <w:bCs/>
      <w:color w:val="000000"/>
      <w:spacing w:val="0"/>
      <w:w w:val="100"/>
      <w:position w:val="0"/>
      <w:sz w:val="21"/>
      <w:szCs w:val="21"/>
      <w:shd w:val="clear" w:color="auto" w:fill="FFFFFF"/>
      <w:lang w:val="pl"/>
    </w:rPr>
  </w:style>
  <w:style w:type="paragraph" w:customStyle="1" w:styleId="Nagwek10">
    <w:name w:val="Nagłówek #1"/>
    <w:basedOn w:val="Normalny"/>
    <w:link w:val="Nagwek1"/>
    <w:rsid w:val="00A47020"/>
    <w:pPr>
      <w:widowControl w:val="0"/>
      <w:shd w:val="clear" w:color="auto" w:fill="FFFFFF"/>
      <w:spacing w:after="0" w:line="408" w:lineRule="exact"/>
      <w:ind w:hanging="340"/>
      <w:outlineLvl w:val="0"/>
    </w:pPr>
    <w:rPr>
      <w:rFonts w:ascii="Arial" w:eastAsia="Arial" w:hAnsi="Arial" w:cs="Arial"/>
      <w:sz w:val="21"/>
      <w:szCs w:val="21"/>
    </w:rPr>
  </w:style>
  <w:style w:type="paragraph" w:customStyle="1" w:styleId="Teksttreci30">
    <w:name w:val="Tekst treści (3)"/>
    <w:basedOn w:val="Normalny"/>
    <w:link w:val="Teksttreci3"/>
    <w:rsid w:val="00A47020"/>
    <w:pPr>
      <w:widowControl w:val="0"/>
      <w:shd w:val="clear" w:color="auto" w:fill="FFFFFF"/>
      <w:spacing w:after="240" w:line="0" w:lineRule="atLeast"/>
      <w:ind w:hanging="340"/>
      <w:jc w:val="both"/>
    </w:pPr>
    <w:rPr>
      <w:rFonts w:ascii="Arial" w:eastAsia="Arial" w:hAnsi="Arial" w:cs="Arial"/>
      <w:sz w:val="21"/>
      <w:szCs w:val="21"/>
    </w:rPr>
  </w:style>
  <w:style w:type="paragraph" w:styleId="Tekstprzypisudolnego">
    <w:name w:val="footnote text"/>
    <w:basedOn w:val="Normalny"/>
    <w:link w:val="TekstprzypisudolnegoZnak"/>
    <w:uiPriority w:val="99"/>
    <w:semiHidden/>
    <w:unhideWhenUsed/>
    <w:rsid w:val="00A4702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4702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47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1145</Words>
  <Characters>6874</Characters>
  <Application>Microsoft Office Word</Application>
  <DocSecurity>0</DocSecurity>
  <Lines>57</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K.Kijowski (KW Szczecin)</dc:creator>
  <cp:keywords/>
  <dc:description/>
  <cp:lastModifiedBy>K.Kijowski (KW Szczecin)</cp:lastModifiedBy>
  <cp:revision>3</cp:revision>
  <dcterms:created xsi:type="dcterms:W3CDTF">2022-08-11T09:20:00Z</dcterms:created>
  <dcterms:modified xsi:type="dcterms:W3CDTF">2022-08-11T10:19:00Z</dcterms:modified>
</cp:coreProperties>
</file>