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77" w:rsidRDefault="006A2A77" w:rsidP="006A2A77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Wykaz decyzji Ministra </w:t>
      </w:r>
      <w:r w:rsidR="0011596B">
        <w:rPr>
          <w:rFonts w:ascii="Cambria" w:hAnsi="Cambria" w:cs="Cambria"/>
          <w:sz w:val="32"/>
          <w:szCs w:val="32"/>
        </w:rPr>
        <w:t xml:space="preserve">Rodziny </w:t>
      </w:r>
      <w:bookmarkStart w:id="0" w:name="_GoBack"/>
      <w:bookmarkEnd w:id="0"/>
      <w:r>
        <w:rPr>
          <w:rFonts w:ascii="Cambria" w:hAnsi="Cambria" w:cs="Cambria"/>
          <w:sz w:val="32"/>
          <w:szCs w:val="32"/>
        </w:rPr>
        <w:t xml:space="preserve">Pracy i Polityki Społecznej zatwierdzających na okres 5 lat </w:t>
      </w:r>
    </w:p>
    <w:p w:rsidR="006A2A77" w:rsidRDefault="006A2A77" w:rsidP="006A2A77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32"/>
          <w:szCs w:val="32"/>
        </w:rPr>
        <w:t>programy szkolenia dla kandydatów do przysposobienia dziecka.</w:t>
      </w:r>
      <w:r w:rsidRPr="00DC1E23">
        <w:rPr>
          <w:rFonts w:ascii="Cambria" w:hAnsi="Cambria" w:cs="Cambria"/>
          <w:sz w:val="24"/>
          <w:szCs w:val="24"/>
        </w:rPr>
        <w:t xml:space="preserve"> </w:t>
      </w:r>
    </w:p>
    <w:p w:rsidR="006A2A77" w:rsidRPr="00DC1E23" w:rsidRDefault="00DA20FE" w:rsidP="006A2A77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Rok 2017</w:t>
      </w:r>
    </w:p>
    <w:p w:rsidR="006A2A77" w:rsidRDefault="006A2A77" w:rsidP="006A2A77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</w:p>
    <w:p w:rsidR="006A2A77" w:rsidRDefault="006A2A77" w:rsidP="006A2A77">
      <w:pPr>
        <w:pStyle w:val="Nagwek"/>
        <w:pBdr>
          <w:bottom w:val="thickThinSmallGap" w:sz="24" w:space="1" w:color="622423"/>
        </w:pBdr>
        <w:jc w:val="center"/>
      </w:pPr>
      <w:r>
        <w:t xml:space="preserve">Podstawa prawna </w:t>
      </w:r>
    </w:p>
    <w:p w:rsidR="006A2A77" w:rsidRDefault="006A2A77" w:rsidP="006A2A77">
      <w:pPr>
        <w:pStyle w:val="Nagwek"/>
        <w:pBdr>
          <w:bottom w:val="thickThinSmallGap" w:sz="24" w:space="1" w:color="622423"/>
        </w:pBdr>
        <w:jc w:val="center"/>
      </w:pPr>
    </w:p>
    <w:p w:rsidR="006A2A77" w:rsidRDefault="006A2A77" w:rsidP="006A2A77">
      <w:pPr>
        <w:pStyle w:val="Tekstpodstawowywcity"/>
        <w:spacing w:after="0" w:line="360" w:lineRule="auto"/>
        <w:ind w:left="0"/>
        <w:jc w:val="both"/>
        <w:rPr>
          <w:bCs/>
        </w:rPr>
      </w:pPr>
      <w:r>
        <w:t xml:space="preserve"> A</w:t>
      </w:r>
      <w:r w:rsidRPr="00DE5B57">
        <w:t>rt.</w:t>
      </w:r>
      <w:r w:rsidRPr="00C21BA3">
        <w:t xml:space="preserve"> </w:t>
      </w:r>
      <w:r>
        <w:t xml:space="preserve">172 ust. 3 i 4 ustawy z dnia 9 czerwca 2011r. o wspieraniu rodziny i systemie </w:t>
      </w:r>
      <w:r w:rsidR="00095CDB">
        <w:t>pieczy zastępczej (Dz. U. z 2018 r., poz. 998</w:t>
      </w:r>
      <w:r>
        <w:t xml:space="preserve">, z </w:t>
      </w:r>
      <w:proofErr w:type="spellStart"/>
      <w:r>
        <w:t>późn</w:t>
      </w:r>
      <w:proofErr w:type="spellEnd"/>
      <w:r>
        <w:t xml:space="preserve">. zm.) oraz rozporządzenie Ministra Pracy </w:t>
      </w:r>
      <w:r w:rsidR="00095CDB">
        <w:br/>
      </w:r>
      <w:r>
        <w:t xml:space="preserve">i Polityki Społecznej z dnia 9 grudnia 2011 r. </w:t>
      </w:r>
      <w:r w:rsidRPr="006542A0">
        <w:rPr>
          <w:bCs/>
        </w:rPr>
        <w:t xml:space="preserve">w sprawie </w:t>
      </w:r>
      <w:r>
        <w:rPr>
          <w:bCs/>
        </w:rPr>
        <w:t xml:space="preserve">szkolenia dla kandydatów </w:t>
      </w:r>
      <w:r w:rsidR="00095CDB">
        <w:rPr>
          <w:bCs/>
        </w:rPr>
        <w:br/>
      </w:r>
      <w:r>
        <w:rPr>
          <w:bCs/>
        </w:rPr>
        <w:t xml:space="preserve">do przysposobienia (Dz. U. Nr 272, poz. 1610)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3775"/>
        <w:gridCol w:w="2348"/>
        <w:gridCol w:w="2382"/>
      </w:tblGrid>
      <w:tr w:rsidR="00DA20FE" w:rsidRPr="00DA20FE" w:rsidTr="00DF6EA1">
        <w:tc>
          <w:tcPr>
            <w:tcW w:w="817" w:type="dxa"/>
          </w:tcPr>
          <w:p w:rsidR="00DA20FE" w:rsidRPr="00DA20FE" w:rsidRDefault="00DA20FE" w:rsidP="00DA20F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L.p. </w:t>
            </w:r>
          </w:p>
        </w:tc>
        <w:tc>
          <w:tcPr>
            <w:tcW w:w="3775" w:type="dxa"/>
          </w:tcPr>
          <w:p w:rsidR="00DA20FE" w:rsidRPr="00DA20FE" w:rsidRDefault="00DA20FE" w:rsidP="00DA20FE">
            <w:pPr>
              <w:spacing w:after="200" w:line="276" w:lineRule="auto"/>
              <w:rPr>
                <w:b/>
              </w:rPr>
            </w:pPr>
            <w:r w:rsidRPr="00DA20FE">
              <w:rPr>
                <w:b/>
              </w:rPr>
              <w:t>Podmiot</w:t>
            </w:r>
          </w:p>
        </w:tc>
        <w:tc>
          <w:tcPr>
            <w:tcW w:w="2348" w:type="dxa"/>
          </w:tcPr>
          <w:p w:rsidR="00DA20FE" w:rsidRPr="00DA20FE" w:rsidRDefault="00DA20FE" w:rsidP="00DA20FE">
            <w:pPr>
              <w:spacing w:after="200" w:line="276" w:lineRule="auto"/>
              <w:rPr>
                <w:b/>
              </w:rPr>
            </w:pPr>
            <w:r w:rsidRPr="00DA20FE">
              <w:rPr>
                <w:b/>
              </w:rPr>
              <w:t>Nr decyzji</w:t>
            </w:r>
          </w:p>
        </w:tc>
        <w:tc>
          <w:tcPr>
            <w:tcW w:w="2382" w:type="dxa"/>
          </w:tcPr>
          <w:p w:rsidR="00DA20FE" w:rsidRPr="00DA20FE" w:rsidRDefault="00DA20FE" w:rsidP="00DA20FE">
            <w:pPr>
              <w:spacing w:after="200" w:line="276" w:lineRule="auto"/>
              <w:rPr>
                <w:b/>
              </w:rPr>
            </w:pPr>
            <w:r w:rsidRPr="00DA20FE">
              <w:rPr>
                <w:b/>
              </w:rPr>
              <w:t xml:space="preserve">Data </w:t>
            </w:r>
            <w:r>
              <w:rPr>
                <w:b/>
              </w:rPr>
              <w:t>wydania</w:t>
            </w:r>
          </w:p>
        </w:tc>
      </w:tr>
      <w:tr w:rsidR="00DA20FE" w:rsidRPr="00DA20FE" w:rsidTr="00DF6EA1">
        <w:tc>
          <w:tcPr>
            <w:tcW w:w="817" w:type="dxa"/>
          </w:tcPr>
          <w:p w:rsidR="00DA20FE" w:rsidRPr="00DA20FE" w:rsidRDefault="001E58ED" w:rsidP="001E58ED">
            <w:r>
              <w:t>1.</w:t>
            </w:r>
          </w:p>
        </w:tc>
        <w:tc>
          <w:tcPr>
            <w:tcW w:w="3775" w:type="dxa"/>
          </w:tcPr>
          <w:p w:rsidR="00DA20FE" w:rsidRPr="00D23E87" w:rsidRDefault="00DF6EA1" w:rsidP="00DA20F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3E87">
              <w:rPr>
                <w:rFonts w:ascii="Times New Roman" w:hAnsi="Times New Roman" w:cs="Times New Roman"/>
              </w:rPr>
              <w:t xml:space="preserve">Stowarzyszenie Rodzin Adopcyjnych i Zastępczych „PRO FAMILIA”, </w:t>
            </w:r>
            <w:r w:rsidR="00D23E87">
              <w:rPr>
                <w:rFonts w:ascii="Times New Roman" w:hAnsi="Times New Roman" w:cs="Times New Roman"/>
              </w:rPr>
              <w:br/>
            </w:r>
            <w:r w:rsidRPr="00D23E87">
              <w:rPr>
                <w:rFonts w:ascii="Times New Roman" w:hAnsi="Times New Roman" w:cs="Times New Roman"/>
              </w:rPr>
              <w:t>z sie</w:t>
            </w:r>
            <w:r w:rsidR="00D23E87">
              <w:rPr>
                <w:rFonts w:ascii="Times New Roman" w:hAnsi="Times New Roman" w:cs="Times New Roman"/>
              </w:rPr>
              <w:t>dzibą w Krakowie, os. Zielone 1</w:t>
            </w:r>
          </w:p>
        </w:tc>
        <w:tc>
          <w:tcPr>
            <w:tcW w:w="2348" w:type="dxa"/>
          </w:tcPr>
          <w:p w:rsidR="00DA20FE" w:rsidRPr="00DA20FE" w:rsidRDefault="00DF6EA1" w:rsidP="00DA20FE">
            <w:pPr>
              <w:spacing w:after="200" w:line="276" w:lineRule="auto"/>
            </w:pPr>
            <w:r>
              <w:t>1/2017/RA</w:t>
            </w:r>
          </w:p>
        </w:tc>
        <w:tc>
          <w:tcPr>
            <w:tcW w:w="2382" w:type="dxa"/>
          </w:tcPr>
          <w:p w:rsidR="00DA20FE" w:rsidRPr="00DA20FE" w:rsidRDefault="00DF6EA1" w:rsidP="00DA20FE">
            <w:pPr>
              <w:spacing w:after="200" w:line="276" w:lineRule="auto"/>
            </w:pPr>
            <w:r>
              <w:t>01.02.2017</w:t>
            </w:r>
          </w:p>
        </w:tc>
      </w:tr>
      <w:tr w:rsidR="00DA20FE" w:rsidRPr="00DA20FE" w:rsidTr="00DF6EA1">
        <w:tc>
          <w:tcPr>
            <w:tcW w:w="817" w:type="dxa"/>
          </w:tcPr>
          <w:p w:rsidR="00DA20FE" w:rsidRPr="00DA20FE" w:rsidRDefault="001E58ED" w:rsidP="00DA20FE">
            <w:pPr>
              <w:spacing w:after="200" w:line="276" w:lineRule="auto"/>
            </w:pPr>
            <w:r>
              <w:t>2.</w:t>
            </w:r>
          </w:p>
        </w:tc>
        <w:tc>
          <w:tcPr>
            <w:tcW w:w="3775" w:type="dxa"/>
          </w:tcPr>
          <w:p w:rsidR="00DA20FE" w:rsidRPr="00D23E87" w:rsidRDefault="00DF6EA1" w:rsidP="00DA20F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3E87">
              <w:rPr>
                <w:rFonts w:ascii="Times New Roman" w:hAnsi="Times New Roman" w:cs="Times New Roman"/>
              </w:rPr>
              <w:t>Regionalny Ośrodek Polityki Społecznej Województwa Śląskiego, ul. Modelarska 10, 40-142 Katowice</w:t>
            </w:r>
          </w:p>
        </w:tc>
        <w:tc>
          <w:tcPr>
            <w:tcW w:w="2348" w:type="dxa"/>
          </w:tcPr>
          <w:p w:rsidR="00DA20FE" w:rsidRPr="00DA20FE" w:rsidRDefault="00DF6EA1" w:rsidP="00DA20FE">
            <w:pPr>
              <w:spacing w:after="200" w:line="276" w:lineRule="auto"/>
            </w:pPr>
            <w:r>
              <w:t>2/2017/RA</w:t>
            </w:r>
          </w:p>
        </w:tc>
        <w:tc>
          <w:tcPr>
            <w:tcW w:w="2382" w:type="dxa"/>
          </w:tcPr>
          <w:p w:rsidR="00DA20FE" w:rsidRPr="00DA20FE" w:rsidRDefault="00DF6EA1" w:rsidP="00DA20FE">
            <w:pPr>
              <w:spacing w:after="200" w:line="276" w:lineRule="auto"/>
            </w:pPr>
            <w:r>
              <w:t>06.02.2017</w:t>
            </w:r>
          </w:p>
        </w:tc>
      </w:tr>
      <w:tr w:rsidR="00DA20FE" w:rsidRPr="00DA20FE" w:rsidTr="00DF6EA1">
        <w:tc>
          <w:tcPr>
            <w:tcW w:w="817" w:type="dxa"/>
          </w:tcPr>
          <w:p w:rsidR="00DA20FE" w:rsidRPr="00DA20FE" w:rsidRDefault="001E58ED" w:rsidP="00DA20FE">
            <w:pPr>
              <w:spacing w:after="200" w:line="276" w:lineRule="auto"/>
            </w:pPr>
            <w:r>
              <w:t>3.</w:t>
            </w:r>
          </w:p>
        </w:tc>
        <w:tc>
          <w:tcPr>
            <w:tcW w:w="3775" w:type="dxa"/>
          </w:tcPr>
          <w:p w:rsidR="00DA20FE" w:rsidRPr="00D23E87" w:rsidRDefault="00DF6EA1" w:rsidP="00DA20F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3E87">
              <w:rPr>
                <w:rFonts w:ascii="Times New Roman" w:hAnsi="Times New Roman" w:cs="Times New Roman"/>
              </w:rPr>
              <w:t>Diecezjalną Fundacje Ochrony Życia z siedzibą w Opolu ,pl. Katedralny 4,  45-005 Opole</w:t>
            </w:r>
          </w:p>
        </w:tc>
        <w:tc>
          <w:tcPr>
            <w:tcW w:w="2348" w:type="dxa"/>
          </w:tcPr>
          <w:p w:rsidR="00DA20FE" w:rsidRPr="00DA20FE" w:rsidRDefault="00DF6EA1" w:rsidP="00DA20FE">
            <w:pPr>
              <w:spacing w:after="200" w:line="276" w:lineRule="auto"/>
            </w:pPr>
            <w:r>
              <w:t>3/2017/RA</w:t>
            </w:r>
          </w:p>
        </w:tc>
        <w:tc>
          <w:tcPr>
            <w:tcW w:w="2382" w:type="dxa"/>
          </w:tcPr>
          <w:p w:rsidR="00DA20FE" w:rsidRPr="00DA20FE" w:rsidRDefault="00DF6EA1" w:rsidP="00DA20FE">
            <w:pPr>
              <w:spacing w:after="200" w:line="276" w:lineRule="auto"/>
            </w:pPr>
            <w:r>
              <w:t>23.02.2017</w:t>
            </w:r>
          </w:p>
        </w:tc>
      </w:tr>
      <w:tr w:rsidR="00DA20FE" w:rsidRPr="00DA20FE" w:rsidTr="00DF6EA1">
        <w:tc>
          <w:tcPr>
            <w:tcW w:w="817" w:type="dxa"/>
          </w:tcPr>
          <w:p w:rsidR="00DA20FE" w:rsidRPr="00DA20FE" w:rsidRDefault="001E58ED" w:rsidP="00DA20FE">
            <w:pPr>
              <w:spacing w:after="200" w:line="276" w:lineRule="auto"/>
            </w:pPr>
            <w:r>
              <w:t>4.</w:t>
            </w:r>
          </w:p>
        </w:tc>
        <w:tc>
          <w:tcPr>
            <w:tcW w:w="3775" w:type="dxa"/>
          </w:tcPr>
          <w:p w:rsidR="00DA20FE" w:rsidRPr="004E17EC" w:rsidRDefault="004E17EC" w:rsidP="00DA20FE">
            <w:pPr>
              <w:spacing w:after="200" w:line="276" w:lineRule="auto"/>
            </w:pPr>
            <w:r w:rsidRPr="004E17EC">
              <w:rPr>
                <w:rFonts w:ascii="Times New Roman" w:hAnsi="Times New Roman" w:cs="Times New Roman"/>
              </w:rPr>
              <w:t>Stowarzyszenie Towarzystwo Nasz Dom z siedzibą w Warszawie, przy al. Zjednoczenia 34, 01-830</w:t>
            </w:r>
          </w:p>
        </w:tc>
        <w:tc>
          <w:tcPr>
            <w:tcW w:w="2348" w:type="dxa"/>
          </w:tcPr>
          <w:p w:rsidR="00DA20FE" w:rsidRPr="00DA20FE" w:rsidRDefault="004E17EC" w:rsidP="00DA20FE">
            <w:pPr>
              <w:spacing w:after="200" w:line="276" w:lineRule="auto"/>
            </w:pPr>
            <w:r>
              <w:t>3/2017/RA</w:t>
            </w:r>
          </w:p>
        </w:tc>
        <w:tc>
          <w:tcPr>
            <w:tcW w:w="2382" w:type="dxa"/>
          </w:tcPr>
          <w:p w:rsidR="00DA20FE" w:rsidRPr="00DA20FE" w:rsidRDefault="004E17EC" w:rsidP="00DA20FE">
            <w:pPr>
              <w:spacing w:after="200" w:line="276" w:lineRule="auto"/>
            </w:pPr>
            <w:r>
              <w:t>23.03.2017</w:t>
            </w:r>
          </w:p>
        </w:tc>
      </w:tr>
      <w:tr w:rsidR="004E17EC" w:rsidRPr="00DA20FE" w:rsidTr="00DF6EA1">
        <w:tc>
          <w:tcPr>
            <w:tcW w:w="817" w:type="dxa"/>
          </w:tcPr>
          <w:p w:rsidR="004E17EC" w:rsidRPr="00DA20FE" w:rsidRDefault="001E58ED" w:rsidP="00DA20FE">
            <w:pPr>
              <w:spacing w:after="200" w:line="276" w:lineRule="auto"/>
            </w:pPr>
            <w:r>
              <w:t>5.</w:t>
            </w:r>
          </w:p>
        </w:tc>
        <w:tc>
          <w:tcPr>
            <w:tcW w:w="3775" w:type="dxa"/>
          </w:tcPr>
          <w:p w:rsidR="004E17EC" w:rsidRPr="004E17EC" w:rsidRDefault="004E17EC" w:rsidP="004E17E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E17EC">
              <w:rPr>
                <w:rFonts w:ascii="Times New Roman" w:hAnsi="Times New Roman" w:cs="Times New Roman"/>
              </w:rPr>
              <w:t xml:space="preserve">Stowarzyszanie Rodzin Katolickich Archidiecezji Szczecińsko - Kamieńskiej z siedzibą </w:t>
            </w:r>
            <w:r>
              <w:rPr>
                <w:rFonts w:ascii="Times New Roman" w:hAnsi="Times New Roman" w:cs="Times New Roman"/>
              </w:rPr>
              <w:t xml:space="preserve">w Szczecinie, ul. Gryfińska 3, </w:t>
            </w:r>
            <w:r w:rsidRPr="004E17EC">
              <w:rPr>
                <w:rFonts w:ascii="Times New Roman" w:hAnsi="Times New Roman" w:cs="Times New Roman"/>
              </w:rPr>
              <w:t>70-806 Szczecin</w:t>
            </w:r>
          </w:p>
        </w:tc>
        <w:tc>
          <w:tcPr>
            <w:tcW w:w="2348" w:type="dxa"/>
          </w:tcPr>
          <w:p w:rsidR="004E17EC" w:rsidRPr="00DA20FE" w:rsidRDefault="004E17EC" w:rsidP="00DA20FE">
            <w:pPr>
              <w:spacing w:after="200" w:line="276" w:lineRule="auto"/>
            </w:pPr>
            <w:r>
              <w:t>4/2017/RA</w:t>
            </w:r>
          </w:p>
        </w:tc>
        <w:tc>
          <w:tcPr>
            <w:tcW w:w="2382" w:type="dxa"/>
          </w:tcPr>
          <w:p w:rsidR="004E17EC" w:rsidRPr="00DA20FE" w:rsidRDefault="004E17EC" w:rsidP="00DA20FE">
            <w:pPr>
              <w:spacing w:after="200" w:line="276" w:lineRule="auto"/>
            </w:pPr>
            <w:r>
              <w:t>22.03. 2017</w:t>
            </w:r>
          </w:p>
        </w:tc>
      </w:tr>
      <w:tr w:rsidR="004E17EC" w:rsidRPr="00DA20FE" w:rsidTr="00DF6EA1">
        <w:tc>
          <w:tcPr>
            <w:tcW w:w="817" w:type="dxa"/>
          </w:tcPr>
          <w:p w:rsidR="004E17EC" w:rsidRPr="00DA20FE" w:rsidRDefault="001E58ED" w:rsidP="00DA20FE">
            <w:pPr>
              <w:spacing w:after="200" w:line="276" w:lineRule="auto"/>
            </w:pPr>
            <w:r>
              <w:t>6.</w:t>
            </w:r>
          </w:p>
        </w:tc>
        <w:tc>
          <w:tcPr>
            <w:tcW w:w="3775" w:type="dxa"/>
          </w:tcPr>
          <w:p w:rsidR="004E17EC" w:rsidRPr="004E17EC" w:rsidRDefault="004E17EC" w:rsidP="004E17E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Pomorski Ośrodek Adopcyjny  </w:t>
            </w:r>
            <w:r>
              <w:rPr>
                <w:rFonts w:ascii="Times New Roman" w:hAnsi="Times New Roman" w:cs="Times New Roman"/>
              </w:rPr>
              <w:br/>
            </w:r>
            <w:r w:rsidRPr="004E17EC">
              <w:rPr>
                <w:rFonts w:ascii="Times New Roman" w:hAnsi="Times New Roman" w:cs="Times New Roman"/>
              </w:rPr>
              <w:t>z siedzibą w Gdańsku, Al. Gen. Józefa Hallera 14, 80-401 Gdańsk</w:t>
            </w:r>
          </w:p>
        </w:tc>
        <w:tc>
          <w:tcPr>
            <w:tcW w:w="2348" w:type="dxa"/>
          </w:tcPr>
          <w:p w:rsidR="004E17EC" w:rsidRPr="00DA20FE" w:rsidRDefault="004E17EC" w:rsidP="00DA20FE">
            <w:pPr>
              <w:spacing w:after="200" w:line="276" w:lineRule="auto"/>
            </w:pPr>
            <w:r>
              <w:t>5/2017.RA</w:t>
            </w:r>
          </w:p>
        </w:tc>
        <w:tc>
          <w:tcPr>
            <w:tcW w:w="2382" w:type="dxa"/>
          </w:tcPr>
          <w:p w:rsidR="004E17EC" w:rsidRPr="00DA20FE" w:rsidRDefault="004E17EC" w:rsidP="00DA20FE">
            <w:pPr>
              <w:spacing w:after="200" w:line="276" w:lineRule="auto"/>
            </w:pPr>
            <w:r>
              <w:t>27.03.2017</w:t>
            </w:r>
          </w:p>
        </w:tc>
      </w:tr>
      <w:tr w:rsidR="004E17EC" w:rsidRPr="00DA20FE" w:rsidTr="00DF6EA1">
        <w:tc>
          <w:tcPr>
            <w:tcW w:w="817" w:type="dxa"/>
          </w:tcPr>
          <w:p w:rsidR="004E17EC" w:rsidRPr="00DA20FE" w:rsidRDefault="001E58ED" w:rsidP="00DA20FE">
            <w:pPr>
              <w:spacing w:after="200" w:line="276" w:lineRule="auto"/>
            </w:pPr>
            <w:r>
              <w:t>7.</w:t>
            </w:r>
          </w:p>
        </w:tc>
        <w:tc>
          <w:tcPr>
            <w:tcW w:w="3775" w:type="dxa"/>
          </w:tcPr>
          <w:p w:rsidR="00524A17" w:rsidRPr="00524A17" w:rsidRDefault="00524A17" w:rsidP="00524A17">
            <w:pPr>
              <w:rPr>
                <w:rFonts w:ascii="Times New Roman" w:hAnsi="Times New Roman" w:cs="Times New Roman"/>
              </w:rPr>
            </w:pPr>
            <w:r w:rsidRPr="00524A17">
              <w:rPr>
                <w:rFonts w:ascii="Times New Roman" w:hAnsi="Times New Roman" w:cs="Times New Roman"/>
              </w:rPr>
              <w:t xml:space="preserve">Katolicki Ośrodek Adopcyjny  </w:t>
            </w:r>
          </w:p>
          <w:p w:rsidR="004E17EC" w:rsidRPr="00DA20FE" w:rsidRDefault="00524A17" w:rsidP="00524A17">
            <w:pPr>
              <w:rPr>
                <w:b/>
              </w:rPr>
            </w:pPr>
            <w:r w:rsidRPr="00524A17">
              <w:rPr>
                <w:rFonts w:ascii="Times New Roman" w:hAnsi="Times New Roman" w:cs="Times New Roman"/>
              </w:rPr>
              <w:t>z siedzibą w Warszawie , ul. Ratuszowa 5, 03-461 Warszawa,</w:t>
            </w:r>
          </w:p>
        </w:tc>
        <w:tc>
          <w:tcPr>
            <w:tcW w:w="2348" w:type="dxa"/>
          </w:tcPr>
          <w:p w:rsidR="004E17EC" w:rsidRPr="00DA20FE" w:rsidRDefault="00524A17" w:rsidP="00DA20FE">
            <w:pPr>
              <w:spacing w:after="200" w:line="276" w:lineRule="auto"/>
            </w:pPr>
            <w:r>
              <w:t>5/2017RA</w:t>
            </w:r>
          </w:p>
        </w:tc>
        <w:tc>
          <w:tcPr>
            <w:tcW w:w="2382" w:type="dxa"/>
          </w:tcPr>
          <w:p w:rsidR="004E17EC" w:rsidRPr="00DA20FE" w:rsidRDefault="00524A17" w:rsidP="00DA20FE">
            <w:pPr>
              <w:spacing w:after="200" w:line="276" w:lineRule="auto"/>
            </w:pPr>
            <w:r>
              <w:t>18.04.2017</w:t>
            </w:r>
          </w:p>
        </w:tc>
      </w:tr>
      <w:tr w:rsidR="005B1698" w:rsidRPr="00DA20FE" w:rsidTr="00DF6EA1">
        <w:tc>
          <w:tcPr>
            <w:tcW w:w="817" w:type="dxa"/>
          </w:tcPr>
          <w:p w:rsidR="005B1698" w:rsidRDefault="001E58ED" w:rsidP="00DA20FE">
            <w:pPr>
              <w:spacing w:after="200" w:line="276" w:lineRule="auto"/>
            </w:pPr>
            <w:r>
              <w:t>8.</w:t>
            </w:r>
          </w:p>
        </w:tc>
        <w:tc>
          <w:tcPr>
            <w:tcW w:w="3775" w:type="dxa"/>
          </w:tcPr>
          <w:p w:rsidR="00524A17" w:rsidRPr="00524A17" w:rsidRDefault="00524A17" w:rsidP="00524A17">
            <w:pPr>
              <w:rPr>
                <w:rFonts w:ascii="Times New Roman" w:hAnsi="Times New Roman" w:cs="Times New Roman"/>
              </w:rPr>
            </w:pPr>
            <w:r w:rsidRPr="00524A17">
              <w:rPr>
                <w:rFonts w:ascii="Times New Roman" w:hAnsi="Times New Roman" w:cs="Times New Roman"/>
              </w:rPr>
              <w:t xml:space="preserve">Regionalny Ośrodek Adopcyjny  </w:t>
            </w:r>
          </w:p>
          <w:p w:rsidR="005B1698" w:rsidRPr="00DA20FE" w:rsidRDefault="00524A17" w:rsidP="00524A17">
            <w:pPr>
              <w:rPr>
                <w:b/>
              </w:rPr>
            </w:pPr>
            <w:r w:rsidRPr="00524A17">
              <w:rPr>
                <w:rFonts w:ascii="Times New Roman" w:hAnsi="Times New Roman" w:cs="Times New Roman"/>
              </w:rPr>
              <w:t>w Rzeszowie, ul. Hetmańska 120, 35- 078 Rzeszów,</w:t>
            </w:r>
          </w:p>
        </w:tc>
        <w:tc>
          <w:tcPr>
            <w:tcW w:w="2348" w:type="dxa"/>
          </w:tcPr>
          <w:p w:rsidR="005B1698" w:rsidRPr="00DA20FE" w:rsidRDefault="00524A17" w:rsidP="00DA20FE">
            <w:pPr>
              <w:spacing w:after="200" w:line="276" w:lineRule="auto"/>
            </w:pPr>
            <w:r>
              <w:t>7</w:t>
            </w:r>
            <w:r w:rsidRPr="00524A17">
              <w:t>/2017RA</w:t>
            </w:r>
          </w:p>
        </w:tc>
        <w:tc>
          <w:tcPr>
            <w:tcW w:w="2382" w:type="dxa"/>
          </w:tcPr>
          <w:p w:rsidR="005B1698" w:rsidRPr="00DA20FE" w:rsidRDefault="00524A17" w:rsidP="00DA20FE">
            <w:pPr>
              <w:spacing w:after="200" w:line="276" w:lineRule="auto"/>
            </w:pPr>
            <w:r>
              <w:t>24.04.2017</w:t>
            </w:r>
          </w:p>
        </w:tc>
      </w:tr>
      <w:tr w:rsidR="005B1698" w:rsidRPr="00DA20FE" w:rsidTr="00DF6EA1">
        <w:tc>
          <w:tcPr>
            <w:tcW w:w="817" w:type="dxa"/>
          </w:tcPr>
          <w:p w:rsidR="005B1698" w:rsidRDefault="001E58ED" w:rsidP="00DA20FE">
            <w:pPr>
              <w:spacing w:after="200" w:line="276" w:lineRule="auto"/>
            </w:pPr>
            <w:r>
              <w:t>9.</w:t>
            </w:r>
          </w:p>
        </w:tc>
        <w:tc>
          <w:tcPr>
            <w:tcW w:w="3775" w:type="dxa"/>
          </w:tcPr>
          <w:p w:rsidR="00524A17" w:rsidRPr="00524A17" w:rsidRDefault="00524A17" w:rsidP="00524A17">
            <w:pPr>
              <w:rPr>
                <w:rFonts w:ascii="Times New Roman" w:hAnsi="Times New Roman" w:cs="Times New Roman"/>
              </w:rPr>
            </w:pPr>
            <w:r w:rsidRPr="00524A17">
              <w:rPr>
                <w:rFonts w:ascii="Times New Roman" w:hAnsi="Times New Roman" w:cs="Times New Roman"/>
              </w:rPr>
              <w:t xml:space="preserve">Regionalny Ośrodek Adopcyjny  </w:t>
            </w:r>
          </w:p>
          <w:p w:rsidR="005B1698" w:rsidRPr="00DA20FE" w:rsidRDefault="00524A17" w:rsidP="00524A17">
            <w:pPr>
              <w:rPr>
                <w:b/>
              </w:rPr>
            </w:pPr>
            <w:r w:rsidRPr="00524A17">
              <w:rPr>
                <w:rFonts w:ascii="Times New Roman" w:hAnsi="Times New Roman" w:cs="Times New Roman"/>
              </w:rPr>
              <w:t>w Poznaniu, ul. Nowowiejska 11, 61- 731 Poznań</w:t>
            </w:r>
          </w:p>
        </w:tc>
        <w:tc>
          <w:tcPr>
            <w:tcW w:w="2348" w:type="dxa"/>
          </w:tcPr>
          <w:p w:rsidR="005B1698" w:rsidRPr="00DA20FE" w:rsidRDefault="00524A17" w:rsidP="00DA20FE">
            <w:pPr>
              <w:spacing w:after="200" w:line="276" w:lineRule="auto"/>
            </w:pPr>
            <w:r>
              <w:t>8/2017/RA</w:t>
            </w:r>
          </w:p>
        </w:tc>
        <w:tc>
          <w:tcPr>
            <w:tcW w:w="2382" w:type="dxa"/>
          </w:tcPr>
          <w:p w:rsidR="005B1698" w:rsidRPr="00DA20FE" w:rsidRDefault="00524A17" w:rsidP="00DA20FE">
            <w:pPr>
              <w:spacing w:after="200" w:line="276" w:lineRule="auto"/>
            </w:pPr>
            <w:r>
              <w:t>24.04.2017</w:t>
            </w:r>
          </w:p>
        </w:tc>
      </w:tr>
      <w:tr w:rsidR="005B1698" w:rsidRPr="00DA20FE" w:rsidTr="00DF6EA1">
        <w:tc>
          <w:tcPr>
            <w:tcW w:w="817" w:type="dxa"/>
          </w:tcPr>
          <w:p w:rsidR="005B1698" w:rsidRDefault="001E58ED" w:rsidP="00DA20FE">
            <w:pPr>
              <w:spacing w:after="200" w:line="276" w:lineRule="auto"/>
            </w:pPr>
            <w:r>
              <w:lastRenderedPageBreak/>
              <w:t>10.</w:t>
            </w:r>
          </w:p>
        </w:tc>
        <w:tc>
          <w:tcPr>
            <w:tcW w:w="3775" w:type="dxa"/>
          </w:tcPr>
          <w:p w:rsidR="005B1698" w:rsidRPr="00DA20FE" w:rsidRDefault="00524A17" w:rsidP="00524A17">
            <w:pPr>
              <w:rPr>
                <w:b/>
              </w:rPr>
            </w:pPr>
            <w:r w:rsidRPr="00524A17">
              <w:rPr>
                <w:rFonts w:ascii="Times New Roman" w:hAnsi="Times New Roman" w:cs="Times New Roman"/>
              </w:rPr>
              <w:t>Publiczny Ośrodek Adopcyjny w Koszalinie, al. Monte Casino 2 , 75 412 Koszalin</w:t>
            </w:r>
          </w:p>
        </w:tc>
        <w:tc>
          <w:tcPr>
            <w:tcW w:w="2348" w:type="dxa"/>
          </w:tcPr>
          <w:p w:rsidR="005B1698" w:rsidRPr="00DA20FE" w:rsidRDefault="00524A17" w:rsidP="00DA20FE">
            <w:pPr>
              <w:spacing w:after="200" w:line="276" w:lineRule="auto"/>
            </w:pPr>
            <w:r>
              <w:t>6/2017/RA</w:t>
            </w:r>
          </w:p>
        </w:tc>
        <w:tc>
          <w:tcPr>
            <w:tcW w:w="2382" w:type="dxa"/>
          </w:tcPr>
          <w:p w:rsidR="005B1698" w:rsidRPr="00DA20FE" w:rsidRDefault="00524A17" w:rsidP="00DA20FE">
            <w:pPr>
              <w:spacing w:after="200" w:line="276" w:lineRule="auto"/>
            </w:pPr>
            <w:r>
              <w:t>28.04.2017</w:t>
            </w:r>
          </w:p>
        </w:tc>
      </w:tr>
      <w:tr w:rsidR="00524A17" w:rsidRPr="00DA20FE" w:rsidTr="00DF6EA1">
        <w:tc>
          <w:tcPr>
            <w:tcW w:w="817" w:type="dxa"/>
          </w:tcPr>
          <w:p w:rsidR="00524A17" w:rsidRDefault="001E58ED" w:rsidP="00DA20FE">
            <w:pPr>
              <w:spacing w:after="200" w:line="276" w:lineRule="auto"/>
            </w:pPr>
            <w:r>
              <w:t>11.</w:t>
            </w:r>
          </w:p>
        </w:tc>
        <w:tc>
          <w:tcPr>
            <w:tcW w:w="3775" w:type="dxa"/>
          </w:tcPr>
          <w:p w:rsidR="00524A17" w:rsidRPr="00DA20FE" w:rsidRDefault="00B351B2" w:rsidP="00B351B2">
            <w:pPr>
              <w:rPr>
                <w:b/>
              </w:rPr>
            </w:pPr>
            <w:r w:rsidRPr="00B351B2">
              <w:rPr>
                <w:rFonts w:ascii="Times New Roman" w:hAnsi="Times New Roman" w:cs="Times New Roman"/>
              </w:rPr>
              <w:t>Kujawsko-Pomorski Ośrodek Adopcyjny w Toruniu, ul. Konstytucji 3 Maja 40a, 87-100 Toruń</w:t>
            </w:r>
          </w:p>
        </w:tc>
        <w:tc>
          <w:tcPr>
            <w:tcW w:w="2348" w:type="dxa"/>
          </w:tcPr>
          <w:p w:rsidR="00524A17" w:rsidRPr="00DA20FE" w:rsidRDefault="00B351B2" w:rsidP="00DA20FE">
            <w:pPr>
              <w:spacing w:after="200" w:line="276" w:lineRule="auto"/>
            </w:pPr>
            <w:r>
              <w:t>7/2017/RA</w:t>
            </w:r>
          </w:p>
        </w:tc>
        <w:tc>
          <w:tcPr>
            <w:tcW w:w="2382" w:type="dxa"/>
          </w:tcPr>
          <w:p w:rsidR="00524A17" w:rsidRPr="00DA20FE" w:rsidRDefault="00B351B2" w:rsidP="00DA20FE">
            <w:pPr>
              <w:spacing w:after="200" w:line="276" w:lineRule="auto"/>
            </w:pPr>
            <w:r>
              <w:t>05.08.2017</w:t>
            </w:r>
          </w:p>
        </w:tc>
      </w:tr>
      <w:tr w:rsidR="00524A17" w:rsidRPr="00DA20FE" w:rsidTr="00DF6EA1">
        <w:tc>
          <w:tcPr>
            <w:tcW w:w="817" w:type="dxa"/>
          </w:tcPr>
          <w:p w:rsidR="00524A17" w:rsidRDefault="001E58ED" w:rsidP="00DA20FE">
            <w:pPr>
              <w:spacing w:after="200" w:line="276" w:lineRule="auto"/>
            </w:pPr>
            <w:r>
              <w:t>12.</w:t>
            </w:r>
          </w:p>
        </w:tc>
        <w:tc>
          <w:tcPr>
            <w:tcW w:w="3775" w:type="dxa"/>
          </w:tcPr>
          <w:p w:rsidR="00524A17" w:rsidRPr="00B351B2" w:rsidRDefault="00B351B2" w:rsidP="00B351B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51B2">
              <w:rPr>
                <w:rFonts w:ascii="Times New Roman" w:hAnsi="Times New Roman" w:cs="Times New Roman"/>
              </w:rPr>
              <w:t>Regionalny Ośrodek Polityki Społecznej w Lub</w:t>
            </w:r>
            <w:r>
              <w:rPr>
                <w:rFonts w:ascii="Times New Roman" w:hAnsi="Times New Roman" w:cs="Times New Roman"/>
              </w:rPr>
              <w:t xml:space="preserve">linie Ośrodek Adopcyjny,  </w:t>
            </w:r>
            <w:r w:rsidRPr="00B351B2">
              <w:rPr>
                <w:rFonts w:ascii="Times New Roman" w:hAnsi="Times New Roman" w:cs="Times New Roman"/>
              </w:rPr>
              <w:t>ul Diamentowa 2, 20- 447 Lublin</w:t>
            </w:r>
          </w:p>
        </w:tc>
        <w:tc>
          <w:tcPr>
            <w:tcW w:w="2348" w:type="dxa"/>
          </w:tcPr>
          <w:p w:rsidR="00524A17" w:rsidRPr="00B351B2" w:rsidRDefault="00B351B2" w:rsidP="00DA20F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51B2">
              <w:rPr>
                <w:rFonts w:ascii="Times New Roman" w:hAnsi="Times New Roman" w:cs="Times New Roman"/>
              </w:rPr>
              <w:t>9/2017/RA</w:t>
            </w:r>
          </w:p>
        </w:tc>
        <w:tc>
          <w:tcPr>
            <w:tcW w:w="2382" w:type="dxa"/>
          </w:tcPr>
          <w:p w:rsidR="00524A17" w:rsidRPr="00DA20FE" w:rsidRDefault="00B351B2" w:rsidP="00DA20FE">
            <w:pPr>
              <w:spacing w:after="200" w:line="276" w:lineRule="auto"/>
            </w:pPr>
            <w:r>
              <w:t>12.05.2017</w:t>
            </w:r>
          </w:p>
        </w:tc>
      </w:tr>
      <w:tr w:rsidR="00885EFA" w:rsidRPr="00DA20FE" w:rsidTr="00DF6EA1">
        <w:tc>
          <w:tcPr>
            <w:tcW w:w="817" w:type="dxa"/>
          </w:tcPr>
          <w:p w:rsidR="00885EFA" w:rsidRDefault="001E58ED" w:rsidP="00DA20FE">
            <w:pPr>
              <w:spacing w:after="200" w:line="276" w:lineRule="auto"/>
            </w:pPr>
            <w:r>
              <w:t>13.</w:t>
            </w:r>
          </w:p>
        </w:tc>
        <w:tc>
          <w:tcPr>
            <w:tcW w:w="3775" w:type="dxa"/>
          </w:tcPr>
          <w:p w:rsidR="00885EFA" w:rsidRPr="00B351B2" w:rsidRDefault="009F795E" w:rsidP="00B351B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795E">
              <w:rPr>
                <w:rFonts w:ascii="Times New Roman" w:hAnsi="Times New Roman" w:cs="Times New Roman"/>
              </w:rPr>
              <w:t>Towarzystwo Przyjaciół Dzieci Śląski Odział Regionalny w Katowicach  ul. Pocztowa 16, 40- 002 Katowice</w:t>
            </w:r>
          </w:p>
        </w:tc>
        <w:tc>
          <w:tcPr>
            <w:tcW w:w="2348" w:type="dxa"/>
          </w:tcPr>
          <w:p w:rsidR="00885EFA" w:rsidRPr="00B351B2" w:rsidRDefault="009F795E" w:rsidP="00DA20F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12/2017/RA</w:t>
            </w:r>
          </w:p>
        </w:tc>
        <w:tc>
          <w:tcPr>
            <w:tcW w:w="2382" w:type="dxa"/>
          </w:tcPr>
          <w:p w:rsidR="00885EFA" w:rsidRDefault="009F795E" w:rsidP="00DA20FE">
            <w:pPr>
              <w:spacing w:after="200" w:line="276" w:lineRule="auto"/>
            </w:pPr>
            <w:r>
              <w:t>18.07.2017</w:t>
            </w:r>
          </w:p>
        </w:tc>
      </w:tr>
      <w:tr w:rsidR="001E58ED" w:rsidRPr="00DA20FE" w:rsidTr="00DF6EA1">
        <w:tc>
          <w:tcPr>
            <w:tcW w:w="817" w:type="dxa"/>
          </w:tcPr>
          <w:p w:rsidR="001E58ED" w:rsidRDefault="001E58ED" w:rsidP="001E58ED">
            <w:pPr>
              <w:spacing w:after="200" w:line="276" w:lineRule="auto"/>
            </w:pPr>
            <w:r>
              <w:t>14.</w:t>
            </w:r>
          </w:p>
        </w:tc>
        <w:tc>
          <w:tcPr>
            <w:tcW w:w="3775" w:type="dxa"/>
          </w:tcPr>
          <w:p w:rsidR="001E58ED" w:rsidRPr="00297C9A" w:rsidRDefault="001E58ED" w:rsidP="001E58ED">
            <w:r w:rsidRPr="00297C9A">
              <w:t>Regionalny Ośrodek Polityki Społecznej w Zielonej Górze, al. Niepodległości 36, 65-042 Zielona Góra</w:t>
            </w:r>
          </w:p>
        </w:tc>
        <w:tc>
          <w:tcPr>
            <w:tcW w:w="2348" w:type="dxa"/>
          </w:tcPr>
          <w:p w:rsidR="001E58ED" w:rsidRPr="00297C9A" w:rsidRDefault="001E58ED" w:rsidP="001E58ED">
            <w:r w:rsidRPr="00297C9A">
              <w:t>13/2017RA</w:t>
            </w:r>
          </w:p>
        </w:tc>
        <w:tc>
          <w:tcPr>
            <w:tcW w:w="2382" w:type="dxa"/>
          </w:tcPr>
          <w:p w:rsidR="001E58ED" w:rsidRDefault="001E58ED" w:rsidP="001E58ED">
            <w:r w:rsidRPr="00297C9A">
              <w:t>27.07.2017</w:t>
            </w:r>
          </w:p>
        </w:tc>
      </w:tr>
      <w:tr w:rsidR="00885EFA" w:rsidRPr="00DA20FE" w:rsidTr="00DF6EA1">
        <w:tc>
          <w:tcPr>
            <w:tcW w:w="817" w:type="dxa"/>
          </w:tcPr>
          <w:p w:rsidR="00885EFA" w:rsidRDefault="001E58ED" w:rsidP="00DA20FE">
            <w:pPr>
              <w:spacing w:after="200" w:line="276" w:lineRule="auto"/>
            </w:pPr>
            <w:r>
              <w:t>15.</w:t>
            </w:r>
          </w:p>
        </w:tc>
        <w:tc>
          <w:tcPr>
            <w:tcW w:w="3775" w:type="dxa"/>
          </w:tcPr>
          <w:p w:rsidR="00885EFA" w:rsidRPr="00B351B2" w:rsidRDefault="0051148D" w:rsidP="00B351B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1148D">
              <w:rPr>
                <w:rFonts w:ascii="Times New Roman" w:hAnsi="Times New Roman" w:cs="Times New Roman"/>
              </w:rPr>
              <w:t>Diecezjalny Ośrodek Adopcyjno-Opiekuńczy  w Toruniu, ul. Panny Marii  2, 87-100 Toruń</w:t>
            </w:r>
          </w:p>
        </w:tc>
        <w:tc>
          <w:tcPr>
            <w:tcW w:w="2348" w:type="dxa"/>
          </w:tcPr>
          <w:p w:rsidR="00885EFA" w:rsidRPr="00B351B2" w:rsidRDefault="0051148D" w:rsidP="00DA20F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14/2017/RA</w:t>
            </w:r>
          </w:p>
        </w:tc>
        <w:tc>
          <w:tcPr>
            <w:tcW w:w="2382" w:type="dxa"/>
          </w:tcPr>
          <w:p w:rsidR="00885EFA" w:rsidRDefault="0051148D" w:rsidP="00DA20FE">
            <w:pPr>
              <w:spacing w:after="200" w:line="276" w:lineRule="auto"/>
            </w:pPr>
            <w:r>
              <w:t>14.07.2017</w:t>
            </w:r>
          </w:p>
        </w:tc>
      </w:tr>
      <w:tr w:rsidR="0051148D" w:rsidRPr="00DA20FE" w:rsidTr="00DF6EA1">
        <w:tc>
          <w:tcPr>
            <w:tcW w:w="817" w:type="dxa"/>
          </w:tcPr>
          <w:p w:rsidR="0051148D" w:rsidRDefault="001E58ED" w:rsidP="00DA20FE">
            <w:pPr>
              <w:spacing w:after="200" w:line="276" w:lineRule="auto"/>
            </w:pPr>
            <w:r>
              <w:t>16.</w:t>
            </w:r>
          </w:p>
        </w:tc>
        <w:tc>
          <w:tcPr>
            <w:tcW w:w="3775" w:type="dxa"/>
          </w:tcPr>
          <w:p w:rsidR="0051148D" w:rsidRPr="0051148D" w:rsidRDefault="0051148D" w:rsidP="00B351B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1148D">
              <w:rPr>
                <w:rFonts w:ascii="Times New Roman" w:hAnsi="Times New Roman" w:cs="Times New Roman"/>
              </w:rPr>
              <w:t>Publiczny Ośrodek Adopcyjny,                      ul. Starzyńskiego 3-4, 70-506 Szczecin</w:t>
            </w:r>
          </w:p>
        </w:tc>
        <w:tc>
          <w:tcPr>
            <w:tcW w:w="2348" w:type="dxa"/>
          </w:tcPr>
          <w:p w:rsidR="0051148D" w:rsidRDefault="0051148D" w:rsidP="00DA20F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15/2017/RA</w:t>
            </w:r>
          </w:p>
        </w:tc>
        <w:tc>
          <w:tcPr>
            <w:tcW w:w="2382" w:type="dxa"/>
          </w:tcPr>
          <w:p w:rsidR="0051148D" w:rsidRDefault="0051148D" w:rsidP="00DA20FE">
            <w:pPr>
              <w:spacing w:after="200" w:line="276" w:lineRule="auto"/>
            </w:pPr>
            <w:r>
              <w:t>27.07.2017</w:t>
            </w:r>
          </w:p>
        </w:tc>
      </w:tr>
      <w:tr w:rsidR="0051148D" w:rsidRPr="00DA20FE" w:rsidTr="00DF6EA1">
        <w:tc>
          <w:tcPr>
            <w:tcW w:w="817" w:type="dxa"/>
          </w:tcPr>
          <w:p w:rsidR="0051148D" w:rsidRDefault="001E58ED" w:rsidP="00DA20FE">
            <w:pPr>
              <w:spacing w:after="200" w:line="276" w:lineRule="auto"/>
            </w:pPr>
            <w:r>
              <w:t>16.</w:t>
            </w:r>
          </w:p>
        </w:tc>
        <w:tc>
          <w:tcPr>
            <w:tcW w:w="3775" w:type="dxa"/>
          </w:tcPr>
          <w:p w:rsidR="0051148D" w:rsidRPr="0051148D" w:rsidRDefault="0051148D" w:rsidP="00B351B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1148D">
              <w:rPr>
                <w:rFonts w:ascii="Times New Roman" w:hAnsi="Times New Roman" w:cs="Times New Roman"/>
              </w:rPr>
              <w:t>Dolnośląski Ośrodek Polityki Społecznej we Wrocławiu, ul Trzebnicka 42, 50-230 Wrocław</w:t>
            </w:r>
          </w:p>
        </w:tc>
        <w:tc>
          <w:tcPr>
            <w:tcW w:w="2348" w:type="dxa"/>
          </w:tcPr>
          <w:p w:rsidR="0051148D" w:rsidRDefault="0051148D" w:rsidP="00DA20F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15/2017/RA</w:t>
            </w:r>
          </w:p>
        </w:tc>
        <w:tc>
          <w:tcPr>
            <w:tcW w:w="2382" w:type="dxa"/>
          </w:tcPr>
          <w:p w:rsidR="0051148D" w:rsidRDefault="0051148D" w:rsidP="00DA20FE">
            <w:pPr>
              <w:spacing w:after="200" w:line="276" w:lineRule="auto"/>
            </w:pPr>
            <w:r>
              <w:t>22.11.2017</w:t>
            </w:r>
          </w:p>
        </w:tc>
      </w:tr>
      <w:tr w:rsidR="008B6F7C" w:rsidRPr="00DA20FE" w:rsidTr="00DF6EA1">
        <w:tc>
          <w:tcPr>
            <w:tcW w:w="817" w:type="dxa"/>
          </w:tcPr>
          <w:p w:rsidR="008B6F7C" w:rsidRDefault="001E58ED" w:rsidP="00DA20FE">
            <w:pPr>
              <w:spacing w:after="200" w:line="276" w:lineRule="auto"/>
            </w:pPr>
            <w:r>
              <w:t>17.</w:t>
            </w:r>
          </w:p>
        </w:tc>
        <w:tc>
          <w:tcPr>
            <w:tcW w:w="3775" w:type="dxa"/>
          </w:tcPr>
          <w:p w:rsidR="008B6F7C" w:rsidRPr="0051148D" w:rsidRDefault="000C16D6" w:rsidP="00B351B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C16D6">
              <w:rPr>
                <w:rFonts w:ascii="Times New Roman" w:hAnsi="Times New Roman" w:cs="Times New Roman"/>
              </w:rPr>
              <w:t>Ośrodek Adopcyjny Regionalnego Ośrodek Polityki Społecznej w Białymstoku,  ul. Kombatantów 7 , 15- 110 Białystok</w:t>
            </w:r>
          </w:p>
        </w:tc>
        <w:tc>
          <w:tcPr>
            <w:tcW w:w="2348" w:type="dxa"/>
          </w:tcPr>
          <w:p w:rsidR="008B6F7C" w:rsidRDefault="000C16D6" w:rsidP="00DA20F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16/2017/RA</w:t>
            </w:r>
          </w:p>
        </w:tc>
        <w:tc>
          <w:tcPr>
            <w:tcW w:w="2382" w:type="dxa"/>
          </w:tcPr>
          <w:p w:rsidR="008B6F7C" w:rsidRDefault="000C16D6" w:rsidP="00DA20FE">
            <w:pPr>
              <w:spacing w:after="200" w:line="276" w:lineRule="auto"/>
            </w:pPr>
            <w:r>
              <w:t>21.12.2017</w:t>
            </w:r>
          </w:p>
        </w:tc>
      </w:tr>
    </w:tbl>
    <w:p w:rsidR="00DA20FE" w:rsidRDefault="00DA20FE" w:rsidP="006A2A77">
      <w:pPr>
        <w:pStyle w:val="Tekstpodstawowywcity"/>
        <w:spacing w:after="0" w:line="360" w:lineRule="auto"/>
        <w:ind w:left="0"/>
        <w:jc w:val="both"/>
        <w:rPr>
          <w:bCs/>
        </w:rPr>
      </w:pPr>
    </w:p>
    <w:p w:rsidR="00DA20FE" w:rsidRDefault="00DA20FE" w:rsidP="006A2A77">
      <w:pPr>
        <w:pStyle w:val="Tekstpodstawowywcity"/>
        <w:spacing w:after="0" w:line="360" w:lineRule="auto"/>
        <w:ind w:left="0"/>
        <w:jc w:val="both"/>
        <w:rPr>
          <w:bCs/>
        </w:rPr>
      </w:pPr>
    </w:p>
    <w:p w:rsidR="00DA20FE" w:rsidRDefault="00DA20FE" w:rsidP="006A2A77">
      <w:pPr>
        <w:pStyle w:val="Tekstpodstawowywcity"/>
        <w:spacing w:after="0" w:line="360" w:lineRule="auto"/>
        <w:ind w:left="0"/>
        <w:jc w:val="both"/>
      </w:pPr>
    </w:p>
    <w:sectPr w:rsidR="00DA20FE" w:rsidSect="00697E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078" w:rsidRDefault="00CB1078" w:rsidP="00566A14">
      <w:pPr>
        <w:spacing w:before="0" w:line="240" w:lineRule="auto"/>
      </w:pPr>
      <w:r>
        <w:separator/>
      </w:r>
    </w:p>
  </w:endnote>
  <w:endnote w:type="continuationSeparator" w:id="0">
    <w:p w:rsidR="00CB1078" w:rsidRDefault="00CB1078" w:rsidP="00566A1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712351"/>
      <w:docPartObj>
        <w:docPartGallery w:val="Page Numbers (Bottom of Page)"/>
        <w:docPartUnique/>
      </w:docPartObj>
    </w:sdtPr>
    <w:sdtEndPr/>
    <w:sdtContent>
      <w:p w:rsidR="00566A14" w:rsidRDefault="002D0305">
        <w:pPr>
          <w:pStyle w:val="Stopka"/>
          <w:jc w:val="right"/>
        </w:pPr>
        <w:r>
          <w:fldChar w:fldCharType="begin"/>
        </w:r>
        <w:r w:rsidR="00566A14">
          <w:instrText>PAGE   \* MERGEFORMAT</w:instrText>
        </w:r>
        <w:r>
          <w:fldChar w:fldCharType="separate"/>
        </w:r>
        <w:r w:rsidR="001E58ED">
          <w:rPr>
            <w:noProof/>
          </w:rPr>
          <w:t>1</w:t>
        </w:r>
        <w:r>
          <w:fldChar w:fldCharType="end"/>
        </w:r>
      </w:p>
    </w:sdtContent>
  </w:sdt>
  <w:p w:rsidR="00566A14" w:rsidRDefault="00566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078" w:rsidRDefault="00CB1078" w:rsidP="00566A14">
      <w:pPr>
        <w:spacing w:before="0" w:line="240" w:lineRule="auto"/>
      </w:pPr>
      <w:r>
        <w:separator/>
      </w:r>
    </w:p>
  </w:footnote>
  <w:footnote w:type="continuationSeparator" w:id="0">
    <w:p w:rsidR="00CB1078" w:rsidRDefault="00CB1078" w:rsidP="00566A1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E29E6"/>
    <w:multiLevelType w:val="hybridMultilevel"/>
    <w:tmpl w:val="A1909D9E"/>
    <w:lvl w:ilvl="0" w:tplc="1BD073B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2E2706"/>
    <w:multiLevelType w:val="hybridMultilevel"/>
    <w:tmpl w:val="A1909D9E"/>
    <w:lvl w:ilvl="0" w:tplc="1BD073B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0A791A"/>
    <w:multiLevelType w:val="hybridMultilevel"/>
    <w:tmpl w:val="7A76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77"/>
    <w:rsid w:val="00037588"/>
    <w:rsid w:val="00057FF8"/>
    <w:rsid w:val="00074AB7"/>
    <w:rsid w:val="00082B23"/>
    <w:rsid w:val="00095CDB"/>
    <w:rsid w:val="00095F80"/>
    <w:rsid w:val="00096F3C"/>
    <w:rsid w:val="000C16D6"/>
    <w:rsid w:val="001114A0"/>
    <w:rsid w:val="0011596B"/>
    <w:rsid w:val="00131EFC"/>
    <w:rsid w:val="00144CA0"/>
    <w:rsid w:val="001464F4"/>
    <w:rsid w:val="00186D13"/>
    <w:rsid w:val="001E58ED"/>
    <w:rsid w:val="002063CE"/>
    <w:rsid w:val="00220F48"/>
    <w:rsid w:val="002214BF"/>
    <w:rsid w:val="00254D7F"/>
    <w:rsid w:val="00255E64"/>
    <w:rsid w:val="00285A19"/>
    <w:rsid w:val="002D0305"/>
    <w:rsid w:val="002F163A"/>
    <w:rsid w:val="00317D02"/>
    <w:rsid w:val="0035710B"/>
    <w:rsid w:val="00362E28"/>
    <w:rsid w:val="00391AE4"/>
    <w:rsid w:val="004A3710"/>
    <w:rsid w:val="004E17EC"/>
    <w:rsid w:val="0051148D"/>
    <w:rsid w:val="00524A17"/>
    <w:rsid w:val="00566A14"/>
    <w:rsid w:val="005B1698"/>
    <w:rsid w:val="005C6B0C"/>
    <w:rsid w:val="00604324"/>
    <w:rsid w:val="00621ED2"/>
    <w:rsid w:val="00641CD7"/>
    <w:rsid w:val="00697EF9"/>
    <w:rsid w:val="006A2A77"/>
    <w:rsid w:val="006E1ED7"/>
    <w:rsid w:val="006F586B"/>
    <w:rsid w:val="00714A44"/>
    <w:rsid w:val="00743638"/>
    <w:rsid w:val="007C7E32"/>
    <w:rsid w:val="00885EFA"/>
    <w:rsid w:val="0088785E"/>
    <w:rsid w:val="008B6F7C"/>
    <w:rsid w:val="00920C2D"/>
    <w:rsid w:val="009B4788"/>
    <w:rsid w:val="009F795E"/>
    <w:rsid w:val="00A040FF"/>
    <w:rsid w:val="00A24C50"/>
    <w:rsid w:val="00A31221"/>
    <w:rsid w:val="00A77855"/>
    <w:rsid w:val="00AB73D0"/>
    <w:rsid w:val="00AC6159"/>
    <w:rsid w:val="00B351B2"/>
    <w:rsid w:val="00B6322B"/>
    <w:rsid w:val="00BC148A"/>
    <w:rsid w:val="00C26F26"/>
    <w:rsid w:val="00C60504"/>
    <w:rsid w:val="00C83883"/>
    <w:rsid w:val="00CA14DE"/>
    <w:rsid w:val="00CB1078"/>
    <w:rsid w:val="00CD4AA8"/>
    <w:rsid w:val="00D23E87"/>
    <w:rsid w:val="00D9792C"/>
    <w:rsid w:val="00DA20FE"/>
    <w:rsid w:val="00DF6EA1"/>
    <w:rsid w:val="00E46853"/>
    <w:rsid w:val="00E67F07"/>
    <w:rsid w:val="00EA61E9"/>
    <w:rsid w:val="00EC2470"/>
    <w:rsid w:val="00ED0BD9"/>
    <w:rsid w:val="00F23885"/>
    <w:rsid w:val="00F31A0D"/>
    <w:rsid w:val="00F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93B5"/>
  <w15:docId w15:val="{EE1F317D-6A4C-4A1F-8AE4-63A4259F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2A77"/>
    <w:pPr>
      <w:tabs>
        <w:tab w:val="center" w:pos="4536"/>
        <w:tab w:val="right" w:pos="9072"/>
      </w:tabs>
      <w:spacing w:before="0" w:line="240" w:lineRule="auto"/>
      <w:jc w:val="left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A2A77"/>
    <w:rPr>
      <w:rFonts w:ascii="Calibri" w:eastAsia="Times New Roman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6A2A77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2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24C5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6A1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A14"/>
  </w:style>
  <w:style w:type="paragraph" w:styleId="Tekstdymka">
    <w:name w:val="Balloon Text"/>
    <w:basedOn w:val="Normalny"/>
    <w:link w:val="TekstdymkaZnak"/>
    <w:uiPriority w:val="99"/>
    <w:semiHidden/>
    <w:unhideWhenUsed/>
    <w:rsid w:val="001114A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4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20FE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Uliasz</dc:creator>
  <cp:lastModifiedBy>Agnieszka Strzelecka</cp:lastModifiedBy>
  <cp:revision>3</cp:revision>
  <cp:lastPrinted>2013-11-05T10:16:00Z</cp:lastPrinted>
  <dcterms:created xsi:type="dcterms:W3CDTF">2020-06-30T12:47:00Z</dcterms:created>
  <dcterms:modified xsi:type="dcterms:W3CDTF">2020-06-30T12:53:00Z</dcterms:modified>
</cp:coreProperties>
</file>