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12475" w14:textId="0E57C367" w:rsidR="00BE6085" w:rsidRPr="00C550B4" w:rsidRDefault="00BE6085" w:rsidP="00C550B4">
      <w:pPr>
        <w:spacing w:after="0" w:line="360" w:lineRule="auto"/>
        <w:jc w:val="right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>……………</w:t>
      </w:r>
      <w:r w:rsidR="00311AD1" w:rsidRPr="00C550B4">
        <w:rPr>
          <w:rFonts w:asciiTheme="majorHAnsi" w:eastAsia="Times New Roman" w:hAnsiTheme="majorHAnsi" w:cstheme="majorHAnsi"/>
          <w:lang w:eastAsia="pl-PL"/>
        </w:rPr>
        <w:t>…</w:t>
      </w:r>
      <w:r w:rsidRPr="00C550B4">
        <w:rPr>
          <w:rFonts w:asciiTheme="majorHAnsi" w:eastAsia="Times New Roman" w:hAnsiTheme="majorHAnsi" w:cstheme="majorHAnsi"/>
          <w:lang w:eastAsia="pl-PL"/>
        </w:rPr>
        <w:t xml:space="preserve">………., dnia ................................ </w:t>
      </w:r>
    </w:p>
    <w:p w14:paraId="3291C0D5" w14:textId="78E2F0AC" w:rsidR="00311AD1" w:rsidRPr="00024731" w:rsidRDefault="00024731" w:rsidP="009147CD">
      <w:pPr>
        <w:spacing w:after="0" w:line="360" w:lineRule="auto"/>
        <w:ind w:left="5529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bookmarkStart w:id="0" w:name="_Hlk69991249"/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</w:t>
      </w:r>
      <w:r w:rsidR="004470A2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miejscowość</w:t>
      </w:r>
      <w:r w:rsidR="00311AD1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ab/>
      </w:r>
      <w:r w:rsidR="00311AD1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ab/>
      </w:r>
      <w:r w:rsidR="009147CD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r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</w:t>
      </w:r>
      <w:r w:rsidR="00311AD1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data</w:t>
      </w:r>
    </w:p>
    <w:p w14:paraId="29705FF1" w14:textId="6FBCA1A2" w:rsidR="00BE6085" w:rsidRPr="00C550B4" w:rsidRDefault="00BE6085" w:rsidP="00C550B4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 xml:space="preserve">........................................................................ </w:t>
      </w:r>
    </w:p>
    <w:p w14:paraId="571D664F" w14:textId="1AFAAFAA" w:rsidR="00BE6085" w:rsidRPr="00024731" w:rsidRDefault="00024731" w:rsidP="004470A2">
      <w:pPr>
        <w:spacing w:after="0" w:line="360" w:lineRule="auto"/>
        <w:ind w:left="1134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</w:t>
      </w:r>
      <w:r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imię i nazwisko </w:t>
      </w:r>
    </w:p>
    <w:p w14:paraId="523A9EB1" w14:textId="0250E02A" w:rsidR="00BE6085" w:rsidRPr="00024731" w:rsidRDefault="00024731" w:rsidP="00C550B4">
      <w:pPr>
        <w:spacing w:after="0" w:line="360" w:lineRule="auto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  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Wnioskodawcy/Przedstawiciela Ustawowego </w:t>
      </w:r>
    </w:p>
    <w:p w14:paraId="5414FACF" w14:textId="77777777" w:rsidR="00856D2B" w:rsidRPr="00C550B4" w:rsidRDefault="00856D2B" w:rsidP="00C550B4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>.......................................................................</w:t>
      </w:r>
    </w:p>
    <w:p w14:paraId="39B70C4B" w14:textId="6507750B" w:rsidR="00BE6085" w:rsidRPr="00024731" w:rsidRDefault="00024731" w:rsidP="00E927CD">
      <w:pPr>
        <w:spacing w:after="0" w:line="360" w:lineRule="auto"/>
        <w:ind w:left="709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  </w:t>
      </w:r>
      <w:r w:rsidR="00856D2B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adres </w:t>
      </w:r>
      <w:r w:rsidR="00846FC7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do </w:t>
      </w:r>
      <w:r w:rsidR="00856D2B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korespondenc</w:t>
      </w:r>
      <w:r w:rsidR="00846FC7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ji</w:t>
      </w:r>
    </w:p>
    <w:p w14:paraId="3E5F6B5E" w14:textId="77777777" w:rsidR="00BE6085" w:rsidRPr="00C550B4" w:rsidRDefault="00BE6085" w:rsidP="00C550B4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  <w:r w:rsidRPr="00C550B4">
        <w:rPr>
          <w:rFonts w:asciiTheme="majorHAnsi" w:eastAsia="Times New Roman" w:hAnsiTheme="majorHAnsi" w:cstheme="majorHAnsi"/>
          <w:lang w:eastAsia="pl-PL"/>
        </w:rPr>
        <w:t xml:space="preserve">....................................................................... </w:t>
      </w:r>
    </w:p>
    <w:p w14:paraId="3C6AF02B" w14:textId="337FC4D1" w:rsidR="003702D6" w:rsidRPr="00024731" w:rsidRDefault="00024731" w:rsidP="004470A2">
      <w:pPr>
        <w:tabs>
          <w:tab w:val="left" w:pos="5820"/>
        </w:tabs>
        <w:spacing w:after="0" w:line="360" w:lineRule="auto"/>
        <w:ind w:left="426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  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telefon kontaktowy</w:t>
      </w:r>
      <w:r w:rsidR="00D95ECF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>/adres e-mail</w:t>
      </w:r>
      <w:r w:rsidR="00BE6085" w:rsidRPr="00024731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bookmarkEnd w:id="0"/>
    </w:p>
    <w:p w14:paraId="2B2CA78D" w14:textId="77777777" w:rsidR="00825830" w:rsidRDefault="00825830" w:rsidP="00C550B4">
      <w:pPr>
        <w:spacing w:after="0" w:line="360" w:lineRule="auto"/>
        <w:ind w:left="5664"/>
        <w:rPr>
          <w:rFonts w:asciiTheme="majorHAnsi" w:eastAsia="Times New Roman" w:hAnsiTheme="majorHAnsi" w:cstheme="majorHAnsi"/>
          <w:b/>
          <w:bCs/>
          <w:lang w:eastAsia="pl-PL"/>
        </w:rPr>
      </w:pPr>
    </w:p>
    <w:p w14:paraId="6984D24D" w14:textId="77777777" w:rsidR="00572BEC" w:rsidRDefault="00572BEC" w:rsidP="00C550B4">
      <w:pPr>
        <w:spacing w:after="0" w:line="360" w:lineRule="auto"/>
        <w:ind w:left="5664"/>
        <w:rPr>
          <w:rFonts w:asciiTheme="majorHAnsi" w:eastAsia="Times New Roman" w:hAnsiTheme="majorHAnsi" w:cstheme="majorHAnsi"/>
          <w:b/>
          <w:bCs/>
          <w:lang w:eastAsia="pl-PL"/>
        </w:rPr>
      </w:pPr>
      <w:r>
        <w:rPr>
          <w:rFonts w:asciiTheme="majorHAnsi" w:eastAsia="Times New Roman" w:hAnsiTheme="majorHAnsi" w:cstheme="majorHAnsi"/>
          <w:b/>
          <w:bCs/>
          <w:lang w:eastAsia="pl-PL"/>
        </w:rPr>
        <w:t>Powiatowa Stacja</w:t>
      </w:r>
    </w:p>
    <w:p w14:paraId="0F49A004" w14:textId="6033E0E5" w:rsidR="00734482" w:rsidRPr="00C550B4" w:rsidRDefault="00572BEC" w:rsidP="00C550B4">
      <w:pPr>
        <w:spacing w:after="0" w:line="360" w:lineRule="auto"/>
        <w:ind w:left="5664"/>
        <w:rPr>
          <w:rFonts w:asciiTheme="majorHAnsi" w:eastAsia="Times New Roman" w:hAnsiTheme="majorHAnsi" w:cstheme="majorHAnsi"/>
          <w:b/>
          <w:bCs/>
          <w:lang w:eastAsia="pl-PL"/>
        </w:rPr>
      </w:pPr>
      <w:r>
        <w:rPr>
          <w:rFonts w:asciiTheme="majorHAnsi" w:eastAsia="Times New Roman" w:hAnsiTheme="majorHAnsi" w:cstheme="majorHAnsi"/>
          <w:b/>
          <w:bCs/>
          <w:lang w:eastAsia="pl-PL"/>
        </w:rPr>
        <w:t>Sanitarno-</w:t>
      </w:r>
      <w:proofErr w:type="spellStart"/>
      <w:r>
        <w:rPr>
          <w:rFonts w:asciiTheme="majorHAnsi" w:eastAsia="Times New Roman" w:hAnsiTheme="majorHAnsi" w:cstheme="majorHAnsi"/>
          <w:b/>
          <w:bCs/>
          <w:lang w:eastAsia="pl-PL"/>
        </w:rPr>
        <w:t>Epiedmiologiczna</w:t>
      </w:r>
      <w:proofErr w:type="spellEnd"/>
    </w:p>
    <w:p w14:paraId="1CBADE12" w14:textId="663506CF" w:rsidR="00734482" w:rsidRPr="00C550B4" w:rsidRDefault="00572BEC" w:rsidP="00C550B4">
      <w:pPr>
        <w:spacing w:after="0" w:line="360" w:lineRule="auto"/>
        <w:ind w:left="5664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U</w:t>
      </w:r>
      <w:r w:rsidR="00734482" w:rsidRPr="00C550B4">
        <w:rPr>
          <w:rFonts w:asciiTheme="majorHAnsi" w:hAnsiTheme="majorHAnsi" w:cstheme="majorHAnsi"/>
          <w:b/>
          <w:bCs/>
        </w:rPr>
        <w:t xml:space="preserve">l. </w:t>
      </w:r>
      <w:r>
        <w:rPr>
          <w:rFonts w:asciiTheme="majorHAnsi" w:hAnsiTheme="majorHAnsi" w:cstheme="majorHAnsi"/>
          <w:b/>
          <w:bCs/>
        </w:rPr>
        <w:t>Żeromskiego 8</w:t>
      </w:r>
    </w:p>
    <w:p w14:paraId="7648D966" w14:textId="3B4A1ECF" w:rsidR="00825830" w:rsidRPr="00024731" w:rsidRDefault="00572BEC" w:rsidP="00024731">
      <w:pPr>
        <w:spacing w:after="0" w:line="360" w:lineRule="auto"/>
        <w:ind w:left="5664"/>
        <w:rPr>
          <w:rFonts w:asciiTheme="majorHAnsi" w:eastAsia="Times New Roman" w:hAnsiTheme="majorHAnsi" w:cstheme="majorHAnsi"/>
          <w:b/>
          <w:bCs/>
          <w:lang w:eastAsia="pl-PL"/>
        </w:rPr>
      </w:pPr>
      <w:r>
        <w:rPr>
          <w:rFonts w:asciiTheme="majorHAnsi" w:eastAsia="Times New Roman" w:hAnsiTheme="majorHAnsi" w:cstheme="majorHAnsi"/>
          <w:b/>
          <w:bCs/>
          <w:lang w:eastAsia="pl-PL"/>
        </w:rPr>
        <w:t>13-100</w:t>
      </w:r>
      <w:r w:rsidR="00734482" w:rsidRPr="00734482">
        <w:rPr>
          <w:rFonts w:asciiTheme="majorHAnsi" w:eastAsia="Times New Roman" w:hAnsiTheme="majorHAnsi" w:cstheme="majorHAnsi"/>
          <w:b/>
          <w:bCs/>
          <w:lang w:eastAsia="pl-PL"/>
        </w:rPr>
        <w:t xml:space="preserve"> </w:t>
      </w:r>
      <w:r>
        <w:rPr>
          <w:rFonts w:asciiTheme="majorHAnsi" w:eastAsia="Times New Roman" w:hAnsiTheme="majorHAnsi" w:cstheme="majorHAnsi"/>
          <w:b/>
          <w:bCs/>
          <w:lang w:eastAsia="pl-PL"/>
        </w:rPr>
        <w:t>Nidzica</w:t>
      </w:r>
    </w:p>
    <w:p w14:paraId="5AB18B29" w14:textId="77777777" w:rsidR="004311D0" w:rsidRPr="00734482" w:rsidRDefault="004311D0" w:rsidP="00C550B4">
      <w:pPr>
        <w:spacing w:after="0" w:line="360" w:lineRule="auto"/>
        <w:rPr>
          <w:rFonts w:asciiTheme="majorHAnsi" w:hAnsiTheme="majorHAnsi" w:cstheme="majorHAnsi"/>
        </w:rPr>
      </w:pPr>
    </w:p>
    <w:p w14:paraId="0CA9C134" w14:textId="12A982D7" w:rsidR="00BE6085" w:rsidRPr="00024731" w:rsidRDefault="003F627D" w:rsidP="00024731">
      <w:pPr>
        <w:spacing w:after="0" w:line="36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 w:rsidRPr="00825830">
        <w:rPr>
          <w:rFonts w:asciiTheme="majorHAnsi" w:eastAsia="Times New Roman" w:hAnsiTheme="majorHAnsi" w:cstheme="majorHAnsi"/>
          <w:sz w:val="28"/>
          <w:szCs w:val="28"/>
          <w:lang w:eastAsia="pl-PL"/>
        </w:rPr>
        <w:t>WNIOSEK O ZAPEWNIENIE DOSTĘPNOŚCI</w:t>
      </w:r>
    </w:p>
    <w:p w14:paraId="73117772" w14:textId="56707060" w:rsidR="00C86767" w:rsidRPr="00C550B4" w:rsidRDefault="00D474FE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 xml:space="preserve">Na podstawie art. 30 </w:t>
      </w:r>
      <w:r w:rsidR="009E738C" w:rsidRPr="00C550B4">
        <w:rPr>
          <w:rFonts w:asciiTheme="majorHAnsi" w:hAnsiTheme="majorHAnsi" w:cstheme="majorHAnsi"/>
        </w:rPr>
        <w:t xml:space="preserve">ust. 1 </w:t>
      </w:r>
      <w:r w:rsidRPr="00C550B4">
        <w:rPr>
          <w:rFonts w:asciiTheme="majorHAnsi" w:hAnsiTheme="majorHAnsi" w:cstheme="majorHAnsi"/>
        </w:rPr>
        <w:t xml:space="preserve">ustawy z dnia 19 lipca 2019 r. o zapewnianiu dostępności osobom </w:t>
      </w:r>
      <w:r w:rsidR="005803F7">
        <w:rPr>
          <w:rFonts w:asciiTheme="majorHAnsi" w:hAnsiTheme="majorHAnsi" w:cstheme="majorHAnsi"/>
        </w:rPr>
        <w:br/>
      </w:r>
      <w:r w:rsidRPr="00C550B4">
        <w:rPr>
          <w:rFonts w:asciiTheme="majorHAnsi" w:hAnsiTheme="majorHAnsi" w:cstheme="majorHAnsi"/>
        </w:rPr>
        <w:t>ze szczególnymi potrzebami (Dz. U. z 2020 r. poz. 1062)</w:t>
      </w:r>
      <w:r w:rsidR="00C86767" w:rsidRPr="00C550B4">
        <w:rPr>
          <w:rFonts w:asciiTheme="majorHAnsi" w:hAnsiTheme="majorHAnsi" w:cstheme="majorHAnsi"/>
        </w:rPr>
        <w:t xml:space="preserve">, </w:t>
      </w:r>
      <w:r w:rsidR="00F366ED" w:rsidRPr="00C550B4">
        <w:rPr>
          <w:rFonts w:asciiTheme="majorHAnsi" w:hAnsiTheme="majorHAnsi" w:cstheme="majorHAnsi"/>
        </w:rPr>
        <w:t>jako</w:t>
      </w:r>
      <w:r w:rsidR="004C331D">
        <w:rPr>
          <w:rFonts w:asciiTheme="majorHAnsi" w:hAnsiTheme="majorHAnsi" w:cstheme="majorHAnsi"/>
        </w:rPr>
        <w:t>*</w:t>
      </w:r>
      <w:r w:rsidR="00C86767" w:rsidRPr="00C550B4">
        <w:rPr>
          <w:rFonts w:asciiTheme="majorHAnsi" w:hAnsiTheme="majorHAnsi" w:cstheme="majorHAnsi"/>
        </w:rPr>
        <w:t>:</w:t>
      </w:r>
    </w:p>
    <w:p w14:paraId="4A912BA2" w14:textId="2C8FC3BF" w:rsidR="00C86767" w:rsidRPr="00C550B4" w:rsidRDefault="00F366ED" w:rsidP="00C550B4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osoba ze szczególnymi potrzebami</w:t>
      </w:r>
      <w:r w:rsidR="008B5D31">
        <w:rPr>
          <w:rStyle w:val="Odwoanieprzypisudolnego"/>
          <w:rFonts w:asciiTheme="majorHAnsi" w:hAnsiTheme="majorHAnsi" w:cstheme="majorHAnsi"/>
        </w:rPr>
        <w:footnoteReference w:id="1"/>
      </w:r>
      <w:r w:rsidR="00C86767" w:rsidRPr="00C550B4">
        <w:rPr>
          <w:rFonts w:asciiTheme="majorHAnsi" w:hAnsiTheme="majorHAnsi" w:cstheme="majorHAnsi"/>
        </w:rPr>
        <w:t>,</w:t>
      </w:r>
    </w:p>
    <w:p w14:paraId="5C4CE2CE" w14:textId="185746EA" w:rsidR="00C86767" w:rsidRPr="008936F8" w:rsidRDefault="00F366ED" w:rsidP="008936F8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przedstawiciel osoby ze szczególnymi potrzebami</w:t>
      </w:r>
      <w:r w:rsidR="008936F8">
        <w:rPr>
          <w:rFonts w:asciiTheme="majorHAnsi" w:hAnsiTheme="majorHAnsi" w:cstheme="majorHAnsi"/>
        </w:rPr>
        <w:t xml:space="preserve"> </w:t>
      </w:r>
      <w:r w:rsidRPr="008936F8">
        <w:rPr>
          <w:rFonts w:asciiTheme="majorHAnsi" w:hAnsiTheme="majorHAnsi" w:cstheme="majorHAnsi"/>
        </w:rPr>
        <w:t>(</w:t>
      </w:r>
      <w:r w:rsidR="008936F8">
        <w:rPr>
          <w:rFonts w:asciiTheme="majorHAnsi" w:hAnsiTheme="majorHAnsi" w:cstheme="majorHAnsi"/>
        </w:rPr>
        <w:t xml:space="preserve">proszę podać </w:t>
      </w:r>
      <w:r w:rsidRPr="008936F8">
        <w:rPr>
          <w:rFonts w:asciiTheme="majorHAnsi" w:hAnsiTheme="majorHAnsi" w:cstheme="majorHAnsi"/>
        </w:rPr>
        <w:t xml:space="preserve">imię i nazwisko osoby </w:t>
      </w:r>
      <w:r w:rsidR="008936F8">
        <w:rPr>
          <w:rFonts w:asciiTheme="majorHAnsi" w:hAnsiTheme="majorHAnsi" w:cstheme="majorHAnsi"/>
        </w:rPr>
        <w:br/>
      </w:r>
      <w:r w:rsidRPr="008936F8">
        <w:rPr>
          <w:rFonts w:asciiTheme="majorHAnsi" w:hAnsiTheme="majorHAnsi" w:cstheme="majorHAnsi"/>
        </w:rPr>
        <w:t xml:space="preserve">ze szczególnymi potrzebami) </w:t>
      </w:r>
      <w:r w:rsidR="008936F8" w:rsidRPr="008936F8">
        <w:rPr>
          <w:rFonts w:asciiTheme="majorHAnsi" w:hAnsiTheme="majorHAnsi" w:cstheme="majorHAnsi"/>
        </w:rPr>
        <w:t>……………………………………………………………………</w:t>
      </w:r>
      <w:r w:rsidR="008936F8">
        <w:rPr>
          <w:rFonts w:asciiTheme="majorHAnsi" w:hAnsiTheme="majorHAnsi" w:cstheme="majorHAnsi"/>
        </w:rPr>
        <w:t>………………………………</w:t>
      </w:r>
    </w:p>
    <w:p w14:paraId="06B32386" w14:textId="77777777" w:rsidR="003E4A56" w:rsidRPr="003E4A56" w:rsidRDefault="003E4A56" w:rsidP="003E4A56">
      <w:pPr>
        <w:spacing w:after="0" w:line="360" w:lineRule="auto"/>
        <w:rPr>
          <w:rFonts w:asciiTheme="majorHAnsi" w:hAnsiTheme="majorHAnsi" w:cstheme="majorHAnsi"/>
        </w:rPr>
      </w:pPr>
    </w:p>
    <w:p w14:paraId="58D016E8" w14:textId="031CC27E" w:rsidR="00F366ED" w:rsidRPr="00C550B4" w:rsidRDefault="007C13D0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wnoszę</w:t>
      </w:r>
      <w:r w:rsidR="00F366ED" w:rsidRPr="00C550B4">
        <w:rPr>
          <w:rFonts w:asciiTheme="majorHAnsi" w:hAnsiTheme="majorHAnsi" w:cstheme="majorHAnsi"/>
        </w:rPr>
        <w:t xml:space="preserve"> o zapewnienie </w:t>
      </w:r>
      <w:r w:rsidR="0029369B" w:rsidRPr="00C550B4">
        <w:rPr>
          <w:rFonts w:asciiTheme="majorHAnsi" w:hAnsiTheme="majorHAnsi" w:cstheme="majorHAnsi"/>
        </w:rPr>
        <w:t>dostępnoś</w:t>
      </w:r>
      <w:r w:rsidR="00024731">
        <w:rPr>
          <w:rFonts w:asciiTheme="majorHAnsi" w:hAnsiTheme="majorHAnsi" w:cstheme="majorHAnsi"/>
        </w:rPr>
        <w:t>ci</w:t>
      </w:r>
      <w:r w:rsidR="0029369B" w:rsidRPr="00C550B4">
        <w:rPr>
          <w:rFonts w:asciiTheme="majorHAnsi" w:hAnsiTheme="majorHAnsi" w:cstheme="majorHAnsi"/>
        </w:rPr>
        <w:t xml:space="preserve"> w </w:t>
      </w:r>
      <w:r w:rsidR="00CF1B44" w:rsidRPr="00C550B4">
        <w:rPr>
          <w:rFonts w:asciiTheme="majorHAnsi" w:hAnsiTheme="majorHAnsi" w:cstheme="majorHAnsi"/>
        </w:rPr>
        <w:t>zakresie</w:t>
      </w:r>
      <w:r w:rsidR="005A42EA">
        <w:rPr>
          <w:rFonts w:asciiTheme="majorHAnsi" w:hAnsiTheme="majorHAnsi" w:cstheme="majorHAnsi"/>
        </w:rPr>
        <w:t>*</w:t>
      </w:r>
      <w:r w:rsidR="00F366ED" w:rsidRPr="00C550B4">
        <w:rPr>
          <w:rFonts w:asciiTheme="majorHAnsi" w:hAnsiTheme="majorHAnsi" w:cstheme="majorHAnsi"/>
        </w:rPr>
        <w:t>:</w:t>
      </w:r>
    </w:p>
    <w:p w14:paraId="47D2FEB9" w14:textId="474708AB" w:rsidR="00F366ED" w:rsidRPr="00C550B4" w:rsidRDefault="0029369B" w:rsidP="00C550B4">
      <w:pPr>
        <w:pStyle w:val="Akapitzlist"/>
        <w:numPr>
          <w:ilvl w:val="0"/>
          <w:numId w:val="4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 xml:space="preserve">dostępności </w:t>
      </w:r>
      <w:r w:rsidR="00AE7072" w:rsidRPr="00C550B4">
        <w:rPr>
          <w:rFonts w:asciiTheme="majorHAnsi" w:hAnsiTheme="majorHAnsi" w:cstheme="majorHAnsi"/>
        </w:rPr>
        <w:t>architektonicznej</w:t>
      </w:r>
      <w:r w:rsidRPr="00C550B4">
        <w:rPr>
          <w:rFonts w:asciiTheme="majorHAnsi" w:hAnsiTheme="majorHAnsi" w:cstheme="majorHAnsi"/>
        </w:rPr>
        <w:t>,</w:t>
      </w:r>
      <w:r w:rsidR="00AE7072" w:rsidRPr="00C550B4">
        <w:rPr>
          <w:rFonts w:asciiTheme="majorHAnsi" w:hAnsiTheme="majorHAnsi" w:cstheme="majorHAnsi"/>
        </w:rPr>
        <w:t xml:space="preserve"> </w:t>
      </w:r>
    </w:p>
    <w:p w14:paraId="17C34CE4" w14:textId="6182E3AC" w:rsidR="00C550B4" w:rsidRDefault="0029369B" w:rsidP="00C550B4">
      <w:pPr>
        <w:pStyle w:val="Akapitzlist"/>
        <w:numPr>
          <w:ilvl w:val="0"/>
          <w:numId w:val="4"/>
        </w:numPr>
        <w:spacing w:after="0" w:line="360" w:lineRule="auto"/>
        <w:contextualSpacing w:val="0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 xml:space="preserve">dostępności </w:t>
      </w:r>
      <w:r w:rsidR="00AE7072" w:rsidRPr="00C550B4">
        <w:rPr>
          <w:rFonts w:asciiTheme="majorHAnsi" w:hAnsiTheme="majorHAnsi" w:cstheme="majorHAnsi"/>
        </w:rPr>
        <w:t>informacyjno-komunikacyjnej</w:t>
      </w:r>
      <w:r w:rsidRPr="00C550B4">
        <w:rPr>
          <w:rFonts w:asciiTheme="majorHAnsi" w:hAnsiTheme="majorHAnsi" w:cstheme="majorHAnsi"/>
        </w:rPr>
        <w:t>.</w:t>
      </w:r>
      <w:r w:rsidR="00AE7072" w:rsidRPr="00C550B4">
        <w:rPr>
          <w:rFonts w:asciiTheme="majorHAnsi" w:hAnsiTheme="majorHAnsi" w:cstheme="majorHAnsi"/>
        </w:rPr>
        <w:t xml:space="preserve"> </w:t>
      </w:r>
    </w:p>
    <w:p w14:paraId="240CBC65" w14:textId="77777777" w:rsidR="004508EE" w:rsidRPr="004508EE" w:rsidRDefault="004508EE" w:rsidP="004508EE">
      <w:pPr>
        <w:spacing w:after="0" w:line="360" w:lineRule="auto"/>
        <w:rPr>
          <w:rFonts w:asciiTheme="majorHAnsi" w:hAnsiTheme="majorHAnsi" w:cstheme="majorHAnsi"/>
        </w:rPr>
      </w:pPr>
    </w:p>
    <w:p w14:paraId="6113A500" w14:textId="724F4519" w:rsidR="00F366ED" w:rsidRPr="00C550B4" w:rsidRDefault="00846FC7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</w:t>
      </w:r>
      <w:r w:rsidR="002E4212" w:rsidRPr="00C550B4">
        <w:rPr>
          <w:rFonts w:asciiTheme="majorHAnsi" w:hAnsiTheme="majorHAnsi" w:cstheme="majorHAnsi"/>
        </w:rPr>
        <w:t>skazanie</w:t>
      </w:r>
      <w:r w:rsidR="00A4605F" w:rsidRPr="00C550B4">
        <w:rPr>
          <w:rFonts w:asciiTheme="majorHAnsi" w:hAnsiTheme="majorHAnsi" w:cstheme="majorHAnsi"/>
        </w:rPr>
        <w:t xml:space="preserve"> bariery utrudniające</w:t>
      </w:r>
      <w:r w:rsidR="005347F9" w:rsidRPr="00C550B4">
        <w:rPr>
          <w:rFonts w:asciiTheme="majorHAnsi" w:hAnsiTheme="majorHAnsi" w:cstheme="majorHAnsi"/>
        </w:rPr>
        <w:t>j</w:t>
      </w:r>
      <w:r w:rsidR="00A4605F" w:rsidRPr="00C550B4">
        <w:rPr>
          <w:rFonts w:asciiTheme="majorHAnsi" w:hAnsiTheme="majorHAnsi" w:cstheme="majorHAnsi"/>
        </w:rPr>
        <w:t xml:space="preserve"> lub uniemożliwiające</w:t>
      </w:r>
      <w:r w:rsidR="005347F9" w:rsidRPr="00C550B4">
        <w:rPr>
          <w:rFonts w:asciiTheme="majorHAnsi" w:hAnsiTheme="majorHAnsi" w:cstheme="majorHAnsi"/>
        </w:rPr>
        <w:t>j</w:t>
      </w:r>
      <w:r w:rsidR="00A4605F" w:rsidRPr="00C550B4">
        <w:rPr>
          <w:rFonts w:asciiTheme="majorHAnsi" w:hAnsiTheme="majorHAnsi" w:cstheme="majorHAnsi"/>
        </w:rPr>
        <w:t xml:space="preserve"> </w:t>
      </w:r>
      <w:r w:rsidR="00A7059E" w:rsidRPr="00C1423F">
        <w:rPr>
          <w:rFonts w:asciiTheme="majorHAnsi" w:hAnsiTheme="majorHAnsi" w:cstheme="majorHAnsi"/>
        </w:rPr>
        <w:t xml:space="preserve">zapewnienie dostępności </w:t>
      </w:r>
      <w:r w:rsidR="00C1423F" w:rsidRPr="00C1423F">
        <w:rPr>
          <w:rFonts w:asciiTheme="majorHAnsi" w:hAnsiTheme="majorHAnsi" w:cstheme="majorHAnsi"/>
        </w:rPr>
        <w:t>w</w:t>
      </w:r>
      <w:r w:rsidR="00A7059E" w:rsidRPr="00C1423F">
        <w:rPr>
          <w:rFonts w:asciiTheme="majorHAnsi" w:hAnsiTheme="majorHAnsi" w:cstheme="majorHAnsi"/>
        </w:rPr>
        <w:t xml:space="preserve"> </w:t>
      </w:r>
      <w:r w:rsidR="00572BEC">
        <w:rPr>
          <w:rFonts w:asciiTheme="majorHAnsi" w:hAnsiTheme="majorHAnsi" w:cstheme="majorHAnsi"/>
        </w:rPr>
        <w:t>Powiatowej Stacji Sanitarno-Epidemiologicznej</w:t>
      </w:r>
      <w:r w:rsidR="005347F9" w:rsidRPr="00C1423F">
        <w:rPr>
          <w:rFonts w:asciiTheme="majorHAnsi" w:hAnsiTheme="majorHAnsi" w:cstheme="majorHAnsi"/>
        </w:rPr>
        <w:t xml:space="preserve"> </w:t>
      </w:r>
      <w:r w:rsidR="00572BEC">
        <w:rPr>
          <w:rFonts w:asciiTheme="majorHAnsi" w:hAnsiTheme="majorHAnsi" w:cstheme="majorHAnsi"/>
        </w:rPr>
        <w:t xml:space="preserve">w Nidzicy </w:t>
      </w:r>
      <w:r w:rsidR="00AF7EDA" w:rsidRPr="00C550B4">
        <w:rPr>
          <w:rFonts w:asciiTheme="majorHAnsi" w:hAnsiTheme="majorHAnsi" w:cstheme="majorHAnsi"/>
        </w:rPr>
        <w:t xml:space="preserve">w obszarze architektonicznym lub informacyjno-komunikacyjnym </w:t>
      </w:r>
      <w:r w:rsidR="00151B74" w:rsidRPr="00C550B4">
        <w:rPr>
          <w:rFonts w:asciiTheme="majorHAnsi" w:hAnsiTheme="majorHAnsi" w:cstheme="majorHAnsi"/>
        </w:rPr>
        <w:t>(proszę wskazać i opisać barierę wraz z podaniem jej lokalizacji)</w:t>
      </w:r>
      <w:r w:rsidR="00263B21" w:rsidRPr="00C550B4">
        <w:rPr>
          <w:rFonts w:asciiTheme="majorHAnsi" w:hAnsiTheme="majorHAnsi" w:cstheme="majorHAnsi"/>
        </w:rPr>
        <w:t>:</w:t>
      </w:r>
    </w:p>
    <w:p w14:paraId="44AAFA39" w14:textId="76E792D7" w:rsidR="004311D0" w:rsidRDefault="007802D1" w:rsidP="00C550B4">
      <w:pPr>
        <w:spacing w:after="0" w:line="360" w:lineRule="auto"/>
        <w:rPr>
          <w:rFonts w:asciiTheme="majorHAnsi" w:hAnsiTheme="majorHAnsi" w:cstheme="majorHAnsi"/>
        </w:rPr>
      </w:pPr>
      <w:bookmarkStart w:id="1" w:name="_Hlk80184354"/>
      <w:r w:rsidRPr="007802D1">
        <w:rPr>
          <w:rFonts w:asciiTheme="majorHAnsi" w:hAnsiTheme="majorHAnsi" w:cstheme="majorHAnsi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"/>
    </w:p>
    <w:p w14:paraId="2CF92C81" w14:textId="77777777" w:rsidR="00266AB3" w:rsidRDefault="00266AB3" w:rsidP="00C550B4">
      <w:pPr>
        <w:spacing w:after="0" w:line="360" w:lineRule="auto"/>
        <w:rPr>
          <w:rFonts w:asciiTheme="majorHAnsi" w:hAnsiTheme="majorHAnsi" w:cstheme="majorHAnsi"/>
        </w:rPr>
      </w:pPr>
    </w:p>
    <w:p w14:paraId="4429F881" w14:textId="17524102" w:rsidR="00B22E0D" w:rsidRPr="00C550B4" w:rsidRDefault="00846FC7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</w:t>
      </w:r>
      <w:r w:rsidR="00B22E0D" w:rsidRPr="00C550B4">
        <w:rPr>
          <w:rFonts w:asciiTheme="majorHAnsi" w:hAnsiTheme="majorHAnsi" w:cstheme="majorHAnsi"/>
        </w:rPr>
        <w:t>skazanie interesu faktycznego</w:t>
      </w:r>
      <w:r w:rsidR="005A4045" w:rsidRPr="00C550B4">
        <w:rPr>
          <w:rFonts w:asciiTheme="majorHAnsi" w:hAnsiTheme="majorHAnsi" w:cstheme="majorHAnsi"/>
        </w:rPr>
        <w:t xml:space="preserve"> (w tym krótki opis rodzaju sprawy, którą Wnioskodawca pragnie załatwić w </w:t>
      </w:r>
      <w:r w:rsidR="00572BEC">
        <w:rPr>
          <w:rFonts w:asciiTheme="majorHAnsi" w:hAnsiTheme="majorHAnsi" w:cstheme="majorHAnsi"/>
        </w:rPr>
        <w:t>Powiatowej Stacji Sanitarno-Epidemiologicznej</w:t>
      </w:r>
      <w:r w:rsidR="00572BEC">
        <w:rPr>
          <w:rFonts w:asciiTheme="majorHAnsi" w:hAnsiTheme="majorHAnsi" w:cstheme="majorHAnsi"/>
        </w:rPr>
        <w:t xml:space="preserve"> w Nidzicy</w:t>
      </w:r>
      <w:r w:rsidR="005A4045" w:rsidRPr="00C550B4">
        <w:rPr>
          <w:rFonts w:asciiTheme="majorHAnsi" w:hAnsiTheme="majorHAnsi" w:cstheme="majorHAnsi"/>
        </w:rPr>
        <w:t>)</w:t>
      </w:r>
      <w:r w:rsidR="00B22E0D" w:rsidRPr="00C550B4">
        <w:rPr>
          <w:rFonts w:asciiTheme="majorHAnsi" w:hAnsiTheme="majorHAnsi" w:cstheme="majorHAnsi"/>
        </w:rPr>
        <w:t xml:space="preserve">: </w:t>
      </w:r>
    </w:p>
    <w:p w14:paraId="51C7CED5" w14:textId="77777777" w:rsidR="004508EE" w:rsidRPr="004508EE" w:rsidRDefault="004508EE" w:rsidP="004508EE">
      <w:pPr>
        <w:spacing w:after="0" w:line="360" w:lineRule="auto"/>
        <w:rPr>
          <w:rFonts w:asciiTheme="majorHAnsi" w:hAnsiTheme="majorHAnsi" w:cstheme="majorHAnsi"/>
        </w:rPr>
      </w:pPr>
      <w:r w:rsidRPr="004508EE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74139C" w14:textId="35D4EC89" w:rsidR="002E3050" w:rsidRPr="00C550B4" w:rsidRDefault="004508EE" w:rsidP="00C550B4">
      <w:pPr>
        <w:spacing w:after="0" w:line="360" w:lineRule="auto"/>
        <w:rPr>
          <w:rFonts w:asciiTheme="majorHAnsi" w:hAnsiTheme="majorHAnsi" w:cstheme="majorHAnsi"/>
        </w:rPr>
      </w:pPr>
      <w:r w:rsidRPr="004508EE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</w:t>
      </w:r>
    </w:p>
    <w:p w14:paraId="32E8BAC3" w14:textId="77777777" w:rsidR="00825830" w:rsidRDefault="00825830" w:rsidP="00C550B4">
      <w:pPr>
        <w:spacing w:after="0" w:line="360" w:lineRule="auto"/>
        <w:rPr>
          <w:rFonts w:asciiTheme="majorHAnsi" w:hAnsiTheme="majorHAnsi" w:cstheme="majorHAnsi"/>
        </w:rPr>
      </w:pPr>
    </w:p>
    <w:p w14:paraId="1FE4D4BC" w14:textId="63C90C46" w:rsidR="002E3050" w:rsidRPr="00C550B4" w:rsidRDefault="00846FC7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</w:t>
      </w:r>
      <w:r w:rsidR="002E4212" w:rsidRPr="00C550B4">
        <w:rPr>
          <w:rFonts w:asciiTheme="majorHAnsi" w:hAnsiTheme="majorHAnsi" w:cstheme="majorHAnsi"/>
        </w:rPr>
        <w:t>skazanie</w:t>
      </w:r>
      <w:r w:rsidR="002E3050" w:rsidRPr="00C550B4">
        <w:rPr>
          <w:rFonts w:asciiTheme="majorHAnsi" w:hAnsiTheme="majorHAnsi" w:cstheme="majorHAnsi"/>
        </w:rPr>
        <w:t xml:space="preserve"> preferowan</w:t>
      </w:r>
      <w:r w:rsidR="002E4212" w:rsidRPr="00C550B4">
        <w:rPr>
          <w:rFonts w:asciiTheme="majorHAnsi" w:hAnsiTheme="majorHAnsi" w:cstheme="majorHAnsi"/>
        </w:rPr>
        <w:t>ego</w:t>
      </w:r>
      <w:r w:rsidR="002E3050" w:rsidRPr="00C550B4">
        <w:rPr>
          <w:rFonts w:asciiTheme="majorHAnsi" w:hAnsiTheme="majorHAnsi" w:cstheme="majorHAnsi"/>
        </w:rPr>
        <w:t xml:space="preserve"> spos</w:t>
      </w:r>
      <w:r w:rsidR="002E4212" w:rsidRPr="00C550B4">
        <w:rPr>
          <w:rFonts w:asciiTheme="majorHAnsi" w:hAnsiTheme="majorHAnsi" w:cstheme="majorHAnsi"/>
        </w:rPr>
        <w:t>obu</w:t>
      </w:r>
      <w:r w:rsidR="002E3050" w:rsidRPr="00C550B4">
        <w:rPr>
          <w:rFonts w:asciiTheme="majorHAnsi" w:hAnsiTheme="majorHAnsi" w:cstheme="majorHAnsi"/>
        </w:rPr>
        <w:t xml:space="preserve"> zapewnienia dostępności, jeżeli dotyczy:</w:t>
      </w:r>
    </w:p>
    <w:p w14:paraId="620DEE2B" w14:textId="77777777" w:rsidR="007B01D9" w:rsidRPr="007B01D9" w:rsidRDefault="007B01D9" w:rsidP="007B01D9">
      <w:pPr>
        <w:spacing w:after="0" w:line="360" w:lineRule="auto"/>
        <w:rPr>
          <w:rFonts w:asciiTheme="majorHAnsi" w:hAnsiTheme="majorHAnsi" w:cstheme="majorHAnsi"/>
        </w:rPr>
      </w:pPr>
      <w:r w:rsidRPr="007B01D9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AAFEBD" w14:textId="74DFEFC0" w:rsidR="00C8076B" w:rsidRPr="00C550B4" w:rsidRDefault="007B01D9" w:rsidP="00C550B4">
      <w:pPr>
        <w:spacing w:after="0" w:line="360" w:lineRule="auto"/>
        <w:rPr>
          <w:rFonts w:asciiTheme="majorHAnsi" w:hAnsiTheme="majorHAnsi" w:cstheme="majorHAnsi"/>
        </w:rPr>
      </w:pPr>
      <w:r w:rsidRPr="007B01D9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</w:t>
      </w:r>
    </w:p>
    <w:p w14:paraId="47DF9C1E" w14:textId="77777777" w:rsidR="00825830" w:rsidRDefault="00825830" w:rsidP="00C550B4">
      <w:pPr>
        <w:spacing w:after="0" w:line="360" w:lineRule="auto"/>
        <w:rPr>
          <w:rFonts w:asciiTheme="majorHAnsi" w:hAnsiTheme="majorHAnsi" w:cstheme="majorHAnsi"/>
        </w:rPr>
      </w:pPr>
    </w:p>
    <w:p w14:paraId="3D40D42C" w14:textId="2551A2CF" w:rsidR="00C8076B" w:rsidRPr="00C8076B" w:rsidRDefault="008D7F16" w:rsidP="00C550B4">
      <w:p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Wskazanie preferowanego sposobu odpowiedzi na wniosek</w:t>
      </w:r>
      <w:r w:rsidR="005A42EA">
        <w:rPr>
          <w:rFonts w:asciiTheme="majorHAnsi" w:hAnsiTheme="majorHAnsi" w:cstheme="majorHAnsi"/>
        </w:rPr>
        <w:t>*</w:t>
      </w:r>
      <w:r w:rsidRPr="00C550B4">
        <w:rPr>
          <w:rFonts w:asciiTheme="majorHAnsi" w:hAnsiTheme="majorHAnsi" w:cstheme="majorHAnsi"/>
        </w:rPr>
        <w:t>:</w:t>
      </w:r>
      <w:r w:rsidR="00C8076B" w:rsidRPr="00C8076B">
        <w:rPr>
          <w:rFonts w:asciiTheme="majorHAnsi" w:hAnsiTheme="majorHAnsi" w:cstheme="majorHAnsi"/>
        </w:rPr>
        <w:t xml:space="preserve"> </w:t>
      </w:r>
    </w:p>
    <w:p w14:paraId="7B1879B7" w14:textId="7F425DFA" w:rsidR="00C8076B" w:rsidRPr="00C8076B" w:rsidRDefault="00266AB3" w:rsidP="00C550B4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Kontakt telefoniczny</w:t>
      </w:r>
      <w:r w:rsidR="00C8076B" w:rsidRPr="00C8076B">
        <w:rPr>
          <w:rFonts w:asciiTheme="majorHAnsi" w:hAnsiTheme="majorHAnsi" w:cstheme="majorHAnsi"/>
        </w:rPr>
        <w:t xml:space="preserve"> </w:t>
      </w:r>
    </w:p>
    <w:p w14:paraId="75026A99" w14:textId="4C85788D" w:rsidR="00C8076B" w:rsidRPr="00C8076B" w:rsidRDefault="00C8076B" w:rsidP="00C550B4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Korespondencj</w:t>
      </w:r>
      <w:r w:rsidR="008D7F16" w:rsidRPr="00C550B4">
        <w:rPr>
          <w:rFonts w:asciiTheme="majorHAnsi" w:hAnsiTheme="majorHAnsi" w:cstheme="majorHAnsi"/>
        </w:rPr>
        <w:t>a</w:t>
      </w:r>
      <w:r w:rsidRPr="00C8076B">
        <w:rPr>
          <w:rFonts w:asciiTheme="majorHAnsi" w:hAnsiTheme="majorHAnsi" w:cstheme="majorHAnsi"/>
        </w:rPr>
        <w:t xml:space="preserve"> pocztow</w:t>
      </w:r>
      <w:r w:rsidR="008D7F16" w:rsidRPr="00C550B4">
        <w:rPr>
          <w:rFonts w:asciiTheme="majorHAnsi" w:hAnsiTheme="majorHAnsi" w:cstheme="majorHAnsi"/>
        </w:rPr>
        <w:t>a</w:t>
      </w:r>
      <w:r w:rsidRPr="00C8076B">
        <w:rPr>
          <w:rFonts w:asciiTheme="majorHAnsi" w:hAnsiTheme="majorHAnsi" w:cstheme="majorHAnsi"/>
        </w:rPr>
        <w:t xml:space="preserve"> </w:t>
      </w:r>
    </w:p>
    <w:p w14:paraId="12F27056" w14:textId="181EDFCD" w:rsidR="00C8076B" w:rsidRPr="00C550B4" w:rsidRDefault="00C8076B" w:rsidP="00C550B4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Korespondencj</w:t>
      </w:r>
      <w:r w:rsidR="008D7F16" w:rsidRPr="00C550B4">
        <w:rPr>
          <w:rFonts w:asciiTheme="majorHAnsi" w:hAnsiTheme="majorHAnsi" w:cstheme="majorHAnsi"/>
        </w:rPr>
        <w:t>a</w:t>
      </w:r>
      <w:r w:rsidRPr="00C550B4">
        <w:rPr>
          <w:rFonts w:asciiTheme="majorHAnsi" w:hAnsiTheme="majorHAnsi" w:cstheme="majorHAnsi"/>
        </w:rPr>
        <w:t xml:space="preserve"> elektroniczn</w:t>
      </w:r>
      <w:r w:rsidR="008D7F16" w:rsidRPr="00C550B4">
        <w:rPr>
          <w:rFonts w:asciiTheme="majorHAnsi" w:hAnsiTheme="majorHAnsi" w:cstheme="majorHAnsi"/>
        </w:rPr>
        <w:t>a</w:t>
      </w:r>
      <w:r w:rsidRPr="00C8076B">
        <w:rPr>
          <w:rFonts w:asciiTheme="majorHAnsi" w:hAnsiTheme="majorHAnsi" w:cstheme="majorHAnsi"/>
        </w:rPr>
        <w:t xml:space="preserve"> </w:t>
      </w:r>
      <w:r w:rsidRPr="00C550B4">
        <w:rPr>
          <w:rFonts w:asciiTheme="majorHAnsi" w:hAnsiTheme="majorHAnsi" w:cstheme="majorHAnsi"/>
        </w:rPr>
        <w:t>(</w:t>
      </w:r>
      <w:r w:rsidRPr="00C8076B">
        <w:rPr>
          <w:rFonts w:asciiTheme="majorHAnsi" w:hAnsiTheme="majorHAnsi" w:cstheme="majorHAnsi"/>
        </w:rPr>
        <w:t>e</w:t>
      </w:r>
      <w:r w:rsidRPr="00C550B4">
        <w:rPr>
          <w:rFonts w:asciiTheme="majorHAnsi" w:hAnsiTheme="majorHAnsi" w:cstheme="majorHAnsi"/>
        </w:rPr>
        <w:t>-</w:t>
      </w:r>
      <w:r w:rsidRPr="00C8076B">
        <w:rPr>
          <w:rFonts w:asciiTheme="majorHAnsi" w:hAnsiTheme="majorHAnsi" w:cstheme="majorHAnsi"/>
        </w:rPr>
        <w:t>mail</w:t>
      </w:r>
      <w:r w:rsidRPr="00C550B4">
        <w:rPr>
          <w:rFonts w:asciiTheme="majorHAnsi" w:hAnsiTheme="majorHAnsi" w:cstheme="majorHAnsi"/>
        </w:rPr>
        <w:t>)</w:t>
      </w:r>
      <w:r w:rsidRPr="00C8076B">
        <w:rPr>
          <w:rFonts w:asciiTheme="majorHAnsi" w:hAnsiTheme="majorHAnsi" w:cstheme="majorHAnsi"/>
        </w:rPr>
        <w:t xml:space="preserve"> </w:t>
      </w:r>
    </w:p>
    <w:p w14:paraId="13A45416" w14:textId="28354442" w:rsidR="003C0586" w:rsidRPr="00C550B4" w:rsidRDefault="003C0586" w:rsidP="00C550B4">
      <w:pPr>
        <w:numPr>
          <w:ilvl w:val="0"/>
          <w:numId w:val="2"/>
        </w:numPr>
        <w:spacing w:after="0" w:line="360" w:lineRule="auto"/>
        <w:rPr>
          <w:rFonts w:asciiTheme="majorHAnsi" w:hAnsiTheme="majorHAnsi" w:cstheme="majorHAnsi"/>
        </w:rPr>
      </w:pPr>
      <w:r w:rsidRPr="00C550B4">
        <w:rPr>
          <w:rFonts w:asciiTheme="majorHAnsi" w:hAnsiTheme="majorHAnsi" w:cstheme="majorHAnsi"/>
        </w:rPr>
        <w:t>Odbiór osobisty</w:t>
      </w:r>
    </w:p>
    <w:p w14:paraId="03B143AE" w14:textId="427E1C30" w:rsidR="00C8076B" w:rsidRPr="00C550B4" w:rsidRDefault="00C8076B" w:rsidP="00C550B4">
      <w:pPr>
        <w:spacing w:after="0" w:line="360" w:lineRule="auto"/>
        <w:rPr>
          <w:rFonts w:asciiTheme="majorHAnsi" w:hAnsiTheme="majorHAnsi" w:cstheme="majorHAnsi"/>
        </w:rPr>
      </w:pPr>
    </w:p>
    <w:p w14:paraId="0F548FF4" w14:textId="77777777" w:rsidR="007B2E3F" w:rsidRPr="00C550B4" w:rsidRDefault="007B2E3F" w:rsidP="00C550B4">
      <w:pPr>
        <w:spacing w:after="0" w:line="360" w:lineRule="auto"/>
        <w:rPr>
          <w:rFonts w:asciiTheme="majorHAnsi" w:hAnsiTheme="majorHAnsi" w:cstheme="majorHAnsi"/>
        </w:rPr>
      </w:pPr>
    </w:p>
    <w:p w14:paraId="4B073BAA" w14:textId="6BD85B3E" w:rsidR="00BC6D7E" w:rsidRPr="00C550B4" w:rsidRDefault="00BC6D7E" w:rsidP="00C550B4">
      <w:pPr>
        <w:spacing w:after="0" w:line="360" w:lineRule="auto"/>
        <w:rPr>
          <w:rFonts w:asciiTheme="majorHAnsi" w:hAnsiTheme="majorHAnsi" w:cstheme="majorHAnsi"/>
        </w:rPr>
      </w:pPr>
    </w:p>
    <w:p w14:paraId="12ECF769" w14:textId="2EB562FC" w:rsidR="00CB0FE5" w:rsidRPr="00C550B4" w:rsidRDefault="00CB0FE5" w:rsidP="00C550B4">
      <w:pPr>
        <w:spacing w:after="0" w:line="360" w:lineRule="auto"/>
        <w:ind w:left="5664"/>
        <w:rPr>
          <w:rFonts w:asciiTheme="majorHAnsi" w:eastAsia="Times New Roman" w:hAnsiTheme="majorHAnsi" w:cstheme="majorHAnsi"/>
          <w:lang w:eastAsia="pl-PL"/>
        </w:rPr>
      </w:pPr>
      <w:bookmarkStart w:id="2" w:name="_Hlk72132299"/>
      <w:r w:rsidRPr="00C550B4">
        <w:rPr>
          <w:rFonts w:asciiTheme="majorHAnsi" w:eastAsia="Times New Roman" w:hAnsiTheme="majorHAnsi" w:cstheme="majorHAnsi"/>
          <w:lang w:eastAsia="pl-PL"/>
        </w:rPr>
        <w:t>.............................................</w:t>
      </w:r>
      <w:r w:rsidR="00266AB3">
        <w:rPr>
          <w:rFonts w:asciiTheme="majorHAnsi" w:eastAsia="Times New Roman" w:hAnsiTheme="majorHAnsi" w:cstheme="majorHAnsi"/>
          <w:lang w:eastAsia="pl-PL"/>
        </w:rPr>
        <w:t>...</w:t>
      </w:r>
    </w:p>
    <w:p w14:paraId="27DC3530" w14:textId="1725FD2B" w:rsidR="00CB0FE5" w:rsidRPr="00266AB3" w:rsidRDefault="00266AB3" w:rsidP="00C550B4">
      <w:pPr>
        <w:spacing w:after="0" w:line="360" w:lineRule="auto"/>
        <w:ind w:left="5954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   </w:t>
      </w:r>
      <w:r w:rsidR="00CB0FE5" w:rsidRPr="00266AB3">
        <w:rPr>
          <w:rFonts w:asciiTheme="majorHAnsi" w:eastAsia="Times New Roman" w:hAnsiTheme="majorHAnsi" w:cstheme="majorHAnsi"/>
          <w:sz w:val="18"/>
          <w:szCs w:val="18"/>
          <w:lang w:eastAsia="pl-PL"/>
        </w:rPr>
        <w:t>(podpis wnioskodawcy)</w:t>
      </w:r>
      <w:bookmarkEnd w:id="2"/>
    </w:p>
    <w:p w14:paraId="3B1CD56B" w14:textId="6874F839" w:rsidR="007B01D9" w:rsidRDefault="007B01D9" w:rsidP="00C550B4">
      <w:pPr>
        <w:spacing w:after="0" w:line="360" w:lineRule="auto"/>
        <w:rPr>
          <w:rFonts w:asciiTheme="majorHAnsi" w:hAnsiTheme="majorHAnsi" w:cstheme="majorHAnsi"/>
        </w:rPr>
      </w:pPr>
    </w:p>
    <w:p w14:paraId="4886F66E" w14:textId="7CA8AF00" w:rsidR="004311D0" w:rsidRDefault="004311D0" w:rsidP="00C550B4">
      <w:pPr>
        <w:spacing w:after="0" w:line="360" w:lineRule="auto"/>
        <w:rPr>
          <w:rFonts w:asciiTheme="majorHAnsi" w:hAnsiTheme="majorHAnsi" w:cstheme="majorHAnsi"/>
        </w:rPr>
      </w:pPr>
    </w:p>
    <w:p w14:paraId="6E4E996B" w14:textId="586098FA" w:rsidR="004311D0" w:rsidRDefault="004311D0" w:rsidP="00C550B4">
      <w:pPr>
        <w:spacing w:after="0" w:line="360" w:lineRule="auto"/>
        <w:rPr>
          <w:rFonts w:asciiTheme="majorHAnsi" w:hAnsiTheme="majorHAnsi" w:cstheme="majorHAnsi"/>
        </w:rPr>
      </w:pPr>
    </w:p>
    <w:p w14:paraId="0CD99972" w14:textId="12E0701A" w:rsidR="004311D0" w:rsidRDefault="004311D0" w:rsidP="00C550B4">
      <w:pPr>
        <w:spacing w:after="0" w:line="360" w:lineRule="auto"/>
        <w:rPr>
          <w:rFonts w:asciiTheme="majorHAnsi" w:hAnsiTheme="majorHAnsi" w:cstheme="majorHAnsi"/>
        </w:rPr>
      </w:pPr>
    </w:p>
    <w:p w14:paraId="47394613" w14:textId="77777777" w:rsidR="004311D0" w:rsidRDefault="004311D0" w:rsidP="00C550B4">
      <w:pPr>
        <w:spacing w:after="0" w:line="360" w:lineRule="auto"/>
        <w:rPr>
          <w:rFonts w:asciiTheme="majorHAnsi" w:hAnsiTheme="majorHAnsi" w:cstheme="majorHAnsi"/>
        </w:rPr>
      </w:pPr>
    </w:p>
    <w:p w14:paraId="55D4F808" w14:textId="77777777" w:rsidR="00024731" w:rsidRDefault="00024731" w:rsidP="00A860C5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2DE45358" w14:textId="0E37144B" w:rsidR="00024731" w:rsidRDefault="00024731" w:rsidP="00A860C5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7212298E" w14:textId="77777777" w:rsidR="00266AB3" w:rsidRDefault="00266AB3" w:rsidP="00A860C5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12FD619A" w14:textId="77777777" w:rsidR="00266AB3" w:rsidRDefault="00266AB3" w:rsidP="00A860C5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65920C02" w14:textId="1DAFFEDF" w:rsidR="00024731" w:rsidRPr="00266AB3" w:rsidRDefault="00266AB3" w:rsidP="00266AB3">
      <w:pPr>
        <w:spacing w:after="0" w:line="360" w:lineRule="auto"/>
        <w:rPr>
          <w:rFonts w:asciiTheme="majorHAnsi" w:hAnsiTheme="majorHAnsi" w:cstheme="majorHAnsi"/>
          <w:sz w:val="18"/>
          <w:szCs w:val="18"/>
        </w:rPr>
      </w:pPr>
      <w:r w:rsidRPr="00266AB3">
        <w:rPr>
          <w:rFonts w:asciiTheme="majorHAnsi" w:hAnsiTheme="majorHAnsi" w:cstheme="majorHAnsi"/>
          <w:sz w:val="18"/>
          <w:szCs w:val="18"/>
        </w:rPr>
        <w:t xml:space="preserve">* właściwe podkreślić </w:t>
      </w:r>
    </w:p>
    <w:p w14:paraId="7BEC7E99" w14:textId="2EE3A40F" w:rsidR="00825830" w:rsidRPr="00CF1097" w:rsidRDefault="00B67293" w:rsidP="00A860C5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 w:rsidRPr="00CF1097">
        <w:rPr>
          <w:rFonts w:asciiTheme="majorHAnsi" w:hAnsiTheme="majorHAnsi" w:cstheme="majorHAnsi"/>
          <w:b/>
          <w:bCs/>
          <w:sz w:val="21"/>
          <w:szCs w:val="21"/>
        </w:rPr>
        <w:lastRenderedPageBreak/>
        <w:t>Klauzula informacyjna o przetwarzaniu danych osobowych</w:t>
      </w:r>
    </w:p>
    <w:p w14:paraId="45E7D242" w14:textId="63968772" w:rsidR="006570B4" w:rsidRPr="00CF1097" w:rsidRDefault="006570B4" w:rsidP="006570B4">
      <w:pPr>
        <w:spacing w:after="0" w:line="360" w:lineRule="auto"/>
        <w:ind w:firstLine="708"/>
        <w:rPr>
          <w:rFonts w:asciiTheme="majorHAnsi" w:hAnsiTheme="majorHAnsi" w:cstheme="majorHAnsi"/>
          <w:sz w:val="21"/>
          <w:szCs w:val="21"/>
        </w:rPr>
      </w:pPr>
      <w:r w:rsidRPr="00CF1097">
        <w:rPr>
          <w:rFonts w:asciiTheme="majorHAnsi" w:hAnsiTheme="majorHAnsi" w:cstheme="majorHAnsi"/>
          <w:sz w:val="21"/>
          <w:szCs w:val="21"/>
        </w:rPr>
        <w:t>Zgodnie z art. 13 i 14 rozporządzenia Parlamentu Europejskiego i Rady (UE) 2016/679 z 27 kwietnia 2016 r. w sprawie ochrony osób fizycznych w związku z przetwarzaniem danych osobowych i w sprawie swobodnego przepływu takich danych oraz uchylenia dyrektywy 95/46/WE (RODO), informujemy,</w:t>
      </w:r>
      <w:r w:rsidR="00266AB3">
        <w:rPr>
          <w:rFonts w:asciiTheme="majorHAnsi" w:hAnsiTheme="majorHAnsi" w:cstheme="majorHAnsi"/>
          <w:sz w:val="21"/>
          <w:szCs w:val="21"/>
        </w:rPr>
        <w:t xml:space="preserve"> </w:t>
      </w:r>
      <w:r w:rsidRPr="00CF1097">
        <w:rPr>
          <w:rFonts w:asciiTheme="majorHAnsi" w:hAnsiTheme="majorHAnsi" w:cstheme="majorHAnsi"/>
          <w:sz w:val="21"/>
          <w:szCs w:val="21"/>
        </w:rPr>
        <w:t xml:space="preserve">iż: Administratorem Pani/Pana danych osobowych jest </w:t>
      </w:r>
      <w:r w:rsidR="00572BEC">
        <w:rPr>
          <w:rFonts w:asciiTheme="majorHAnsi" w:hAnsiTheme="majorHAnsi" w:cstheme="majorHAnsi"/>
          <w:sz w:val="21"/>
          <w:szCs w:val="21"/>
        </w:rPr>
        <w:t xml:space="preserve">Dyrektor </w:t>
      </w:r>
      <w:r w:rsidR="00572BEC">
        <w:rPr>
          <w:rFonts w:asciiTheme="majorHAnsi" w:hAnsiTheme="majorHAnsi" w:cstheme="majorHAnsi"/>
        </w:rPr>
        <w:t>Powiatowej Stacji Sanitarno-Epidemiologicznej</w:t>
      </w:r>
      <w:r w:rsidR="00572BEC">
        <w:rPr>
          <w:rFonts w:asciiTheme="majorHAnsi" w:hAnsiTheme="majorHAnsi" w:cstheme="majorHAnsi"/>
        </w:rPr>
        <w:t xml:space="preserve"> w Nidzicy, ul. Żeromskiego 8, tel. 896252081</w:t>
      </w:r>
      <w:r w:rsidRPr="00CF1097">
        <w:rPr>
          <w:rFonts w:asciiTheme="majorHAnsi" w:hAnsiTheme="majorHAnsi" w:cstheme="majorHAnsi"/>
          <w:sz w:val="21"/>
          <w:szCs w:val="21"/>
        </w:rPr>
        <w:t>.</w:t>
      </w:r>
    </w:p>
    <w:p w14:paraId="60A79189" w14:textId="1DB7FB86" w:rsidR="00B331FE" w:rsidRPr="00CF1097" w:rsidRDefault="006570B4" w:rsidP="006570B4">
      <w:pPr>
        <w:spacing w:after="0" w:line="360" w:lineRule="auto"/>
        <w:ind w:firstLine="708"/>
        <w:rPr>
          <w:rFonts w:asciiTheme="majorHAnsi" w:hAnsiTheme="majorHAnsi" w:cstheme="majorHAnsi"/>
          <w:sz w:val="21"/>
          <w:szCs w:val="21"/>
        </w:rPr>
      </w:pPr>
      <w:r w:rsidRPr="00CF1097">
        <w:rPr>
          <w:rFonts w:asciiTheme="majorHAnsi" w:hAnsiTheme="majorHAnsi" w:cstheme="majorHAnsi"/>
          <w:sz w:val="21"/>
          <w:szCs w:val="21"/>
        </w:rPr>
        <w:t xml:space="preserve">Przetwarzanie Pani/Pana danych osobowych będzie się odbywać na podstawie art. 6 i 7 RODO </w:t>
      </w:r>
      <w:r w:rsidR="00F85E51">
        <w:rPr>
          <w:rFonts w:asciiTheme="majorHAnsi" w:hAnsiTheme="majorHAnsi" w:cstheme="majorHAnsi"/>
          <w:sz w:val="21"/>
          <w:szCs w:val="21"/>
        </w:rPr>
        <w:br/>
      </w:r>
      <w:r w:rsidRPr="00CF1097">
        <w:rPr>
          <w:rFonts w:asciiTheme="majorHAnsi" w:hAnsiTheme="majorHAnsi" w:cstheme="majorHAnsi"/>
          <w:sz w:val="21"/>
          <w:szCs w:val="21"/>
        </w:rPr>
        <w:t>i w celu realizacji zadań Ministra Sprawiedliwości.</w:t>
      </w:r>
      <w:r w:rsidRPr="00CF1097">
        <w:rPr>
          <w:rFonts w:asciiTheme="majorHAnsi" w:hAnsiTheme="majorHAnsi" w:cstheme="majorHAnsi"/>
          <w:sz w:val="21"/>
          <w:szCs w:val="21"/>
        </w:rPr>
        <w:br/>
        <w:t>          Administrator powołuje się na prawnie uzasadniony interes, którym jest art. 6 ust 1 lit. e RODO.</w:t>
      </w:r>
    </w:p>
    <w:p w14:paraId="4033C7E3" w14:textId="18B7DD0A" w:rsidR="006570B4" w:rsidRPr="00CF1097" w:rsidRDefault="006570B4" w:rsidP="006570B4">
      <w:pPr>
        <w:spacing w:after="0" w:line="360" w:lineRule="auto"/>
        <w:ind w:firstLine="708"/>
        <w:rPr>
          <w:rFonts w:asciiTheme="majorHAnsi" w:hAnsiTheme="majorHAnsi" w:cstheme="majorHAnsi"/>
          <w:sz w:val="21"/>
          <w:szCs w:val="21"/>
        </w:rPr>
      </w:pPr>
      <w:r w:rsidRPr="00CF1097">
        <w:rPr>
          <w:rFonts w:asciiTheme="majorHAnsi" w:hAnsiTheme="majorHAnsi" w:cstheme="majorHAnsi"/>
          <w:sz w:val="21"/>
          <w:szCs w:val="21"/>
        </w:rPr>
        <w:t>Przetwarzanie danych jest niezbędne do wykonania zadań realizowanych w interesie publicznym lub w ramach sprawowania władzy publicznej powierzonej administratorowi.</w:t>
      </w:r>
    </w:p>
    <w:p w14:paraId="0C8196C3" w14:textId="0CCFF999" w:rsidR="006570B4" w:rsidRPr="00CF1097" w:rsidRDefault="006570B4" w:rsidP="006570B4">
      <w:pPr>
        <w:spacing w:after="0" w:line="360" w:lineRule="auto"/>
        <w:ind w:firstLine="708"/>
        <w:rPr>
          <w:rFonts w:asciiTheme="majorHAnsi" w:hAnsiTheme="majorHAnsi" w:cstheme="majorHAnsi"/>
          <w:sz w:val="21"/>
          <w:szCs w:val="21"/>
        </w:rPr>
      </w:pPr>
      <w:r w:rsidRPr="00CF1097">
        <w:rPr>
          <w:rFonts w:asciiTheme="majorHAnsi" w:hAnsiTheme="majorHAnsi" w:cstheme="majorHAnsi"/>
          <w:sz w:val="21"/>
          <w:szCs w:val="21"/>
        </w:rPr>
        <w:t xml:space="preserve">Sposoby kontaktu z inspektorem ochrony danych w </w:t>
      </w:r>
      <w:r w:rsidR="006E74D9">
        <w:rPr>
          <w:rFonts w:asciiTheme="majorHAnsi" w:hAnsiTheme="majorHAnsi" w:cstheme="majorHAnsi"/>
        </w:rPr>
        <w:t>Powiatowej Stacji Sanitarno-Epidemiologicznej</w:t>
      </w:r>
      <w:r w:rsidRPr="00CF1097">
        <w:rPr>
          <w:rFonts w:asciiTheme="majorHAnsi" w:hAnsiTheme="majorHAnsi" w:cstheme="majorHAnsi"/>
          <w:sz w:val="21"/>
          <w:szCs w:val="21"/>
        </w:rPr>
        <w:t xml:space="preserve">: Inspektor ochrony danych, </w:t>
      </w:r>
      <w:r w:rsidR="00572BEC">
        <w:rPr>
          <w:rFonts w:asciiTheme="majorHAnsi" w:hAnsiTheme="majorHAnsi" w:cstheme="majorHAnsi"/>
          <w:sz w:val="21"/>
          <w:szCs w:val="21"/>
        </w:rPr>
        <w:t>Ul. Żeromskiego 8</w:t>
      </w:r>
      <w:r w:rsidRPr="00CF1097">
        <w:rPr>
          <w:rFonts w:asciiTheme="majorHAnsi" w:hAnsiTheme="majorHAnsi" w:cstheme="majorHAnsi"/>
          <w:sz w:val="21"/>
          <w:szCs w:val="21"/>
        </w:rPr>
        <w:t xml:space="preserve">, kod pocztowy </w:t>
      </w:r>
      <w:r w:rsidR="00572BEC">
        <w:rPr>
          <w:rFonts w:asciiTheme="majorHAnsi" w:hAnsiTheme="majorHAnsi" w:cstheme="majorHAnsi"/>
          <w:sz w:val="21"/>
          <w:szCs w:val="21"/>
        </w:rPr>
        <w:t>13-100 Nidzica</w:t>
      </w:r>
      <w:r w:rsidRPr="00CF1097">
        <w:rPr>
          <w:rFonts w:asciiTheme="majorHAnsi" w:hAnsiTheme="majorHAnsi" w:cstheme="majorHAnsi"/>
          <w:sz w:val="21"/>
          <w:szCs w:val="21"/>
        </w:rPr>
        <w:t xml:space="preserve">, adres e-mail: </w:t>
      </w:r>
      <w:r w:rsidR="00572BEC">
        <w:rPr>
          <w:rFonts w:asciiTheme="majorHAnsi" w:hAnsiTheme="majorHAnsi" w:cstheme="majorHAnsi"/>
          <w:sz w:val="21"/>
          <w:szCs w:val="21"/>
        </w:rPr>
        <w:t>psse.nidzica@pis.gov.pl</w:t>
      </w:r>
      <w:r w:rsidRPr="00CF1097">
        <w:rPr>
          <w:rFonts w:asciiTheme="majorHAnsi" w:hAnsiTheme="majorHAnsi" w:cstheme="majorHAnsi"/>
          <w:sz w:val="21"/>
          <w:szCs w:val="21"/>
        </w:rPr>
        <w:t xml:space="preserve">. </w:t>
      </w:r>
      <w:r w:rsidR="00960683" w:rsidRPr="00CF1097">
        <w:rPr>
          <w:rFonts w:asciiTheme="majorHAnsi" w:hAnsiTheme="majorHAnsi" w:cstheme="majorHAnsi"/>
          <w:sz w:val="21"/>
          <w:szCs w:val="21"/>
        </w:rPr>
        <w:br/>
      </w:r>
      <w:r w:rsidRPr="00CF1097">
        <w:rPr>
          <w:rFonts w:asciiTheme="majorHAnsi" w:hAnsiTheme="majorHAnsi" w:cstheme="majorHAnsi"/>
          <w:sz w:val="21"/>
          <w:szCs w:val="21"/>
        </w:rPr>
        <w:t>Z inspektorem ochrony danych można kontaktować się we wszystkich sprawach dotyczących przetwarzania danych osobowych oraz korzystania z praw związanych z przetwarzaniem danych.</w:t>
      </w:r>
      <w:r w:rsidRPr="00CF1097">
        <w:rPr>
          <w:rFonts w:asciiTheme="majorHAnsi" w:hAnsiTheme="majorHAnsi" w:cstheme="majorHAnsi"/>
          <w:sz w:val="21"/>
          <w:szCs w:val="21"/>
        </w:rPr>
        <w:br/>
        <w:t xml:space="preserve">          Pani/Pana dane osobowe będą przechowywane przez okresy wynikające z przepisów prawa oraz będą archiwizowane zgodnie z regulacjami obowiązującymi w </w:t>
      </w:r>
      <w:r w:rsidR="00572BEC">
        <w:rPr>
          <w:rFonts w:asciiTheme="majorHAnsi" w:hAnsiTheme="majorHAnsi" w:cstheme="majorHAnsi"/>
        </w:rPr>
        <w:t>Powiatowej Stacji Sanitarno-Epidemiologicznej</w:t>
      </w:r>
      <w:r w:rsidRPr="00CF1097">
        <w:rPr>
          <w:rFonts w:asciiTheme="majorHAnsi" w:hAnsiTheme="majorHAnsi" w:cstheme="majorHAnsi"/>
          <w:sz w:val="21"/>
          <w:szCs w:val="21"/>
        </w:rPr>
        <w:t>.</w:t>
      </w:r>
      <w:r w:rsidRPr="00CF1097">
        <w:rPr>
          <w:rFonts w:asciiTheme="majorHAnsi" w:hAnsiTheme="majorHAnsi" w:cstheme="majorHAnsi"/>
          <w:sz w:val="21"/>
          <w:szCs w:val="21"/>
        </w:rPr>
        <w:br/>
        <w:t>          W przypadku gdy przepisy szczególne nie stanowią inaczej posiada Pani/Pan prawo dostępu do treści swoich danych osobowych i prawo do ich sprostowania. Przetwarzanie Pani/Pana danych może zostać ograniczone, z wyjątkiem ważnych względów interesu publicznego RP lub Unii Europejskiej. W przypadku przetwarzania danych osobowych na podstawie art. 7 RODO ma Pani/Pan prawo w dowolnym momencie wycofać zgodę. Wycofanie zgody nie wpływa na zgodność z prawem przetwarzania, którego dokonano na podstawie zgody przed jej wycofaniem.</w:t>
      </w:r>
    </w:p>
    <w:p w14:paraId="01558023" w14:textId="342E8826" w:rsidR="006570B4" w:rsidRPr="00CF1097" w:rsidRDefault="006570B4" w:rsidP="006570B4">
      <w:pPr>
        <w:spacing w:after="0" w:line="360" w:lineRule="auto"/>
        <w:ind w:firstLine="708"/>
        <w:rPr>
          <w:rFonts w:asciiTheme="majorHAnsi" w:hAnsiTheme="majorHAnsi" w:cstheme="majorHAnsi"/>
          <w:sz w:val="21"/>
          <w:szCs w:val="21"/>
        </w:rPr>
      </w:pPr>
      <w:r w:rsidRPr="00CF1097">
        <w:rPr>
          <w:rFonts w:asciiTheme="majorHAnsi" w:hAnsiTheme="majorHAnsi" w:cstheme="majorHAnsi"/>
          <w:sz w:val="21"/>
          <w:szCs w:val="21"/>
        </w:rPr>
        <w:t xml:space="preserve">Pani/Pana dane osobowe mogą być przekazywane do państw trzecich i organizacji międzynarodowych jedynie na podstawie przepisów prawa krajowego, umów międzynarodowych </w:t>
      </w:r>
      <w:r w:rsidR="00960683" w:rsidRPr="00CF1097">
        <w:rPr>
          <w:rFonts w:asciiTheme="majorHAnsi" w:hAnsiTheme="majorHAnsi" w:cstheme="majorHAnsi"/>
          <w:sz w:val="21"/>
          <w:szCs w:val="21"/>
        </w:rPr>
        <w:br/>
      </w:r>
      <w:r w:rsidRPr="00CF1097">
        <w:rPr>
          <w:rFonts w:asciiTheme="majorHAnsi" w:hAnsiTheme="majorHAnsi" w:cstheme="majorHAnsi"/>
          <w:sz w:val="21"/>
          <w:szCs w:val="21"/>
        </w:rPr>
        <w:t>i obowiązujących konwencji. Przysługuje Pani/Panu prawo wniesienia skargi do organu nadzorczego, jeśli Pani/Pana zdaniem, przetwarzanie Pani/Pana danych osobowych narusza przepisy unijnego rozporządzenia RODO: Biuro Prezesa Urzędu Ochrony Danych Osobowych, Ul. Stawki 2, 00-193 Warszawa.</w:t>
      </w:r>
      <w:r w:rsidRPr="00CF1097">
        <w:rPr>
          <w:rFonts w:asciiTheme="majorHAnsi" w:hAnsiTheme="majorHAnsi" w:cstheme="majorHAnsi"/>
          <w:sz w:val="21"/>
          <w:szCs w:val="21"/>
        </w:rPr>
        <w:br/>
        <w:t>         Informujemy, iż Pani/Pana dane osobowe są przekazywane innym odbiorcom wyłącznie na podstawie przepisów prawa, bądź stosownie do wyrażonej przez Panią/Pana zgody.</w:t>
      </w:r>
      <w:r w:rsidRPr="00CF1097">
        <w:rPr>
          <w:rFonts w:asciiTheme="majorHAnsi" w:hAnsiTheme="majorHAnsi" w:cstheme="majorHAnsi"/>
          <w:sz w:val="21"/>
          <w:szCs w:val="21"/>
        </w:rPr>
        <w:br/>
        <w:t>         W związku z funkcjonowaniem systemów teleinformatycznych w resorcie sprawiedliwości niektóre przetwarzane przez Administratora Pani/Pana dane osobowe są przetwarzane w sposób zautomatyzowany. </w:t>
      </w:r>
    </w:p>
    <w:p w14:paraId="44E8F4B4" w14:textId="0640F4B8" w:rsidR="00266AB3" w:rsidRDefault="006570B4" w:rsidP="00266AB3">
      <w:pPr>
        <w:spacing w:after="0" w:line="360" w:lineRule="auto"/>
        <w:ind w:firstLine="708"/>
        <w:rPr>
          <w:rFonts w:asciiTheme="majorHAnsi" w:hAnsiTheme="majorHAnsi" w:cstheme="majorHAnsi"/>
          <w:sz w:val="21"/>
          <w:szCs w:val="21"/>
        </w:rPr>
      </w:pPr>
      <w:r w:rsidRPr="00CF1097">
        <w:rPr>
          <w:rFonts w:asciiTheme="majorHAnsi" w:hAnsiTheme="majorHAnsi" w:cstheme="majorHAnsi"/>
          <w:sz w:val="21"/>
          <w:szCs w:val="21"/>
        </w:rPr>
        <w:t>Pani/Pana dane osobowe nie będą profilowane.</w:t>
      </w:r>
    </w:p>
    <w:sectPr w:rsidR="00266AB3" w:rsidSect="004311D0">
      <w:pgSz w:w="11906" w:h="16838"/>
      <w:pgMar w:top="1701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6A5E7" w14:textId="77777777" w:rsidR="00EA59ED" w:rsidRDefault="00EA59ED" w:rsidP="008B5D31">
      <w:pPr>
        <w:spacing w:after="0" w:line="240" w:lineRule="auto"/>
      </w:pPr>
      <w:r>
        <w:separator/>
      </w:r>
    </w:p>
  </w:endnote>
  <w:endnote w:type="continuationSeparator" w:id="0">
    <w:p w14:paraId="57216ACC" w14:textId="77777777" w:rsidR="00EA59ED" w:rsidRDefault="00EA59ED" w:rsidP="008B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BCEB5" w14:textId="77777777" w:rsidR="00EA59ED" w:rsidRDefault="00EA59ED" w:rsidP="008B5D31">
      <w:pPr>
        <w:spacing w:after="0" w:line="240" w:lineRule="auto"/>
      </w:pPr>
      <w:r>
        <w:separator/>
      </w:r>
    </w:p>
  </w:footnote>
  <w:footnote w:type="continuationSeparator" w:id="0">
    <w:p w14:paraId="4842F86F" w14:textId="77777777" w:rsidR="00EA59ED" w:rsidRDefault="00EA59ED" w:rsidP="008B5D31">
      <w:pPr>
        <w:spacing w:after="0" w:line="240" w:lineRule="auto"/>
      </w:pPr>
      <w:r>
        <w:continuationSeparator/>
      </w:r>
    </w:p>
  </w:footnote>
  <w:footnote w:id="1">
    <w:p w14:paraId="22553720" w14:textId="3B6CF209" w:rsidR="008B5D31" w:rsidRDefault="008B5D31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024731">
        <w:rPr>
          <w:rFonts w:asciiTheme="majorHAnsi" w:hAnsiTheme="majorHAnsi" w:cstheme="majorHAnsi"/>
          <w:sz w:val="18"/>
          <w:szCs w:val="18"/>
        </w:rPr>
        <w:t>O</w:t>
      </w:r>
      <w:r w:rsidR="00CE6578" w:rsidRPr="00CE6578">
        <w:rPr>
          <w:rFonts w:asciiTheme="majorHAnsi" w:hAnsiTheme="majorHAnsi" w:cstheme="majorHAnsi"/>
          <w:sz w:val="18"/>
          <w:szCs w:val="18"/>
        </w:rPr>
        <w:t>sob</w:t>
      </w:r>
      <w:r w:rsidR="00CE6578">
        <w:rPr>
          <w:rFonts w:asciiTheme="majorHAnsi" w:hAnsiTheme="majorHAnsi" w:cstheme="majorHAnsi"/>
          <w:sz w:val="18"/>
          <w:szCs w:val="18"/>
        </w:rPr>
        <w:t>a</w:t>
      </w:r>
      <w:r w:rsidR="00CE6578" w:rsidRPr="00CE6578">
        <w:rPr>
          <w:rFonts w:asciiTheme="majorHAnsi" w:hAnsiTheme="majorHAnsi" w:cstheme="majorHAnsi"/>
          <w:sz w:val="18"/>
          <w:szCs w:val="18"/>
        </w:rPr>
        <w:t>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</w:t>
      </w:r>
      <w:r w:rsidR="00024731">
        <w:rPr>
          <w:rFonts w:asciiTheme="majorHAnsi" w:hAnsiTheme="majorHAnsi" w:cstheme="majorHAnsi"/>
          <w:sz w:val="18"/>
          <w:szCs w:val="18"/>
        </w:rPr>
        <w:t>.</w:t>
      </w:r>
    </w:p>
    <w:p w14:paraId="5D8E1FB8" w14:textId="77777777" w:rsidR="00024731" w:rsidRDefault="00024731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  <w:p w14:paraId="01F3F558" w14:textId="3063CC4F" w:rsidR="00024731" w:rsidRPr="00024731" w:rsidRDefault="00024731" w:rsidP="00024731">
      <w:pPr>
        <w:spacing w:after="0" w:line="360" w:lineRule="auto"/>
        <w:rPr>
          <w:rFonts w:asciiTheme="majorHAnsi" w:hAnsiTheme="majorHAnsi" w:cstheme="majorHAnsi"/>
        </w:rPr>
      </w:pPr>
      <w:r w:rsidRPr="00024731">
        <w:rPr>
          <w:rFonts w:asciiTheme="majorHAnsi" w:hAnsiTheme="majorHAnsi" w:cstheme="majorHAnsi"/>
          <w:sz w:val="18"/>
          <w:szCs w:val="18"/>
        </w:rPr>
        <w:t xml:space="preserve">* właściwe podkreślić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85"/>
    <w:rsid w:val="00024731"/>
    <w:rsid w:val="0006530C"/>
    <w:rsid w:val="00151B74"/>
    <w:rsid w:val="001A2FAE"/>
    <w:rsid w:val="00263B21"/>
    <w:rsid w:val="00266AB3"/>
    <w:rsid w:val="00275FC1"/>
    <w:rsid w:val="0029369B"/>
    <w:rsid w:val="002E3050"/>
    <w:rsid w:val="002E4212"/>
    <w:rsid w:val="00311AD1"/>
    <w:rsid w:val="00342CBD"/>
    <w:rsid w:val="003765EA"/>
    <w:rsid w:val="003C0586"/>
    <w:rsid w:val="003E4A56"/>
    <w:rsid w:val="003F627D"/>
    <w:rsid w:val="00420B11"/>
    <w:rsid w:val="004311D0"/>
    <w:rsid w:val="004470A2"/>
    <w:rsid w:val="004508EE"/>
    <w:rsid w:val="00462CA7"/>
    <w:rsid w:val="004C331D"/>
    <w:rsid w:val="004C4171"/>
    <w:rsid w:val="005212A1"/>
    <w:rsid w:val="00524991"/>
    <w:rsid w:val="005347F9"/>
    <w:rsid w:val="00572BEC"/>
    <w:rsid w:val="005803F7"/>
    <w:rsid w:val="005A4045"/>
    <w:rsid w:val="005A42EA"/>
    <w:rsid w:val="006570B4"/>
    <w:rsid w:val="00684853"/>
    <w:rsid w:val="006A5F4C"/>
    <w:rsid w:val="006E74D9"/>
    <w:rsid w:val="00734482"/>
    <w:rsid w:val="007802D1"/>
    <w:rsid w:val="007B01D9"/>
    <w:rsid w:val="007B2E3F"/>
    <w:rsid w:val="007C13D0"/>
    <w:rsid w:val="00825830"/>
    <w:rsid w:val="00846FC7"/>
    <w:rsid w:val="00856D2B"/>
    <w:rsid w:val="008936F8"/>
    <w:rsid w:val="008B5D31"/>
    <w:rsid w:val="008D7F16"/>
    <w:rsid w:val="009147CD"/>
    <w:rsid w:val="00960683"/>
    <w:rsid w:val="00974925"/>
    <w:rsid w:val="009E738C"/>
    <w:rsid w:val="00A17A63"/>
    <w:rsid w:val="00A4605F"/>
    <w:rsid w:val="00A7059E"/>
    <w:rsid w:val="00A860C5"/>
    <w:rsid w:val="00AE7072"/>
    <w:rsid w:val="00AF7EDA"/>
    <w:rsid w:val="00B07879"/>
    <w:rsid w:val="00B22E0D"/>
    <w:rsid w:val="00B331FE"/>
    <w:rsid w:val="00B67293"/>
    <w:rsid w:val="00B82F5E"/>
    <w:rsid w:val="00BC6D7E"/>
    <w:rsid w:val="00BE6085"/>
    <w:rsid w:val="00C1423F"/>
    <w:rsid w:val="00C23EAE"/>
    <w:rsid w:val="00C423F1"/>
    <w:rsid w:val="00C550B4"/>
    <w:rsid w:val="00C56BA2"/>
    <w:rsid w:val="00C8076B"/>
    <w:rsid w:val="00C86767"/>
    <w:rsid w:val="00CB0FE5"/>
    <w:rsid w:val="00CE6578"/>
    <w:rsid w:val="00CF1097"/>
    <w:rsid w:val="00CF1B44"/>
    <w:rsid w:val="00D40C80"/>
    <w:rsid w:val="00D474FE"/>
    <w:rsid w:val="00D95ECF"/>
    <w:rsid w:val="00DA61AF"/>
    <w:rsid w:val="00E648A2"/>
    <w:rsid w:val="00E927CD"/>
    <w:rsid w:val="00EA59ED"/>
    <w:rsid w:val="00EC16CB"/>
    <w:rsid w:val="00F366ED"/>
    <w:rsid w:val="00F85E51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D5909"/>
  <w15:chartTrackingRefBased/>
  <w15:docId w15:val="{E3912696-ABA5-4D50-95E6-0F3847AD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0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76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5D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5D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FC1"/>
  </w:style>
  <w:style w:type="paragraph" w:styleId="Stopka">
    <w:name w:val="footer"/>
    <w:basedOn w:val="Normalny"/>
    <w:link w:val="Stopka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85468-8DBD-408A-92D6-74D05496A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Grzegorz Misztal</cp:lastModifiedBy>
  <cp:revision>2</cp:revision>
  <cp:lastPrinted>2021-08-18T11:34:00Z</cp:lastPrinted>
  <dcterms:created xsi:type="dcterms:W3CDTF">2022-03-15T07:03:00Z</dcterms:created>
  <dcterms:modified xsi:type="dcterms:W3CDTF">2022-03-15T07:03:00Z</dcterms:modified>
</cp:coreProperties>
</file>