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7EF9" w14:textId="77777777" w:rsidR="00573984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  <w:r>
        <w:rPr>
          <w:rFonts w:ascii="Arial" w:eastAsia="Arial Unicode MS" w:hAnsi="Arial" w:cs="Arial"/>
          <w:i/>
          <w:iCs/>
          <w:lang w:eastAsia="pl-PL"/>
        </w:rPr>
        <w:t>Załącznik nr 1 do Zaproszenia do rozeznania rynku</w:t>
      </w:r>
    </w:p>
    <w:p w14:paraId="0F41E98E" w14:textId="77777777" w:rsidR="00573984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</w:p>
    <w:p w14:paraId="6EA9B0EB" w14:textId="77777777" w:rsidR="00573984" w:rsidRPr="00602CA0" w:rsidRDefault="00573984" w:rsidP="00573984">
      <w:pPr>
        <w:autoSpaceDE w:val="0"/>
        <w:autoSpaceDN w:val="0"/>
        <w:adjustRightInd w:val="0"/>
        <w:spacing w:after="0" w:line="259" w:lineRule="auto"/>
        <w:jc w:val="right"/>
        <w:rPr>
          <w:rFonts w:ascii="Arial" w:eastAsia="Arial Unicode MS" w:hAnsi="Arial" w:cs="Arial"/>
          <w:i/>
          <w:iCs/>
          <w:lang w:eastAsia="pl-PL"/>
        </w:rPr>
      </w:pPr>
    </w:p>
    <w:p w14:paraId="7EF51A62" w14:textId="77777777" w:rsidR="00573984" w:rsidRPr="004B7D0E" w:rsidRDefault="00573984" w:rsidP="00573984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b/>
          <w:bCs/>
          <w:sz w:val="28"/>
          <w:szCs w:val="28"/>
          <w:lang w:eastAsia="pl-PL"/>
        </w:rPr>
      </w:pPr>
      <w:r w:rsidRPr="004B7D0E">
        <w:rPr>
          <w:rFonts w:ascii="Arial" w:eastAsia="Arial Unicode MS" w:hAnsi="Arial" w:cs="Arial"/>
          <w:b/>
          <w:bCs/>
          <w:sz w:val="28"/>
          <w:szCs w:val="28"/>
          <w:lang w:eastAsia="pl-PL"/>
        </w:rPr>
        <w:t>Projektowane Postanowienia Umowy</w:t>
      </w:r>
    </w:p>
    <w:p w14:paraId="1C021AEA" w14:textId="77777777" w:rsidR="00573984" w:rsidRDefault="00573984" w:rsidP="0057398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04EF51EE" w14:textId="77777777" w:rsidR="00202CC8" w:rsidRDefault="00202CC8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6E5C161" w14:textId="6FA2E764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zawarta w dniu [•] w [•] pomiędzy:</w:t>
      </w:r>
    </w:p>
    <w:p w14:paraId="17235C73" w14:textId="77777777" w:rsidR="00E52C96" w:rsidRDefault="00E52C9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738688E" w14:textId="4A098D63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6F5A01">
        <w:rPr>
          <w:rFonts w:ascii="Arial" w:eastAsia="Arial Unicode MS" w:hAnsi="Arial" w:cs="Arial"/>
          <w:lang w:eastAsia="pl-PL"/>
        </w:rPr>
        <w:t>, adres do doręczeń: Aleje Ujazdowskie 11, 00-</w:t>
      </w:r>
      <w:r w:rsidR="005A5080">
        <w:rPr>
          <w:rFonts w:ascii="Arial" w:eastAsia="Arial Unicode MS" w:hAnsi="Arial" w:cs="Arial"/>
          <w:lang w:eastAsia="pl-PL"/>
        </w:rPr>
        <w:t>5</w:t>
      </w:r>
      <w:r w:rsidRPr="006F5A01">
        <w:rPr>
          <w:rFonts w:ascii="Arial" w:eastAsia="Arial Unicode MS" w:hAnsi="Arial" w:cs="Arial"/>
          <w:lang w:eastAsia="pl-PL"/>
        </w:rPr>
        <w:t>67 Warszawa</w:t>
      </w:r>
      <w:r w:rsidR="003130D5">
        <w:rPr>
          <w:rFonts w:ascii="Arial" w:eastAsia="Arial Unicode MS" w:hAnsi="Arial" w:cs="Arial"/>
          <w:lang w:eastAsia="pl-PL"/>
        </w:rPr>
        <w:t xml:space="preserve"> – działającym na rzecz Ministerstwa Sprawiedliwości,</w:t>
      </w:r>
      <w:r w:rsidRPr="006F5A01">
        <w:rPr>
          <w:rFonts w:ascii="Arial" w:eastAsia="Arial Unicode MS" w:hAnsi="Arial" w:cs="Arial"/>
          <w:lang w:eastAsia="pl-PL"/>
        </w:rPr>
        <w:t xml:space="preserve"> </w:t>
      </w:r>
      <w:r w:rsidRPr="006F5A01">
        <w:rPr>
          <w:rFonts w:ascii="Arial" w:eastAsia="Times New Roman" w:hAnsi="Arial" w:cs="Arial"/>
          <w:lang w:eastAsia="pl-PL"/>
        </w:rPr>
        <w:t>zwan</w:t>
      </w:r>
      <w:r w:rsidR="003130D5">
        <w:rPr>
          <w:rFonts w:ascii="Arial" w:eastAsia="Times New Roman" w:hAnsi="Arial" w:cs="Arial"/>
          <w:lang w:eastAsia="pl-PL"/>
        </w:rPr>
        <w:t>ego</w:t>
      </w:r>
      <w:r w:rsidRPr="006F5A01">
        <w:rPr>
          <w:rFonts w:ascii="Arial" w:eastAsia="Times New Roman" w:hAnsi="Arial" w:cs="Arial"/>
          <w:lang w:eastAsia="pl-PL"/>
        </w:rPr>
        <w:t xml:space="preserve"> dalej „</w:t>
      </w:r>
      <w:r w:rsidR="007B0438">
        <w:rPr>
          <w:rFonts w:ascii="Arial" w:eastAsia="Times New Roman" w:hAnsi="Arial" w:cs="Arial"/>
          <w:b/>
          <w:bCs/>
          <w:lang w:eastAsia="pl-PL"/>
        </w:rPr>
        <w:t>Zleceniodawcą</w:t>
      </w:r>
      <w:r w:rsidRPr="006F5A01">
        <w:rPr>
          <w:rFonts w:ascii="Arial" w:eastAsia="Times New Roman" w:hAnsi="Arial" w:cs="Arial"/>
          <w:lang w:eastAsia="pl-PL"/>
        </w:rPr>
        <w:t>”</w:t>
      </w:r>
      <w:r w:rsidR="003130D5">
        <w:rPr>
          <w:rFonts w:ascii="Arial" w:eastAsia="Times New Roman" w:hAnsi="Arial" w:cs="Arial"/>
          <w:lang w:eastAsia="pl-PL"/>
        </w:rPr>
        <w:t xml:space="preserve"> –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 w:rsidRPr="006F5A01">
        <w:rPr>
          <w:rFonts w:ascii="Arial" w:eastAsia="Arial Unicode MS" w:hAnsi="Arial" w:cs="Arial"/>
          <w:lang w:eastAsia="pl-PL"/>
        </w:rPr>
        <w:t>w imieniu którego działa:</w:t>
      </w:r>
    </w:p>
    <w:p w14:paraId="1A0FB98C" w14:textId="429E6E5C" w:rsidR="001657E6" w:rsidRPr="006F5A01" w:rsidRDefault="001657E6" w:rsidP="00E52C9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Zbigniew Wiśniewski – Dyrektor Departamentu Informatyzacji i Rejestrów Sądowych, na podstawie upoważnienia Ministra Sprawiedliwości nr MS/24/2020 z dnia 3 lutego 2020 r.,</w:t>
      </w:r>
    </w:p>
    <w:p w14:paraId="6626AF93" w14:textId="77777777" w:rsidR="00E52C96" w:rsidRDefault="00E52C9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84DFEE8" w14:textId="402BAA07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a</w:t>
      </w:r>
    </w:p>
    <w:p w14:paraId="7A04D152" w14:textId="77777777" w:rsidR="00E52C96" w:rsidRDefault="00E52C96" w:rsidP="00E52C96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338FC53" w14:textId="5DCDACB1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hAnsi="Arial" w:cs="Arial"/>
          <w:b/>
          <w:bCs/>
        </w:rPr>
        <w:t xml:space="preserve">, PESEL: </w:t>
      </w:r>
      <w:r w:rsidRPr="006F5A01">
        <w:rPr>
          <w:rFonts w:ascii="Arial" w:eastAsia="Arial Unicode MS" w:hAnsi="Arial" w:cs="Arial"/>
          <w:lang w:eastAsia="pl-PL"/>
        </w:rPr>
        <w:t xml:space="preserve">[•], </w:t>
      </w:r>
      <w:r w:rsidRPr="006F5A01">
        <w:rPr>
          <w:rFonts w:ascii="Arial" w:eastAsia="Times New Roman" w:hAnsi="Arial" w:cs="Arial"/>
          <w:lang w:eastAsia="pl-PL"/>
        </w:rPr>
        <w:t>zamieszkałą/</w:t>
      </w:r>
      <w:proofErr w:type="spellStart"/>
      <w:r w:rsidRPr="006F5A01">
        <w:rPr>
          <w:rFonts w:ascii="Arial" w:eastAsia="Times New Roman" w:hAnsi="Arial" w:cs="Arial"/>
          <w:lang w:eastAsia="pl-PL"/>
        </w:rPr>
        <w:t>ym</w:t>
      </w:r>
      <w:proofErr w:type="spellEnd"/>
      <w:r w:rsidRPr="006F5A01">
        <w:rPr>
          <w:rFonts w:ascii="Arial" w:eastAsia="Times New Roman" w:hAnsi="Arial" w:cs="Arial"/>
          <w:lang w:eastAsia="pl-PL"/>
        </w:rPr>
        <w:t xml:space="preserve"> w 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>, (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 xml:space="preserve">) </w:t>
      </w:r>
      <w:r w:rsidRPr="006F5A01">
        <w:rPr>
          <w:rFonts w:ascii="Arial" w:eastAsia="Arial Unicode MS" w:hAnsi="Arial" w:cs="Arial"/>
          <w:lang w:eastAsia="pl-PL"/>
        </w:rPr>
        <w:t>[•]</w:t>
      </w:r>
      <w:r w:rsidRPr="006F5A01">
        <w:rPr>
          <w:rFonts w:ascii="Arial" w:eastAsia="Times New Roman" w:hAnsi="Arial" w:cs="Arial"/>
          <w:lang w:eastAsia="pl-PL"/>
        </w:rPr>
        <w:t>, zwanym dalej „</w:t>
      </w:r>
      <w:r w:rsidR="00F947CC">
        <w:rPr>
          <w:rFonts w:ascii="Arial" w:eastAsia="Times New Roman" w:hAnsi="Arial" w:cs="Arial"/>
          <w:b/>
          <w:bCs/>
          <w:lang w:eastAsia="pl-PL"/>
        </w:rPr>
        <w:t>Zleceniobiorcą</w:t>
      </w:r>
      <w:r w:rsidRPr="006F5A01">
        <w:rPr>
          <w:rFonts w:ascii="Arial" w:eastAsia="Times New Roman" w:hAnsi="Arial" w:cs="Arial"/>
          <w:lang w:eastAsia="pl-PL"/>
        </w:rPr>
        <w:t>”.</w:t>
      </w:r>
    </w:p>
    <w:p w14:paraId="712E82C3" w14:textId="205B63D5" w:rsidR="0017166B" w:rsidRDefault="0017166B" w:rsidP="00E52C96">
      <w:pPr>
        <w:spacing w:after="0" w:line="259" w:lineRule="auto"/>
        <w:jc w:val="both"/>
        <w:rPr>
          <w:rFonts w:ascii="Arial" w:hAnsi="Arial" w:cs="Arial"/>
        </w:rPr>
      </w:pPr>
    </w:p>
    <w:p w14:paraId="6D11B8EB" w14:textId="77777777" w:rsidR="0017166B" w:rsidRDefault="0017166B" w:rsidP="00E52C96">
      <w:pPr>
        <w:spacing w:after="0" w:line="259" w:lineRule="auto"/>
        <w:jc w:val="both"/>
        <w:rPr>
          <w:rFonts w:ascii="Arial" w:hAnsi="Arial" w:cs="Arial"/>
        </w:rPr>
      </w:pPr>
    </w:p>
    <w:p w14:paraId="0C34C12A" w14:textId="22B66726" w:rsidR="001657E6" w:rsidRPr="006F5A01" w:rsidRDefault="00F947CC" w:rsidP="00E52C96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</w:t>
      </w:r>
      <w:r w:rsidR="001657E6" w:rsidRPr="006F5A0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Zleceniobiorca</w:t>
      </w:r>
      <w:r w:rsidR="001657E6" w:rsidRPr="006F5A01">
        <w:rPr>
          <w:rFonts w:ascii="Arial" w:hAnsi="Arial" w:cs="Arial"/>
        </w:rPr>
        <w:t xml:space="preserve"> mogą być też zwani każdy z osobna „</w:t>
      </w:r>
      <w:r w:rsidR="001657E6" w:rsidRPr="006F5A01">
        <w:rPr>
          <w:rFonts w:ascii="Arial" w:hAnsi="Arial" w:cs="Arial"/>
          <w:b/>
          <w:bCs/>
        </w:rPr>
        <w:t>Stroną</w:t>
      </w:r>
      <w:r w:rsidR="001657E6" w:rsidRPr="006F5A01">
        <w:rPr>
          <w:rFonts w:ascii="Arial" w:hAnsi="Arial" w:cs="Arial"/>
        </w:rPr>
        <w:t>” lub łącznie „</w:t>
      </w:r>
      <w:r w:rsidR="001657E6" w:rsidRPr="006F5A01">
        <w:rPr>
          <w:rFonts w:ascii="Arial" w:hAnsi="Arial" w:cs="Arial"/>
          <w:b/>
          <w:bCs/>
        </w:rPr>
        <w:t>Stronami</w:t>
      </w:r>
      <w:r w:rsidR="001657E6" w:rsidRPr="006F5A01">
        <w:rPr>
          <w:rFonts w:ascii="Arial" w:hAnsi="Arial" w:cs="Arial"/>
        </w:rPr>
        <w:t>”.</w:t>
      </w:r>
    </w:p>
    <w:p w14:paraId="3AADE2BD" w14:textId="77777777" w:rsidR="00E52C96" w:rsidRDefault="00E52C96" w:rsidP="00E52C96">
      <w:pPr>
        <w:spacing w:after="0" w:line="259" w:lineRule="auto"/>
        <w:jc w:val="both"/>
        <w:rPr>
          <w:rFonts w:ascii="Arial" w:hAnsi="Arial" w:cs="Arial"/>
        </w:rPr>
      </w:pPr>
    </w:p>
    <w:p w14:paraId="5EE326E5" w14:textId="060E844E" w:rsidR="001657E6" w:rsidRPr="006F5A01" w:rsidRDefault="001657E6" w:rsidP="00E52C96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hAnsi="Arial" w:cs="Arial"/>
        </w:rPr>
        <w:t xml:space="preserve">W wyniku udzielenia zamówienia publicznego, które 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nie podlega ustawie z dnia 11 września 2019 r. Prawo zamówień publicznych </w:t>
      </w:r>
      <w:r w:rsidR="00FF2EC5" w:rsidRP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(Dz.U. z 2021 r., poz. 1129 z </w:t>
      </w:r>
      <w:proofErr w:type="spellStart"/>
      <w:r w:rsidR="00FF2EC5" w:rsidRP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późn</w:t>
      </w:r>
      <w:proofErr w:type="spellEnd"/>
      <w:r w:rsidR="00FF2EC5" w:rsidRP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. zm.)</w:t>
      </w:r>
      <w:r w:rsidR="00FF2EC5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– zamówienie poniżej progu stosowania ustawy, określonego w art. 2 ust. 1</w:t>
      </w:r>
      <w:r w:rsidR="00EB4827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pkt 1</w:t>
      </w:r>
      <w:r w:rsidRPr="006F5A01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ww. ustawy – Strony zawierają umowę o następującej treści:</w:t>
      </w:r>
    </w:p>
    <w:p w14:paraId="31651E18" w14:textId="002A913B" w:rsidR="005F00A3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1006538B" w14:textId="73B50168" w:rsidR="00F77F8D" w:rsidRDefault="00F947CC" w:rsidP="00E52C9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EB4827">
        <w:rPr>
          <w:rFonts w:ascii="Arial" w:eastAsia="Times New Roman" w:hAnsi="Arial" w:cs="Arial"/>
          <w:lang w:eastAsia="pl-PL"/>
        </w:rPr>
        <w:t xml:space="preserve">–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14C2B190" w14:textId="7110DCC4" w:rsidR="005F00A3" w:rsidRPr="005F00A3" w:rsidRDefault="005F00A3" w:rsidP="00E52C96">
      <w:pPr>
        <w:pStyle w:val="Akapitzlist"/>
        <w:numPr>
          <w:ilvl w:val="0"/>
          <w:numId w:val="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F00A3">
        <w:rPr>
          <w:rFonts w:ascii="Arial" w:eastAsia="Times New Roman" w:hAnsi="Arial" w:cs="Arial"/>
          <w:lang w:eastAsia="pl-PL"/>
        </w:rPr>
        <w:t xml:space="preserve">Przedmiot Umowy będzie realizowany w okresie od [•] do </w:t>
      </w:r>
      <w:r w:rsidR="00F71598" w:rsidRPr="005F00A3">
        <w:rPr>
          <w:rFonts w:ascii="Arial" w:eastAsia="Times New Roman" w:hAnsi="Arial" w:cs="Arial"/>
          <w:lang w:eastAsia="pl-PL"/>
        </w:rPr>
        <w:t>[•]</w:t>
      </w:r>
      <w:r w:rsidR="00F71598">
        <w:rPr>
          <w:rFonts w:ascii="Arial" w:eastAsia="Times New Roman" w:hAnsi="Arial" w:cs="Arial"/>
          <w:lang w:eastAsia="pl-PL"/>
        </w:rPr>
        <w:t xml:space="preserve">, </w:t>
      </w:r>
      <w:r w:rsidR="00F77F8D">
        <w:rPr>
          <w:rFonts w:ascii="Arial" w:eastAsia="Times New Roman" w:hAnsi="Arial" w:cs="Arial"/>
          <w:lang w:eastAsia="pl-PL"/>
        </w:rPr>
        <w:t>przy czym</w:t>
      </w:r>
      <w:r>
        <w:rPr>
          <w:rFonts w:ascii="Arial" w:eastAsia="Times New Roman" w:hAnsi="Arial" w:cs="Arial"/>
          <w:lang w:eastAsia="pl-PL"/>
        </w:rPr>
        <w:t xml:space="preserve"> k</w:t>
      </w:r>
      <w:r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CD5CDA">
        <w:rPr>
          <w:rFonts w:ascii="Arial" w:eastAsia="Times New Roman" w:hAnsi="Arial" w:cs="Arial"/>
          <w:lang w:eastAsia="pl-PL"/>
        </w:rPr>
        <w:t>Umowę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7B1500">
        <w:rPr>
          <w:rFonts w:ascii="Arial" w:eastAsia="Times New Roman" w:hAnsi="Arial" w:cs="Arial"/>
          <w:lang w:eastAsia="pl-PL"/>
        </w:rPr>
        <w:t xml:space="preserve"> </w:t>
      </w:r>
      <w:r w:rsidR="007B1500" w:rsidRPr="007B1500">
        <w:rPr>
          <w:rFonts w:ascii="Arial" w:eastAsia="Times New Roman" w:hAnsi="Arial" w:cs="Arial"/>
          <w:lang w:eastAsia="pl-PL"/>
        </w:rPr>
        <w:t>Zleceniodawc</w:t>
      </w:r>
      <w:r w:rsidR="003A2917">
        <w:rPr>
          <w:rFonts w:ascii="Arial" w:eastAsia="Times New Roman" w:hAnsi="Arial" w:cs="Arial"/>
          <w:lang w:eastAsia="pl-PL"/>
        </w:rPr>
        <w:t>a</w:t>
      </w:r>
      <w:r w:rsidR="007B1500">
        <w:rPr>
          <w:rFonts w:ascii="Arial" w:eastAsia="Times New Roman" w:hAnsi="Arial" w:cs="Arial"/>
          <w:lang w:eastAsia="pl-PL"/>
        </w:rPr>
        <w:t xml:space="preserve"> </w:t>
      </w:r>
      <w:r w:rsidR="003A2917">
        <w:rPr>
          <w:rFonts w:ascii="Arial" w:eastAsia="Times New Roman" w:hAnsi="Arial" w:cs="Arial"/>
          <w:lang w:eastAsia="pl-PL"/>
        </w:rPr>
        <w:t xml:space="preserve">zastrzega sobie możliwość skrócenia </w:t>
      </w:r>
      <w:r w:rsidR="007B1500">
        <w:rPr>
          <w:rFonts w:ascii="Arial" w:eastAsia="Times New Roman" w:hAnsi="Arial" w:cs="Arial"/>
          <w:lang w:eastAsia="pl-PL"/>
        </w:rPr>
        <w:t>okres</w:t>
      </w:r>
      <w:r w:rsidR="003A2917">
        <w:rPr>
          <w:rFonts w:ascii="Arial" w:eastAsia="Times New Roman" w:hAnsi="Arial" w:cs="Arial"/>
          <w:lang w:eastAsia="pl-PL"/>
        </w:rPr>
        <w:t>u</w:t>
      </w:r>
      <w:r w:rsidR="007B1500">
        <w:rPr>
          <w:rFonts w:ascii="Arial" w:eastAsia="Times New Roman" w:hAnsi="Arial" w:cs="Arial"/>
          <w:lang w:eastAsia="pl-PL"/>
        </w:rPr>
        <w:t xml:space="preserve"> wypowiedzenia</w:t>
      </w:r>
      <w:r w:rsidR="007B1500" w:rsidRPr="007B1500">
        <w:rPr>
          <w:rFonts w:ascii="Arial" w:eastAsia="Times New Roman" w:hAnsi="Arial" w:cs="Arial"/>
          <w:lang w:eastAsia="pl-PL"/>
        </w:rPr>
        <w:t>,</w:t>
      </w:r>
      <w:r w:rsidR="003A2917">
        <w:rPr>
          <w:rFonts w:ascii="Arial" w:eastAsia="Times New Roman" w:hAnsi="Arial" w:cs="Arial"/>
          <w:lang w:eastAsia="pl-PL"/>
        </w:rPr>
        <w:t xml:space="preserve"> za podaniem uzasadnionej przyczyny, </w:t>
      </w:r>
      <w:r w:rsidR="001A533D">
        <w:rPr>
          <w:rFonts w:ascii="Arial" w:eastAsia="Times New Roman" w:hAnsi="Arial" w:cs="Arial"/>
          <w:lang w:eastAsia="pl-PL"/>
        </w:rPr>
        <w:t>do nie mniej niż 7 dni</w:t>
      </w:r>
      <w:r w:rsidR="007B1500" w:rsidRPr="007B1500">
        <w:rPr>
          <w:rFonts w:ascii="Arial" w:eastAsia="Times New Roman" w:hAnsi="Arial" w:cs="Arial"/>
          <w:lang w:eastAsia="pl-PL"/>
        </w:rPr>
        <w:t>.</w:t>
      </w:r>
    </w:p>
    <w:p w14:paraId="37DD84F8" w14:textId="5F09640E" w:rsidR="0069476E" w:rsidRPr="004A51AA" w:rsidRDefault="004A51AA" w:rsidP="004A51AA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A51AA">
        <w:rPr>
          <w:rFonts w:ascii="Arial" w:eastAsia="Times New Roman" w:hAnsi="Arial" w:cs="Arial"/>
          <w:lang w:eastAsia="pl-PL"/>
        </w:rPr>
        <w:t>Przedmiot Umowy będzie realizowany w wymiarze 168 godzin miesięcznie, zgodnie z grafikiem ustalonym przez Zleceniobiorcę w uzgodnieniu ze Zleceniodawcą.</w:t>
      </w:r>
    </w:p>
    <w:p w14:paraId="33DB6738" w14:textId="036EA578" w:rsidR="004841BB" w:rsidRDefault="00F947CC" w:rsidP="0081333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4841BB">
        <w:rPr>
          <w:rFonts w:ascii="Arial" w:eastAsia="Times New Roman" w:hAnsi="Arial" w:cs="Arial"/>
          <w:lang w:eastAsia="pl-PL"/>
        </w:rPr>
        <w:t xml:space="preserve"> będzie świadczył usługi w siedzibie DIRS</w:t>
      </w:r>
      <w:r w:rsidR="00C33E07">
        <w:rPr>
          <w:rFonts w:ascii="Arial" w:eastAsia="Times New Roman" w:hAnsi="Arial" w:cs="Arial"/>
          <w:lang w:eastAsia="pl-PL"/>
        </w:rPr>
        <w:t xml:space="preserve"> (aktualny adres: ul. Czerniakowska 100, 00-</w:t>
      </w:r>
      <w:r w:rsidR="00563668">
        <w:rPr>
          <w:rFonts w:ascii="Arial" w:eastAsia="Times New Roman" w:hAnsi="Arial" w:cs="Arial"/>
          <w:lang w:eastAsia="pl-PL"/>
        </w:rPr>
        <w:t xml:space="preserve">454 </w:t>
      </w:r>
      <w:r w:rsidR="00C33E07">
        <w:rPr>
          <w:rFonts w:ascii="Arial" w:eastAsia="Times New Roman" w:hAnsi="Arial" w:cs="Arial"/>
          <w:lang w:eastAsia="pl-PL"/>
        </w:rPr>
        <w:t>Warszawa)</w:t>
      </w:r>
      <w:r w:rsidR="004841BB">
        <w:rPr>
          <w:rFonts w:ascii="Arial" w:eastAsia="Times New Roman" w:hAnsi="Arial" w:cs="Arial"/>
          <w:lang w:eastAsia="pl-PL"/>
        </w:rPr>
        <w:t xml:space="preserve">. Strony dopuszczają realizację Umowy poza </w:t>
      </w:r>
      <w:r w:rsidR="00F820ED">
        <w:rPr>
          <w:rFonts w:ascii="Arial" w:eastAsia="Times New Roman" w:hAnsi="Arial" w:cs="Arial"/>
          <w:lang w:eastAsia="pl-PL"/>
        </w:rPr>
        <w:t xml:space="preserve">siedzibą DIRS wyłącznie w </w:t>
      </w:r>
      <w:r w:rsidR="00EE44F8">
        <w:rPr>
          <w:rFonts w:ascii="Arial" w:eastAsia="Times New Roman" w:hAnsi="Arial" w:cs="Arial"/>
          <w:lang w:eastAsia="pl-PL"/>
        </w:rPr>
        <w:t>uzasadnionych przypadkach</w:t>
      </w:r>
      <w:r w:rsidR="006E1E7C">
        <w:rPr>
          <w:rFonts w:ascii="Arial" w:eastAsia="Times New Roman" w:hAnsi="Arial" w:cs="Arial"/>
          <w:lang w:eastAsia="pl-PL"/>
        </w:rPr>
        <w:t xml:space="preserve"> i</w:t>
      </w:r>
      <w:r w:rsidR="00EE44F8">
        <w:rPr>
          <w:rFonts w:ascii="Arial" w:eastAsia="Times New Roman" w:hAnsi="Arial" w:cs="Arial"/>
          <w:lang w:eastAsia="pl-PL"/>
        </w:rPr>
        <w:t xml:space="preserve"> </w:t>
      </w:r>
      <w:r w:rsidR="007C4017">
        <w:rPr>
          <w:rFonts w:ascii="Arial" w:eastAsia="Times New Roman" w:hAnsi="Arial" w:cs="Arial"/>
          <w:lang w:eastAsia="pl-PL"/>
        </w:rPr>
        <w:t>dopiero</w:t>
      </w:r>
      <w:r w:rsidR="006E1E7C">
        <w:rPr>
          <w:rFonts w:ascii="Arial" w:eastAsia="Times New Roman" w:hAnsi="Arial" w:cs="Arial"/>
          <w:lang w:eastAsia="pl-PL"/>
        </w:rPr>
        <w:t xml:space="preserve"> po </w:t>
      </w:r>
      <w:r w:rsidR="00196E75">
        <w:rPr>
          <w:rFonts w:ascii="Arial" w:eastAsia="Times New Roman" w:hAnsi="Arial" w:cs="Arial"/>
          <w:lang w:eastAsia="pl-PL"/>
        </w:rPr>
        <w:t>uzgodnieniu ze</w:t>
      </w:r>
      <w:r w:rsidR="006E1E7C">
        <w:rPr>
          <w:rFonts w:ascii="Arial" w:eastAsia="Times New Roman" w:hAnsi="Arial" w:cs="Arial"/>
          <w:lang w:eastAsia="pl-PL"/>
        </w:rPr>
        <w:t xml:space="preserve"> </w:t>
      </w:r>
      <w:r w:rsidR="001A533D">
        <w:rPr>
          <w:rFonts w:ascii="Arial" w:eastAsia="Times New Roman" w:hAnsi="Arial" w:cs="Arial"/>
          <w:lang w:eastAsia="pl-PL"/>
        </w:rPr>
        <w:t>Zleceniodawc</w:t>
      </w:r>
      <w:r w:rsidR="00196E75">
        <w:rPr>
          <w:rFonts w:ascii="Arial" w:eastAsia="Times New Roman" w:hAnsi="Arial" w:cs="Arial"/>
          <w:lang w:eastAsia="pl-PL"/>
        </w:rPr>
        <w:t>ą</w:t>
      </w:r>
      <w:r w:rsidR="00EE44F8">
        <w:rPr>
          <w:rFonts w:ascii="Arial" w:eastAsia="Times New Roman" w:hAnsi="Arial" w:cs="Arial"/>
          <w:lang w:eastAsia="pl-PL"/>
        </w:rPr>
        <w:t>.</w:t>
      </w:r>
    </w:p>
    <w:p w14:paraId="17483237" w14:textId="4D2CA399" w:rsidR="00EB4827" w:rsidRDefault="00813339" w:rsidP="00EB4827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</w:t>
      </w:r>
      <w:r w:rsidR="005E5433" w:rsidRPr="00EB4827">
        <w:rPr>
          <w:rFonts w:ascii="Arial" w:eastAsia="Times New Roman" w:hAnsi="Arial" w:cs="Arial"/>
          <w:lang w:eastAsia="pl-PL"/>
        </w:rPr>
        <w:t>łączna kwota</w:t>
      </w:r>
      <w:r w:rsidRPr="00EB4827">
        <w:rPr>
          <w:rFonts w:ascii="Arial" w:eastAsia="Times New Roman" w:hAnsi="Arial" w:cs="Arial"/>
          <w:lang w:eastAsia="pl-PL"/>
        </w:rPr>
        <w:t xml:space="preserve"> wynagrodzenia </w:t>
      </w:r>
      <w:r w:rsidR="005E5433" w:rsidRPr="00EB4827">
        <w:rPr>
          <w:rFonts w:ascii="Arial" w:eastAsia="Times New Roman" w:hAnsi="Arial" w:cs="Arial"/>
          <w:lang w:eastAsia="pl-PL"/>
        </w:rPr>
        <w:t>przewidziana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 w:rsidR="005E5433" w:rsidRPr="00EB4827">
        <w:rPr>
          <w:rFonts w:ascii="Arial" w:eastAsia="Times New Roman" w:hAnsi="Arial" w:cs="Arial"/>
          <w:lang w:eastAsia="pl-PL"/>
        </w:rPr>
        <w:t>na realizację przedmiotu Umowy (§ 4 ust. 2)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 w:rsidR="005E5433" w:rsidRPr="00EB4827">
        <w:rPr>
          <w:rFonts w:ascii="Arial" w:eastAsia="Times New Roman" w:hAnsi="Arial" w:cs="Arial"/>
          <w:lang w:eastAsia="pl-PL"/>
        </w:rPr>
        <w:t>miała nie zostać w pełni wykorzystana w okresie obowiązywania Umowy wskazanym w ust. 2</w:t>
      </w:r>
      <w:r w:rsidR="00286B71">
        <w:rPr>
          <w:rFonts w:ascii="Arial" w:eastAsia="Times New Roman" w:hAnsi="Arial" w:cs="Arial"/>
          <w:lang w:eastAsia="pl-PL"/>
        </w:rPr>
        <w:t xml:space="preserve"> powyżej</w:t>
      </w:r>
      <w:r w:rsidR="005E5433" w:rsidRPr="00EB4827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 w:rsidR="00EB4827"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 w:rsidR="00EB4827">
        <w:rPr>
          <w:rFonts w:ascii="Arial" w:eastAsia="Times New Roman" w:hAnsi="Arial" w:cs="Arial"/>
          <w:lang w:eastAsia="pl-PL"/>
        </w:rPr>
        <w:t>całkowitego jej</w:t>
      </w:r>
      <w:r w:rsidR="005E5433" w:rsidRPr="00EB4827">
        <w:rPr>
          <w:rFonts w:ascii="Arial" w:eastAsia="Times New Roman" w:hAnsi="Arial" w:cs="Arial"/>
          <w:lang w:eastAsia="pl-P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wyczerpania.</w:t>
      </w:r>
      <w:r w:rsidR="00EB4827" w:rsidRPr="00EB4827">
        <w:rPr>
          <w:rFonts w:ascii="Arial" w:eastAsia="Times New Roman" w:hAnsi="Arial" w:cs="Arial"/>
          <w:lang w:eastAsia="pl-PL"/>
        </w:rPr>
        <w:t xml:space="preserve"> </w:t>
      </w:r>
      <w:r w:rsidR="00DB6539">
        <w:rPr>
          <w:rFonts w:ascii="Arial" w:eastAsia="Times New Roman" w:hAnsi="Arial" w:cs="Arial"/>
          <w:lang w:eastAsia="pl-PL"/>
        </w:rPr>
        <w:t xml:space="preserve">Takie przedłużenie </w:t>
      </w:r>
      <w:r w:rsidR="00845776" w:rsidRPr="00EB4827">
        <w:rPr>
          <w:rFonts w:ascii="Arial" w:eastAsia="Times New Roman" w:hAnsi="Arial" w:cs="Arial"/>
          <w:lang w:eastAsia="pl-PL"/>
        </w:rPr>
        <w:t xml:space="preserve">następuje </w:t>
      </w:r>
      <w:r w:rsidR="0097562E">
        <w:rPr>
          <w:rFonts w:ascii="Arial" w:eastAsia="Times New Roman" w:hAnsi="Arial" w:cs="Arial"/>
          <w:lang w:eastAsia="pl-PL"/>
        </w:rPr>
        <w:t>po</w:t>
      </w:r>
      <w:r w:rsidR="00845776" w:rsidRPr="00EB4827">
        <w:rPr>
          <w:rFonts w:ascii="Arial" w:eastAsia="Times New Roman" w:hAnsi="Arial" w:cs="Arial"/>
          <w:lang w:eastAsia="pl-PL"/>
        </w:rPr>
        <w:t xml:space="preserve">przez </w:t>
      </w:r>
      <w:r w:rsidR="00845776">
        <w:rPr>
          <w:rFonts w:ascii="Arial" w:eastAsia="Times New Roman" w:hAnsi="Arial" w:cs="Arial"/>
          <w:lang w:eastAsia="pl-PL"/>
        </w:rPr>
        <w:t xml:space="preserve">samo </w:t>
      </w:r>
      <w:r w:rsidR="00845776" w:rsidRPr="00EB4827">
        <w:rPr>
          <w:rFonts w:ascii="Arial" w:eastAsia="Times New Roman" w:hAnsi="Arial" w:cs="Arial"/>
          <w:lang w:eastAsia="pl-PL"/>
        </w:rPr>
        <w:t xml:space="preserve">powiadomienie </w:t>
      </w:r>
      <w:r w:rsidR="00F947CC">
        <w:rPr>
          <w:rFonts w:ascii="Arial" w:eastAsia="Times New Roman" w:hAnsi="Arial" w:cs="Arial"/>
          <w:lang w:eastAsia="pl-PL"/>
        </w:rPr>
        <w:t xml:space="preserve">Zleceniobiorcy </w:t>
      </w:r>
      <w:r w:rsidR="00845776">
        <w:rPr>
          <w:rFonts w:ascii="Arial" w:eastAsia="Times New Roman" w:hAnsi="Arial" w:cs="Arial"/>
          <w:lang w:eastAsia="pl-PL"/>
        </w:rPr>
        <w:t>w formie pisemnej lub w formie elektronicznej</w:t>
      </w:r>
      <w:r w:rsidR="00845776" w:rsidRPr="00EB4827">
        <w:rPr>
          <w:rFonts w:ascii="Arial" w:eastAsia="Times New Roman" w:hAnsi="Arial" w:cs="Arial"/>
          <w:lang w:eastAsia="pl-PL"/>
        </w:rPr>
        <w:t xml:space="preserve"> </w:t>
      </w:r>
      <w:r w:rsidR="00845776">
        <w:rPr>
          <w:rFonts w:ascii="Arial" w:eastAsia="Times New Roman" w:hAnsi="Arial" w:cs="Arial"/>
          <w:lang w:eastAsia="pl-PL"/>
        </w:rPr>
        <w:t xml:space="preserve">i </w:t>
      </w:r>
      <w:r w:rsidR="00EB4827" w:rsidRPr="00EB4827">
        <w:rPr>
          <w:rFonts w:ascii="Arial" w:eastAsia="Times New Roman" w:hAnsi="Arial" w:cs="Arial"/>
          <w:lang w:eastAsia="pl-PL"/>
        </w:rPr>
        <w:t xml:space="preserve">nie </w:t>
      </w:r>
      <w:r w:rsidR="00845776">
        <w:rPr>
          <w:rFonts w:ascii="Arial" w:eastAsia="Times New Roman" w:hAnsi="Arial" w:cs="Arial"/>
          <w:lang w:eastAsia="pl-PL"/>
        </w:rPr>
        <w:t>wymaga zawarcia aneksu</w:t>
      </w:r>
      <w:r w:rsidR="00EB4827" w:rsidRPr="00EB4827">
        <w:rPr>
          <w:rFonts w:ascii="Arial" w:eastAsia="Times New Roman" w:hAnsi="Arial" w:cs="Arial"/>
          <w:lang w:eastAsia="pl-PL"/>
        </w:rPr>
        <w:t>.</w:t>
      </w:r>
    </w:p>
    <w:p w14:paraId="448CFC79" w14:textId="658A5A66" w:rsidR="00854B40" w:rsidRPr="00EB4827" w:rsidRDefault="00854B40" w:rsidP="00EB4827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Jeżeli </w:t>
      </w:r>
      <w:r w:rsidRPr="00EB4827">
        <w:rPr>
          <w:rFonts w:ascii="Arial" w:eastAsia="Times New Roman" w:hAnsi="Arial" w:cs="Arial"/>
          <w:lang w:eastAsia="pl-PL"/>
        </w:rPr>
        <w:t>łączna kwota wynagrodzenia przewidziana na realizację przedmiotu Umowy (§ 4 ust. 2) 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</w:t>
      </w:r>
      <w:r w:rsidR="002B21F6">
        <w:rPr>
          <w:rFonts w:ascii="Arial" w:eastAsia="Times New Roman" w:hAnsi="Arial" w:cs="Arial"/>
          <w:lang w:eastAsia="pl-PL"/>
        </w:rPr>
        <w:t xml:space="preserve">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 w:rsidR="002B21F6"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 w:rsidR="002B21F6">
        <w:rPr>
          <w:rFonts w:ascii="Arial" w:eastAsia="Times New Roman" w:hAnsi="Arial" w:cs="Arial"/>
          <w:lang w:eastAsia="pl-PL"/>
        </w:rPr>
        <w:t>z tego tytułu</w:t>
      </w:r>
      <w:r w:rsidR="002B21F6" w:rsidRPr="00854B40">
        <w:rPr>
          <w:rFonts w:ascii="Arial" w:eastAsia="Times New Roman" w:hAnsi="Arial" w:cs="Arial"/>
          <w:lang w:eastAsia="pl-PL"/>
        </w:rPr>
        <w:t xml:space="preserve"> jakiekolwiek roszczenia </w:t>
      </w:r>
      <w:r w:rsidRPr="00854B40">
        <w:rPr>
          <w:rFonts w:ascii="Arial" w:eastAsia="Times New Roman" w:hAnsi="Arial" w:cs="Arial"/>
          <w:lang w:eastAsia="pl-PL"/>
        </w:rPr>
        <w:t>wobec Zleceniodawcy.</w:t>
      </w:r>
    </w:p>
    <w:p w14:paraId="452576C9" w14:textId="731A7BE1" w:rsidR="006452E4" w:rsidRDefault="00F947CC" w:rsidP="0081333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</w:t>
      </w:r>
      <w:r w:rsidR="006452E4">
        <w:rPr>
          <w:rFonts w:ascii="Arial" w:eastAsia="Times New Roman" w:hAnsi="Arial" w:cs="Arial"/>
          <w:lang w:eastAsia="pl-PL"/>
        </w:rPr>
        <w:t xml:space="preserve"> przysługuje uprawnienie do</w:t>
      </w:r>
      <w:r w:rsidR="006452E4" w:rsidRPr="005F00A3">
        <w:rPr>
          <w:rFonts w:ascii="Arial" w:eastAsia="Times New Roman" w:hAnsi="Arial" w:cs="Arial"/>
          <w:lang w:eastAsia="pl-PL"/>
        </w:rPr>
        <w:t xml:space="preserve"> </w:t>
      </w:r>
      <w:r w:rsidR="00E064C5">
        <w:rPr>
          <w:rFonts w:ascii="Arial" w:eastAsia="Times New Roman" w:hAnsi="Arial" w:cs="Arial"/>
          <w:lang w:eastAsia="pl-PL"/>
        </w:rPr>
        <w:t>wypowiedzenia</w:t>
      </w:r>
      <w:r w:rsidR="006452E4">
        <w:rPr>
          <w:rFonts w:ascii="Arial" w:eastAsia="Times New Roman" w:hAnsi="Arial" w:cs="Arial"/>
          <w:lang w:eastAsia="pl-PL"/>
        </w:rPr>
        <w:t xml:space="preserve"> warunków Umowy </w:t>
      </w:r>
      <w:r w:rsidR="006452E4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6452E4">
        <w:rPr>
          <w:rFonts w:ascii="Arial" w:eastAsia="Times New Roman" w:hAnsi="Arial" w:cs="Arial"/>
          <w:lang w:eastAsia="pl-PL"/>
        </w:rPr>
        <w:t xml:space="preserve"> W</w:t>
      </w:r>
      <w:r w:rsidR="008A3F96">
        <w:rPr>
          <w:rFonts w:ascii="Arial" w:eastAsia="Times New Roman" w:hAnsi="Arial" w:cs="Arial"/>
          <w:lang w:eastAsia="pl-PL"/>
        </w:rPr>
        <w:t xml:space="preserve"> takim przypadku, </w:t>
      </w:r>
      <w:r>
        <w:rPr>
          <w:rFonts w:ascii="Arial" w:eastAsia="Times New Roman" w:hAnsi="Arial" w:cs="Arial"/>
          <w:lang w:eastAsia="pl-PL"/>
        </w:rPr>
        <w:t>Zleceniobiorca</w:t>
      </w:r>
      <w:r w:rsidR="006452E4">
        <w:rPr>
          <w:rFonts w:ascii="Arial" w:eastAsia="Times New Roman" w:hAnsi="Arial" w:cs="Arial"/>
          <w:lang w:eastAsia="pl-PL"/>
        </w:rPr>
        <w:t xml:space="preserve"> może w terminie miesiąca od otrzymania </w:t>
      </w:r>
      <w:r w:rsidR="00E064C5">
        <w:rPr>
          <w:rFonts w:ascii="Arial" w:eastAsia="Times New Roman" w:hAnsi="Arial" w:cs="Arial"/>
          <w:lang w:eastAsia="pl-PL"/>
        </w:rPr>
        <w:t xml:space="preserve">takiego </w:t>
      </w:r>
      <w:r w:rsidR="006452E4">
        <w:rPr>
          <w:rFonts w:ascii="Arial" w:eastAsia="Times New Roman" w:hAnsi="Arial" w:cs="Arial"/>
          <w:lang w:eastAsia="pl-PL"/>
        </w:rPr>
        <w:t>wypowiedzenia</w:t>
      </w:r>
      <w:r w:rsidR="00E064C5">
        <w:rPr>
          <w:rFonts w:ascii="Arial" w:eastAsia="Times New Roman" w:hAnsi="Arial" w:cs="Arial"/>
          <w:lang w:eastAsia="pl-PL"/>
        </w:rPr>
        <w:t>,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="008A3F96">
        <w:rPr>
          <w:rFonts w:ascii="Arial" w:eastAsia="Times New Roman" w:hAnsi="Arial" w:cs="Arial"/>
          <w:lang w:eastAsia="pl-PL"/>
        </w:rPr>
        <w:t xml:space="preserve">złożyć </w:t>
      </w:r>
      <w:r>
        <w:rPr>
          <w:rFonts w:ascii="Arial" w:eastAsia="Times New Roman" w:hAnsi="Arial" w:cs="Arial"/>
          <w:lang w:eastAsia="pl-PL"/>
        </w:rPr>
        <w:t>Zleceniodawcy</w:t>
      </w:r>
      <w:r w:rsidR="008A3F96">
        <w:rPr>
          <w:rFonts w:ascii="Arial" w:eastAsia="Times New Roman" w:hAnsi="Arial" w:cs="Arial"/>
          <w:lang w:eastAsia="pl-PL"/>
        </w:rPr>
        <w:t xml:space="preserve"> oświadczenie, że</w:t>
      </w:r>
      <w:r w:rsidR="00845776">
        <w:rPr>
          <w:rFonts w:ascii="Arial" w:eastAsia="Times New Roman" w:hAnsi="Arial" w:cs="Arial"/>
          <w:lang w:eastAsia="pl-PL"/>
        </w:rPr>
        <w:t xml:space="preserve"> tych</w:t>
      </w:r>
      <w:r w:rsidR="008A3F96">
        <w:rPr>
          <w:rFonts w:ascii="Arial" w:eastAsia="Times New Roman" w:hAnsi="Arial" w:cs="Arial"/>
          <w:lang w:eastAsia="pl-PL"/>
        </w:rPr>
        <w:t xml:space="preserve"> </w:t>
      </w:r>
      <w:r w:rsidR="00E12B3C">
        <w:rPr>
          <w:rFonts w:ascii="Arial" w:eastAsia="Times New Roman" w:hAnsi="Arial" w:cs="Arial"/>
          <w:lang w:eastAsia="pl-PL"/>
        </w:rPr>
        <w:t xml:space="preserve">nowych </w:t>
      </w:r>
      <w:r w:rsidR="008A3F96">
        <w:rPr>
          <w:rFonts w:ascii="Arial" w:eastAsia="Times New Roman" w:hAnsi="Arial" w:cs="Arial"/>
          <w:lang w:eastAsia="pl-PL"/>
        </w:rPr>
        <w:t xml:space="preserve">warunków </w:t>
      </w:r>
      <w:r w:rsidR="00E12B3C">
        <w:rPr>
          <w:rFonts w:ascii="Arial" w:eastAsia="Times New Roman" w:hAnsi="Arial" w:cs="Arial"/>
          <w:lang w:eastAsia="pl-PL"/>
        </w:rPr>
        <w:t xml:space="preserve">Umowy </w:t>
      </w:r>
      <w:r w:rsidR="008A3F96">
        <w:rPr>
          <w:rFonts w:ascii="Arial" w:eastAsia="Times New Roman" w:hAnsi="Arial" w:cs="Arial"/>
          <w:lang w:eastAsia="pl-PL"/>
        </w:rPr>
        <w:t xml:space="preserve">nie </w:t>
      </w:r>
      <w:r w:rsidR="00E12B3C">
        <w:rPr>
          <w:rFonts w:ascii="Arial" w:eastAsia="Times New Roman" w:hAnsi="Arial" w:cs="Arial"/>
          <w:lang w:eastAsia="pl-PL"/>
        </w:rPr>
        <w:t xml:space="preserve">przyjmuje </w:t>
      </w:r>
      <w:r w:rsidR="008A3F96">
        <w:rPr>
          <w:rFonts w:ascii="Arial" w:eastAsia="Times New Roman" w:hAnsi="Arial" w:cs="Arial"/>
          <w:lang w:eastAsia="pl-PL"/>
        </w:rPr>
        <w:t>– w takim przypadku Umowa zakończy się z upływem</w:t>
      </w:r>
      <w:r w:rsidR="006452E4">
        <w:rPr>
          <w:rFonts w:ascii="Arial" w:eastAsia="Times New Roman" w:hAnsi="Arial" w:cs="Arial"/>
          <w:lang w:eastAsia="pl-PL"/>
        </w:rPr>
        <w:t xml:space="preserve"> </w:t>
      </w:r>
      <w:r w:rsidR="008A3F96">
        <w:rPr>
          <w:rFonts w:ascii="Arial" w:eastAsia="Times New Roman" w:hAnsi="Arial" w:cs="Arial"/>
          <w:lang w:eastAsia="pl-PL"/>
        </w:rPr>
        <w:t xml:space="preserve">okresu wypowiedzenia </w:t>
      </w:r>
      <w:r w:rsidR="00DB6539">
        <w:rPr>
          <w:rFonts w:ascii="Arial" w:eastAsia="Times New Roman" w:hAnsi="Arial" w:cs="Arial"/>
          <w:lang w:eastAsia="pl-PL"/>
        </w:rPr>
        <w:t xml:space="preserve">warunków Umowy </w:t>
      </w:r>
      <w:r w:rsidR="008A3F96">
        <w:rPr>
          <w:rFonts w:ascii="Arial" w:eastAsia="Times New Roman" w:hAnsi="Arial" w:cs="Arial"/>
          <w:lang w:eastAsia="pl-PL"/>
        </w:rPr>
        <w:t xml:space="preserve">złożonego przez </w:t>
      </w:r>
      <w:r>
        <w:rPr>
          <w:rFonts w:ascii="Arial" w:eastAsia="Times New Roman" w:hAnsi="Arial" w:cs="Arial"/>
          <w:lang w:eastAsia="pl-PL"/>
        </w:rPr>
        <w:t>Zleceniodawcy</w:t>
      </w:r>
      <w:r w:rsidR="008A3F96">
        <w:rPr>
          <w:rFonts w:ascii="Arial" w:eastAsia="Times New Roman" w:hAnsi="Arial" w:cs="Arial"/>
          <w:lang w:eastAsia="pl-PL"/>
        </w:rPr>
        <w:t>.</w:t>
      </w:r>
      <w:r w:rsidR="00845776">
        <w:rPr>
          <w:rFonts w:ascii="Arial" w:eastAsia="Times New Roman" w:hAnsi="Arial" w:cs="Arial"/>
          <w:lang w:eastAsia="pl-PL"/>
        </w:rPr>
        <w:t xml:space="preserve"> Z</w:t>
      </w:r>
      <w:r w:rsidR="00DB6539">
        <w:rPr>
          <w:rFonts w:ascii="Arial" w:eastAsia="Times New Roman" w:hAnsi="Arial" w:cs="Arial"/>
          <w:lang w:eastAsia="pl-PL"/>
        </w:rPr>
        <w:t>mian</w:t>
      </w:r>
      <w:r w:rsidR="00845776">
        <w:rPr>
          <w:rFonts w:ascii="Arial" w:eastAsia="Times New Roman" w:hAnsi="Arial" w:cs="Arial"/>
          <w:lang w:eastAsia="pl-PL"/>
        </w:rPr>
        <w:t>y wprowadzone w tym trybie</w:t>
      </w:r>
      <w:r w:rsidR="00DB6539">
        <w:rPr>
          <w:rFonts w:ascii="Arial" w:eastAsia="Times New Roman" w:hAnsi="Arial" w:cs="Arial"/>
          <w:lang w:eastAsia="pl-PL"/>
        </w:rPr>
        <w:t xml:space="preserve"> nie </w:t>
      </w:r>
      <w:r w:rsidR="00845776">
        <w:rPr>
          <w:rFonts w:ascii="Arial" w:eastAsia="Times New Roman" w:hAnsi="Arial" w:cs="Arial"/>
          <w:lang w:eastAsia="pl-PL"/>
        </w:rPr>
        <w:t>wymagają</w:t>
      </w:r>
      <w:r w:rsidR="00DB6539">
        <w:rPr>
          <w:rFonts w:ascii="Arial" w:eastAsia="Times New Roman" w:hAnsi="Arial" w:cs="Arial"/>
          <w:lang w:eastAsia="pl-PL"/>
        </w:rPr>
        <w:t xml:space="preserve"> </w:t>
      </w:r>
      <w:r w:rsidR="00845776">
        <w:rPr>
          <w:rFonts w:ascii="Arial" w:eastAsia="Times New Roman" w:hAnsi="Arial" w:cs="Arial"/>
          <w:lang w:eastAsia="pl-PL"/>
        </w:rPr>
        <w:t>zawarcia aneksu do</w:t>
      </w:r>
      <w:r w:rsidR="00DB6539" w:rsidRPr="00DB6539">
        <w:rPr>
          <w:rFonts w:ascii="Arial" w:eastAsia="Times New Roman" w:hAnsi="Arial" w:cs="Arial"/>
          <w:lang w:eastAsia="pl-PL"/>
        </w:rPr>
        <w:t xml:space="preserve"> Umowy</w:t>
      </w:r>
      <w:r w:rsidR="00845776">
        <w:rPr>
          <w:rFonts w:ascii="Arial" w:eastAsia="Times New Roman" w:hAnsi="Arial" w:cs="Arial"/>
          <w:lang w:eastAsia="pl-PL"/>
        </w:rPr>
        <w:t>.</w:t>
      </w:r>
    </w:p>
    <w:p w14:paraId="5B1DD23C" w14:textId="77777777" w:rsidR="00FE2E76" w:rsidRDefault="00FE2E7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199A9A4A" w:rsidR="00F77F8D" w:rsidRPr="006F5A01" w:rsidRDefault="00F77F8D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5A6547C" w14:textId="5A0F4F90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 w:rsidR="00A90544">
        <w:rPr>
          <w:rFonts w:ascii="Arial" w:eastAsia="Times New Roman" w:hAnsi="Arial" w:cs="Arial"/>
          <w:lang w:eastAsia="pl-PL"/>
        </w:rPr>
        <w:t xml:space="preserve"> i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7A28B6">
        <w:rPr>
          <w:rFonts w:ascii="Arial" w:eastAsia="Times New Roman" w:hAnsi="Arial" w:cs="Arial"/>
          <w:lang w:eastAsia="pl-PL"/>
        </w:rPr>
        <w:t>narzędzia</w:t>
      </w:r>
      <w:r w:rsidR="001657E6" w:rsidRPr="006F5A01">
        <w:rPr>
          <w:rFonts w:ascii="Arial" w:eastAsia="Times New Roman" w:hAnsi="Arial" w:cs="Arial"/>
          <w:lang w:eastAsia="pl-PL"/>
        </w:rPr>
        <w:t xml:space="preserve"> do </w:t>
      </w:r>
      <w:r w:rsidR="00692482">
        <w:rPr>
          <w:rFonts w:ascii="Arial" w:eastAsia="Times New Roman" w:hAnsi="Arial" w:cs="Arial"/>
          <w:lang w:eastAsia="pl-PL"/>
        </w:rPr>
        <w:t xml:space="preserve">realizacji </w:t>
      </w:r>
      <w:r w:rsidR="00692482" w:rsidRPr="006F5A01">
        <w:rPr>
          <w:rFonts w:ascii="Arial" w:eastAsia="Times New Roman" w:hAnsi="Arial" w:cs="Arial"/>
          <w:lang w:eastAsia="pl-PL"/>
        </w:rPr>
        <w:t>przedmiotu Umowy</w:t>
      </w:r>
      <w:r w:rsidR="001657E6" w:rsidRPr="006F5A01">
        <w:rPr>
          <w:rFonts w:ascii="Arial" w:eastAsia="Times New Roman" w:hAnsi="Arial" w:cs="Arial"/>
          <w:lang w:eastAsia="pl-PL"/>
        </w:rPr>
        <w:t>.</w:t>
      </w:r>
    </w:p>
    <w:p w14:paraId="3747A31D" w14:textId="46CE926F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 w:rsidR="00F77F8D">
        <w:rPr>
          <w:rFonts w:ascii="Arial" w:eastAsia="Times New Roman" w:hAnsi="Arial" w:cs="Arial"/>
          <w:lang w:eastAsia="pl-PL"/>
        </w:rPr>
        <w:t>rzetelnie</w:t>
      </w:r>
      <w:r w:rsidR="001657E6"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="001657E6" w:rsidRPr="006F5A01">
        <w:rPr>
          <w:rFonts w:ascii="Arial" w:eastAsia="Times New Roman" w:hAnsi="Arial" w:cs="Arial"/>
          <w:lang w:eastAsia="pl-PL"/>
        </w:rPr>
        <w:t>.</w:t>
      </w:r>
    </w:p>
    <w:p w14:paraId="05B02B98" w14:textId="2ECE30F0" w:rsidR="007F4644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 w:rsidR="007F4644">
        <w:rPr>
          <w:rFonts w:ascii="Arial" w:eastAsia="Times New Roman" w:hAnsi="Arial" w:cs="Arial"/>
          <w:lang w:eastAsia="pl-PL"/>
        </w:rPr>
        <w:t>a</w:t>
      </w:r>
      <w:r w:rsidR="007F4644"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 w:rsidR="007F4644">
        <w:rPr>
          <w:rFonts w:ascii="Arial" w:eastAsia="Times New Roman" w:hAnsi="Arial" w:cs="Arial"/>
          <w:lang w:eastAsia="pl-PL"/>
        </w:rPr>
        <w:t xml:space="preserve">obiektach </w:t>
      </w:r>
      <w:r w:rsidR="007F4644" w:rsidRPr="006F5A01">
        <w:rPr>
          <w:rFonts w:ascii="Arial" w:eastAsia="Times New Roman" w:hAnsi="Arial" w:cs="Arial"/>
          <w:lang w:eastAsia="pl-PL"/>
        </w:rPr>
        <w:t>Ministerstw</w:t>
      </w:r>
      <w:r w:rsidR="007F4644">
        <w:rPr>
          <w:rFonts w:ascii="Arial" w:eastAsia="Times New Roman" w:hAnsi="Arial" w:cs="Arial"/>
          <w:lang w:eastAsia="pl-PL"/>
        </w:rPr>
        <w:t>a</w:t>
      </w:r>
      <w:r w:rsidR="007F4644" w:rsidRPr="006F5A01">
        <w:rPr>
          <w:rFonts w:ascii="Arial" w:eastAsia="Times New Roman" w:hAnsi="Arial" w:cs="Arial"/>
          <w:lang w:eastAsia="pl-PL"/>
        </w:rPr>
        <w:t xml:space="preserve"> Sprawiedliwości</w:t>
      </w:r>
      <w:r w:rsidR="007F4644">
        <w:rPr>
          <w:rFonts w:ascii="Arial" w:eastAsia="Times New Roman" w:hAnsi="Arial" w:cs="Arial"/>
          <w:lang w:eastAsia="pl-PL"/>
        </w:rPr>
        <w:t>, o ile mają zastosowanie</w:t>
      </w:r>
      <w:r w:rsidR="007F4644" w:rsidRPr="006F5A01">
        <w:rPr>
          <w:rFonts w:ascii="Arial" w:eastAsia="Times New Roman" w:hAnsi="Arial" w:cs="Arial"/>
          <w:lang w:eastAsia="pl-PL"/>
        </w:rPr>
        <w:t>.</w:t>
      </w:r>
    </w:p>
    <w:p w14:paraId="1A237C9D" w14:textId="7DD47BBF" w:rsidR="007F4644" w:rsidRDefault="007F4644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Usługi będące przedmiotem Umowy świadczone będą 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>
        <w:rPr>
          <w:rFonts w:ascii="Arial" w:eastAsia="Times New Roman" w:hAnsi="Arial" w:cs="Arial"/>
          <w:lang w:eastAsia="pl-PL"/>
        </w:rPr>
        <w:t xml:space="preserve"> w ścisłym współdziałaniu z personelem </w:t>
      </w:r>
      <w:r w:rsidR="00CD7836">
        <w:rPr>
          <w:rFonts w:ascii="Arial" w:eastAsia="Times New Roman" w:hAnsi="Arial" w:cs="Arial"/>
          <w:lang w:eastAsia="pl-PL"/>
        </w:rPr>
        <w:t>Ministerstwa Sprawiedliwości</w:t>
      </w:r>
      <w:r>
        <w:rPr>
          <w:rFonts w:ascii="Arial" w:eastAsia="Times New Roman" w:hAnsi="Arial" w:cs="Arial"/>
          <w:lang w:eastAsia="pl-PL"/>
        </w:rPr>
        <w:t>, przy zachowaniu zasady pełnej współpracy i należytego dzielenia się posiadaną wiedzą i doświadczeniem</w:t>
      </w:r>
      <w:r w:rsidR="00CD7836" w:rsidRPr="00CD7836">
        <w:rPr>
          <w:rFonts w:ascii="Arial" w:eastAsia="Times New Roman" w:hAnsi="Arial" w:cs="Arial"/>
          <w:lang w:eastAsia="pl-PL"/>
        </w:rPr>
        <w:t xml:space="preserve"> </w:t>
      </w:r>
      <w:r w:rsidR="0056225F">
        <w:rPr>
          <w:rFonts w:ascii="Arial" w:eastAsia="Times New Roman" w:hAnsi="Arial" w:cs="Arial"/>
          <w:lang w:eastAsia="pl-PL"/>
        </w:rPr>
        <w:t xml:space="preserve">z członkami </w:t>
      </w:r>
      <w:r w:rsidR="00CD7836">
        <w:rPr>
          <w:rFonts w:ascii="Arial" w:eastAsia="Times New Roman" w:hAnsi="Arial" w:cs="Arial"/>
          <w:lang w:eastAsia="pl-PL"/>
        </w:rPr>
        <w:t>odpowiednich komórek organizacyjnych</w:t>
      </w:r>
      <w:r w:rsidR="00CD7836" w:rsidRPr="00CD7836">
        <w:rPr>
          <w:rFonts w:ascii="Arial" w:eastAsia="Times New Roman" w:hAnsi="Arial" w:cs="Arial"/>
          <w:lang w:eastAsia="pl-PL"/>
        </w:rPr>
        <w:t xml:space="preserve"> </w:t>
      </w:r>
      <w:r w:rsidR="00CD7836">
        <w:rPr>
          <w:rFonts w:ascii="Arial" w:eastAsia="Times New Roman" w:hAnsi="Arial" w:cs="Arial"/>
          <w:lang w:eastAsia="pl-PL"/>
        </w:rPr>
        <w:t>DIRS</w:t>
      </w:r>
      <w:r w:rsidR="00CE2698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przede wszystkim z</w:t>
      </w:r>
      <w:r w:rsidR="00CE2698">
        <w:rPr>
          <w:rFonts w:ascii="Arial" w:eastAsia="Times New Roman" w:hAnsi="Arial" w:cs="Arial"/>
          <w:lang w:eastAsia="pl-PL"/>
        </w:rPr>
        <w:t>aś</w:t>
      </w:r>
      <w:r>
        <w:rPr>
          <w:rFonts w:ascii="Arial" w:eastAsia="Times New Roman" w:hAnsi="Arial" w:cs="Arial"/>
          <w:lang w:eastAsia="pl-PL"/>
        </w:rPr>
        <w:t xml:space="preserve"> </w:t>
      </w:r>
      <w:r w:rsidR="002B21F6">
        <w:rPr>
          <w:rFonts w:ascii="Arial" w:eastAsia="Times New Roman" w:hAnsi="Arial" w:cs="Arial"/>
          <w:lang w:eastAsia="pl-PL"/>
        </w:rPr>
        <w:t xml:space="preserve">z </w:t>
      </w:r>
      <w:r>
        <w:rPr>
          <w:rFonts w:ascii="Arial" w:eastAsia="Times New Roman" w:hAnsi="Arial" w:cs="Arial"/>
          <w:lang w:eastAsia="pl-PL"/>
        </w:rPr>
        <w:t xml:space="preserve">pozostałymi członkami zespołu </w:t>
      </w:r>
      <w:r w:rsidRPr="004A51AA">
        <w:rPr>
          <w:rFonts w:ascii="Arial" w:eastAsia="Arial Unicode MS" w:hAnsi="Arial" w:cs="Arial"/>
          <w:lang w:eastAsia="pl-PL"/>
        </w:rPr>
        <w:t>[•]</w:t>
      </w:r>
      <w:r w:rsidRPr="004A51AA">
        <w:rPr>
          <w:rFonts w:ascii="Arial" w:eastAsia="Times New Roman" w:hAnsi="Arial" w:cs="Arial"/>
          <w:lang w:eastAsia="pl-PL"/>
        </w:rPr>
        <w:t>.</w:t>
      </w:r>
    </w:p>
    <w:p w14:paraId="3986CBB5" w14:textId="606FD9B0" w:rsidR="007F4644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>
        <w:rPr>
          <w:rFonts w:ascii="Arial" w:eastAsia="Times New Roman" w:hAnsi="Arial" w:cs="Arial"/>
          <w:lang w:eastAsia="pl-PL"/>
        </w:rPr>
        <w:t xml:space="preserve"> będzie wykonywał swoje obowiązki w terminach i formach uzgodnionych z</w:t>
      </w:r>
      <w:r w:rsidR="006228EF">
        <w:rPr>
          <w:rFonts w:ascii="Arial" w:eastAsia="Times New Roman" w:hAnsi="Arial" w:cs="Arial"/>
          <w:lang w:eastAsia="pl-PL"/>
        </w:rPr>
        <w:t>e</w:t>
      </w:r>
      <w:r w:rsid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Zleceniodawcą</w:t>
      </w:r>
      <w:r w:rsidR="007F4644">
        <w:rPr>
          <w:rFonts w:ascii="Arial" w:eastAsia="Times New Roman" w:hAnsi="Arial" w:cs="Arial"/>
          <w:lang w:eastAsia="pl-PL"/>
        </w:rPr>
        <w:t>.</w:t>
      </w:r>
      <w:r w:rsidR="00CE2698">
        <w:rPr>
          <w:rFonts w:ascii="Arial" w:eastAsia="Times New Roman" w:hAnsi="Arial" w:cs="Arial"/>
          <w:lang w:eastAsia="pl-PL"/>
        </w:rPr>
        <w:t xml:space="preserve"> W braku </w:t>
      </w:r>
      <w:r w:rsidR="002B21F6">
        <w:rPr>
          <w:rFonts w:ascii="Arial" w:eastAsia="Times New Roman" w:hAnsi="Arial" w:cs="Arial"/>
          <w:lang w:eastAsia="pl-PL"/>
        </w:rPr>
        <w:t xml:space="preserve">odmiennego </w:t>
      </w:r>
      <w:r w:rsidR="00CE2698">
        <w:rPr>
          <w:rFonts w:ascii="Arial" w:eastAsia="Times New Roman" w:hAnsi="Arial" w:cs="Arial"/>
          <w:lang w:eastAsia="pl-PL"/>
        </w:rPr>
        <w:t>uzgodnienia Stron, przyjmuje się że termin realizacji danej czynności zleconej w ramach Umowy wynosi trzy dni</w:t>
      </w:r>
      <w:r w:rsidR="002B21F6">
        <w:rPr>
          <w:rFonts w:ascii="Arial" w:eastAsia="Times New Roman" w:hAnsi="Arial" w:cs="Arial"/>
          <w:lang w:eastAsia="pl-PL"/>
        </w:rPr>
        <w:t xml:space="preserve"> robocze</w:t>
      </w:r>
      <w:r w:rsidR="00CE2698">
        <w:rPr>
          <w:rFonts w:ascii="Arial" w:eastAsia="Times New Roman" w:hAnsi="Arial" w:cs="Arial"/>
          <w:lang w:eastAsia="pl-PL"/>
        </w:rPr>
        <w:t>.</w:t>
      </w:r>
    </w:p>
    <w:p w14:paraId="7FEFB19E" w14:textId="5FED1F04" w:rsidR="007F4644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="007F4644" w:rsidRPr="006F5A01">
        <w:rPr>
          <w:rFonts w:ascii="Arial" w:eastAsia="Times New Roman" w:hAnsi="Arial" w:cs="Arial"/>
          <w:lang w:eastAsia="pl-PL"/>
        </w:rPr>
        <w:t xml:space="preserve"> sposobu </w:t>
      </w:r>
      <w:r w:rsidR="007F4644">
        <w:rPr>
          <w:rFonts w:ascii="Arial" w:eastAsia="Times New Roman" w:hAnsi="Arial" w:cs="Arial"/>
          <w:lang w:eastAsia="pl-PL"/>
        </w:rPr>
        <w:t xml:space="preserve">realizacji </w:t>
      </w:r>
      <w:r w:rsidR="007F4644"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="007F4644"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F0535AB" w14:textId="5B9C3CE8" w:rsidR="007F4644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7F4644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</w:t>
      </w:r>
      <w:r w:rsidR="002608D2">
        <w:rPr>
          <w:rFonts w:ascii="Arial" w:eastAsia="Times New Roman" w:hAnsi="Arial" w:cs="Arial"/>
          <w:lang w:eastAsia="pl-PL"/>
        </w:rPr>
        <w:t>,</w:t>
      </w:r>
      <w:r w:rsidR="002608D2" w:rsidRPr="002608D2">
        <w:t xml:space="preserve"> </w:t>
      </w:r>
      <w:r w:rsidR="002608D2" w:rsidRPr="002608D2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</w:t>
      </w:r>
      <w:r w:rsidR="002608D2">
        <w:rPr>
          <w:rFonts w:ascii="Arial" w:eastAsia="Times New Roman" w:hAnsi="Arial" w:cs="Arial"/>
          <w:lang w:eastAsia="pl-PL"/>
        </w:rPr>
        <w:t>.</w:t>
      </w:r>
    </w:p>
    <w:p w14:paraId="1D4E9DCC" w14:textId="02D1DE34" w:rsidR="001657E6" w:rsidRPr="006F5A0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 w:rsidR="00692482">
        <w:rPr>
          <w:rFonts w:ascii="Arial" w:eastAsia="Times New Roman" w:hAnsi="Arial" w:cs="Arial"/>
          <w:lang w:eastAsia="pl-PL"/>
        </w:rPr>
        <w:t xml:space="preserve">realizację </w:t>
      </w:r>
      <w:r w:rsidR="00692482" w:rsidRPr="006F5A01">
        <w:rPr>
          <w:rFonts w:ascii="Arial" w:eastAsia="Times New Roman" w:hAnsi="Arial" w:cs="Arial"/>
          <w:lang w:eastAsia="pl-PL"/>
        </w:rPr>
        <w:t>przedmiotu Umowy</w:t>
      </w:r>
      <w:r w:rsidR="00692482">
        <w:rPr>
          <w:rFonts w:ascii="Arial" w:eastAsia="Times New Roman" w:hAnsi="Arial" w:cs="Arial"/>
          <w:lang w:eastAsia="pl-PL"/>
        </w:rPr>
        <w:t xml:space="preserve"> </w:t>
      </w:r>
      <w:r w:rsidR="007A28B6">
        <w:rPr>
          <w:rFonts w:ascii="Arial" w:eastAsia="Times New Roman" w:hAnsi="Arial" w:cs="Arial"/>
          <w:lang w:eastAsia="pl-PL"/>
        </w:rPr>
        <w:t xml:space="preserve">w całości lub części </w:t>
      </w:r>
      <w:r w:rsidR="001657E6"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="001657E6"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6C0867D5" w14:textId="48462F4E" w:rsidR="001657E6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 w:rsidR="00692482">
        <w:rPr>
          <w:rFonts w:ascii="Arial" w:eastAsia="Times New Roman" w:hAnsi="Arial" w:cs="Arial"/>
          <w:lang w:eastAsia="pl-PL"/>
        </w:rPr>
        <w:t xml:space="preserve">realizacji </w:t>
      </w:r>
      <w:r w:rsidR="00692482" w:rsidRPr="006F5A01">
        <w:rPr>
          <w:rFonts w:ascii="Arial" w:eastAsia="Times New Roman" w:hAnsi="Arial" w:cs="Arial"/>
          <w:lang w:eastAsia="pl-PL"/>
        </w:rPr>
        <w:t xml:space="preserve">przedmiotu Umowy </w:t>
      </w:r>
      <w:r w:rsidR="001657E6" w:rsidRPr="006F5A01">
        <w:rPr>
          <w:rFonts w:ascii="Arial" w:eastAsia="Times New Roman" w:hAnsi="Arial" w:cs="Arial"/>
          <w:lang w:eastAsia="pl-PL"/>
        </w:rPr>
        <w:t>osobie trzeciej.</w:t>
      </w:r>
    </w:p>
    <w:p w14:paraId="119001F2" w14:textId="4F8F33B9" w:rsidR="00DA4631" w:rsidRPr="006F5A01" w:rsidRDefault="00DA4631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="007F4644" w:rsidRPr="007F4644">
        <w:rPr>
          <w:rFonts w:ascii="Arial" w:eastAsia="Times New Roman" w:hAnsi="Arial" w:cs="Arial"/>
          <w:lang w:eastAsia="pl-PL"/>
        </w:rPr>
        <w:t xml:space="preserve"> </w:t>
      </w:r>
      <w:r w:rsidR="00E906D5">
        <w:rPr>
          <w:rFonts w:ascii="Arial" w:eastAsia="Times New Roman" w:hAnsi="Arial" w:cs="Arial"/>
          <w:lang w:eastAsia="pl-PL"/>
        </w:rPr>
        <w:t>K</w:t>
      </w:r>
      <w:r w:rsidR="007F4644">
        <w:rPr>
          <w:rFonts w:ascii="Arial" w:eastAsia="Times New Roman" w:hAnsi="Arial" w:cs="Arial"/>
          <w:lang w:eastAsia="pl-PL"/>
        </w:rPr>
        <w:t>ażda ze Stron zobowiązana jest</w:t>
      </w:r>
      <w:r w:rsidR="007F4644" w:rsidRPr="006F5A01">
        <w:rPr>
          <w:rFonts w:ascii="Arial" w:eastAsia="Times New Roman" w:hAnsi="Arial" w:cs="Arial"/>
          <w:lang w:eastAsia="pl-PL"/>
        </w:rPr>
        <w:t xml:space="preserve"> </w:t>
      </w:r>
      <w:r w:rsidR="00E906D5">
        <w:rPr>
          <w:rFonts w:ascii="Arial" w:eastAsia="Times New Roman" w:hAnsi="Arial" w:cs="Arial"/>
          <w:lang w:eastAsia="pl-PL"/>
        </w:rPr>
        <w:t xml:space="preserve">przy tym </w:t>
      </w:r>
      <w:r w:rsidR="007F4644" w:rsidRPr="006F5A01">
        <w:rPr>
          <w:rFonts w:ascii="Arial" w:eastAsia="Times New Roman" w:hAnsi="Arial" w:cs="Arial"/>
          <w:lang w:eastAsia="pl-PL"/>
        </w:rPr>
        <w:t>działa</w:t>
      </w:r>
      <w:r w:rsidR="007F4644">
        <w:rPr>
          <w:rFonts w:ascii="Arial" w:eastAsia="Times New Roman" w:hAnsi="Arial" w:cs="Arial"/>
          <w:lang w:eastAsia="pl-PL"/>
        </w:rPr>
        <w:t>ć</w:t>
      </w:r>
      <w:r w:rsidR="007F4644"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 w:rsidR="00E906D5">
        <w:rPr>
          <w:rFonts w:ascii="Arial" w:eastAsia="Times New Roman" w:hAnsi="Arial" w:cs="Arial"/>
          <w:lang w:eastAsia="pl-PL"/>
        </w:rPr>
        <w:t>.</w:t>
      </w:r>
    </w:p>
    <w:p w14:paraId="23DB0FBA" w14:textId="52679756" w:rsidR="00DA4631" w:rsidRDefault="00F947CC" w:rsidP="00E52C9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DA4631" w:rsidRPr="00DA4631">
        <w:rPr>
          <w:rFonts w:ascii="Arial" w:eastAsia="Times New Roman" w:hAnsi="Arial" w:cs="Arial"/>
          <w:lang w:eastAsia="pl-PL"/>
        </w:rPr>
        <w:t xml:space="preserve"> zobowiązuje się do zapewnienia </w:t>
      </w:r>
      <w:r>
        <w:rPr>
          <w:rFonts w:ascii="Arial" w:eastAsia="Times New Roman" w:hAnsi="Arial" w:cs="Arial"/>
          <w:lang w:eastAsia="pl-PL"/>
        </w:rPr>
        <w:t>Zleceniobiorcy</w:t>
      </w:r>
      <w:r w:rsidRPr="00DA4631">
        <w:rPr>
          <w:rFonts w:ascii="Arial" w:eastAsia="Times New Roman" w:hAnsi="Arial" w:cs="Arial"/>
          <w:lang w:eastAsia="pl-PL"/>
        </w:rPr>
        <w:t xml:space="preserve"> </w:t>
      </w:r>
      <w:r w:rsidR="00DA4631" w:rsidRPr="00DA4631">
        <w:rPr>
          <w:rFonts w:ascii="Arial" w:eastAsia="Times New Roman" w:hAnsi="Arial" w:cs="Arial"/>
          <w:lang w:eastAsia="pl-PL"/>
        </w:rPr>
        <w:t xml:space="preserve">dostępu do pomieszczeń </w:t>
      </w:r>
      <w:r>
        <w:rPr>
          <w:rFonts w:ascii="Arial" w:eastAsia="Times New Roman" w:hAnsi="Arial" w:cs="Arial"/>
          <w:lang w:eastAsia="pl-PL"/>
        </w:rPr>
        <w:t>Zleceniodawcy</w:t>
      </w:r>
      <w:r w:rsidR="00DA4631" w:rsidRPr="00DA4631">
        <w:rPr>
          <w:rFonts w:ascii="Arial" w:eastAsia="Times New Roman" w:hAnsi="Arial" w:cs="Arial"/>
          <w:lang w:eastAsia="pl-PL"/>
        </w:rPr>
        <w:t xml:space="preserve"> oraz udostępnienia infrastruktury, w tym sprzętu, w zakresie niezbędnym do należytej realizacji przedmiotu Umowy.</w:t>
      </w:r>
    </w:p>
    <w:p w14:paraId="62C518EC" w14:textId="0A45CABA" w:rsidR="00C7450C" w:rsidRDefault="00F947CC" w:rsidP="008D48AD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C7450C"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</w:t>
      </w:r>
      <w:r w:rsidR="006228EF">
        <w:rPr>
          <w:rFonts w:ascii="Arial" w:eastAsia="Times New Roman" w:hAnsi="Arial" w:cs="Arial"/>
          <w:lang w:eastAsia="pl-PL"/>
        </w:rPr>
        <w:t>ę</w:t>
      </w:r>
      <w:r w:rsidR="00C7450C"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="00C7450C"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</w:t>
      </w:r>
      <w:r w:rsidR="00AD20EF">
        <w:rPr>
          <w:rFonts w:ascii="Arial" w:eastAsia="Times New Roman" w:hAnsi="Arial" w:cs="Arial"/>
          <w:lang w:eastAsia="pl-PL"/>
        </w:rPr>
        <w:t>, nie później niż w następnym dniu roboczym</w:t>
      </w:r>
      <w:r w:rsidR="00C7450C"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="00C7450C"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="00C7450C" w:rsidRPr="00C7450C">
        <w:rPr>
          <w:rFonts w:ascii="Arial" w:eastAsia="Times New Roman" w:hAnsi="Arial" w:cs="Arial"/>
          <w:lang w:eastAsia="pl-PL"/>
        </w:rPr>
        <w:t>kosztami napraw</w:t>
      </w:r>
      <w:r w:rsidR="00C7450C">
        <w:rPr>
          <w:rFonts w:ascii="Arial" w:eastAsia="Times New Roman" w:hAnsi="Arial" w:cs="Arial"/>
          <w:lang w:eastAsia="pl-PL"/>
        </w:rPr>
        <w:t>y lub wymiany</w:t>
      </w:r>
      <w:r w:rsidR="00C7450C"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C7450C" w:rsidRPr="00C7450C">
        <w:rPr>
          <w:rFonts w:ascii="Arial" w:eastAsia="Times New Roman" w:hAnsi="Arial" w:cs="Arial"/>
          <w:lang w:eastAsia="pl-PL"/>
        </w:rPr>
        <w:t>.</w:t>
      </w:r>
    </w:p>
    <w:p w14:paraId="6CCFCEFE" w14:textId="245FA55D" w:rsidR="001657E6" w:rsidRPr="006F5A01" w:rsidRDefault="003A0ED5" w:rsidP="003A0ED5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 xml:space="preserve">w ramach Umowy Zleceniobiorca opracuje </w:t>
      </w:r>
      <w:r w:rsidR="003642DB">
        <w:rPr>
          <w:rFonts w:ascii="Arial" w:eastAsia="Times New Roman" w:hAnsi="Arial" w:cs="Arial"/>
          <w:lang w:eastAsia="pl-PL"/>
        </w:rPr>
        <w:t xml:space="preserve">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 w:rsidR="003642DB"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 w:rsidR="003642DB"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 w:rsidR="003642DB">
        <w:rPr>
          <w:rFonts w:ascii="Arial" w:eastAsia="Times New Roman" w:hAnsi="Arial" w:cs="Arial"/>
          <w:lang w:eastAsia="pl-PL"/>
        </w:rPr>
        <w:t xml:space="preserve">, </w:t>
      </w:r>
      <w:r w:rsidRPr="003A0ED5">
        <w:rPr>
          <w:rFonts w:ascii="Arial" w:eastAsia="Times New Roman" w:hAnsi="Arial" w:cs="Arial"/>
          <w:lang w:eastAsia="pl-PL"/>
        </w:rPr>
        <w:t>umieści na nich odpowiednie logotypy tego programu unijnego</w:t>
      </w:r>
      <w:r w:rsidR="003642DB">
        <w:rPr>
          <w:rFonts w:ascii="Arial" w:eastAsia="Times New Roman" w:hAnsi="Arial" w:cs="Arial"/>
          <w:lang w:eastAsia="pl-PL"/>
        </w:rPr>
        <w:t>.</w:t>
      </w:r>
    </w:p>
    <w:p w14:paraId="00E984E9" w14:textId="77777777" w:rsidR="003A0ED5" w:rsidRDefault="003A0ED5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6403CD58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3</w:t>
      </w:r>
    </w:p>
    <w:p w14:paraId="3715823E" w14:textId="744484EB" w:rsidR="002A7BC1" w:rsidRDefault="00F947CC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zobowiązany jest prowadzić </w:t>
      </w:r>
      <w:r w:rsidR="002A7BC1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>
        <w:rPr>
          <w:rFonts w:ascii="Arial" w:eastAsia="Times New Roman" w:hAnsi="Arial" w:cs="Arial"/>
          <w:lang w:eastAsia="pl-PL"/>
        </w:rPr>
        <w:t>z</w:t>
      </w:r>
      <w:r w:rsidR="00F5283F">
        <w:rPr>
          <w:rFonts w:ascii="Arial" w:eastAsia="Times New Roman" w:hAnsi="Arial" w:cs="Arial"/>
          <w:lang w:eastAsia="pl-PL"/>
        </w:rPr>
        <w:t>orem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 xml:space="preserve">w 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F71598">
        <w:rPr>
          <w:rFonts w:ascii="Arial" w:eastAsia="Times New Roman" w:hAnsi="Arial" w:cs="Arial"/>
          <w:u w:val="single"/>
          <w:lang w:eastAsia="pl-PL"/>
        </w:rPr>
        <w:t xml:space="preserve"> nr 2</w:t>
      </w:r>
      <w:r w:rsidR="00AC592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Default="00F947CC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zobowiązany jest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963B91">
        <w:rPr>
          <w:rFonts w:ascii="Arial" w:eastAsia="Times New Roman" w:hAnsi="Arial" w:cs="Arial"/>
          <w:lang w:eastAsia="pl-PL"/>
        </w:rPr>
        <w:t>przes</w:t>
      </w:r>
      <w:r w:rsidR="00FE568A">
        <w:rPr>
          <w:rFonts w:ascii="Arial" w:eastAsia="Times New Roman" w:hAnsi="Arial" w:cs="Arial"/>
          <w:lang w:eastAsia="pl-PL"/>
        </w:rPr>
        <w:t>y</w:t>
      </w:r>
      <w:r w:rsidR="00963B91">
        <w:rPr>
          <w:rFonts w:ascii="Arial" w:eastAsia="Times New Roman" w:hAnsi="Arial" w:cs="Arial"/>
          <w:lang w:eastAsia="pl-PL"/>
        </w:rPr>
        <w:t>łać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6504A9">
        <w:rPr>
          <w:rFonts w:ascii="Arial" w:eastAsia="Times New Roman" w:hAnsi="Arial" w:cs="Arial"/>
          <w:lang w:eastAsia="pl-PL"/>
        </w:rPr>
        <w:t xml:space="preserve"> </w:t>
      </w:r>
      <w:r w:rsidR="00D45900">
        <w:rPr>
          <w:rFonts w:ascii="Arial" w:eastAsia="Times New Roman" w:hAnsi="Arial" w:cs="Arial"/>
          <w:lang w:eastAsia="pl-PL"/>
        </w:rPr>
        <w:t>rejestr zaktualizowany o</w:t>
      </w:r>
      <w:r w:rsidR="00AC592D">
        <w:rPr>
          <w:rFonts w:ascii="Arial" w:eastAsia="Times New Roman" w:hAnsi="Arial" w:cs="Arial"/>
          <w:lang w:eastAsia="pl-PL"/>
        </w:rPr>
        <w:t xml:space="preserve"> </w:t>
      </w:r>
      <w:r w:rsidR="002A7BC1">
        <w:rPr>
          <w:rFonts w:ascii="Arial" w:eastAsia="Times New Roman" w:hAnsi="Arial" w:cs="Arial"/>
          <w:lang w:eastAsia="pl-PL"/>
        </w:rPr>
        <w:t xml:space="preserve">czynności </w:t>
      </w:r>
      <w:r w:rsidR="00AC592D">
        <w:rPr>
          <w:rFonts w:ascii="Arial" w:eastAsia="Times New Roman" w:hAnsi="Arial" w:cs="Arial"/>
          <w:lang w:eastAsia="pl-PL"/>
        </w:rPr>
        <w:t>wykonane lub zlecone do wykonania</w:t>
      </w:r>
      <w:r w:rsidR="002A7BC1">
        <w:rPr>
          <w:rFonts w:ascii="Arial" w:eastAsia="Times New Roman" w:hAnsi="Arial" w:cs="Arial"/>
          <w:lang w:eastAsia="pl-PL"/>
        </w:rPr>
        <w:t xml:space="preserve"> w </w:t>
      </w:r>
      <w:r w:rsidR="00AC592D">
        <w:rPr>
          <w:rFonts w:ascii="Arial" w:eastAsia="Times New Roman" w:hAnsi="Arial" w:cs="Arial"/>
          <w:lang w:eastAsia="pl-PL"/>
        </w:rPr>
        <w:t xml:space="preserve">danym </w:t>
      </w:r>
      <w:r w:rsidR="002A7BC1">
        <w:rPr>
          <w:rFonts w:ascii="Arial" w:eastAsia="Times New Roman" w:hAnsi="Arial" w:cs="Arial"/>
          <w:lang w:eastAsia="pl-PL"/>
        </w:rPr>
        <w:t>miesiącu kalendarzowym</w:t>
      </w:r>
      <w:r w:rsidR="00AC592D" w:rsidRPr="00AC592D">
        <w:rPr>
          <w:rFonts w:ascii="Arial" w:eastAsia="Times New Roman" w:hAnsi="Arial" w:cs="Arial"/>
          <w:lang w:eastAsia="pl-PL"/>
        </w:rPr>
        <w:t xml:space="preserve"> </w:t>
      </w:r>
      <w:r w:rsidR="00AC592D">
        <w:rPr>
          <w:rFonts w:ascii="Arial" w:eastAsia="Times New Roman" w:hAnsi="Arial" w:cs="Arial"/>
          <w:lang w:eastAsia="pl-PL"/>
        </w:rPr>
        <w:t>w terminie tygodnia od zakończenia</w:t>
      </w:r>
      <w:r w:rsidR="00B16F9F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>
        <w:rPr>
          <w:rFonts w:ascii="Arial" w:eastAsia="Times New Roman" w:hAnsi="Arial" w:cs="Arial"/>
          <w:lang w:eastAsia="pl-PL"/>
        </w:rPr>
        <w:t>.</w:t>
      </w:r>
    </w:p>
    <w:p w14:paraId="0B9145E5" w14:textId="77777777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F3313CB" w14:textId="71D38789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>Załącznik nr 3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 w:rsidR="00FE568A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>
        <w:rPr>
          <w:rFonts w:ascii="Arial" w:eastAsia="Times New Roman" w:hAnsi="Arial" w:cs="Arial"/>
          <w:lang w:eastAsia="pl-PL"/>
        </w:rPr>
        <w:t xml:space="preserve">zestawienie </w:t>
      </w:r>
      <w:r w:rsidR="008B34B9">
        <w:rPr>
          <w:rFonts w:ascii="Arial" w:eastAsia="Times New Roman" w:hAnsi="Arial" w:cs="Arial"/>
          <w:lang w:eastAsia="pl-PL"/>
        </w:rPr>
        <w:t>czynności</w:t>
      </w:r>
      <w:r w:rsidR="00FE568A">
        <w:rPr>
          <w:rFonts w:ascii="Arial" w:eastAsia="Times New Roman" w:hAnsi="Arial" w:cs="Arial"/>
          <w:lang w:eastAsia="pl-PL"/>
        </w:rPr>
        <w:t xml:space="preserve"> w</w:t>
      </w:r>
      <w:r w:rsidR="008B34B9">
        <w:rPr>
          <w:rFonts w:ascii="Arial" w:eastAsia="Times New Roman" w:hAnsi="Arial" w:cs="Arial"/>
          <w:lang w:eastAsia="pl-PL"/>
        </w:rPr>
        <w:t>ykonanych w</w:t>
      </w:r>
      <w:r w:rsidR="00FE568A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221E92E2" w:rsidR="002B02AB" w:rsidRPr="002B02AB" w:rsidRDefault="002B02AB" w:rsidP="00E52C96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="00FE568A" w:rsidRPr="006F5A01">
        <w:rPr>
          <w:rFonts w:ascii="Arial" w:eastAsia="Times New Roman" w:hAnsi="Arial" w:cs="Arial"/>
          <w:lang w:eastAsia="pl-PL"/>
        </w:rPr>
        <w:t xml:space="preserve">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FE568A" w:rsidRPr="006F5A01">
        <w:rPr>
          <w:rFonts w:ascii="Arial" w:eastAsia="Times New Roman" w:hAnsi="Arial" w:cs="Arial"/>
          <w:lang w:eastAsia="pl-PL"/>
        </w:rPr>
        <w:t xml:space="preserve"> </w:t>
      </w:r>
      <w:r w:rsidR="00FE568A">
        <w:rPr>
          <w:rFonts w:ascii="Arial" w:eastAsia="Times New Roman" w:hAnsi="Arial" w:cs="Arial"/>
          <w:lang w:eastAsia="pl-PL"/>
        </w:rPr>
        <w:t xml:space="preserve">rachunku </w:t>
      </w:r>
      <w:r w:rsidRPr="002B02AB">
        <w:rPr>
          <w:rFonts w:ascii="Arial" w:eastAsia="Times New Roman" w:hAnsi="Arial" w:cs="Arial"/>
          <w:lang w:eastAsia="pl-PL"/>
        </w:rPr>
        <w:t>z</w:t>
      </w:r>
      <w:r w:rsidR="00FE568A"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 w:rsidR="00FE568A"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 w:rsidR="00FE568A"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78D6912D" w14:textId="13D96720" w:rsidR="00881E34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zobowiązuje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w wysokości [•] </w:t>
      </w:r>
      <w:r w:rsidR="00BE7B81">
        <w:rPr>
          <w:rFonts w:ascii="Arial" w:eastAsia="Times New Roman" w:hAnsi="Arial" w:cs="Arial"/>
          <w:lang w:eastAsia="pl-PL"/>
        </w:rPr>
        <w:t>(</w:t>
      </w:r>
      <w:r w:rsidRPr="008F7529">
        <w:rPr>
          <w:rFonts w:ascii="Arial" w:eastAsia="Times New Roman" w:hAnsi="Arial" w:cs="Arial"/>
          <w:lang w:eastAsia="pl-PL"/>
        </w:rPr>
        <w:t>[•]</w:t>
      </w:r>
      <w:r w:rsidR="00BE7B81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>i 0/100) złotych</w:t>
      </w:r>
      <w:r w:rsidR="00881E34">
        <w:rPr>
          <w:rFonts w:ascii="Arial" w:eastAsia="Times New Roman" w:hAnsi="Arial" w:cs="Arial"/>
          <w:lang w:eastAsia="pl-PL"/>
        </w:rPr>
        <w:t xml:space="preserve"> </w:t>
      </w:r>
      <w:r w:rsidR="00F5283F">
        <w:rPr>
          <w:rFonts w:ascii="Arial" w:eastAsia="Times New Roman" w:hAnsi="Arial" w:cs="Arial"/>
          <w:lang w:eastAsia="pl-PL"/>
        </w:rPr>
        <w:t>za jedn</w:t>
      </w:r>
      <w:r w:rsidR="00FF26C5">
        <w:rPr>
          <w:rFonts w:ascii="Arial" w:eastAsia="Times New Roman" w:hAnsi="Arial" w:cs="Arial"/>
          <w:lang w:eastAsia="pl-PL"/>
        </w:rPr>
        <w:t>ą</w:t>
      </w:r>
      <w:r w:rsidR="00F5283F">
        <w:rPr>
          <w:rFonts w:ascii="Arial" w:eastAsia="Times New Roman" w:hAnsi="Arial" w:cs="Arial"/>
          <w:lang w:eastAsia="pl-PL"/>
        </w:rPr>
        <w:t xml:space="preserve"> </w:t>
      </w:r>
      <w:r w:rsidR="00FF26C5">
        <w:rPr>
          <w:rFonts w:ascii="Arial" w:eastAsia="Times New Roman" w:hAnsi="Arial" w:cs="Arial"/>
          <w:lang w:eastAsia="pl-PL"/>
        </w:rPr>
        <w:t xml:space="preserve">godzinę </w:t>
      </w:r>
      <w:r w:rsidR="00F5283F">
        <w:rPr>
          <w:rFonts w:ascii="Arial" w:eastAsia="Times New Roman" w:hAnsi="Arial" w:cs="Arial"/>
          <w:lang w:eastAsia="pl-PL"/>
        </w:rPr>
        <w:t>świadczenia usług.</w:t>
      </w:r>
    </w:p>
    <w:p w14:paraId="74B531B2" w14:textId="09B3AE26" w:rsidR="00942F47" w:rsidRPr="00FD4F14" w:rsidRDefault="00942F47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FD4F14">
        <w:rPr>
          <w:rFonts w:ascii="Arial" w:eastAsia="Times New Roman" w:hAnsi="Arial" w:cs="Arial"/>
          <w:lang w:eastAsia="pl-PL"/>
        </w:rPr>
        <w:t xml:space="preserve">Łączne wynagrodzenie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Pr="00FD4F14">
        <w:rPr>
          <w:rFonts w:ascii="Arial" w:eastAsia="Times New Roman" w:hAnsi="Arial" w:cs="Arial"/>
          <w:lang w:eastAsia="pl-PL"/>
        </w:rPr>
        <w:t>za cały okres obowiązywania Umowy nie przekroczy [●] ([●] i [●]/100) złotych netto tj. [●] ([●] i [●]/100) złotych brutto.</w:t>
      </w:r>
      <w:r w:rsidR="00886282">
        <w:rPr>
          <w:rFonts w:ascii="Arial" w:eastAsia="Times New Roman" w:hAnsi="Arial" w:cs="Arial"/>
          <w:lang w:eastAsia="pl-PL"/>
        </w:rPr>
        <w:t xml:space="preserve"> </w:t>
      </w:r>
    </w:p>
    <w:p w14:paraId="2E1264A1" w14:textId="41805EBD" w:rsidR="001657E6" w:rsidRDefault="001657E6" w:rsidP="00EF5CF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7562E">
        <w:rPr>
          <w:rFonts w:ascii="Arial" w:eastAsia="Times New Roman" w:hAnsi="Arial" w:cs="Arial"/>
          <w:lang w:eastAsia="pl-PL"/>
        </w:rPr>
        <w:t xml:space="preserve">Wynagrodzenie, o którym mowa powyżej </w:t>
      </w:r>
      <w:r w:rsidR="00D34167">
        <w:rPr>
          <w:rFonts w:ascii="Arial" w:eastAsia="Times New Roman" w:hAnsi="Arial" w:cs="Arial"/>
          <w:lang w:eastAsia="pl-PL"/>
        </w:rPr>
        <w:t xml:space="preserve">jest ryczałtowe, tj. </w:t>
      </w:r>
      <w:r w:rsidRPr="0097562E">
        <w:rPr>
          <w:rFonts w:ascii="Arial" w:eastAsia="Times New Roman" w:hAnsi="Arial" w:cs="Arial"/>
          <w:lang w:eastAsia="pl-PL"/>
        </w:rPr>
        <w:t xml:space="preserve">obejmuje wszystkie niezbędne koszty </w:t>
      </w:r>
      <w:r w:rsidR="00692482" w:rsidRPr="0097562E">
        <w:rPr>
          <w:rFonts w:ascii="Arial" w:eastAsia="Times New Roman" w:hAnsi="Arial" w:cs="Arial"/>
          <w:lang w:eastAsia="pl-PL"/>
        </w:rPr>
        <w:t>realizacji przedmiotu Umowy</w:t>
      </w:r>
      <w:r w:rsidRPr="0097562E">
        <w:rPr>
          <w:rFonts w:ascii="Arial" w:eastAsia="Times New Roman" w:hAnsi="Arial" w:cs="Arial"/>
          <w:lang w:eastAsia="pl-PL"/>
        </w:rPr>
        <w:t>, w szczególności koszty materiałów i poniesionych na środki transportu, opłaty administracyjne, składki, podatki i inne należności publicznoprawne, z wyłączeniem zaliczek na podatek dochodowy od osób fizycznych i składek na ubezpieczenia społeczne</w:t>
      </w:r>
      <w:r w:rsidR="00511990">
        <w:rPr>
          <w:rFonts w:ascii="Arial" w:eastAsia="Times New Roman" w:hAnsi="Arial" w:cs="Arial"/>
          <w:lang w:eastAsia="pl-PL"/>
        </w:rPr>
        <w:t xml:space="preserve">, składki na </w:t>
      </w:r>
      <w:r w:rsidR="00511990" w:rsidRPr="0097562E">
        <w:rPr>
          <w:rFonts w:ascii="Arial" w:eastAsia="Times New Roman" w:hAnsi="Arial" w:cs="Arial"/>
          <w:lang w:eastAsia="pl-PL"/>
        </w:rPr>
        <w:t>ubezpieczeni</w:t>
      </w:r>
      <w:r w:rsidR="00511990">
        <w:rPr>
          <w:rFonts w:ascii="Arial" w:eastAsia="Times New Roman" w:hAnsi="Arial" w:cs="Arial"/>
          <w:lang w:eastAsia="pl-PL"/>
        </w:rPr>
        <w:t xml:space="preserve">e </w:t>
      </w:r>
      <w:r w:rsidRPr="0097562E">
        <w:rPr>
          <w:rFonts w:ascii="Arial" w:eastAsia="Times New Roman" w:hAnsi="Arial" w:cs="Arial"/>
          <w:lang w:eastAsia="pl-PL"/>
        </w:rPr>
        <w:t>zdrowotne</w:t>
      </w:r>
      <w:r w:rsidR="00511990">
        <w:rPr>
          <w:rFonts w:ascii="Arial" w:eastAsia="Times New Roman" w:hAnsi="Arial" w:cs="Arial"/>
          <w:lang w:eastAsia="pl-PL"/>
        </w:rPr>
        <w:t xml:space="preserve"> lub innych składek</w:t>
      </w:r>
      <w:r w:rsidRPr="0097562E">
        <w:rPr>
          <w:rFonts w:ascii="Arial" w:eastAsia="Times New Roman" w:hAnsi="Arial" w:cs="Arial"/>
          <w:lang w:eastAsia="pl-PL"/>
        </w:rPr>
        <w:t xml:space="preserve">, które od wynagrodzenia umownego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Pr="0097562E">
        <w:rPr>
          <w:rFonts w:ascii="Arial" w:eastAsia="Times New Roman" w:hAnsi="Arial" w:cs="Arial"/>
          <w:lang w:eastAsia="pl-PL"/>
        </w:rPr>
        <w:t>opłaca jako ich płatnik Ministerstwo Sprawiedliwości.</w:t>
      </w:r>
      <w:r w:rsidR="00F5283F" w:rsidRPr="0097562E">
        <w:rPr>
          <w:rFonts w:ascii="Arial" w:eastAsia="Times New Roman" w:hAnsi="Arial" w:cs="Arial"/>
          <w:lang w:eastAsia="pl-PL"/>
        </w:rPr>
        <w:t xml:space="preserve">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FE2E76">
        <w:rPr>
          <w:rFonts w:ascii="Arial" w:eastAsia="Times New Roman" w:hAnsi="Arial" w:cs="Arial"/>
          <w:lang w:eastAsia="pl-PL"/>
        </w:rPr>
        <w:t xml:space="preserve"> </w:t>
      </w:r>
      <w:r w:rsidRPr="0097562E">
        <w:rPr>
          <w:rFonts w:ascii="Arial" w:eastAsia="Times New Roman" w:hAnsi="Arial" w:cs="Arial"/>
          <w:lang w:eastAsia="pl-PL"/>
        </w:rPr>
        <w:t>nie przysługuje żadna dodatkowa zapłata z tytułu wzrostu cen, zmiany lub wprowadzenia nowych podatków.</w:t>
      </w:r>
    </w:p>
    <w:p w14:paraId="0AD977A0" w14:textId="11C0A76E" w:rsidR="00C7450C" w:rsidRPr="0097562E" w:rsidRDefault="00C7450C" w:rsidP="00EF5CF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12AB48A3" w14:textId="7CC7F707" w:rsidR="001657E6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55A608D3" w14:textId="7C023695" w:rsidR="00B37B22" w:rsidRDefault="001657E6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 xml:space="preserve">Po zakończeniu każdego </w:t>
      </w:r>
      <w:r>
        <w:rPr>
          <w:rFonts w:ascii="Arial" w:eastAsia="Times New Roman" w:hAnsi="Arial" w:cs="Arial"/>
          <w:lang w:eastAsia="pl-PL"/>
        </w:rPr>
        <w:t>okresu rozliczeniowego</w:t>
      </w:r>
      <w:r w:rsidRPr="009917BE">
        <w:rPr>
          <w:rFonts w:ascii="Arial" w:eastAsia="Times New Roman" w:hAnsi="Arial" w:cs="Arial"/>
          <w:lang w:eastAsia="pl-PL"/>
        </w:rPr>
        <w:t xml:space="preserve">, co do którego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9917BE">
        <w:rPr>
          <w:rFonts w:ascii="Arial" w:eastAsia="Times New Roman" w:hAnsi="Arial" w:cs="Arial"/>
          <w:lang w:eastAsia="pl-PL"/>
        </w:rPr>
        <w:t xml:space="preserve"> nabył prawo do wynagrodzenia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Zleceniobiorca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917BE">
        <w:rPr>
          <w:rFonts w:ascii="Arial" w:eastAsia="Times New Roman" w:hAnsi="Arial" w:cs="Arial"/>
          <w:lang w:eastAsia="pl-PL"/>
        </w:rPr>
        <w:t xml:space="preserve">wystawi </w:t>
      </w:r>
      <w:r w:rsidR="00F947CC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52F65">
        <w:rPr>
          <w:rFonts w:ascii="Arial" w:eastAsia="Times New Roman" w:hAnsi="Arial" w:cs="Arial"/>
          <w:lang w:eastAsia="pl-PL"/>
        </w:rPr>
        <w:t>rachunek obejmujący wynagrodzenie za godziny świadczenia usług w danym okresie rozliczeniowym</w:t>
      </w:r>
      <w:r w:rsidR="006F5A33">
        <w:rPr>
          <w:rFonts w:ascii="Arial" w:eastAsia="Times New Roman" w:hAnsi="Arial" w:cs="Arial"/>
          <w:lang w:eastAsia="pl-PL"/>
        </w:rPr>
        <w:t xml:space="preserve"> (</w:t>
      </w:r>
      <w:r w:rsidR="00F27353">
        <w:rPr>
          <w:rFonts w:ascii="Arial" w:eastAsia="Times New Roman" w:hAnsi="Arial" w:cs="Arial"/>
          <w:lang w:eastAsia="pl-PL"/>
        </w:rPr>
        <w:t xml:space="preserve">tj. </w:t>
      </w:r>
      <w:r w:rsidR="006F5A33">
        <w:rPr>
          <w:rFonts w:ascii="Arial" w:eastAsia="Times New Roman" w:hAnsi="Arial" w:cs="Arial"/>
          <w:lang w:eastAsia="pl-PL"/>
        </w:rPr>
        <w:t>iloczyn liczby godzin</w:t>
      </w:r>
      <w:r w:rsidR="00300437" w:rsidRPr="00D8191A">
        <w:rPr>
          <w:rFonts w:ascii="Arial" w:eastAsia="Times New Roman" w:hAnsi="Arial" w:cs="Arial"/>
          <w:lang w:eastAsia="pl-PL"/>
        </w:rPr>
        <w:t xml:space="preserve">, w których Zleceniobiorca faktycznie </w:t>
      </w:r>
      <w:r w:rsidR="00300437">
        <w:rPr>
          <w:rFonts w:ascii="Arial" w:eastAsia="Times New Roman" w:hAnsi="Arial" w:cs="Arial"/>
          <w:lang w:eastAsia="pl-PL"/>
        </w:rPr>
        <w:t xml:space="preserve">i należycie </w:t>
      </w:r>
      <w:r w:rsidR="00300437" w:rsidRPr="00D8191A">
        <w:rPr>
          <w:rFonts w:ascii="Arial" w:eastAsia="Times New Roman" w:hAnsi="Arial" w:cs="Arial"/>
          <w:lang w:eastAsia="pl-PL"/>
        </w:rPr>
        <w:t xml:space="preserve">świadczył usługi w danym miesiącu kalendarzowym </w:t>
      </w:r>
      <w:r w:rsidR="0010184B">
        <w:rPr>
          <w:rFonts w:ascii="Arial" w:eastAsia="Times New Roman" w:hAnsi="Arial" w:cs="Arial"/>
          <w:lang w:eastAsia="pl-PL"/>
        </w:rPr>
        <w:t>oraz</w:t>
      </w:r>
      <w:r w:rsidR="00300437" w:rsidRPr="00D8191A">
        <w:rPr>
          <w:rFonts w:ascii="Arial" w:eastAsia="Times New Roman" w:hAnsi="Arial" w:cs="Arial"/>
          <w:lang w:eastAsia="pl-PL"/>
        </w:rPr>
        <w:t xml:space="preserve"> </w:t>
      </w:r>
      <w:r w:rsidR="00300437">
        <w:rPr>
          <w:rFonts w:ascii="Arial" w:eastAsia="Times New Roman" w:hAnsi="Arial" w:cs="Arial"/>
          <w:lang w:eastAsia="pl-PL"/>
        </w:rPr>
        <w:t xml:space="preserve">stawki </w:t>
      </w:r>
      <w:r w:rsidR="00F27353">
        <w:rPr>
          <w:rFonts w:ascii="Arial" w:eastAsia="Times New Roman" w:hAnsi="Arial" w:cs="Arial"/>
          <w:lang w:eastAsia="pl-PL"/>
        </w:rPr>
        <w:t>godzinowej</w:t>
      </w:r>
      <w:r w:rsidR="00300437" w:rsidRPr="00D8191A">
        <w:rPr>
          <w:rFonts w:ascii="Arial" w:eastAsia="Times New Roman" w:hAnsi="Arial" w:cs="Arial"/>
          <w:lang w:eastAsia="pl-PL"/>
        </w:rPr>
        <w:t xml:space="preserve"> brutto określon</w:t>
      </w:r>
      <w:r w:rsidR="00300437">
        <w:rPr>
          <w:rFonts w:ascii="Arial" w:eastAsia="Times New Roman" w:hAnsi="Arial" w:cs="Arial"/>
          <w:lang w:eastAsia="pl-PL"/>
        </w:rPr>
        <w:t>ej</w:t>
      </w:r>
      <w:r w:rsidR="00300437" w:rsidRPr="00D8191A">
        <w:rPr>
          <w:rFonts w:ascii="Arial" w:eastAsia="Times New Roman" w:hAnsi="Arial" w:cs="Arial"/>
          <w:lang w:eastAsia="pl-PL"/>
        </w:rPr>
        <w:t xml:space="preserve"> w ust</w:t>
      </w:r>
      <w:r w:rsidR="00300437">
        <w:rPr>
          <w:rFonts w:ascii="Arial" w:eastAsia="Times New Roman" w:hAnsi="Arial" w:cs="Arial"/>
          <w:lang w:eastAsia="pl-PL"/>
        </w:rPr>
        <w:t>. 1)</w:t>
      </w:r>
      <w:r w:rsidRPr="00652F65">
        <w:rPr>
          <w:rFonts w:ascii="Arial" w:eastAsia="Times New Roman" w:hAnsi="Arial" w:cs="Arial"/>
          <w:lang w:eastAsia="pl-PL"/>
        </w:rPr>
        <w:t>.</w:t>
      </w:r>
    </w:p>
    <w:p w14:paraId="7B5EE4C7" w14:textId="77777777" w:rsidR="00556E76" w:rsidRPr="0063642E" w:rsidRDefault="00556E76" w:rsidP="00556E7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3642E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należnego Zleceniobiorcy wynagrodzenia, Zleceniodawca potrąci </w:t>
      </w:r>
      <w:r w:rsidRPr="005B33CE">
        <w:rPr>
          <w:rFonts w:ascii="Arial" w:eastAsia="Times New Roman" w:hAnsi="Arial" w:cs="Arial"/>
          <w:lang w:eastAsia="pl-PL"/>
        </w:rPr>
        <w:t>zalicz</w:t>
      </w:r>
      <w:r>
        <w:rPr>
          <w:rFonts w:ascii="Arial" w:eastAsia="Times New Roman" w:hAnsi="Arial" w:cs="Arial"/>
          <w:lang w:eastAsia="pl-PL"/>
        </w:rPr>
        <w:t>kę</w:t>
      </w:r>
      <w:r w:rsidRPr="005B33CE">
        <w:rPr>
          <w:rFonts w:ascii="Arial" w:eastAsia="Times New Roman" w:hAnsi="Arial" w:cs="Arial"/>
          <w:lang w:eastAsia="pl-PL"/>
        </w:rPr>
        <w:t xml:space="preserve"> na podatek dochodowy od osób fizycznych i skład</w:t>
      </w:r>
      <w:r>
        <w:rPr>
          <w:rFonts w:ascii="Arial" w:eastAsia="Times New Roman" w:hAnsi="Arial" w:cs="Arial"/>
          <w:lang w:eastAsia="pl-PL"/>
        </w:rPr>
        <w:t>ki</w:t>
      </w:r>
      <w:r w:rsidRPr="005B33CE">
        <w:rPr>
          <w:rFonts w:ascii="Arial" w:eastAsia="Times New Roman" w:hAnsi="Arial" w:cs="Arial"/>
          <w:lang w:eastAsia="pl-PL"/>
        </w:rPr>
        <w:t xml:space="preserve"> na ubezpieczenia społeczne lub zdrowotne</w:t>
      </w:r>
      <w:r>
        <w:rPr>
          <w:rFonts w:ascii="Arial" w:eastAsia="Times New Roman" w:hAnsi="Arial" w:cs="Arial"/>
          <w:lang w:eastAsia="pl-PL"/>
        </w:rPr>
        <w:t xml:space="preserve">, stosownie do oświadczenia do celów podatkowych i składkowych, złożonego przez Zleceniobiorcę. </w:t>
      </w:r>
    </w:p>
    <w:p w14:paraId="4EEDA123" w14:textId="7BF4FE17" w:rsidR="001657E6" w:rsidRPr="00556E76" w:rsidRDefault="00556E76" w:rsidP="00556E7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56E76">
        <w:rPr>
          <w:rFonts w:ascii="Arial" w:hAnsi="Arial" w:cs="Arial"/>
        </w:rPr>
        <w:t>Rachunki wystawiane przez Zleceniobiorcę powinny być zgodne z oświadczeniem, o którym mowa w ust. 7</w:t>
      </w:r>
      <w:r>
        <w:rPr>
          <w:rFonts w:ascii="Arial" w:hAnsi="Arial" w:cs="Arial"/>
        </w:rPr>
        <w:t xml:space="preserve">. </w:t>
      </w:r>
      <w:r w:rsidR="00F5283F" w:rsidRPr="00556E76">
        <w:rPr>
          <w:rFonts w:ascii="Arial" w:eastAsia="Times New Roman" w:hAnsi="Arial" w:cs="Arial"/>
          <w:lang w:eastAsia="pl-PL"/>
        </w:rPr>
        <w:t xml:space="preserve">Wzór rachunku stanowi </w:t>
      </w:r>
      <w:r w:rsidR="00F5283F" w:rsidRPr="00556E76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F71598" w:rsidRPr="00556E76">
        <w:rPr>
          <w:rFonts w:ascii="Arial" w:eastAsia="Times New Roman" w:hAnsi="Arial" w:cs="Arial"/>
          <w:u w:val="single"/>
          <w:lang w:eastAsia="pl-PL"/>
        </w:rPr>
        <w:t>4</w:t>
      </w:r>
      <w:r w:rsidR="00F5283F" w:rsidRPr="00556E76">
        <w:rPr>
          <w:rFonts w:ascii="Arial" w:eastAsia="Times New Roman" w:hAnsi="Arial" w:cs="Arial"/>
          <w:lang w:eastAsia="pl-PL"/>
        </w:rPr>
        <w:t xml:space="preserve"> do Umowy.</w:t>
      </w:r>
    </w:p>
    <w:p w14:paraId="0D4B93D5" w14:textId="0F616052" w:rsidR="001657E6" w:rsidRPr="003B31E3" w:rsidRDefault="00F947CC" w:rsidP="00E52C96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3642E">
        <w:rPr>
          <w:rFonts w:ascii="Arial" w:eastAsia="Times New Roman" w:hAnsi="Arial" w:cs="Arial"/>
          <w:lang w:eastAsia="pl-PL"/>
        </w:rPr>
        <w:t xml:space="preserve"> zobowiązany jest do zapłaty wynagrodzenia w ciągu </w:t>
      </w:r>
      <w:r w:rsidR="003130D5">
        <w:rPr>
          <w:rFonts w:ascii="Arial" w:eastAsia="Times New Roman" w:hAnsi="Arial" w:cs="Arial"/>
          <w:lang w:eastAsia="pl-PL"/>
        </w:rPr>
        <w:t>2</w:t>
      </w:r>
      <w:r w:rsidR="000B7136">
        <w:rPr>
          <w:rFonts w:ascii="Arial" w:eastAsia="Times New Roman" w:hAnsi="Arial" w:cs="Arial"/>
          <w:lang w:eastAsia="pl-PL"/>
        </w:rPr>
        <w:t>1</w:t>
      </w:r>
      <w:r w:rsidR="001657E6" w:rsidRPr="0063642E">
        <w:rPr>
          <w:rFonts w:ascii="Arial" w:eastAsia="Times New Roman" w:hAnsi="Arial" w:cs="Arial"/>
          <w:lang w:eastAsia="pl-PL"/>
        </w:rPr>
        <w:t xml:space="preserve"> dni od dnia dostarczenia do </w:t>
      </w:r>
      <w:r w:rsidR="001657E6" w:rsidRPr="00FD4F14">
        <w:rPr>
          <w:rFonts w:ascii="Arial" w:eastAsia="Times New Roman" w:hAnsi="Arial" w:cs="Arial"/>
          <w:lang w:eastAsia="pl-PL"/>
        </w:rPr>
        <w:t>Departamentu Informatyzacji i Rejestrów Sądowych</w:t>
      </w:r>
      <w:r w:rsidR="001657E6" w:rsidRPr="0063642E">
        <w:rPr>
          <w:rFonts w:ascii="Arial" w:eastAsia="Times New Roman" w:hAnsi="Arial" w:cs="Arial"/>
          <w:lang w:eastAsia="pl-PL"/>
        </w:rPr>
        <w:t xml:space="preserve"> prawidłowego pod względem merytorycznym i formalnym rachunku.</w:t>
      </w:r>
      <w:r w:rsidR="001657E6" w:rsidRPr="00FD4F14">
        <w:rPr>
          <w:rFonts w:ascii="Arial" w:eastAsia="Times New Roman" w:hAnsi="Arial" w:cs="Arial"/>
          <w:lang w:eastAsia="pl-PL"/>
        </w:rPr>
        <w:t xml:space="preserve"> </w:t>
      </w:r>
      <w:r w:rsidR="001657E6">
        <w:rPr>
          <w:rFonts w:ascii="Arial" w:eastAsia="Times New Roman" w:hAnsi="Arial" w:cs="Arial"/>
          <w:lang w:eastAsia="pl-PL"/>
        </w:rPr>
        <w:t>D</w:t>
      </w:r>
      <w:r w:rsidR="001657E6" w:rsidRPr="006F5A01">
        <w:rPr>
          <w:rFonts w:ascii="Arial" w:eastAsia="Times New Roman" w:hAnsi="Arial" w:cs="Arial"/>
          <w:lang w:eastAsia="pl-PL"/>
        </w:rPr>
        <w:t>ane płatnika</w:t>
      </w:r>
      <w:r w:rsidR="001657E6">
        <w:rPr>
          <w:rFonts w:ascii="Arial" w:eastAsia="Times New Roman" w:hAnsi="Arial" w:cs="Arial"/>
          <w:lang w:eastAsia="pl-PL"/>
        </w:rPr>
        <w:t xml:space="preserve"> do rachunku</w:t>
      </w:r>
      <w:r w:rsidR="001657E6" w:rsidRPr="006F5A01">
        <w:rPr>
          <w:rFonts w:ascii="Arial" w:eastAsia="Times New Roman" w:hAnsi="Arial" w:cs="Arial"/>
          <w:lang w:eastAsia="pl-PL"/>
        </w:rPr>
        <w:t>: Ministerstwo Sprawiedliwości, Aleje Ujazdowskie 11, 00-</w:t>
      </w:r>
      <w:r w:rsidR="003130D5">
        <w:rPr>
          <w:rFonts w:ascii="Arial" w:eastAsia="Times New Roman" w:hAnsi="Arial" w:cs="Arial"/>
          <w:lang w:eastAsia="pl-PL"/>
        </w:rPr>
        <w:t>5</w:t>
      </w:r>
      <w:r w:rsidR="001657E6" w:rsidRPr="006F5A01">
        <w:rPr>
          <w:rFonts w:ascii="Arial" w:eastAsia="Times New Roman" w:hAnsi="Arial" w:cs="Arial"/>
          <w:lang w:eastAsia="pl-PL"/>
        </w:rPr>
        <w:t>67 Warszawa, NIP: 5261673166</w:t>
      </w:r>
      <w:r w:rsidR="001657E6">
        <w:rPr>
          <w:rFonts w:ascii="Arial" w:eastAsia="Times New Roman" w:hAnsi="Arial" w:cs="Arial"/>
          <w:lang w:eastAsia="pl-PL"/>
        </w:rPr>
        <w:t>.</w:t>
      </w:r>
    </w:p>
    <w:p w14:paraId="4008EE17" w14:textId="77777777" w:rsidR="00FD4F14" w:rsidRDefault="00FD4F14" w:rsidP="00E52C96">
      <w:pPr>
        <w:spacing w:after="0" w:line="259" w:lineRule="auto"/>
        <w:jc w:val="center"/>
        <w:rPr>
          <w:rFonts w:ascii="Arial" w:hAnsi="Arial" w:cs="Arial"/>
          <w:b/>
        </w:rPr>
      </w:pPr>
    </w:p>
    <w:p w14:paraId="6ABE7BA8" w14:textId="0DF349C6" w:rsidR="00FD4F14" w:rsidRPr="009459B6" w:rsidRDefault="00FD4F14" w:rsidP="00E52C96">
      <w:pPr>
        <w:spacing w:after="0" w:line="259" w:lineRule="auto"/>
        <w:jc w:val="center"/>
        <w:rPr>
          <w:rFonts w:ascii="Arial" w:hAnsi="Arial" w:cs="Arial"/>
          <w:b/>
        </w:rPr>
      </w:pPr>
      <w:r w:rsidRPr="009459B6">
        <w:rPr>
          <w:rFonts w:ascii="Arial" w:hAnsi="Arial" w:cs="Arial"/>
          <w:b/>
        </w:rPr>
        <w:t>§ 5</w:t>
      </w:r>
    </w:p>
    <w:p w14:paraId="572DE4E9" w14:textId="7BB998BF" w:rsidR="00FD4F14" w:rsidRPr="009459B6" w:rsidRDefault="00F947CC" w:rsidP="00E52C96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Zleceniodawca</w:t>
      </w:r>
      <w:r w:rsidR="00E52C96">
        <w:rPr>
          <w:rFonts w:ascii="Arial" w:hAnsi="Arial" w:cs="Arial"/>
        </w:rPr>
        <w:t xml:space="preserve"> wyznacza jako koordynatora</w:t>
      </w:r>
      <w:r w:rsidR="001A533D">
        <w:rPr>
          <w:rFonts w:ascii="Arial" w:hAnsi="Arial" w:cs="Arial"/>
        </w:rPr>
        <w:t>(ów)</w:t>
      </w:r>
      <w:r w:rsidR="00FD4F14" w:rsidRPr="009459B6">
        <w:rPr>
          <w:rFonts w:ascii="Arial" w:hAnsi="Arial" w:cs="Arial"/>
        </w:rPr>
        <w:t xml:space="preserve"> w zakresie </w:t>
      </w:r>
      <w:r w:rsidR="006228EF">
        <w:rPr>
          <w:rFonts w:ascii="Arial" w:hAnsi="Arial" w:cs="Arial"/>
        </w:rPr>
        <w:t xml:space="preserve">odbioru usług w toku </w:t>
      </w:r>
      <w:r w:rsidR="00FD4F14" w:rsidRPr="009459B6">
        <w:rPr>
          <w:rFonts w:ascii="Arial" w:hAnsi="Arial" w:cs="Arial"/>
        </w:rPr>
        <w:t>realizacji niniejszej Umowy następujące osoby:</w:t>
      </w:r>
    </w:p>
    <w:p w14:paraId="16B391F8" w14:textId="25B8E549" w:rsidR="00FD4F14" w:rsidRPr="009459B6" w:rsidRDefault="00FD4F14" w:rsidP="00E52C96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459B6">
        <w:rPr>
          <w:rFonts w:ascii="Arial" w:hAnsi="Arial" w:cs="Arial"/>
        </w:rPr>
        <w:t xml:space="preserve">[●], tel. </w:t>
      </w:r>
      <w:bookmarkStart w:id="0" w:name="_Hlk66456118"/>
      <w:r w:rsidRPr="009459B6">
        <w:rPr>
          <w:rFonts w:ascii="Arial" w:hAnsi="Arial" w:cs="Arial"/>
        </w:rPr>
        <w:t>[●]</w:t>
      </w:r>
      <w:bookmarkEnd w:id="0"/>
      <w:r w:rsidRPr="009459B6">
        <w:rPr>
          <w:rFonts w:ascii="Arial" w:hAnsi="Arial" w:cs="Arial"/>
        </w:rPr>
        <w:t>, e-mail [●]</w:t>
      </w:r>
      <w:r w:rsidR="00B37B22">
        <w:rPr>
          <w:rFonts w:ascii="Arial" w:hAnsi="Arial" w:cs="Arial"/>
        </w:rPr>
        <w:t>,</w:t>
      </w:r>
    </w:p>
    <w:p w14:paraId="01F389F9" w14:textId="77777777" w:rsidR="00FD4F14" w:rsidRPr="009459B6" w:rsidRDefault="00FD4F14" w:rsidP="00E52C96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459B6">
        <w:rPr>
          <w:rFonts w:ascii="Arial" w:hAnsi="Arial" w:cs="Arial"/>
        </w:rPr>
        <w:t>[●], tel. [●], e-mail [●],</w:t>
      </w:r>
    </w:p>
    <w:p w14:paraId="1D30C769" w14:textId="3925A9AB" w:rsidR="00FD4F14" w:rsidRPr="009459B6" w:rsidRDefault="005F6685" w:rsidP="00E52C96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koordynatora następuje poprzez</w:t>
      </w:r>
      <w:r w:rsidR="0097562E">
        <w:rPr>
          <w:rFonts w:ascii="Arial" w:hAnsi="Arial" w:cs="Arial"/>
        </w:rPr>
        <w:t xml:space="preserve"> samo</w:t>
      </w:r>
      <w:r>
        <w:rPr>
          <w:rFonts w:ascii="Arial" w:hAnsi="Arial" w:cs="Arial"/>
        </w:rPr>
        <w:t xml:space="preserve"> powiadomienie </w:t>
      </w:r>
      <w:r w:rsidR="00AD20EF">
        <w:rPr>
          <w:rFonts w:ascii="Arial" w:eastAsia="Times New Roman" w:hAnsi="Arial" w:cs="Arial"/>
          <w:lang w:eastAsia="pl-PL"/>
        </w:rPr>
        <w:t xml:space="preserve">Zleceniobiorcy </w:t>
      </w:r>
      <w:r w:rsidR="00EB4827">
        <w:rPr>
          <w:rFonts w:ascii="Arial" w:eastAsia="Times New Roman" w:hAnsi="Arial" w:cs="Arial"/>
          <w:lang w:eastAsia="pl-PL"/>
        </w:rPr>
        <w:t>w formie pisemnej lub w formie elektronicznej</w:t>
      </w:r>
      <w:r w:rsidR="0097562E" w:rsidRPr="0097562E">
        <w:rPr>
          <w:rFonts w:ascii="Arial" w:hAnsi="Arial" w:cs="Arial"/>
        </w:rPr>
        <w:t xml:space="preserve"> </w:t>
      </w:r>
      <w:r w:rsidR="0097562E">
        <w:rPr>
          <w:rFonts w:ascii="Arial" w:hAnsi="Arial" w:cs="Arial"/>
        </w:rPr>
        <w:t>i nie wymaga zawarcia aneksu</w:t>
      </w:r>
      <w:r w:rsidR="00FD4F14" w:rsidRPr="009459B6">
        <w:rPr>
          <w:rFonts w:ascii="Arial" w:hAnsi="Arial" w:cs="Arial"/>
        </w:rPr>
        <w:t>.</w:t>
      </w:r>
    </w:p>
    <w:p w14:paraId="2DA0BF90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6</w:t>
      </w:r>
    </w:p>
    <w:p w14:paraId="5CFB634E" w14:textId="74EADFC8" w:rsidR="00BF7066" w:rsidRDefault="00F947C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BF7066">
        <w:rPr>
          <w:rFonts w:ascii="Arial" w:hAnsi="Arial" w:cs="Arial"/>
        </w:rPr>
        <w:t xml:space="preserve"> zobowiązany jest do zachowania w tajemnicy wszystkiego o czym dowiedział się</w:t>
      </w:r>
      <w:r w:rsidR="00BF7066" w:rsidRPr="00BF7066">
        <w:t xml:space="preserve"> </w:t>
      </w:r>
      <w:r w:rsidR="00BF7066" w:rsidRPr="00BF7066">
        <w:rPr>
          <w:rFonts w:ascii="Arial" w:hAnsi="Arial" w:cs="Arial"/>
        </w:rPr>
        <w:t xml:space="preserve">w związku z </w:t>
      </w:r>
      <w:r w:rsidR="000D1B0C">
        <w:rPr>
          <w:rFonts w:ascii="Arial" w:hAnsi="Arial" w:cs="Arial"/>
        </w:rPr>
        <w:t xml:space="preserve">realizacją </w:t>
      </w:r>
      <w:r w:rsidR="00BF7066" w:rsidRPr="00BF7066">
        <w:rPr>
          <w:rFonts w:ascii="Arial" w:hAnsi="Arial" w:cs="Arial"/>
        </w:rPr>
        <w:t>przedmiotu Umowy lub choćby przy tej okazji</w:t>
      </w:r>
      <w:r w:rsidR="000D1B0C">
        <w:rPr>
          <w:rFonts w:ascii="Arial" w:hAnsi="Arial" w:cs="Arial"/>
        </w:rPr>
        <w:t>.</w:t>
      </w:r>
    </w:p>
    <w:p w14:paraId="37301FD8" w14:textId="7197F39D" w:rsidR="000D1B0C" w:rsidRDefault="000D1B0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przystąpieniem do realizacji przedmiotu Umowy, </w:t>
      </w:r>
      <w:r w:rsidR="00F947CC">
        <w:rPr>
          <w:rFonts w:ascii="Arial" w:hAnsi="Arial" w:cs="Arial"/>
        </w:rPr>
        <w:t>Zleceniobiorca</w:t>
      </w:r>
      <w:r>
        <w:rPr>
          <w:rFonts w:ascii="Arial" w:hAnsi="Arial" w:cs="Arial"/>
        </w:rPr>
        <w:t xml:space="preserve"> zobowiązany jest do podpisania oświadczenia o zachowaniu poufności informacji, którego wzór stanowi </w:t>
      </w:r>
      <w:r w:rsidRPr="00F71598">
        <w:rPr>
          <w:rFonts w:ascii="Arial" w:hAnsi="Arial" w:cs="Arial"/>
          <w:u w:val="single"/>
        </w:rPr>
        <w:t xml:space="preserve">Załącznik nr </w:t>
      </w:r>
      <w:r w:rsidR="00F71598" w:rsidRPr="00F71598">
        <w:rPr>
          <w:rFonts w:ascii="Arial" w:hAnsi="Arial" w:cs="Arial"/>
          <w:u w:val="single"/>
        </w:rPr>
        <w:t>5</w:t>
      </w:r>
      <w:r>
        <w:rPr>
          <w:rFonts w:ascii="Arial" w:hAnsi="Arial" w:cs="Arial"/>
        </w:rPr>
        <w:t xml:space="preserve"> </w:t>
      </w:r>
      <w:r w:rsidRPr="000D1B0C">
        <w:rPr>
          <w:rFonts w:ascii="Arial" w:hAnsi="Arial" w:cs="Arial"/>
        </w:rPr>
        <w:t>do Umowy</w:t>
      </w:r>
      <w:r>
        <w:rPr>
          <w:rFonts w:ascii="Arial" w:hAnsi="Arial" w:cs="Arial"/>
        </w:rPr>
        <w:t>.</w:t>
      </w:r>
    </w:p>
    <w:p w14:paraId="3B863D27" w14:textId="0E001896" w:rsidR="000D1B0C" w:rsidRDefault="000D1B0C" w:rsidP="00BF7066">
      <w:pPr>
        <w:numPr>
          <w:ilvl w:val="0"/>
          <w:numId w:val="2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czynności przetwarzania danych osobowych</w:t>
      </w:r>
      <w:r w:rsidR="00286B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86B71" w:rsidRPr="00455524">
        <w:rPr>
          <w:rFonts w:ascii="Arial" w:hAnsi="Arial" w:cs="Arial"/>
        </w:rPr>
        <w:t xml:space="preserve">których administratorem jest </w:t>
      </w:r>
      <w:r w:rsidR="00F947CC">
        <w:rPr>
          <w:rFonts w:ascii="Arial" w:hAnsi="Arial" w:cs="Arial"/>
        </w:rPr>
        <w:t>Zleceniodawca</w:t>
      </w:r>
      <w:r w:rsidR="00286B71" w:rsidRPr="00455524">
        <w:rPr>
          <w:rFonts w:ascii="Arial" w:hAnsi="Arial" w:cs="Arial"/>
        </w:rPr>
        <w:t xml:space="preserve"> lub które zostały powierzone </w:t>
      </w:r>
      <w:r w:rsidR="00F947CC">
        <w:rPr>
          <w:rFonts w:ascii="Arial" w:hAnsi="Arial" w:cs="Arial"/>
        </w:rPr>
        <w:t>Zleceniodawcy</w:t>
      </w:r>
      <w:r w:rsidR="00286B71">
        <w:rPr>
          <w:rFonts w:ascii="Arial" w:hAnsi="Arial" w:cs="Arial"/>
        </w:rPr>
        <w:t xml:space="preserve"> do przetwarzania</w:t>
      </w:r>
      <w:r>
        <w:rPr>
          <w:rFonts w:ascii="Arial" w:hAnsi="Arial" w:cs="Arial"/>
        </w:rPr>
        <w:t xml:space="preserve">, Strony zawrą umowę </w:t>
      </w:r>
      <w:r w:rsidRPr="000D1B0C">
        <w:rPr>
          <w:rFonts w:ascii="Arial" w:hAnsi="Arial" w:cs="Arial"/>
        </w:rPr>
        <w:t xml:space="preserve">o powierzenie przetwarzania danych osobowych o treści zasadniczo zgodnej ze wzorem stanowiącym </w:t>
      </w:r>
      <w:r w:rsidRPr="00F71598">
        <w:rPr>
          <w:rFonts w:ascii="Arial" w:hAnsi="Arial" w:cs="Arial"/>
          <w:u w:val="single"/>
        </w:rPr>
        <w:t>Załącznik nr 6</w:t>
      </w:r>
      <w:r w:rsidRPr="000D1B0C"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>.</w:t>
      </w:r>
    </w:p>
    <w:p w14:paraId="7D964B9B" w14:textId="77777777" w:rsidR="00C7450C" w:rsidRDefault="00C7450C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73C8D2" w14:textId="26B1FACA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7</w:t>
      </w:r>
    </w:p>
    <w:p w14:paraId="6294235E" w14:textId="45804757" w:rsidR="008A3F96" w:rsidRDefault="00F947CC" w:rsidP="00C4257E">
      <w:pPr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12F17E2D" w:rsidR="00286B71" w:rsidRDefault="00286B71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ust. 4 poniżej przewyższy </w:t>
      </w:r>
      <w:r w:rsidR="00EF143F">
        <w:rPr>
          <w:rFonts w:ascii="Arial" w:hAnsi="Arial" w:cs="Arial"/>
        </w:rPr>
        <w:t>3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 xml:space="preserve">łącznego </w:t>
      </w:r>
      <w:r>
        <w:rPr>
          <w:rFonts w:ascii="Arial" w:hAnsi="Arial" w:cs="Arial"/>
        </w:rPr>
        <w:t xml:space="preserve">wynagrodzenia brutto wskazanego w </w:t>
      </w:r>
      <w:r w:rsidRPr="00455524">
        <w:rPr>
          <w:rFonts w:ascii="Arial" w:hAnsi="Arial" w:cs="Arial"/>
        </w:rPr>
        <w:t>§ 4 ust.</w:t>
      </w:r>
      <w:r w:rsidR="0010184B"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>2</w:t>
      </w:r>
      <w:r w:rsidR="00B37B22">
        <w:rPr>
          <w:rFonts w:ascii="Arial" w:hAnsi="Arial" w:cs="Arial"/>
        </w:rPr>
        <w:t>,</w:t>
      </w:r>
    </w:p>
    <w:p w14:paraId="2978F5C7" w14:textId="55825100" w:rsid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 w:rsidRPr="00C4257E">
        <w:rPr>
          <w:rFonts w:ascii="Arial" w:hAnsi="Arial" w:cs="Arial"/>
        </w:rPr>
        <w:t xml:space="preserve">nie świadczył usług przez okres następujących po sobie </w:t>
      </w:r>
      <w:r w:rsidR="00C4257E">
        <w:rPr>
          <w:rFonts w:ascii="Arial" w:hAnsi="Arial" w:cs="Arial"/>
        </w:rPr>
        <w:t xml:space="preserve">3 </w:t>
      </w:r>
      <w:r w:rsidR="00C4257E" w:rsidRPr="00C4257E">
        <w:rPr>
          <w:rFonts w:ascii="Arial" w:hAnsi="Arial" w:cs="Arial"/>
        </w:rPr>
        <w:t>dni roboczych</w:t>
      </w:r>
      <w:r w:rsidR="00B37B22">
        <w:rPr>
          <w:rFonts w:ascii="Arial" w:hAnsi="Arial" w:cs="Arial"/>
        </w:rPr>
        <w:t>,</w:t>
      </w:r>
    </w:p>
    <w:p w14:paraId="36389701" w14:textId="5FC32FC4" w:rsid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 w:rsidRPr="00C4257E">
        <w:rPr>
          <w:rFonts w:ascii="Arial" w:hAnsi="Arial" w:cs="Arial"/>
        </w:rPr>
        <w:t xml:space="preserve">nie świadczył usług przez okres </w:t>
      </w:r>
      <w:r>
        <w:rPr>
          <w:rFonts w:ascii="Arial" w:hAnsi="Arial" w:cs="Arial"/>
        </w:rPr>
        <w:t xml:space="preserve">w sumie </w:t>
      </w:r>
      <w:r w:rsidR="00C4257E">
        <w:rPr>
          <w:rFonts w:ascii="Arial" w:hAnsi="Arial" w:cs="Arial"/>
        </w:rPr>
        <w:t>5 dni roboczych;</w:t>
      </w:r>
    </w:p>
    <w:p w14:paraId="33242D38" w14:textId="071120A9" w:rsidR="00C4257E" w:rsidRPr="00C4257E" w:rsidRDefault="00424B99" w:rsidP="00C4257E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 lub współdziałania z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C4257E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3B7A051" w14:textId="409C8D6B" w:rsidR="00455524" w:rsidRPr="008A3F96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455524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="00455524" w:rsidRPr="008A3F96">
        <w:rPr>
          <w:rFonts w:ascii="Arial" w:hAnsi="Arial" w:cs="Arial"/>
        </w:rPr>
        <w:t>.</w:t>
      </w:r>
    </w:p>
    <w:p w14:paraId="7BEE0E11" w14:textId="02C2612A" w:rsidR="00455524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1657E6"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="001657E6" w:rsidRPr="00455524">
        <w:rPr>
          <w:rFonts w:ascii="Arial" w:hAnsi="Arial" w:cs="Arial"/>
        </w:rPr>
        <w:t xml:space="preserve"> </w:t>
      </w:r>
      <w:r w:rsidR="00455524">
        <w:rPr>
          <w:rFonts w:ascii="Arial" w:hAnsi="Arial" w:cs="Arial"/>
        </w:rPr>
        <w:t xml:space="preserve">następujące </w:t>
      </w:r>
      <w:r w:rsidR="001657E6" w:rsidRPr="00455524">
        <w:rPr>
          <w:rFonts w:ascii="Arial" w:hAnsi="Arial" w:cs="Arial"/>
        </w:rPr>
        <w:t>kar</w:t>
      </w:r>
      <w:r w:rsidR="00455524">
        <w:rPr>
          <w:rFonts w:ascii="Arial" w:hAnsi="Arial" w:cs="Arial"/>
        </w:rPr>
        <w:t>y</w:t>
      </w:r>
      <w:r w:rsidR="001657E6" w:rsidRPr="00455524">
        <w:rPr>
          <w:rFonts w:ascii="Arial" w:hAnsi="Arial" w:cs="Arial"/>
        </w:rPr>
        <w:t xml:space="preserve"> umown</w:t>
      </w:r>
      <w:r w:rsidR="00455524">
        <w:rPr>
          <w:rFonts w:ascii="Arial" w:hAnsi="Arial" w:cs="Arial"/>
        </w:rPr>
        <w:t>e:</w:t>
      </w:r>
    </w:p>
    <w:p w14:paraId="16147C6E" w14:textId="4CAB3C3B" w:rsidR="00455524" w:rsidRPr="00455524" w:rsidRDefault="00455524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10% </w:t>
      </w:r>
      <w:r w:rsidR="006B5782"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 w:rsidR="006B5782">
        <w:rPr>
          <w:rFonts w:ascii="Arial" w:hAnsi="Arial" w:cs="Arial"/>
        </w:rPr>
        <w:t xml:space="preserve">wynagrodzenia </w:t>
      </w:r>
      <w:r w:rsidRPr="00455524">
        <w:rPr>
          <w:rFonts w:ascii="Arial" w:hAnsi="Arial" w:cs="Arial"/>
        </w:rPr>
        <w:t xml:space="preserve">brutto </w:t>
      </w:r>
      <w:r w:rsidR="006B5782">
        <w:rPr>
          <w:rFonts w:ascii="Arial" w:hAnsi="Arial" w:cs="Arial"/>
        </w:rPr>
        <w:t xml:space="preserve">wskazanego </w:t>
      </w:r>
      <w:r w:rsidRPr="00455524">
        <w:rPr>
          <w:rFonts w:ascii="Arial" w:hAnsi="Arial" w:cs="Arial"/>
        </w:rPr>
        <w:t xml:space="preserve">w § 4 ust. </w:t>
      </w:r>
      <w:r w:rsidR="006B5782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poufnych lub danych osobowych, których administratorem jest </w:t>
      </w:r>
      <w:r w:rsidR="00F947CC"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 w:rsidR="00F947CC">
        <w:rPr>
          <w:rFonts w:ascii="Arial" w:hAnsi="Arial" w:cs="Arial"/>
        </w:rPr>
        <w:t>Zleceniodawcy</w:t>
      </w:r>
      <w:r>
        <w:rPr>
          <w:rFonts w:ascii="Arial" w:hAnsi="Arial" w:cs="Arial"/>
        </w:rPr>
        <w:t xml:space="preserve"> do przetwarzania</w:t>
      </w:r>
      <w:r w:rsidR="006B5782">
        <w:rPr>
          <w:rFonts w:ascii="Arial" w:hAnsi="Arial" w:cs="Arial"/>
        </w:rPr>
        <w:t>,</w:t>
      </w:r>
    </w:p>
    <w:p w14:paraId="1A1BE5AE" w14:textId="4AB4ABCE" w:rsidR="006B5782" w:rsidRPr="00455524" w:rsidRDefault="006B5782" w:rsidP="006B5782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10% </w:t>
      </w:r>
      <w:r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wynagrodzenia </w:t>
      </w:r>
      <w:r w:rsidRPr="00455524">
        <w:rPr>
          <w:rFonts w:ascii="Arial" w:hAnsi="Arial" w:cs="Arial"/>
        </w:rPr>
        <w:t xml:space="preserve">brutto </w:t>
      </w:r>
      <w:r>
        <w:rPr>
          <w:rFonts w:ascii="Arial" w:hAnsi="Arial" w:cs="Arial"/>
        </w:rPr>
        <w:t xml:space="preserve">wskazanego </w:t>
      </w:r>
      <w:r w:rsidRPr="00455524">
        <w:rPr>
          <w:rFonts w:ascii="Arial" w:hAnsi="Arial" w:cs="Arial"/>
        </w:rPr>
        <w:t xml:space="preserve">w § 4 ust. </w:t>
      </w:r>
      <w:r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w razie wypowiedzenia umowy ze skutkiem natychmiastowy</w:t>
      </w:r>
      <w:r>
        <w:rPr>
          <w:rFonts w:ascii="Arial" w:hAnsi="Arial" w:cs="Arial"/>
        </w:rPr>
        <w:t>m,</w:t>
      </w:r>
    </w:p>
    <w:p w14:paraId="120D0F98" w14:textId="328A67FC" w:rsidR="006B5782" w:rsidRDefault="006B5782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BB119F">
        <w:rPr>
          <w:rFonts w:ascii="Arial" w:hAnsi="Arial" w:cs="Arial"/>
        </w:rPr>
        <w:t>łącznego</w:t>
      </w:r>
      <w:r w:rsidR="00BB119F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wynagrodzenia brutto wskazanego w </w:t>
      </w:r>
      <w:r w:rsidRPr="00455524">
        <w:rPr>
          <w:rFonts w:ascii="Arial" w:hAnsi="Arial" w:cs="Arial"/>
        </w:rPr>
        <w:t>§ 4 ust.</w:t>
      </w:r>
      <w:r w:rsidR="00BB119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</w:t>
      </w:r>
      <w:r w:rsidR="00C7450C">
        <w:rPr>
          <w:rFonts w:ascii="Arial" w:hAnsi="Arial" w:cs="Arial"/>
        </w:rPr>
        <w:t xml:space="preserve">za każdy stwierdzony </w:t>
      </w:r>
      <w:r>
        <w:rPr>
          <w:rFonts w:ascii="Arial" w:hAnsi="Arial" w:cs="Arial"/>
        </w:rPr>
        <w:t>przypad</w:t>
      </w:r>
      <w:r w:rsidR="00C7450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nieobecności w </w:t>
      </w:r>
      <w:r w:rsidR="004841BB">
        <w:rPr>
          <w:rFonts w:ascii="Arial" w:hAnsi="Arial" w:cs="Arial"/>
        </w:rPr>
        <w:t xml:space="preserve">czasie, o którym mowa </w:t>
      </w:r>
      <w:r w:rsidR="004841BB" w:rsidRPr="00455524">
        <w:rPr>
          <w:rFonts w:ascii="Arial" w:hAnsi="Arial" w:cs="Arial"/>
        </w:rPr>
        <w:t xml:space="preserve">§ </w:t>
      </w:r>
      <w:r w:rsidR="004841BB">
        <w:rPr>
          <w:rFonts w:ascii="Arial" w:hAnsi="Arial" w:cs="Arial"/>
        </w:rPr>
        <w:t>1</w:t>
      </w:r>
      <w:r w:rsidR="004841BB" w:rsidRPr="00455524">
        <w:rPr>
          <w:rFonts w:ascii="Arial" w:hAnsi="Arial" w:cs="Arial"/>
        </w:rPr>
        <w:t xml:space="preserve"> ust.</w:t>
      </w:r>
      <w:r w:rsidR="004841BB">
        <w:rPr>
          <w:rFonts w:ascii="Arial" w:hAnsi="Arial" w:cs="Arial"/>
        </w:rPr>
        <w:t xml:space="preserve"> 3-4</w:t>
      </w:r>
      <w:r w:rsidR="00C7450C">
        <w:rPr>
          <w:rFonts w:ascii="Arial" w:hAnsi="Arial" w:cs="Arial"/>
        </w:rPr>
        <w:t>,</w:t>
      </w:r>
      <w:r w:rsidR="008E5FB2">
        <w:rPr>
          <w:rFonts w:ascii="Arial" w:hAnsi="Arial" w:cs="Arial"/>
        </w:rPr>
        <w:t xml:space="preserve"> </w:t>
      </w:r>
    </w:p>
    <w:p w14:paraId="2D48E792" w14:textId="34323EC5" w:rsidR="00DA1C9D" w:rsidRPr="00455524" w:rsidRDefault="00DA1C9D" w:rsidP="00DA1C9D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</w:t>
      </w:r>
      <w:r w:rsidR="000E2067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łącznego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wynagrodzenia brutto</w:t>
      </w:r>
      <w:r w:rsidRPr="000C68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 </w:t>
      </w:r>
      <w:r w:rsidRPr="00455524">
        <w:rPr>
          <w:rFonts w:ascii="Arial" w:hAnsi="Arial" w:cs="Arial"/>
        </w:rPr>
        <w:t>§ 4 ust.</w:t>
      </w:r>
      <w:r>
        <w:rPr>
          <w:rFonts w:ascii="Arial" w:hAnsi="Arial" w:cs="Arial"/>
        </w:rPr>
        <w:t xml:space="preserve"> 2</w:t>
      </w:r>
      <w:r w:rsidRPr="00455524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opóźnienia w realizacji danej czynności zleconej w ramach Umowy</w:t>
      </w:r>
      <w:r w:rsidR="00B37B22">
        <w:rPr>
          <w:rFonts w:ascii="Arial" w:hAnsi="Arial" w:cs="Arial"/>
        </w:rPr>
        <w:t>,</w:t>
      </w:r>
    </w:p>
    <w:p w14:paraId="55EBF7F4" w14:textId="60FED509" w:rsidR="001657E6" w:rsidRPr="00455524" w:rsidRDefault="001657E6" w:rsidP="00455524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0C685C">
        <w:rPr>
          <w:rFonts w:ascii="Arial" w:hAnsi="Arial" w:cs="Arial"/>
        </w:rPr>
        <w:t>0,</w:t>
      </w:r>
      <w:r w:rsidR="000E2067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% </w:t>
      </w:r>
      <w:r w:rsidR="00BB119F">
        <w:rPr>
          <w:rFonts w:ascii="Arial" w:hAnsi="Arial" w:cs="Arial"/>
        </w:rPr>
        <w:t>łącznego</w:t>
      </w:r>
      <w:r w:rsidR="00BB119F" w:rsidRPr="00455524">
        <w:rPr>
          <w:rFonts w:ascii="Arial" w:hAnsi="Arial" w:cs="Arial"/>
        </w:rPr>
        <w:t xml:space="preserve"> </w:t>
      </w:r>
      <w:r w:rsidR="006B5782">
        <w:rPr>
          <w:rFonts w:ascii="Arial" w:hAnsi="Arial" w:cs="Arial"/>
        </w:rPr>
        <w:t>wynagrodzenia brutto</w:t>
      </w:r>
      <w:r w:rsidR="000C685C" w:rsidRPr="000C685C">
        <w:rPr>
          <w:rFonts w:ascii="Arial" w:hAnsi="Arial" w:cs="Arial"/>
        </w:rPr>
        <w:t xml:space="preserve"> </w:t>
      </w:r>
      <w:r w:rsidR="000C685C">
        <w:rPr>
          <w:rFonts w:ascii="Arial" w:hAnsi="Arial" w:cs="Arial"/>
        </w:rPr>
        <w:t xml:space="preserve">wskazanego w </w:t>
      </w:r>
      <w:r w:rsidR="000C685C" w:rsidRPr="00455524">
        <w:rPr>
          <w:rFonts w:ascii="Arial" w:hAnsi="Arial" w:cs="Arial"/>
        </w:rPr>
        <w:t>§ 4 ust.</w:t>
      </w:r>
      <w:r w:rsidR="000C685C">
        <w:rPr>
          <w:rFonts w:ascii="Arial" w:hAnsi="Arial" w:cs="Arial"/>
        </w:rPr>
        <w:t xml:space="preserve"> 2</w:t>
      </w:r>
      <w:r w:rsidRPr="00455524">
        <w:rPr>
          <w:rFonts w:ascii="Arial" w:hAnsi="Arial" w:cs="Arial"/>
        </w:rPr>
        <w:t xml:space="preserve"> za każdy </w:t>
      </w:r>
      <w:r w:rsidR="004841BB"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 w:rsidR="00E03170"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34C0D05E" w14:textId="7244F98A" w:rsidR="001657E6" w:rsidRPr="00455524" w:rsidRDefault="00F947CC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</w:t>
      </w:r>
      <w:r w:rsidR="001657E6" w:rsidRPr="00455524">
        <w:rPr>
          <w:rFonts w:ascii="Arial" w:hAnsi="Arial" w:cs="Arial"/>
        </w:rPr>
        <w:t xml:space="preserve"> ma prawo potrącić kary umowne z wynagrodzenia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657E6" w:rsidRPr="00455524">
        <w:rPr>
          <w:rFonts w:ascii="Arial" w:hAnsi="Arial" w:cs="Arial"/>
        </w:rPr>
        <w:t>.</w:t>
      </w:r>
    </w:p>
    <w:p w14:paraId="640664F0" w14:textId="5B262907" w:rsidR="001657E6" w:rsidRPr="00455524" w:rsidRDefault="001657E6" w:rsidP="00455524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lastRenderedPageBreak/>
        <w:t xml:space="preserve">W przypadku, gdy kary umowne nie pokrywają faktycznie poniesionych szkód, </w:t>
      </w:r>
      <w:r w:rsidR="00F947CC"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</w:t>
      </w:r>
      <w:r w:rsidR="004841BB">
        <w:rPr>
          <w:rFonts w:ascii="Arial" w:hAnsi="Arial" w:cs="Arial"/>
        </w:rPr>
        <w:t xml:space="preserve">może </w:t>
      </w:r>
      <w:r w:rsidRPr="00455524">
        <w:rPr>
          <w:rFonts w:ascii="Arial" w:hAnsi="Arial" w:cs="Arial"/>
        </w:rPr>
        <w:t>dochodzić, na zasadach ogólnych, odszkodowania uzupełniającego.</w:t>
      </w:r>
    </w:p>
    <w:p w14:paraId="22F4B397" w14:textId="77777777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09A6D64" w14:textId="1FBCFBC7" w:rsidR="001657E6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5F00A3">
        <w:rPr>
          <w:rFonts w:ascii="Arial" w:eastAsia="Times New Roman" w:hAnsi="Arial" w:cs="Arial"/>
          <w:b/>
          <w:lang w:eastAsia="pl-PL"/>
        </w:rPr>
        <w:t>8</w:t>
      </w:r>
    </w:p>
    <w:p w14:paraId="26FC581F" w14:textId="53BB18CE" w:rsidR="000639CB" w:rsidRDefault="00F947CC" w:rsidP="000639CB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1A16DD">
        <w:rPr>
          <w:rFonts w:ascii="Arial" w:eastAsia="Times New Roman" w:hAnsi="Arial" w:cs="Arial"/>
          <w:lang w:eastAsia="pl-PL"/>
        </w:rPr>
        <w:t xml:space="preserve"> zobowiązuje się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 w:rsidR="001A16DD">
        <w:rPr>
          <w:rFonts w:ascii="Arial" w:eastAsia="Times New Roman" w:hAnsi="Arial" w:cs="Arial"/>
          <w:lang w:eastAsia="pl-PL"/>
        </w:rPr>
        <w:t xml:space="preserve">ujawnić i </w:t>
      </w:r>
      <w:r w:rsidR="001A16DD" w:rsidRPr="001A16DD">
        <w:rPr>
          <w:rFonts w:ascii="Arial" w:eastAsia="Times New Roman" w:hAnsi="Arial" w:cs="Arial"/>
          <w:lang w:eastAsia="pl-PL"/>
        </w:rPr>
        <w:t>udostępni</w:t>
      </w:r>
      <w:r w:rsidR="001A16DD">
        <w:rPr>
          <w:rFonts w:ascii="Arial" w:eastAsia="Times New Roman" w:hAnsi="Arial" w:cs="Arial"/>
          <w:lang w:eastAsia="pl-PL"/>
        </w:rPr>
        <w:t>ć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Zleceniodawcy</w:t>
      </w:r>
      <w:r w:rsidR="00D134D8">
        <w:rPr>
          <w:rFonts w:ascii="Arial" w:eastAsia="Times New Roman" w:hAnsi="Arial" w:cs="Arial"/>
          <w:lang w:eastAsia="pl-PL"/>
        </w:rPr>
        <w:t xml:space="preserve"> </w:t>
      </w:r>
      <w:r w:rsidR="001A16DD" w:rsidRPr="001A16DD">
        <w:rPr>
          <w:rFonts w:ascii="Arial" w:eastAsia="Times New Roman" w:hAnsi="Arial" w:cs="Arial"/>
          <w:lang w:eastAsia="pl-PL"/>
        </w:rPr>
        <w:t xml:space="preserve">wszelkie </w:t>
      </w:r>
      <w:r w:rsidR="00D134D8">
        <w:rPr>
          <w:rFonts w:ascii="Arial" w:eastAsia="Times New Roman" w:hAnsi="Arial" w:cs="Arial"/>
          <w:lang w:eastAsia="pl-PL"/>
        </w:rPr>
        <w:t>utwory,</w:t>
      </w:r>
      <w:r w:rsidR="001A16DD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D134D8">
        <w:rPr>
          <w:rFonts w:ascii="Arial" w:eastAsia="Times New Roman" w:hAnsi="Arial" w:cs="Arial"/>
          <w:lang w:eastAsia="pl-PL"/>
        </w:rPr>
        <w:t xml:space="preserve"> </w:t>
      </w:r>
      <w:r w:rsidR="008B76F9">
        <w:rPr>
          <w:rFonts w:ascii="Arial" w:eastAsia="Times New Roman" w:hAnsi="Arial" w:cs="Arial"/>
          <w:lang w:eastAsia="pl-PL"/>
        </w:rPr>
        <w:t>oraz</w:t>
      </w:r>
      <w:r w:rsidR="00D134D8">
        <w:rPr>
          <w:rFonts w:ascii="Arial" w:eastAsia="Times New Roman" w:hAnsi="Arial" w:cs="Arial"/>
          <w:lang w:eastAsia="pl-PL"/>
        </w:rPr>
        <w:t xml:space="preserve"> inne elementy takie jak</w:t>
      </w:r>
      <w:r w:rsidR="001A16DD" w:rsidRPr="001A16DD">
        <w:rPr>
          <w:rFonts w:ascii="Arial" w:eastAsia="Times New Roman" w:hAnsi="Arial" w:cs="Arial"/>
          <w:lang w:eastAsia="pl-PL"/>
        </w:rPr>
        <w:t xml:space="preserve"> </w:t>
      </w:r>
      <w:r w:rsidR="00D134D8">
        <w:rPr>
          <w:rFonts w:ascii="Arial" w:eastAsia="Times New Roman" w:hAnsi="Arial" w:cs="Arial"/>
          <w:lang w:eastAsia="pl-PL"/>
        </w:rPr>
        <w:t xml:space="preserve">know-how (pomysły, </w:t>
      </w:r>
      <w:r w:rsidR="001A16DD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D134D8">
        <w:rPr>
          <w:rFonts w:ascii="Arial" w:eastAsia="Times New Roman" w:hAnsi="Arial" w:cs="Arial"/>
          <w:lang w:eastAsia="pl-PL"/>
        </w:rPr>
        <w:t xml:space="preserve">procedury, </w:t>
      </w:r>
      <w:r w:rsidR="001A16DD" w:rsidRPr="001A16DD">
        <w:rPr>
          <w:rFonts w:ascii="Arial" w:eastAsia="Times New Roman" w:hAnsi="Arial" w:cs="Arial"/>
          <w:lang w:eastAsia="pl-PL"/>
        </w:rPr>
        <w:t>plany biznesowe</w:t>
      </w:r>
      <w:r w:rsidR="00D134D8">
        <w:rPr>
          <w:rFonts w:ascii="Arial" w:eastAsia="Times New Roman" w:hAnsi="Arial" w:cs="Arial"/>
          <w:lang w:eastAsia="pl-PL"/>
        </w:rPr>
        <w:t xml:space="preserve">) </w:t>
      </w:r>
      <w:r w:rsidR="001A16DD">
        <w:rPr>
          <w:rFonts w:ascii="Arial" w:eastAsia="Times New Roman" w:hAnsi="Arial" w:cs="Arial"/>
          <w:lang w:eastAsia="pl-PL"/>
        </w:rPr>
        <w:t>wy</w:t>
      </w:r>
      <w:r w:rsidR="001A16DD" w:rsidRPr="001A16DD">
        <w:rPr>
          <w:rFonts w:ascii="Arial" w:eastAsia="Times New Roman" w:hAnsi="Arial" w:cs="Arial"/>
          <w:lang w:eastAsia="pl-PL"/>
        </w:rPr>
        <w:t xml:space="preserve">tworzone </w:t>
      </w:r>
      <w:r w:rsidR="001A16DD">
        <w:rPr>
          <w:rFonts w:ascii="Arial" w:eastAsia="Times New Roman" w:hAnsi="Arial" w:cs="Arial"/>
          <w:lang w:eastAsia="pl-PL"/>
        </w:rPr>
        <w:t xml:space="preserve">w toku </w:t>
      </w:r>
      <w:r w:rsidR="008B76F9">
        <w:rPr>
          <w:rFonts w:ascii="Arial" w:eastAsia="Times New Roman" w:hAnsi="Arial" w:cs="Arial"/>
          <w:lang w:eastAsia="pl-PL"/>
        </w:rPr>
        <w:t xml:space="preserve">lub w związku z </w:t>
      </w:r>
      <w:r w:rsidR="001A16DD">
        <w:rPr>
          <w:rFonts w:ascii="Arial" w:eastAsia="Times New Roman" w:hAnsi="Arial" w:cs="Arial"/>
          <w:lang w:eastAsia="pl-PL"/>
        </w:rPr>
        <w:t>realizacj</w:t>
      </w:r>
      <w:r w:rsidR="008B76F9">
        <w:rPr>
          <w:rFonts w:ascii="Arial" w:eastAsia="Times New Roman" w:hAnsi="Arial" w:cs="Arial"/>
          <w:lang w:eastAsia="pl-PL"/>
        </w:rPr>
        <w:t>ą</w:t>
      </w:r>
      <w:r w:rsidR="001A16DD">
        <w:rPr>
          <w:rFonts w:ascii="Arial" w:eastAsia="Times New Roman" w:hAnsi="Arial" w:cs="Arial"/>
          <w:lang w:eastAsia="pl-PL"/>
        </w:rPr>
        <w:t xml:space="preserve"> przedmiotu Umowy</w:t>
      </w:r>
      <w:r w:rsidR="001A16DD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ED667B">
        <w:rPr>
          <w:rFonts w:ascii="Arial" w:eastAsia="Times New Roman" w:hAnsi="Arial" w:cs="Arial"/>
          <w:lang w:eastAsia="pl-PL"/>
        </w:rPr>
        <w:t xml:space="preserve">czy są </w:t>
      </w:r>
      <w:r w:rsidR="00D134D8">
        <w:rPr>
          <w:rFonts w:ascii="Arial" w:eastAsia="Times New Roman" w:hAnsi="Arial" w:cs="Arial"/>
          <w:lang w:eastAsia="pl-PL"/>
        </w:rPr>
        <w:t xml:space="preserve">przedmiotem </w:t>
      </w:r>
      <w:r w:rsidR="001A16DD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1296199F" w14:textId="5BDAB762" w:rsidR="00DA2E68" w:rsidRPr="0026275C" w:rsidRDefault="000639CB" w:rsidP="000639CB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Zleceniodawca </w:t>
      </w:r>
      <w:r w:rsidR="00DA2E68" w:rsidRPr="0026275C">
        <w:rPr>
          <w:rFonts w:ascii="Arial" w:eastAsia="Times New Roman" w:hAnsi="Arial" w:cs="Arial"/>
          <w:lang w:eastAsia="pl-PL"/>
        </w:rPr>
        <w:t xml:space="preserve">przekaże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DA2E68" w:rsidRPr="0026275C">
        <w:rPr>
          <w:rFonts w:ascii="Arial" w:eastAsia="Times New Roman" w:hAnsi="Arial" w:cs="Arial"/>
          <w:lang w:eastAsia="pl-PL"/>
        </w:rPr>
        <w:t xml:space="preserve">kody źródłowe oraz </w:t>
      </w:r>
      <w:r>
        <w:rPr>
          <w:rFonts w:ascii="Arial" w:eastAsia="Times New Roman" w:hAnsi="Arial" w:cs="Arial"/>
          <w:lang w:eastAsia="pl-PL"/>
        </w:rPr>
        <w:t>d</w:t>
      </w:r>
      <w:r w:rsidR="00DA2E68" w:rsidRPr="0026275C">
        <w:rPr>
          <w:rFonts w:ascii="Arial" w:eastAsia="Times New Roman" w:hAnsi="Arial" w:cs="Arial"/>
          <w:lang w:eastAsia="pl-PL"/>
        </w:rPr>
        <w:t xml:space="preserve">okumentację </w:t>
      </w:r>
      <w:r>
        <w:rPr>
          <w:rFonts w:ascii="Arial" w:eastAsia="Times New Roman" w:hAnsi="Arial" w:cs="Arial"/>
          <w:lang w:eastAsia="pl-PL"/>
        </w:rPr>
        <w:t xml:space="preserve">wytworzonego oprogramowania, </w:t>
      </w:r>
      <w:r w:rsidR="00DA2E68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>
        <w:rPr>
          <w:rFonts w:ascii="Arial" w:eastAsia="Times New Roman" w:hAnsi="Arial" w:cs="Arial"/>
          <w:lang w:eastAsia="pl-PL"/>
        </w:rPr>
        <w:t xml:space="preserve">nie później niż w dniu spisania protokołu miesięcznego odbioru dotyczącego </w:t>
      </w:r>
      <w:r w:rsidR="00035E88">
        <w:rPr>
          <w:rFonts w:ascii="Arial" w:eastAsia="Times New Roman" w:hAnsi="Arial" w:cs="Arial"/>
          <w:lang w:eastAsia="pl-PL"/>
        </w:rPr>
        <w:t xml:space="preserve">danego </w:t>
      </w:r>
      <w:r>
        <w:rPr>
          <w:rFonts w:ascii="Arial" w:eastAsia="Times New Roman" w:hAnsi="Arial" w:cs="Arial"/>
          <w:lang w:eastAsia="pl-PL"/>
        </w:rPr>
        <w:t>miesiąca kalendarzowego</w:t>
      </w:r>
      <w:r w:rsidR="00035E88">
        <w:rPr>
          <w:rFonts w:ascii="Arial" w:eastAsia="Times New Roman" w:hAnsi="Arial" w:cs="Arial"/>
          <w:lang w:eastAsia="pl-PL"/>
        </w:rPr>
        <w:t>.</w:t>
      </w:r>
    </w:p>
    <w:p w14:paraId="5CCAD2F9" w14:textId="768FFDCE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dostarczy lub stworzy jakiekolwiek utwory w rozumieniu Ustawy z dnia 4 lutego 1994 r. o prawie autorskim i prawach pokrewnych, </w:t>
      </w:r>
      <w:r w:rsidR="00035E88" w:rsidRPr="00FF26C5">
        <w:rPr>
          <w:rFonts w:ascii="Arial" w:eastAsia="Times New Roman" w:hAnsi="Arial" w:cs="Arial"/>
          <w:lang w:eastAsia="pl-PL"/>
        </w:rPr>
        <w:t xml:space="preserve">w szczególności </w:t>
      </w:r>
      <w:r w:rsidR="00035E88">
        <w:rPr>
          <w:rFonts w:ascii="Arial" w:eastAsia="Times New Roman" w:hAnsi="Arial" w:cs="Arial"/>
          <w:lang w:eastAsia="pl-PL"/>
        </w:rPr>
        <w:t>dokumentację</w:t>
      </w:r>
      <w:r w:rsidR="00035E88" w:rsidRPr="00FF26C5">
        <w:rPr>
          <w:rFonts w:ascii="Arial" w:eastAsia="Times New Roman" w:hAnsi="Arial" w:cs="Arial"/>
          <w:lang w:eastAsia="pl-PL"/>
        </w:rPr>
        <w:t xml:space="preserve"> lub </w:t>
      </w:r>
      <w:r w:rsidR="00035E88">
        <w:rPr>
          <w:rFonts w:ascii="Arial" w:eastAsia="Times New Roman" w:hAnsi="Arial" w:cs="Arial"/>
          <w:lang w:eastAsia="pl-PL"/>
        </w:rPr>
        <w:t xml:space="preserve">jej </w:t>
      </w:r>
      <w:r w:rsidR="00035E88" w:rsidRPr="00FF26C5">
        <w:rPr>
          <w:rFonts w:ascii="Arial" w:eastAsia="Times New Roman" w:hAnsi="Arial" w:cs="Arial"/>
          <w:lang w:eastAsia="pl-PL"/>
        </w:rPr>
        <w:t>uaktualnienia</w:t>
      </w:r>
      <w:r w:rsidR="00035E88">
        <w:rPr>
          <w:rFonts w:ascii="Arial" w:eastAsia="Times New Roman" w:hAnsi="Arial" w:cs="Arial"/>
          <w:lang w:eastAsia="pl-PL"/>
        </w:rPr>
        <w:t xml:space="preserve">,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="00A259E4" w:rsidRPr="004C37C0"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 xml:space="preserve"> autorskie prawa majątkowe do takich utworów, jak również poszczególnych ich elementów, na polach eksploatacji, o których mowa w art. 50 ww. ustawy, </w:t>
      </w:r>
      <w:r w:rsidR="00A259E4"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6C0C8B99" w14:textId="2B3FA618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38545110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5B69C9F" w14:textId="781BDA9F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dostarczy lub stworzy jakiekolwiek programy komputerowe w rozumieniu Ustawy z dnia 4 lutego 1994 r. o prawie autorskim i prawach pokrewnych, w szczególności oprogramowanie lub jego uaktualnienia,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 xml:space="preserve"> autorskie prawa majątkowe do takich programów komputerowych, jak również poszczególnych ich fragmentów, na polach eksploatacji, o których mowa w art. 74 ust. 4 ww. ustawy, w tym:</w:t>
      </w:r>
    </w:p>
    <w:p w14:paraId="19A33005" w14:textId="43D3A8CE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2475E265" w14:textId="29FFC89E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597B0778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5FDA6B12" w14:textId="204CAB7E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A259E4">
        <w:rPr>
          <w:rFonts w:ascii="Arial" w:eastAsia="Times New Roman" w:hAnsi="Arial" w:cs="Arial"/>
          <w:lang w:eastAsia="pl-PL"/>
        </w:rPr>
        <w:t>Zleceniodawca</w:t>
      </w:r>
      <w:r w:rsidRPr="00FF26C5">
        <w:rPr>
          <w:rFonts w:ascii="Arial" w:eastAsia="Times New Roman" w:hAnsi="Arial" w:cs="Arial"/>
          <w:lang w:eastAsia="pl-PL"/>
        </w:rPr>
        <w:t xml:space="preserve"> ma prawo do dowolnej modyfikacji takich utworów. </w:t>
      </w:r>
      <w:r w:rsidR="00A259E4">
        <w:rPr>
          <w:rFonts w:ascii="Arial" w:eastAsia="Times New Roman" w:hAnsi="Arial" w:cs="Arial"/>
          <w:lang w:eastAsia="pl-PL"/>
        </w:rPr>
        <w:t>Zleceniobiorca</w:t>
      </w:r>
      <w:r w:rsidRPr="00FF26C5">
        <w:rPr>
          <w:rFonts w:ascii="Arial" w:eastAsia="Times New Roman" w:hAnsi="Arial" w:cs="Arial"/>
          <w:lang w:eastAsia="pl-PL"/>
        </w:rPr>
        <w:t xml:space="preserve"> zobowiązuje się przenieść na </w:t>
      </w:r>
      <w:r w:rsidR="00A259E4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594A81A1" w14:textId="54C030CF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prawo zezwalania na wykonywanie zależnych praw autorskich do wszelkich opracowań utworów (lub ich poszczególnych elementów), tj. prawo zezwalania na </w:t>
      </w:r>
      <w:r w:rsidRPr="00FF26C5">
        <w:rPr>
          <w:rFonts w:ascii="Arial" w:eastAsia="Times New Roman" w:hAnsi="Arial" w:cs="Arial"/>
          <w:lang w:eastAsia="pl-PL"/>
        </w:rPr>
        <w:lastRenderedPageBreak/>
        <w:t>rozporządzanie i korzystanie z takich opracowań na polach eksploatacji wskazanych powyżej</w:t>
      </w:r>
      <w:r w:rsidR="00B37B22">
        <w:rPr>
          <w:rFonts w:ascii="Arial" w:eastAsia="Times New Roman" w:hAnsi="Arial" w:cs="Arial"/>
          <w:lang w:eastAsia="pl-PL"/>
        </w:rPr>
        <w:t>,</w:t>
      </w:r>
    </w:p>
    <w:p w14:paraId="1A5BF381" w14:textId="4BB37DDD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własność wydanych </w:t>
      </w:r>
      <w:r w:rsidR="00424B99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 nośników, na których zostały utrwalone utwory (lub ich poszczególne elementy) w celu ich przekazania </w:t>
      </w:r>
      <w:r w:rsidR="00A259E4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A259E4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5499528F" w14:textId="3FF057C2" w:rsidR="00C97B49" w:rsidRPr="00FF26C5" w:rsidRDefault="00C97B4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424B99">
        <w:rPr>
          <w:rFonts w:ascii="Arial" w:eastAsia="Times New Roman" w:hAnsi="Arial" w:cs="Arial"/>
          <w:lang w:eastAsia="pl-PL"/>
        </w:rPr>
        <w:t>Zleceniodawcy</w:t>
      </w:r>
      <w:r w:rsidR="00424B99" w:rsidRPr="00FF26C5">
        <w:rPr>
          <w:rFonts w:ascii="Arial" w:eastAsia="Times New Roman" w:hAnsi="Arial" w:cs="Arial"/>
          <w:lang w:eastAsia="pl-PL"/>
        </w:rPr>
        <w:t xml:space="preserve">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190128B8" w14:textId="02638A77" w:rsidR="00C97B49" w:rsidRPr="00FF26C5" w:rsidRDefault="00424B99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C97B49" w:rsidRPr="00FF26C5">
        <w:rPr>
          <w:rFonts w:ascii="Arial" w:eastAsia="Times New Roman" w:hAnsi="Arial" w:cs="Arial"/>
          <w:lang w:eastAsia="pl-PL"/>
        </w:rPr>
        <w:t xml:space="preserve"> 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C83DC7B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49AE3905" w14:textId="1208996A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 w:rsidR="00726443">
        <w:rPr>
          <w:rFonts w:ascii="Arial" w:eastAsia="Times New Roman" w:hAnsi="Arial" w:cs="Arial"/>
          <w:lang w:eastAsia="pl-PL"/>
        </w:rPr>
        <w:t>,</w:t>
      </w:r>
    </w:p>
    <w:p w14:paraId="3BCE4298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2DD8986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37F1BE62" w14:textId="77777777" w:rsidR="00C97B49" w:rsidRPr="00FF26C5" w:rsidRDefault="00C97B49" w:rsidP="00FF26C5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5021943C" w14:textId="3BFE9467" w:rsidR="00C97B49" w:rsidRPr="00FF26C5" w:rsidRDefault="00A259E4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>
        <w:rPr>
          <w:rFonts w:ascii="Arial" w:eastAsia="Times New Roman" w:hAnsi="Arial" w:cs="Arial"/>
          <w:lang w:eastAsia="pl-PL"/>
        </w:rPr>
        <w:t>Zleceniodawcę</w:t>
      </w:r>
      <w:r w:rsidR="00C97B49" w:rsidRPr="00FF26C5">
        <w:rPr>
          <w:rFonts w:ascii="Arial" w:eastAsia="Times New Roman" w:hAnsi="Arial" w:cs="Arial"/>
          <w:lang w:eastAsia="pl-PL"/>
        </w:rPr>
        <w:t xml:space="preserve"> z ww. utworów / programów komputerowych.</w:t>
      </w:r>
    </w:p>
    <w:p w14:paraId="3340AB72" w14:textId="61BF9F71" w:rsidR="00C97B49" w:rsidRPr="00FF26C5" w:rsidRDefault="00A259E4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C97B49" w:rsidRPr="00FF26C5">
        <w:rPr>
          <w:rFonts w:ascii="Arial" w:eastAsia="Times New Roman" w:hAnsi="Arial" w:cs="Arial"/>
          <w:lang w:eastAsia="pl-PL"/>
        </w:rPr>
        <w:t xml:space="preserve">zezwala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C97B49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>
        <w:rPr>
          <w:rFonts w:ascii="Arial" w:eastAsia="Times New Roman" w:hAnsi="Arial" w:cs="Arial"/>
          <w:lang w:eastAsia="pl-PL"/>
        </w:rPr>
        <w:t xml:space="preserve">Zleceniodawcy </w:t>
      </w:r>
      <w:r w:rsidR="00C97B49" w:rsidRPr="00FF26C5">
        <w:rPr>
          <w:rFonts w:ascii="Arial" w:eastAsia="Times New Roman" w:hAnsi="Arial" w:cs="Arial"/>
          <w:lang w:eastAsia="pl-PL"/>
        </w:rPr>
        <w:t xml:space="preserve">w ramach usług </w:t>
      </w:r>
      <w:r w:rsidRPr="00FF26C5">
        <w:rPr>
          <w:rFonts w:ascii="Arial" w:eastAsia="Times New Roman" w:hAnsi="Arial" w:cs="Arial"/>
          <w:lang w:eastAsia="pl-PL"/>
        </w:rPr>
        <w:t>świadczonych na podstawi</w:t>
      </w:r>
      <w:r w:rsidR="00FF26C5" w:rsidRPr="00FF26C5">
        <w:rPr>
          <w:rFonts w:ascii="Arial" w:eastAsia="Times New Roman" w:hAnsi="Arial" w:cs="Arial"/>
          <w:lang w:eastAsia="pl-PL"/>
        </w:rPr>
        <w:t>e Umowy</w:t>
      </w:r>
      <w:r w:rsidR="00C97B49" w:rsidRPr="00FF26C5">
        <w:rPr>
          <w:rFonts w:ascii="Arial" w:eastAsia="Times New Roman" w:hAnsi="Arial" w:cs="Arial"/>
          <w:lang w:eastAsia="pl-PL"/>
        </w:rPr>
        <w:t xml:space="preserve">. Wiedza ta może być wykorzystana w dowolny sposób przez </w:t>
      </w:r>
      <w:r>
        <w:rPr>
          <w:rFonts w:ascii="Arial" w:eastAsia="Times New Roman" w:hAnsi="Arial" w:cs="Arial"/>
          <w:lang w:eastAsia="pl-PL"/>
        </w:rPr>
        <w:t>Zleceniodawcę</w:t>
      </w:r>
      <w:r w:rsidR="00C97B49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19C7976E" w14:textId="3168B0DC" w:rsidR="00444B87" w:rsidRPr="00D6248B" w:rsidRDefault="00444B87" w:rsidP="00FF26C5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4B87">
        <w:rPr>
          <w:rFonts w:ascii="Arial" w:eastAsia="Times New Roman" w:hAnsi="Arial" w:cs="Arial"/>
          <w:lang w:eastAsia="pl-PL"/>
        </w:rPr>
        <w:t xml:space="preserve">W razie skierowania przez osoby trzecie jakichkolwiek roszczeń wobec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w związku z naruszeniem praw własności intelektualnej osób trzecich</w:t>
      </w:r>
      <w:r w:rsidR="00956047">
        <w:rPr>
          <w:rFonts w:ascii="Arial" w:eastAsia="Times New Roman" w:hAnsi="Arial" w:cs="Arial"/>
          <w:lang w:eastAsia="pl-PL"/>
        </w:rPr>
        <w:t xml:space="preserve"> do </w:t>
      </w:r>
      <w:r w:rsidR="00956047" w:rsidRPr="00444B87">
        <w:rPr>
          <w:rFonts w:ascii="Arial" w:eastAsia="Times New Roman" w:hAnsi="Arial" w:cs="Arial"/>
          <w:lang w:eastAsia="pl-PL"/>
        </w:rPr>
        <w:t xml:space="preserve">elementów dostarczonych przez </w:t>
      </w:r>
      <w:r w:rsidR="00F947CC">
        <w:rPr>
          <w:rFonts w:ascii="Arial" w:eastAsia="Times New Roman" w:hAnsi="Arial" w:cs="Arial"/>
          <w:lang w:eastAsia="pl-PL"/>
        </w:rPr>
        <w:t>Zleceniobiorcę</w:t>
      </w:r>
      <w:r w:rsidR="00956047" w:rsidRPr="00444B87">
        <w:rPr>
          <w:rFonts w:ascii="Arial" w:eastAsia="Times New Roman" w:hAnsi="Arial" w:cs="Arial"/>
          <w:lang w:eastAsia="pl-PL"/>
        </w:rPr>
        <w:t xml:space="preserve"> w ramach świadczenia usług</w:t>
      </w:r>
      <w:r w:rsidRPr="00444B87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444B87">
        <w:rPr>
          <w:rFonts w:ascii="Arial" w:eastAsia="Times New Roman" w:hAnsi="Arial" w:cs="Arial"/>
          <w:lang w:eastAsia="pl-PL"/>
        </w:rPr>
        <w:t xml:space="preserve"> zobowiązuje się do pełnego ich zaspokojenia oraz do całkowitego zwolnienia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od obowiązku świadczeń z tego tytułu. Ponadto, </w:t>
      </w:r>
      <w:r w:rsidR="00F947CC">
        <w:rPr>
          <w:rFonts w:ascii="Arial" w:eastAsia="Times New Roman" w:hAnsi="Arial" w:cs="Arial"/>
          <w:lang w:eastAsia="pl-PL"/>
        </w:rPr>
        <w:t>Zleceniobiorca</w:t>
      </w:r>
      <w:r w:rsidRPr="00444B87">
        <w:rPr>
          <w:rFonts w:ascii="Arial" w:eastAsia="Times New Roman" w:hAnsi="Arial" w:cs="Arial"/>
          <w:lang w:eastAsia="pl-PL"/>
        </w:rPr>
        <w:t xml:space="preserve"> zwróci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444B87">
        <w:rPr>
          <w:rFonts w:ascii="Arial" w:eastAsia="Times New Roman" w:hAnsi="Arial" w:cs="Arial"/>
          <w:lang w:eastAsia="pl-PL"/>
        </w:rPr>
        <w:t xml:space="preserve"> wszelkie koszty i wydatki, które poniósł w celu ochrony przed tymi roszczeniami</w:t>
      </w:r>
      <w:r w:rsidR="00D6248B">
        <w:rPr>
          <w:rFonts w:ascii="Arial" w:eastAsia="Times New Roman" w:hAnsi="Arial" w:cs="Arial"/>
          <w:lang w:eastAsia="pl-PL"/>
        </w:rPr>
        <w:t>.</w:t>
      </w:r>
    </w:p>
    <w:p w14:paraId="2DC09903" w14:textId="77777777" w:rsidR="00713EF9" w:rsidRPr="006F5A01" w:rsidRDefault="00713EF9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0BAC72E" w14:textId="5F7298BD" w:rsidR="00713EF9" w:rsidRDefault="00713EF9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5904AF37" w14:textId="77777777" w:rsidR="00553CAB" w:rsidRPr="006F5A01" w:rsidRDefault="00553CAB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3C73F891" w:rsidR="001657E6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>, bez uszczerbku dla § 2 ust. 7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28F215D0" w:rsidR="00BC2AA9" w:rsidRPr="00BC2AA9" w:rsidRDefault="00BC2AA9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4841BB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lastRenderedPageBreak/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77777777" w:rsidR="001657E6" w:rsidRPr="006F5A01" w:rsidRDefault="001657E6" w:rsidP="00E52C96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Załączniki stanowiące integralną część Umowy:</w:t>
      </w:r>
    </w:p>
    <w:p w14:paraId="564240F0" w14:textId="257CFCC4" w:rsidR="001657E6" w:rsidRPr="006F5A0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1 – </w:t>
      </w:r>
      <w:r w:rsidR="003857BB"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</w:p>
    <w:p w14:paraId="79E4C83C" w14:textId="4F161AF5" w:rsidR="002A7BC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2 – </w:t>
      </w:r>
      <w:r w:rsidR="003857BB">
        <w:rPr>
          <w:rFonts w:ascii="Arial" w:eastAsia="Times New Roman" w:hAnsi="Arial" w:cs="Arial"/>
          <w:lang w:eastAsia="pl-PL"/>
        </w:rPr>
        <w:t>r</w:t>
      </w:r>
      <w:r w:rsidR="002A7BC1">
        <w:rPr>
          <w:rFonts w:ascii="Arial" w:eastAsia="Times New Roman" w:hAnsi="Arial" w:cs="Arial"/>
          <w:lang w:eastAsia="pl-PL"/>
        </w:rPr>
        <w:t>ejestr czynności (wzór)</w:t>
      </w:r>
    </w:p>
    <w:p w14:paraId="50C8D65B" w14:textId="0C609802" w:rsidR="002B02AB" w:rsidRDefault="00F5283F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Załącznik nr 3 –</w:t>
      </w:r>
      <w:r w:rsidR="003857BB">
        <w:rPr>
          <w:rFonts w:ascii="Arial" w:eastAsia="Times New Roman" w:hAnsi="Arial" w:cs="Arial"/>
          <w:lang w:eastAsia="pl-PL"/>
        </w:rPr>
        <w:t xml:space="preserve"> </w:t>
      </w:r>
      <w:r w:rsidR="002B02AB">
        <w:rPr>
          <w:rFonts w:ascii="Arial" w:eastAsia="Times New Roman" w:hAnsi="Arial" w:cs="Arial"/>
          <w:lang w:eastAsia="pl-PL"/>
        </w:rPr>
        <w:t xml:space="preserve">protokół </w:t>
      </w:r>
      <w:r w:rsidR="003857BB">
        <w:rPr>
          <w:rFonts w:ascii="Arial" w:eastAsia="Times New Roman" w:hAnsi="Arial" w:cs="Arial"/>
          <w:lang w:eastAsia="pl-PL"/>
        </w:rPr>
        <w:t xml:space="preserve">miesięczny </w:t>
      </w:r>
      <w:r w:rsidR="002B02AB">
        <w:rPr>
          <w:rFonts w:ascii="Arial" w:eastAsia="Times New Roman" w:hAnsi="Arial" w:cs="Arial"/>
          <w:lang w:eastAsia="pl-PL"/>
        </w:rPr>
        <w:t>odbioru (wzór)</w:t>
      </w:r>
    </w:p>
    <w:p w14:paraId="46C2172C" w14:textId="73E9EC9E" w:rsidR="001657E6" w:rsidRPr="006F5A01" w:rsidRDefault="002B02AB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4</w:t>
      </w:r>
      <w:r w:rsidRPr="006F5A01">
        <w:rPr>
          <w:rFonts w:ascii="Arial" w:eastAsia="Times New Roman" w:hAnsi="Arial" w:cs="Arial"/>
          <w:lang w:eastAsia="pl-PL"/>
        </w:rPr>
        <w:t xml:space="preserve"> –</w:t>
      </w:r>
      <w:r>
        <w:rPr>
          <w:rFonts w:ascii="Arial" w:eastAsia="Times New Roman" w:hAnsi="Arial" w:cs="Arial"/>
          <w:lang w:eastAsia="pl-PL"/>
        </w:rPr>
        <w:t xml:space="preserve"> </w:t>
      </w:r>
      <w:r w:rsidR="003857BB">
        <w:rPr>
          <w:rFonts w:ascii="Arial" w:eastAsia="Times New Roman" w:hAnsi="Arial" w:cs="Arial"/>
          <w:lang w:eastAsia="pl-PL"/>
        </w:rPr>
        <w:t>r</w:t>
      </w:r>
      <w:r w:rsidR="001657E6" w:rsidRPr="006F5A01">
        <w:rPr>
          <w:rFonts w:ascii="Arial" w:eastAsia="Times New Roman" w:hAnsi="Arial" w:cs="Arial"/>
          <w:lang w:eastAsia="pl-PL"/>
        </w:rPr>
        <w:t>achun</w:t>
      </w:r>
      <w:r w:rsidR="00F5283F">
        <w:rPr>
          <w:rFonts w:ascii="Arial" w:eastAsia="Times New Roman" w:hAnsi="Arial" w:cs="Arial"/>
          <w:lang w:eastAsia="pl-PL"/>
        </w:rPr>
        <w:t>ek (wzór)</w:t>
      </w:r>
    </w:p>
    <w:p w14:paraId="1EFFC09D" w14:textId="71B96A62" w:rsidR="001657E6" w:rsidRPr="006F5A01" w:rsidRDefault="001657E6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Załącznik nr </w:t>
      </w:r>
      <w:r w:rsidR="000D1B0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 xml:space="preserve"> –</w:t>
      </w:r>
      <w:r w:rsidR="000D1B0C">
        <w:rPr>
          <w:rFonts w:ascii="Arial" w:eastAsia="Times New Roman" w:hAnsi="Arial" w:cs="Arial"/>
          <w:lang w:eastAsia="pl-PL"/>
        </w:rPr>
        <w:t xml:space="preserve"> </w:t>
      </w:r>
      <w:r w:rsidR="00D04EE8" w:rsidRPr="00D04EE8">
        <w:rPr>
          <w:rFonts w:ascii="Arial" w:eastAsia="Times New Roman" w:hAnsi="Arial" w:cs="Arial"/>
          <w:lang w:eastAsia="pl-PL"/>
        </w:rPr>
        <w:t xml:space="preserve">oświadczenie o zachowaniu poufności i Klauzula informacyjna </w:t>
      </w:r>
      <w:r w:rsidR="000D1B0C">
        <w:rPr>
          <w:rFonts w:ascii="Arial" w:eastAsia="Times New Roman" w:hAnsi="Arial" w:cs="Arial"/>
          <w:lang w:eastAsia="pl-PL"/>
        </w:rPr>
        <w:t>(wzór)</w:t>
      </w:r>
    </w:p>
    <w:p w14:paraId="334D4AE9" w14:textId="40EBF1F1" w:rsidR="00737797" w:rsidRDefault="00806D84" w:rsidP="00C5148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06D84">
        <w:rPr>
          <w:rFonts w:ascii="Arial" w:eastAsia="Times New Roman" w:hAnsi="Arial" w:cs="Arial"/>
          <w:lang w:eastAsia="pl-PL"/>
        </w:rPr>
        <w:t xml:space="preserve">Załącznik nr </w:t>
      </w:r>
      <w:r w:rsidR="00F71598">
        <w:rPr>
          <w:rFonts w:ascii="Arial" w:eastAsia="Times New Roman" w:hAnsi="Arial" w:cs="Arial"/>
          <w:lang w:eastAsia="pl-PL"/>
        </w:rPr>
        <w:t>6</w:t>
      </w:r>
      <w:r w:rsidRPr="00806D84">
        <w:rPr>
          <w:rFonts w:ascii="Arial" w:eastAsia="Times New Roman" w:hAnsi="Arial" w:cs="Arial"/>
          <w:lang w:eastAsia="pl-PL"/>
        </w:rPr>
        <w:t xml:space="preserve"> – </w:t>
      </w:r>
      <w:r w:rsidR="00F71598" w:rsidRPr="00F71598">
        <w:rPr>
          <w:rFonts w:ascii="Arial" w:eastAsia="Times New Roman" w:hAnsi="Arial" w:cs="Arial"/>
          <w:lang w:eastAsia="pl-PL"/>
        </w:rPr>
        <w:t>umowa o powierzenie przetwarzania danych osobowych (wzór)</w:t>
      </w:r>
    </w:p>
    <w:p w14:paraId="1750D075" w14:textId="3BF701DC" w:rsidR="00726443" w:rsidRPr="00611980" w:rsidRDefault="00726443" w:rsidP="00611980">
      <w:pPr>
        <w:pStyle w:val="Akapitzlist"/>
        <w:numPr>
          <w:ilvl w:val="0"/>
          <w:numId w:val="1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11980">
        <w:rPr>
          <w:rFonts w:ascii="Arial" w:eastAsia="Times New Roman" w:hAnsi="Arial" w:cs="Arial"/>
          <w:lang w:eastAsia="pl-PL"/>
        </w:rPr>
        <w:t xml:space="preserve">W trakcie </w:t>
      </w:r>
      <w:r w:rsidR="00E03170" w:rsidRPr="00611980">
        <w:rPr>
          <w:rFonts w:ascii="Arial" w:eastAsia="Times New Roman" w:hAnsi="Arial" w:cs="Arial"/>
          <w:lang w:eastAsia="pl-PL"/>
        </w:rPr>
        <w:t>obowiązywania U</w:t>
      </w:r>
      <w:r w:rsidRPr="00611980">
        <w:rPr>
          <w:rFonts w:ascii="Arial" w:eastAsia="Times New Roman" w:hAnsi="Arial" w:cs="Arial"/>
          <w:lang w:eastAsia="pl-PL"/>
        </w:rPr>
        <w:t>mowy</w:t>
      </w:r>
      <w:r w:rsidR="00E03170" w:rsidRPr="00611980">
        <w:rPr>
          <w:rFonts w:ascii="Arial" w:eastAsia="Times New Roman" w:hAnsi="Arial" w:cs="Arial"/>
          <w:lang w:eastAsia="pl-PL"/>
        </w:rPr>
        <w:t>,</w:t>
      </w:r>
      <w:r w:rsidRPr="00611980">
        <w:rPr>
          <w:rFonts w:ascii="Arial" w:eastAsia="Times New Roman" w:hAnsi="Arial" w:cs="Arial"/>
          <w:lang w:eastAsia="pl-PL"/>
        </w:rPr>
        <w:t xml:space="preserve"> Zleceniodawca uprawniony jest zmienić wzór rejestru czynności dołączony jako Załącznik nr 2, wzór protokołu miesięcznego odbioru dołączony jako Załącznik nr 3 lub wzór rachunku dołączony jako Załącznik nr 4. Taka zmiana następuje poprzez samo powiadomienie Zleceniobiorcy w formie pisemnej lub w formie elektronicznej i nie wymaga zawarcia aneksu.</w:t>
      </w:r>
    </w:p>
    <w:p w14:paraId="7A2CC6E3" w14:textId="77777777" w:rsidR="00726443" w:rsidRDefault="00726443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3C2E228A" w14:textId="7E6B0DAA" w:rsidR="00A507BE" w:rsidRDefault="00A507BE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6BF81EE1" w14:textId="77777777" w:rsidR="008A5E2C" w:rsidRDefault="008A5E2C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76AD5" w:rsidRPr="00C51489" w14:paraId="750190EC" w14:textId="77777777" w:rsidTr="009C5109">
        <w:trPr>
          <w:trHeight w:val="380"/>
        </w:trPr>
        <w:tc>
          <w:tcPr>
            <w:tcW w:w="4531" w:type="dxa"/>
            <w:shd w:val="clear" w:color="auto" w:fill="auto"/>
          </w:tcPr>
          <w:p w14:paraId="0EE3606D" w14:textId="7F57CC6F" w:rsidR="00D76AD5" w:rsidRPr="00C51489" w:rsidRDefault="00F947CC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ZLECENIODAWCA</w:t>
            </w:r>
            <w:r w:rsidR="00D76AD5" w:rsidRPr="00C51489">
              <w:rPr>
                <w:rFonts w:ascii="Arial" w:eastAsia="Calibri" w:hAnsi="Arial" w:cs="Arial"/>
                <w:b/>
                <w:bCs/>
                <w:lang w:eastAsia="pl-PL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43F6FAD5" w14:textId="664AC6C4" w:rsidR="00D76AD5" w:rsidRPr="00C51489" w:rsidRDefault="00F947CC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ZLECENIOBIORCA</w:t>
            </w:r>
            <w:r w:rsidR="00D76AD5" w:rsidRPr="00C51489">
              <w:rPr>
                <w:rFonts w:ascii="Arial" w:eastAsia="Calibri" w:hAnsi="Arial" w:cs="Arial"/>
                <w:b/>
                <w:bCs/>
                <w:lang w:eastAsia="pl-PL"/>
              </w:rPr>
              <w:t>:</w:t>
            </w:r>
          </w:p>
        </w:tc>
      </w:tr>
      <w:tr w:rsidR="00D76AD5" w:rsidRPr="00C51489" w14:paraId="7463A545" w14:textId="77777777" w:rsidTr="009C5109">
        <w:tc>
          <w:tcPr>
            <w:tcW w:w="4531" w:type="dxa"/>
            <w:shd w:val="clear" w:color="auto" w:fill="auto"/>
          </w:tcPr>
          <w:p w14:paraId="58219BE1" w14:textId="1352163D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2021 r.</w:t>
            </w:r>
          </w:p>
          <w:p w14:paraId="1C65E12E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B7C5E68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</w:tc>
        <w:tc>
          <w:tcPr>
            <w:tcW w:w="4531" w:type="dxa"/>
            <w:shd w:val="clear" w:color="auto" w:fill="auto"/>
          </w:tcPr>
          <w:p w14:paraId="3D3E7434" w14:textId="4F2BD629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2021 r.</w:t>
            </w:r>
          </w:p>
          <w:p w14:paraId="1FFCC01D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3E62EE7A" w14:textId="77777777" w:rsidR="00D76AD5" w:rsidRPr="00C51489" w:rsidRDefault="00D76AD5" w:rsidP="00C5148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</w:tc>
      </w:tr>
    </w:tbl>
    <w:p w14:paraId="0A7E2F3E" w14:textId="77777777" w:rsidR="00D76AD5" w:rsidRPr="005B41AA" w:rsidRDefault="00D76AD5" w:rsidP="005B41AA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D76AD5" w:rsidRPr="005B41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2EB0" w14:textId="77777777" w:rsidR="00711C37" w:rsidRDefault="00711C37" w:rsidP="001657E6">
      <w:pPr>
        <w:spacing w:after="0" w:line="240" w:lineRule="auto"/>
      </w:pPr>
      <w:r>
        <w:separator/>
      </w:r>
    </w:p>
  </w:endnote>
  <w:endnote w:type="continuationSeparator" w:id="0">
    <w:p w14:paraId="3F96A8CC" w14:textId="77777777" w:rsidR="00711C37" w:rsidRDefault="00711C3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C108" w14:textId="77777777" w:rsidR="00711C37" w:rsidRDefault="00711C37" w:rsidP="001657E6">
      <w:pPr>
        <w:spacing w:after="0" w:line="240" w:lineRule="auto"/>
      </w:pPr>
      <w:r>
        <w:separator/>
      </w:r>
    </w:p>
  </w:footnote>
  <w:footnote w:type="continuationSeparator" w:id="0">
    <w:p w14:paraId="7E5636D9" w14:textId="77777777" w:rsidR="00711C37" w:rsidRDefault="00711C37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9CEF" w14:textId="2901384F" w:rsidR="007A7EF4" w:rsidRDefault="007A7EF4" w:rsidP="00FF2EC5">
    <w:pPr>
      <w:pStyle w:val="Nagwek"/>
      <w:tabs>
        <w:tab w:val="clear" w:pos="4536"/>
        <w:tab w:val="clear" w:pos="9072"/>
        <w:tab w:val="left" w:pos="6118"/>
      </w:tabs>
    </w:pPr>
    <w:r>
      <w:tab/>
      <w:t>[Nr sprawy: DIRS………..]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31"/>
  </w:num>
  <w:num w:numId="5">
    <w:abstractNumId w:val="30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0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10"/>
  </w:num>
  <w:num w:numId="20">
    <w:abstractNumId w:val="27"/>
  </w:num>
  <w:num w:numId="21">
    <w:abstractNumId w:val="26"/>
  </w:num>
  <w:num w:numId="22">
    <w:abstractNumId w:val="1"/>
  </w:num>
  <w:num w:numId="23">
    <w:abstractNumId w:val="7"/>
  </w:num>
  <w:num w:numId="24">
    <w:abstractNumId w:val="22"/>
  </w:num>
  <w:num w:numId="25">
    <w:abstractNumId w:val="23"/>
  </w:num>
  <w:num w:numId="26">
    <w:abstractNumId w:val="21"/>
  </w:num>
  <w:num w:numId="27">
    <w:abstractNumId w:val="6"/>
  </w:num>
  <w:num w:numId="28">
    <w:abstractNumId w:val="15"/>
  </w:num>
  <w:num w:numId="29">
    <w:abstractNumId w:val="8"/>
  </w:num>
  <w:num w:numId="30">
    <w:abstractNumId w:val="29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639CB"/>
    <w:rsid w:val="000738E3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5ED0"/>
    <w:rsid w:val="00196E75"/>
    <w:rsid w:val="001A16DD"/>
    <w:rsid w:val="001A533D"/>
    <w:rsid w:val="001B470F"/>
    <w:rsid w:val="001F1F64"/>
    <w:rsid w:val="00202CC8"/>
    <w:rsid w:val="00246A1F"/>
    <w:rsid w:val="00252480"/>
    <w:rsid w:val="002550E1"/>
    <w:rsid w:val="002570D6"/>
    <w:rsid w:val="002608D2"/>
    <w:rsid w:val="00260EB5"/>
    <w:rsid w:val="0026275C"/>
    <w:rsid w:val="00267AAF"/>
    <w:rsid w:val="00282037"/>
    <w:rsid w:val="00286B71"/>
    <w:rsid w:val="002A7BC1"/>
    <w:rsid w:val="002B02AB"/>
    <w:rsid w:val="002B21F6"/>
    <w:rsid w:val="002D399E"/>
    <w:rsid w:val="002D3BEF"/>
    <w:rsid w:val="002F479D"/>
    <w:rsid w:val="00300437"/>
    <w:rsid w:val="003130D5"/>
    <w:rsid w:val="003152F4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1BAC"/>
    <w:rsid w:val="00424B99"/>
    <w:rsid w:val="004334CF"/>
    <w:rsid w:val="00435F09"/>
    <w:rsid w:val="00444B87"/>
    <w:rsid w:val="00455524"/>
    <w:rsid w:val="00482EB3"/>
    <w:rsid w:val="004841BB"/>
    <w:rsid w:val="00494C74"/>
    <w:rsid w:val="004A51AA"/>
    <w:rsid w:val="00511990"/>
    <w:rsid w:val="00553CAB"/>
    <w:rsid w:val="00556E76"/>
    <w:rsid w:val="0056225F"/>
    <w:rsid w:val="00563668"/>
    <w:rsid w:val="00573148"/>
    <w:rsid w:val="00573984"/>
    <w:rsid w:val="00584233"/>
    <w:rsid w:val="005A5080"/>
    <w:rsid w:val="005B41AA"/>
    <w:rsid w:val="005B7F19"/>
    <w:rsid w:val="005E5433"/>
    <w:rsid w:val="005F00A3"/>
    <w:rsid w:val="005F4051"/>
    <w:rsid w:val="005F6685"/>
    <w:rsid w:val="00611980"/>
    <w:rsid w:val="0061667E"/>
    <w:rsid w:val="006228EF"/>
    <w:rsid w:val="0064296E"/>
    <w:rsid w:val="006452E4"/>
    <w:rsid w:val="006504A9"/>
    <w:rsid w:val="00656FB0"/>
    <w:rsid w:val="00663C4C"/>
    <w:rsid w:val="00683790"/>
    <w:rsid w:val="00692482"/>
    <w:rsid w:val="0069476E"/>
    <w:rsid w:val="006B5782"/>
    <w:rsid w:val="006E166E"/>
    <w:rsid w:val="006E1E7C"/>
    <w:rsid w:val="006F5A33"/>
    <w:rsid w:val="00711C37"/>
    <w:rsid w:val="00713EF9"/>
    <w:rsid w:val="00726443"/>
    <w:rsid w:val="00737797"/>
    <w:rsid w:val="00776995"/>
    <w:rsid w:val="00776B75"/>
    <w:rsid w:val="00787A24"/>
    <w:rsid w:val="007A28B6"/>
    <w:rsid w:val="007A7EF4"/>
    <w:rsid w:val="007B0438"/>
    <w:rsid w:val="007B1500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81E34"/>
    <w:rsid w:val="00886282"/>
    <w:rsid w:val="008A3F96"/>
    <w:rsid w:val="008A5E2C"/>
    <w:rsid w:val="008B34B9"/>
    <w:rsid w:val="008B76F9"/>
    <w:rsid w:val="008D19D2"/>
    <w:rsid w:val="008E5FB2"/>
    <w:rsid w:val="00910C92"/>
    <w:rsid w:val="00914140"/>
    <w:rsid w:val="00922C78"/>
    <w:rsid w:val="00930569"/>
    <w:rsid w:val="0094194E"/>
    <w:rsid w:val="00942F47"/>
    <w:rsid w:val="00956047"/>
    <w:rsid w:val="00963B91"/>
    <w:rsid w:val="00964FA1"/>
    <w:rsid w:val="0097562E"/>
    <w:rsid w:val="00987D47"/>
    <w:rsid w:val="009A343F"/>
    <w:rsid w:val="009D1323"/>
    <w:rsid w:val="00A259E4"/>
    <w:rsid w:val="00A455BE"/>
    <w:rsid w:val="00A507BE"/>
    <w:rsid w:val="00A56B37"/>
    <w:rsid w:val="00A61241"/>
    <w:rsid w:val="00A90544"/>
    <w:rsid w:val="00AA7265"/>
    <w:rsid w:val="00AB5C6A"/>
    <w:rsid w:val="00AC376F"/>
    <w:rsid w:val="00AC592D"/>
    <w:rsid w:val="00AD20EF"/>
    <w:rsid w:val="00B16F9F"/>
    <w:rsid w:val="00B37B22"/>
    <w:rsid w:val="00B54E82"/>
    <w:rsid w:val="00B66B4E"/>
    <w:rsid w:val="00B7713D"/>
    <w:rsid w:val="00BA1606"/>
    <w:rsid w:val="00BB119F"/>
    <w:rsid w:val="00BC2AA9"/>
    <w:rsid w:val="00BD5299"/>
    <w:rsid w:val="00BE2443"/>
    <w:rsid w:val="00BE7B81"/>
    <w:rsid w:val="00BF7066"/>
    <w:rsid w:val="00C03359"/>
    <w:rsid w:val="00C075FA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4EE8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B2FD9"/>
    <w:rsid w:val="00DB6539"/>
    <w:rsid w:val="00DE57E2"/>
    <w:rsid w:val="00E03170"/>
    <w:rsid w:val="00E057E8"/>
    <w:rsid w:val="00E064C5"/>
    <w:rsid w:val="00E12B3C"/>
    <w:rsid w:val="00E15DAC"/>
    <w:rsid w:val="00E37565"/>
    <w:rsid w:val="00E52C96"/>
    <w:rsid w:val="00E554E7"/>
    <w:rsid w:val="00E906D5"/>
    <w:rsid w:val="00EA1ED8"/>
    <w:rsid w:val="00EA30A8"/>
    <w:rsid w:val="00EB482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73B3"/>
    <w:rsid w:val="00F27353"/>
    <w:rsid w:val="00F5283F"/>
    <w:rsid w:val="00F6069D"/>
    <w:rsid w:val="00F6463A"/>
    <w:rsid w:val="00F71598"/>
    <w:rsid w:val="00F77F8D"/>
    <w:rsid w:val="00F820ED"/>
    <w:rsid w:val="00F91B72"/>
    <w:rsid w:val="00F947CC"/>
    <w:rsid w:val="00FD0D68"/>
    <w:rsid w:val="00FD4F14"/>
    <w:rsid w:val="00FE2E76"/>
    <w:rsid w:val="00FE568A"/>
    <w:rsid w:val="00FF26C5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2942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2</cp:revision>
  <cp:lastPrinted>2021-05-18T13:37:00Z</cp:lastPrinted>
  <dcterms:created xsi:type="dcterms:W3CDTF">2022-05-06T06:47:00Z</dcterms:created>
  <dcterms:modified xsi:type="dcterms:W3CDTF">2022-05-06T06:47:00Z</dcterms:modified>
</cp:coreProperties>
</file>