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customXml/itemProps7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FCE7E4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  <w:bookmarkStart w:id="1" w:name="_GoBack"/>
      <w:bookmarkEnd w:id="1"/>
    </w:p>
    <w:p w14:paraId="1158ED63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1B9798C7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21CCCB68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8A428B3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5CBA45A6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710EDD59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24E9CAF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7CDDE16D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671E1C77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936E377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9C104BB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  <w:r w:rsidRPr="00012020">
        <w:rPr>
          <w:rFonts w:cs="Arial"/>
          <w:b/>
          <w:bCs/>
          <w:sz w:val="28"/>
          <w:szCs w:val="28"/>
        </w:rPr>
        <w:t>Działanie FENX.01.04. Gospodarka odpadami oraz gospodarka o obiegu zamkniętym</w:t>
      </w:r>
    </w:p>
    <w:p w14:paraId="1CDF2BC3" w14:textId="6C27229B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  <w:r w:rsidRPr="00012020">
        <w:rPr>
          <w:rFonts w:cs="Arial"/>
          <w:b/>
          <w:bCs/>
          <w:sz w:val="28"/>
          <w:szCs w:val="28"/>
        </w:rPr>
        <w:t xml:space="preserve">Typ projektu: </w:t>
      </w:r>
      <w:r w:rsidR="00260D1E" w:rsidRPr="00260D1E">
        <w:rPr>
          <w:rFonts w:cs="Arial"/>
          <w:b/>
          <w:bCs/>
          <w:sz w:val="28"/>
          <w:szCs w:val="28"/>
        </w:rPr>
        <w:t>Zapobieganie powstawaniu odpadów żywności poprzez wykorzystanie niesprzedanych produktów spożywczych lub produktów spożywczych o krótkim terminie przydatności do spożycia</w:t>
      </w:r>
      <w:r w:rsidR="00260D1E" w:rsidRPr="00260D1E" w:rsidDel="00260D1E">
        <w:rPr>
          <w:rFonts w:cs="Arial"/>
          <w:b/>
          <w:bCs/>
          <w:sz w:val="28"/>
          <w:szCs w:val="28"/>
        </w:rPr>
        <w:t xml:space="preserve"> </w:t>
      </w:r>
    </w:p>
    <w:p w14:paraId="389EA9AA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39DF9FB9" w14:textId="77777777" w:rsidR="00012020" w:rsidRDefault="00012020" w:rsidP="00A32A3A">
      <w:pPr>
        <w:pStyle w:val="Podtytu"/>
        <w:outlineLvl w:val="9"/>
        <w:rPr>
          <w:rFonts w:cs="Arial"/>
          <w:b/>
          <w:bCs/>
          <w:sz w:val="28"/>
          <w:szCs w:val="28"/>
          <w:lang w:val="pl-PL"/>
        </w:rPr>
      </w:pPr>
      <w:r>
        <w:rPr>
          <w:rFonts w:cs="Arial"/>
          <w:b/>
          <w:bCs/>
          <w:sz w:val="28"/>
          <w:szCs w:val="28"/>
          <w:lang w:val="pl-PL"/>
        </w:rPr>
        <w:t xml:space="preserve">Dokument stanowi rozbudowaną wersję uniwersalnej Instrukcji użytkownika Aplikacji WOD2021 </w:t>
      </w:r>
    </w:p>
    <w:p w14:paraId="52FF4230" w14:textId="77777777" w:rsidR="00260D1E" w:rsidRDefault="00260D1E" w:rsidP="0032361C">
      <w:pPr>
        <w:pStyle w:val="SLNormalny"/>
        <w:rPr>
          <w:rFonts w:cs="Arial"/>
          <w:b/>
          <w:bCs/>
          <w:sz w:val="28"/>
          <w:szCs w:val="28"/>
        </w:rPr>
      </w:pPr>
    </w:p>
    <w:p w14:paraId="4AE65B45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0248441B" w14:textId="77777777" w:rsidR="00DD0CB0" w:rsidRDefault="00DD0CB0">
      <w:pPr>
        <w:pStyle w:val="Nagwekspisutreci"/>
      </w:pPr>
      <w:r>
        <w:lastRenderedPageBreak/>
        <w:t>Spis treści</w:t>
      </w:r>
    </w:p>
    <w:p w14:paraId="296971B6" w14:textId="77777777" w:rsidR="00CC43C3" w:rsidRDefault="00DD0CB0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50250603" w:history="1">
        <w:r w:rsidR="00CC43C3" w:rsidRPr="003705EC">
          <w:rPr>
            <w:rStyle w:val="Hipercze"/>
            <w:rFonts w:ascii="Arial" w:hAnsi="Arial" w:cs="Arial"/>
            <w:noProof/>
          </w:rPr>
          <w:t>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</w:t>
        </w:r>
        <w:r w:rsidR="00CC43C3">
          <w:rPr>
            <w:noProof/>
            <w:webHidden/>
          </w:rPr>
          <w:fldChar w:fldCharType="end"/>
        </w:r>
      </w:hyperlink>
    </w:p>
    <w:p w14:paraId="4D3C2BE9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4" w:history="1">
        <w:r w:rsidR="00CC43C3" w:rsidRPr="003705EC">
          <w:rPr>
            <w:rStyle w:val="Hipercze"/>
            <w:rFonts w:ascii="Arial" w:hAnsi="Arial" w:cs="Arial"/>
            <w:noProof/>
          </w:rPr>
          <w:t>1.1.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Tworzenie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</w:t>
        </w:r>
        <w:r w:rsidR="00CC43C3">
          <w:rPr>
            <w:noProof/>
            <w:webHidden/>
          </w:rPr>
          <w:fldChar w:fldCharType="end"/>
        </w:r>
      </w:hyperlink>
    </w:p>
    <w:p w14:paraId="186D5D7E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5" w:history="1">
        <w:r w:rsidR="00CC43C3" w:rsidRPr="003705EC">
          <w:rPr>
            <w:rStyle w:val="Hipercze"/>
            <w:rFonts w:ascii="Arial" w:hAnsi="Arial" w:cs="Arial"/>
            <w:noProof/>
          </w:rPr>
          <w:t>1.2.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Edytowanie sekcji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</w:t>
        </w:r>
        <w:r w:rsidR="00CC43C3">
          <w:rPr>
            <w:noProof/>
            <w:webHidden/>
          </w:rPr>
          <w:fldChar w:fldCharType="end"/>
        </w:r>
      </w:hyperlink>
    </w:p>
    <w:p w14:paraId="36A86811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6" w:history="1">
        <w:r w:rsidR="00CC43C3" w:rsidRPr="003705EC">
          <w:rPr>
            <w:rStyle w:val="Hipercze"/>
            <w:rFonts w:ascii="Arial" w:hAnsi="Arial" w:cs="Arial"/>
            <w:noProof/>
          </w:rPr>
          <w:t>1.2.1.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A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Informacje o projekcie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</w:t>
        </w:r>
        <w:r w:rsidR="00CC43C3">
          <w:rPr>
            <w:noProof/>
            <w:webHidden/>
          </w:rPr>
          <w:fldChar w:fldCharType="end"/>
        </w:r>
      </w:hyperlink>
    </w:p>
    <w:p w14:paraId="75AD1DFA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7" w:history="1">
        <w:r w:rsidR="00CC43C3" w:rsidRPr="003705EC">
          <w:rPr>
            <w:rStyle w:val="Hipercze"/>
            <w:rFonts w:ascii="Arial" w:hAnsi="Arial" w:cs="Arial"/>
            <w:noProof/>
          </w:rPr>
          <w:t>1.2.2.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B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16</w:t>
        </w:r>
        <w:r w:rsidR="00CC43C3">
          <w:rPr>
            <w:noProof/>
            <w:webHidden/>
          </w:rPr>
          <w:fldChar w:fldCharType="end"/>
        </w:r>
      </w:hyperlink>
    </w:p>
    <w:p w14:paraId="0D63FCCE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8" w:history="1">
        <w:r w:rsidR="00CC43C3" w:rsidRPr="003705EC">
          <w:rPr>
            <w:rStyle w:val="Hipercze"/>
            <w:rFonts w:ascii="Arial" w:hAnsi="Arial" w:cs="Arial"/>
            <w:noProof/>
          </w:rPr>
          <w:t>1.2.3.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C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Wskaźniki projektu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21</w:t>
        </w:r>
        <w:r w:rsidR="00CC43C3">
          <w:rPr>
            <w:noProof/>
            <w:webHidden/>
          </w:rPr>
          <w:fldChar w:fldCharType="end"/>
        </w:r>
      </w:hyperlink>
    </w:p>
    <w:p w14:paraId="4FE61D69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09" w:history="1">
        <w:r w:rsidR="00CC43C3" w:rsidRPr="003705EC">
          <w:rPr>
            <w:rStyle w:val="Hipercze"/>
            <w:rFonts w:ascii="Arial" w:hAnsi="Arial" w:cs="Arial"/>
            <w:noProof/>
          </w:rPr>
          <w:t>1.2.4.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D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Zadania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_Toc150250609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26</w:t>
        </w:r>
        <w:r w:rsidR="00CC43C3">
          <w:rPr>
            <w:noProof/>
            <w:webHidden/>
          </w:rPr>
          <w:fldChar w:fldCharType="end"/>
        </w:r>
      </w:hyperlink>
    </w:p>
    <w:p w14:paraId="4A033649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0" w:history="1">
        <w:r w:rsidR="00CC43C3" w:rsidRPr="003705EC">
          <w:rPr>
            <w:rStyle w:val="Hipercze"/>
            <w:rFonts w:ascii="Arial" w:hAnsi="Arial" w:cs="Arial"/>
            <w:noProof/>
          </w:rPr>
          <w:t>1.2.5.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E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Budżet projektu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29</w:t>
        </w:r>
        <w:r w:rsidR="00CC43C3">
          <w:rPr>
            <w:noProof/>
            <w:webHidden/>
          </w:rPr>
          <w:fldChar w:fldCharType="end"/>
        </w:r>
      </w:hyperlink>
    </w:p>
    <w:p w14:paraId="784672FF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1" w:history="1">
        <w:r w:rsidR="00CC43C3" w:rsidRPr="003705EC">
          <w:rPr>
            <w:rStyle w:val="Hipercze"/>
            <w:rFonts w:ascii="Arial" w:hAnsi="Arial" w:cs="Arial"/>
            <w:noProof/>
          </w:rPr>
          <w:t>1.2.6.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F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Podsumowanie budżetu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44</w:t>
        </w:r>
        <w:r w:rsidR="00CC43C3">
          <w:rPr>
            <w:noProof/>
            <w:webHidden/>
          </w:rPr>
          <w:fldChar w:fldCharType="end"/>
        </w:r>
      </w:hyperlink>
    </w:p>
    <w:p w14:paraId="41B690BB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2" w:history="1">
        <w:r w:rsidR="00CC43C3" w:rsidRPr="003705EC">
          <w:rPr>
            <w:rStyle w:val="Hipercze"/>
            <w:rFonts w:ascii="Arial" w:hAnsi="Arial" w:cs="Arial"/>
            <w:noProof/>
          </w:rPr>
          <w:t>1.2.7.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G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Źródła finansowania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47</w:t>
        </w:r>
        <w:r w:rsidR="00CC43C3">
          <w:rPr>
            <w:noProof/>
            <w:webHidden/>
          </w:rPr>
          <w:fldChar w:fldCharType="end"/>
        </w:r>
      </w:hyperlink>
    </w:p>
    <w:p w14:paraId="13DB2596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3" w:history="1">
        <w:r w:rsidR="00CC43C3" w:rsidRPr="003705EC">
          <w:rPr>
            <w:rStyle w:val="Hipercze"/>
            <w:rFonts w:ascii="Arial" w:hAnsi="Arial" w:cs="Arial"/>
            <w:noProof/>
          </w:rPr>
          <w:t>1.2.8.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H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Analiza ryzyka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50</w:t>
        </w:r>
        <w:r w:rsidR="00CC43C3">
          <w:rPr>
            <w:noProof/>
            <w:webHidden/>
          </w:rPr>
          <w:fldChar w:fldCharType="end"/>
        </w:r>
      </w:hyperlink>
    </w:p>
    <w:p w14:paraId="593DA230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4" w:history="1">
        <w:r w:rsidR="00CC43C3" w:rsidRPr="003705EC">
          <w:rPr>
            <w:rStyle w:val="Hipercze"/>
            <w:rFonts w:ascii="Arial" w:hAnsi="Arial" w:cs="Arial"/>
            <w:noProof/>
          </w:rPr>
          <w:t>1.2.9.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I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Dodatkowe informacje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52</w:t>
        </w:r>
        <w:r w:rsidR="00CC43C3">
          <w:rPr>
            <w:noProof/>
            <w:webHidden/>
          </w:rPr>
          <w:fldChar w:fldCharType="end"/>
        </w:r>
      </w:hyperlink>
    </w:p>
    <w:p w14:paraId="2C83FC35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5" w:history="1">
        <w:r w:rsidR="00CC43C3" w:rsidRPr="003705EC">
          <w:rPr>
            <w:rStyle w:val="Hipercze"/>
            <w:rFonts w:ascii="Arial" w:hAnsi="Arial" w:cs="Arial"/>
            <w:noProof/>
          </w:rPr>
          <w:t>1.2.10.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J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Oświadczenia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65</w:t>
        </w:r>
        <w:r w:rsidR="00CC43C3">
          <w:rPr>
            <w:noProof/>
            <w:webHidden/>
          </w:rPr>
          <w:fldChar w:fldCharType="end"/>
        </w:r>
      </w:hyperlink>
    </w:p>
    <w:p w14:paraId="5E6F3EE4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6" w:history="1">
        <w:r w:rsidR="00CC43C3" w:rsidRPr="003705EC">
          <w:rPr>
            <w:rStyle w:val="Hipercze"/>
            <w:rFonts w:ascii="Arial" w:hAnsi="Arial" w:cs="Arial"/>
            <w:noProof/>
          </w:rPr>
          <w:t>1.2.11.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K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Załączniki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65</w:t>
        </w:r>
        <w:r w:rsidR="00CC43C3">
          <w:rPr>
            <w:noProof/>
            <w:webHidden/>
          </w:rPr>
          <w:fldChar w:fldCharType="end"/>
        </w:r>
      </w:hyperlink>
    </w:p>
    <w:p w14:paraId="6CCC8F29" w14:textId="77777777" w:rsidR="00CC43C3" w:rsidRDefault="00580D13">
      <w:pPr>
        <w:pStyle w:val="Spistreci1"/>
        <w:tabs>
          <w:tab w:val="left" w:pos="960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7" w:history="1">
        <w:r w:rsidR="00CC43C3" w:rsidRPr="003705EC">
          <w:rPr>
            <w:rStyle w:val="Hipercze"/>
            <w:rFonts w:ascii="Arial" w:hAnsi="Arial" w:cs="Arial"/>
            <w:noProof/>
          </w:rPr>
          <w:t>1.2.12.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Sekcja L </w:t>
        </w:r>
        <w:r w:rsidR="00CC43C3" w:rsidRPr="003705EC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68</w:t>
        </w:r>
        <w:r w:rsidR="00CC43C3">
          <w:rPr>
            <w:noProof/>
            <w:webHidden/>
          </w:rPr>
          <w:fldChar w:fldCharType="end"/>
        </w:r>
      </w:hyperlink>
    </w:p>
    <w:p w14:paraId="7E9D0C08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8" w:history="1">
        <w:r w:rsidR="00CC43C3" w:rsidRPr="003705EC">
          <w:rPr>
            <w:rStyle w:val="Hipercze"/>
            <w:rFonts w:ascii="Arial" w:hAnsi="Arial" w:cs="Arial"/>
            <w:noProof/>
          </w:rPr>
          <w:t>1.3.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Usunięcie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70</w:t>
        </w:r>
        <w:r w:rsidR="00CC43C3">
          <w:rPr>
            <w:noProof/>
            <w:webHidden/>
          </w:rPr>
          <w:fldChar w:fldCharType="end"/>
        </w:r>
      </w:hyperlink>
    </w:p>
    <w:p w14:paraId="69E37DB9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19" w:history="1">
        <w:r w:rsidR="00CC43C3" w:rsidRPr="003705EC">
          <w:rPr>
            <w:rStyle w:val="Hipercze"/>
            <w:rFonts w:ascii="Arial" w:hAnsi="Arial" w:cs="Arial"/>
            <w:noProof/>
          </w:rPr>
          <w:t>1.4.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_Toc150250619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71</w:t>
        </w:r>
        <w:r w:rsidR="00CC43C3">
          <w:rPr>
            <w:noProof/>
            <w:webHidden/>
          </w:rPr>
          <w:fldChar w:fldCharType="end"/>
        </w:r>
      </w:hyperlink>
    </w:p>
    <w:p w14:paraId="575B14EC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0" w:history="1">
        <w:r w:rsidR="00CC43C3" w:rsidRPr="003705EC">
          <w:rPr>
            <w:rStyle w:val="Hipercze"/>
            <w:rFonts w:ascii="Arial" w:hAnsi="Arial" w:cs="Arial"/>
            <w:noProof/>
          </w:rPr>
          <w:t>1.5.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Poprawienie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73</w:t>
        </w:r>
        <w:r w:rsidR="00CC43C3">
          <w:rPr>
            <w:noProof/>
            <w:webHidden/>
          </w:rPr>
          <w:fldChar w:fldCharType="end"/>
        </w:r>
      </w:hyperlink>
    </w:p>
    <w:p w14:paraId="5C3E7F18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1" w:history="1">
        <w:r w:rsidR="00CC43C3" w:rsidRPr="003705EC">
          <w:rPr>
            <w:rStyle w:val="Hipercze"/>
            <w:rFonts w:ascii="Arial" w:hAnsi="Arial" w:cs="Arial"/>
            <w:noProof/>
          </w:rPr>
          <w:t>1.6.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Anulowanie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76</w:t>
        </w:r>
        <w:r w:rsidR="00CC43C3">
          <w:rPr>
            <w:noProof/>
            <w:webHidden/>
          </w:rPr>
          <w:fldChar w:fldCharType="end"/>
        </w:r>
      </w:hyperlink>
    </w:p>
    <w:p w14:paraId="649EA1FE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2" w:history="1">
        <w:r w:rsidR="00CC43C3" w:rsidRPr="003705EC">
          <w:rPr>
            <w:rStyle w:val="Hipercze"/>
            <w:rFonts w:ascii="Arial" w:hAnsi="Arial" w:cs="Arial"/>
            <w:noProof/>
          </w:rPr>
          <w:t>1.7.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77</w:t>
        </w:r>
        <w:r w:rsidR="00CC43C3">
          <w:rPr>
            <w:noProof/>
            <w:webHidden/>
          </w:rPr>
          <w:fldChar w:fldCharType="end"/>
        </w:r>
      </w:hyperlink>
    </w:p>
    <w:p w14:paraId="34B98B27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3" w:history="1">
        <w:r w:rsidR="00CC43C3" w:rsidRPr="003705EC">
          <w:rPr>
            <w:rStyle w:val="Hipercze"/>
            <w:rFonts w:ascii="Arial" w:hAnsi="Arial" w:cs="Arial"/>
            <w:noProof/>
          </w:rPr>
          <w:t>1.8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. Przypisanie wniosku do współpracownika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78</w:t>
        </w:r>
        <w:r w:rsidR="00CC43C3">
          <w:rPr>
            <w:noProof/>
            <w:webHidden/>
          </w:rPr>
          <w:fldChar w:fldCharType="end"/>
        </w:r>
      </w:hyperlink>
    </w:p>
    <w:p w14:paraId="4D1C3700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4" w:history="1">
        <w:r w:rsidR="00CC43C3" w:rsidRPr="003705EC">
          <w:rPr>
            <w:rStyle w:val="Hipercze"/>
            <w:rFonts w:ascii="Arial" w:hAnsi="Arial" w:cs="Arial"/>
            <w:noProof/>
          </w:rPr>
          <w:t>II.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KOMUNIKATY SYSTEMOWE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80</w:t>
        </w:r>
        <w:r w:rsidR="00CC43C3">
          <w:rPr>
            <w:noProof/>
            <w:webHidden/>
          </w:rPr>
          <w:fldChar w:fldCharType="end"/>
        </w:r>
      </w:hyperlink>
    </w:p>
    <w:p w14:paraId="4E76E10D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5" w:history="1">
        <w:r w:rsidR="00CC43C3" w:rsidRPr="003705EC">
          <w:rPr>
            <w:rStyle w:val="Hipercze"/>
            <w:rFonts w:ascii="Arial" w:hAnsi="Arial" w:cs="Arial"/>
            <w:noProof/>
          </w:rPr>
          <w:t>2.1.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WALIDACJA PÓL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80</w:t>
        </w:r>
        <w:r w:rsidR="00CC43C3">
          <w:rPr>
            <w:noProof/>
            <w:webHidden/>
          </w:rPr>
          <w:fldChar w:fldCharType="end"/>
        </w:r>
      </w:hyperlink>
    </w:p>
    <w:p w14:paraId="41A498B3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6" w:history="1">
        <w:r w:rsidR="00CC43C3" w:rsidRPr="003705EC">
          <w:rPr>
            <w:rStyle w:val="Hipercze"/>
            <w:rFonts w:ascii="Arial" w:hAnsi="Arial" w:cs="Arial"/>
            <w:noProof/>
          </w:rPr>
          <w:t>2.2.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REGUŁY BIZNESOWE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81</w:t>
        </w:r>
        <w:r w:rsidR="00CC43C3">
          <w:rPr>
            <w:noProof/>
            <w:webHidden/>
          </w:rPr>
          <w:fldChar w:fldCharType="end"/>
        </w:r>
      </w:hyperlink>
    </w:p>
    <w:p w14:paraId="6282D0DC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7" w:history="1">
        <w:r w:rsidR="00CC43C3" w:rsidRPr="003705EC">
          <w:rPr>
            <w:rStyle w:val="Hipercze"/>
            <w:rFonts w:ascii="Arial" w:hAnsi="Arial" w:cs="Arial"/>
            <w:noProof/>
          </w:rPr>
          <w:t>2.3.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OSTRZEŻENIA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82</w:t>
        </w:r>
        <w:r w:rsidR="00CC43C3">
          <w:rPr>
            <w:noProof/>
            <w:webHidden/>
          </w:rPr>
          <w:fldChar w:fldCharType="end"/>
        </w:r>
      </w:hyperlink>
    </w:p>
    <w:p w14:paraId="4F936CDA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8" w:history="1">
        <w:r w:rsidR="00CC43C3" w:rsidRPr="003705EC">
          <w:rPr>
            <w:rStyle w:val="Hipercze"/>
            <w:rFonts w:ascii="Arial" w:hAnsi="Arial" w:cs="Arial"/>
            <w:noProof/>
          </w:rPr>
          <w:t>2.4.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KOMUNIKATY DLA WNIOSKODAWCÓW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_Toc150250628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83</w:t>
        </w:r>
        <w:r w:rsidR="00CC43C3">
          <w:rPr>
            <w:noProof/>
            <w:webHidden/>
          </w:rPr>
          <w:fldChar w:fldCharType="end"/>
        </w:r>
      </w:hyperlink>
    </w:p>
    <w:p w14:paraId="65C3B45F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29" w:history="1">
        <w:r w:rsidR="00CC43C3" w:rsidRPr="003705EC">
          <w:rPr>
            <w:rStyle w:val="Hipercze"/>
            <w:rFonts w:ascii="Arial" w:hAnsi="Arial" w:cs="Arial"/>
            <w:noProof/>
          </w:rPr>
          <w:t>III.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ZARZĄDZANIE UŻYTKOWNIKAMI I ORGANIZACJAMI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_Toc150250629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86</w:t>
        </w:r>
        <w:r w:rsidR="00CC43C3">
          <w:rPr>
            <w:noProof/>
            <w:webHidden/>
          </w:rPr>
          <w:fldChar w:fldCharType="end"/>
        </w:r>
      </w:hyperlink>
    </w:p>
    <w:p w14:paraId="1FEB7DCD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0" w:history="1">
        <w:r w:rsidR="00CC43C3" w:rsidRPr="003705EC">
          <w:rPr>
            <w:rStyle w:val="Hipercze"/>
            <w:rFonts w:ascii="Arial" w:hAnsi="Arial"/>
            <w:noProof/>
          </w:rPr>
          <w:t>3.1.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 xml:space="preserve"> Rejestracja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_Toc150250630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86</w:t>
        </w:r>
        <w:r w:rsidR="00CC43C3">
          <w:rPr>
            <w:noProof/>
            <w:webHidden/>
          </w:rPr>
          <w:fldChar w:fldCharType="end"/>
        </w:r>
      </w:hyperlink>
    </w:p>
    <w:p w14:paraId="2845DA6C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1" w:history="1">
        <w:r w:rsidR="00CC43C3" w:rsidRPr="003705EC">
          <w:rPr>
            <w:rStyle w:val="Hipercze"/>
            <w:rFonts w:ascii="Arial" w:hAnsi="Arial"/>
            <w:noProof/>
          </w:rPr>
          <w:t>3.2.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Tworzenie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_Toc150250631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103</w:t>
        </w:r>
        <w:r w:rsidR="00CC43C3">
          <w:rPr>
            <w:noProof/>
            <w:webHidden/>
          </w:rPr>
          <w:fldChar w:fldCharType="end"/>
        </w:r>
      </w:hyperlink>
    </w:p>
    <w:p w14:paraId="1AD91683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2" w:history="1">
        <w:r w:rsidR="00CC43C3" w:rsidRPr="003705EC">
          <w:rPr>
            <w:rStyle w:val="Hipercze"/>
            <w:rFonts w:ascii="Arial" w:hAnsi="Arial"/>
            <w:noProof/>
          </w:rPr>
          <w:t>3.3.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Edycja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_Toc150250632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104</w:t>
        </w:r>
        <w:r w:rsidR="00CC43C3">
          <w:rPr>
            <w:noProof/>
            <w:webHidden/>
          </w:rPr>
          <w:fldChar w:fldCharType="end"/>
        </w:r>
      </w:hyperlink>
    </w:p>
    <w:p w14:paraId="154158B0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3" w:history="1">
        <w:r w:rsidR="00CC43C3" w:rsidRPr="003705EC">
          <w:rPr>
            <w:rStyle w:val="Hipercze"/>
            <w:rFonts w:ascii="Arial" w:hAnsi="Arial"/>
            <w:noProof/>
          </w:rPr>
          <w:t>3.4.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Usunięcie organizacji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_Toc150250633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107</w:t>
        </w:r>
        <w:r w:rsidR="00CC43C3">
          <w:rPr>
            <w:noProof/>
            <w:webHidden/>
          </w:rPr>
          <w:fldChar w:fldCharType="end"/>
        </w:r>
      </w:hyperlink>
    </w:p>
    <w:p w14:paraId="06F41B27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4" w:history="1">
        <w:r w:rsidR="00CC43C3" w:rsidRPr="003705EC">
          <w:rPr>
            <w:rStyle w:val="Hipercze"/>
            <w:rFonts w:ascii="Arial" w:hAnsi="Arial"/>
            <w:noProof/>
          </w:rPr>
          <w:t>3.5.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Logowanie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_Toc150250634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108</w:t>
        </w:r>
        <w:r w:rsidR="00CC43C3">
          <w:rPr>
            <w:noProof/>
            <w:webHidden/>
          </w:rPr>
          <w:fldChar w:fldCharType="end"/>
        </w:r>
      </w:hyperlink>
    </w:p>
    <w:p w14:paraId="5DC25805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5" w:history="1">
        <w:r w:rsidR="00CC43C3" w:rsidRPr="003705EC">
          <w:rPr>
            <w:rStyle w:val="Hipercze"/>
            <w:rFonts w:ascii="Arial" w:hAnsi="Arial"/>
            <w:noProof/>
          </w:rPr>
          <w:t>3.6.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Przypomnienie hasła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_Toc150250635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108</w:t>
        </w:r>
        <w:r w:rsidR="00CC43C3">
          <w:rPr>
            <w:noProof/>
            <w:webHidden/>
          </w:rPr>
          <w:fldChar w:fldCharType="end"/>
        </w:r>
      </w:hyperlink>
    </w:p>
    <w:p w14:paraId="03B7A225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6" w:history="1">
        <w:r w:rsidR="00CC43C3" w:rsidRPr="003705EC">
          <w:rPr>
            <w:rStyle w:val="Hipercze"/>
            <w:rFonts w:ascii="Arial" w:hAnsi="Arial"/>
            <w:noProof/>
          </w:rPr>
          <w:t>3.7.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Edycja danych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_Toc150250636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111</w:t>
        </w:r>
        <w:r w:rsidR="00CC43C3">
          <w:rPr>
            <w:noProof/>
            <w:webHidden/>
          </w:rPr>
          <w:fldChar w:fldCharType="end"/>
        </w:r>
      </w:hyperlink>
    </w:p>
    <w:p w14:paraId="36D40F41" w14:textId="77777777" w:rsidR="00CC43C3" w:rsidRDefault="00580D13">
      <w:pPr>
        <w:pStyle w:val="Spistreci1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50250637" w:history="1">
        <w:r w:rsidR="00CC43C3" w:rsidRPr="003705EC">
          <w:rPr>
            <w:rStyle w:val="Hipercze"/>
            <w:rFonts w:ascii="Arial" w:hAnsi="Arial"/>
            <w:noProof/>
          </w:rPr>
          <w:t>3.8.</w:t>
        </w:r>
        <w:r w:rsidR="00CC43C3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CC43C3" w:rsidRPr="003705EC">
          <w:rPr>
            <w:rStyle w:val="Hipercze"/>
            <w:rFonts w:ascii="Arial" w:hAnsi="Arial" w:cs="Arial"/>
            <w:noProof/>
          </w:rPr>
          <w:t>Zmiana bieżącego profilu użytkownika</w:t>
        </w:r>
        <w:r w:rsidR="00CC43C3">
          <w:rPr>
            <w:noProof/>
            <w:webHidden/>
          </w:rPr>
          <w:tab/>
        </w:r>
        <w:r w:rsidR="00CC43C3">
          <w:rPr>
            <w:noProof/>
            <w:webHidden/>
          </w:rPr>
          <w:fldChar w:fldCharType="begin"/>
        </w:r>
        <w:r w:rsidR="00CC43C3">
          <w:rPr>
            <w:noProof/>
            <w:webHidden/>
          </w:rPr>
          <w:instrText xml:space="preserve"> PAGEREF _Toc150250637 \h </w:instrText>
        </w:r>
        <w:r w:rsidR="00CC43C3">
          <w:rPr>
            <w:noProof/>
            <w:webHidden/>
          </w:rPr>
        </w:r>
        <w:r w:rsidR="00CC43C3">
          <w:rPr>
            <w:noProof/>
            <w:webHidden/>
          </w:rPr>
          <w:fldChar w:fldCharType="separate"/>
        </w:r>
        <w:r w:rsidR="00CC43C3">
          <w:rPr>
            <w:noProof/>
            <w:webHidden/>
          </w:rPr>
          <w:t>115</w:t>
        </w:r>
        <w:r w:rsidR="00CC43C3">
          <w:rPr>
            <w:noProof/>
            <w:webHidden/>
          </w:rPr>
          <w:fldChar w:fldCharType="end"/>
        </w:r>
      </w:hyperlink>
    </w:p>
    <w:p w14:paraId="0059F1B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159B407E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" w:name="_Toc131690460"/>
      <w:bookmarkStart w:id="3" w:name="_Toc137217811"/>
      <w:bookmarkStart w:id="4" w:name="_Toc137217846"/>
      <w:bookmarkStart w:id="5" w:name="_Toc15025060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2"/>
      <w:bookmarkEnd w:id="3"/>
      <w:bookmarkEnd w:id="4"/>
      <w:bookmarkEnd w:id="5"/>
    </w:p>
    <w:p w14:paraId="0005E60A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7D56BB51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035D12D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6"/>
    </w:p>
    <w:p w14:paraId="24A871B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6D1E2D8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39C55D8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7" w:name="_Ref28614626"/>
      <w:r w:rsidRPr="006E48B4">
        <w:rPr>
          <w:rFonts w:ascii="Arial" w:hAnsi="Arial" w:cs="Arial"/>
          <w:color w:val="000000"/>
        </w:rPr>
        <w:t>Budżet projektu</w:t>
      </w:r>
      <w:bookmarkEnd w:id="7"/>
    </w:p>
    <w:p w14:paraId="63A2A50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71A2610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7D710EB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54DDC0A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6FF64F1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4ED04E6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285C07D4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8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8"/>
    </w:p>
    <w:p w14:paraId="6DA51E03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27D5CA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4E58BE19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D81A4EA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31A08B10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7703A76C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623AC66E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03DB4EE5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9" w:name="_Ref36491123"/>
      <w:bookmarkStart w:id="10" w:name="_Toc131690461"/>
      <w:bookmarkStart w:id="11" w:name="_Toc137217812"/>
      <w:bookmarkStart w:id="12" w:name="_Toc137217847"/>
      <w:bookmarkStart w:id="13" w:name="_Toc15025060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9"/>
      <w:bookmarkEnd w:id="10"/>
      <w:bookmarkEnd w:id="11"/>
      <w:bookmarkEnd w:id="12"/>
      <w:bookmarkEnd w:id="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F6E4E02" w14:textId="77777777" w:rsidR="0007262F" w:rsidRPr="00A32A3A" w:rsidRDefault="00CC43C3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1CE2D514" wp14:editId="45151C22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34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15B359A7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1C83149E" w14:textId="77777777" w:rsidR="00DA0576" w:rsidRPr="00A32A3A" w:rsidRDefault="00CC43C3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55E52336" wp14:editId="5284A6CF">
            <wp:extent cx="714375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AA6AC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98F3F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70D34E46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56EB8A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AEEE28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F34860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082C6E89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B992136" w14:textId="77777777" w:rsidR="006D0556" w:rsidRDefault="00CC43C3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46002505" wp14:editId="0E991825">
            <wp:extent cx="7658100" cy="117157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9BEB3C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749C35BC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4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5" w:name="_Toc131690462"/>
      <w:bookmarkStart w:id="16" w:name="_Toc137217813"/>
      <w:bookmarkStart w:id="17" w:name="_Toc137217848"/>
      <w:bookmarkStart w:id="18" w:name="_Toc150250605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4"/>
      <w:bookmarkEnd w:id="15"/>
      <w:bookmarkEnd w:id="16"/>
      <w:bookmarkEnd w:id="17"/>
      <w:bookmarkEnd w:id="18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27C65E71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0021D352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2CB4A218" w14:textId="77777777" w:rsidR="00140F34" w:rsidRPr="00A32A3A" w:rsidRDefault="00CC43C3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240096D" wp14:editId="0DB6671A">
            <wp:extent cx="2371725" cy="221932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B3A21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31B1C9D3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986239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CFCCB85" w14:textId="77777777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sytuacji gdy nastąpiła zmiana wzoru wniosku, pojawia się ostrzeżenie:</w:t>
      </w:r>
    </w:p>
    <w:p w14:paraId="19188A9B" w14:textId="77777777" w:rsidR="009D00DD" w:rsidRPr="00487FD6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299E1562" wp14:editId="30A70846">
            <wp:extent cx="7967774" cy="961453"/>
            <wp:effectExtent l="38100" t="38100" r="71755" b="6731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D8A1541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155E3A41" w14:textId="77777777" w:rsidR="0094338B" w:rsidRPr="00A32A3A" w:rsidRDefault="00CC43C3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A32A3A">
        <w:rPr>
          <w:rFonts w:ascii="Arial" w:hAnsi="Arial" w:cs="Arial"/>
          <w:i/>
          <w:noProof/>
        </w:rPr>
        <w:lastRenderedPageBreak/>
        <w:drawing>
          <wp:inline distT="0" distB="0" distL="0" distR="0" wp14:anchorId="12F53DB3" wp14:editId="654CAE74">
            <wp:extent cx="5657850" cy="274320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D88B5" w14:textId="77777777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65A27153" w14:textId="77777777" w:rsidR="00F26941" w:rsidRPr="00A32A3A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9CD7B58" wp14:editId="6B01CBB0">
            <wp:extent cx="9867900" cy="3314700"/>
            <wp:effectExtent l="0" t="0" r="0" b="0"/>
            <wp:docPr id="6" name="Obraz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27ABC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428B4242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7379AE26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1E1ACF48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58ED12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2FA9065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71825A9D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30DB36C4" w14:textId="77777777" w:rsidR="00BC585B" w:rsidRPr="00A32A3A" w:rsidRDefault="00CC43C3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58752" behindDoc="1" locked="0" layoutInCell="1" allowOverlap="1" wp14:anchorId="3EF00E48" wp14:editId="1A60B700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33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0B59427C" wp14:editId="7A584D75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32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64D0CF3F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39ABA01E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2A7EE3" w14:textId="77777777" w:rsidR="008C2DC8" w:rsidRPr="00A32A3A" w:rsidRDefault="00CC43C3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8A08D79" wp14:editId="32601A1F">
            <wp:extent cx="9858375" cy="1095375"/>
            <wp:effectExtent l="0" t="0" r="0" b="0"/>
            <wp:docPr id="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271BA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2E1CD4E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B8DEFEC" w14:textId="77777777" w:rsidR="00BF525F" w:rsidRPr="00A32A3A" w:rsidRDefault="00CC43C3" w:rsidP="000A736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BD6F5D3" wp14:editId="70A15BF8">
            <wp:extent cx="8258175" cy="1085850"/>
            <wp:effectExtent l="0" t="0" r="0" b="0"/>
            <wp:docPr id="8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9E842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5B8FF64E" w14:textId="77777777" w:rsidR="006F1DE0" w:rsidRPr="00A32A3A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79521B66" wp14:editId="5DF1FDE1">
            <wp:extent cx="8543925" cy="1085850"/>
            <wp:effectExtent l="0" t="0" r="0" b="0"/>
            <wp:docPr id="9" name="Picture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392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E8EF5E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33CB9B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1116C6B6" w14:textId="77777777" w:rsidR="006F1DE0" w:rsidRPr="00A32A3A" w:rsidRDefault="00CC43C3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7A59B3F" wp14:editId="1741990E">
            <wp:extent cx="8534400" cy="1162050"/>
            <wp:effectExtent l="0" t="0" r="0" b="0"/>
            <wp:docPr id="1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D1FFF2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54B9DC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D6B09AF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E5F5377" w14:textId="77777777" w:rsidR="00D87DFA" w:rsidRDefault="00D87DFA" w:rsidP="00487FD6"/>
    <w:p w14:paraId="2A11F4B8" w14:textId="77777777" w:rsidR="00D87DFA" w:rsidRDefault="00D87DFA" w:rsidP="00487FD6"/>
    <w:p w14:paraId="0DE5ED52" w14:textId="77777777" w:rsidR="00D87DFA" w:rsidRDefault="00D87DFA" w:rsidP="00487FD6"/>
    <w:p w14:paraId="48CE184A" w14:textId="77777777" w:rsidR="00D87DFA" w:rsidRDefault="00D87DFA" w:rsidP="00487FD6"/>
    <w:p w14:paraId="25869CE3" w14:textId="77777777" w:rsidR="00D87DFA" w:rsidRPr="00A32A3A" w:rsidRDefault="00D87DFA" w:rsidP="00487FD6"/>
    <w:p w14:paraId="383D675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9" w:name="_Toc131690463"/>
      <w:bookmarkStart w:id="20" w:name="_Toc137217814"/>
      <w:bookmarkStart w:id="21" w:name="_Toc137217849"/>
      <w:bookmarkStart w:id="22" w:name="_Toc1502506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9"/>
      <w:bookmarkEnd w:id="20"/>
      <w:bookmarkEnd w:id="21"/>
      <w:bookmarkEnd w:id="22"/>
    </w:p>
    <w:p w14:paraId="26B14068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79008F2C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2581906F" w14:textId="77777777" w:rsidR="00487FD6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A996768" wp14:editId="7A20D8E5">
            <wp:extent cx="9858375" cy="396240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EB921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C6119C7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1426CBA0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2F5E74EB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7A1A5061" w14:textId="77777777">
        <w:tc>
          <w:tcPr>
            <w:tcW w:w="2263" w:type="dxa"/>
            <w:shd w:val="clear" w:color="auto" w:fill="auto"/>
          </w:tcPr>
          <w:p w14:paraId="55B83343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6936DA8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0E2711E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5EF298BB" w14:textId="77777777">
        <w:tc>
          <w:tcPr>
            <w:tcW w:w="2263" w:type="dxa"/>
            <w:shd w:val="clear" w:color="auto" w:fill="auto"/>
          </w:tcPr>
          <w:p w14:paraId="5E8A9A30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064A1482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301765F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4A270EBA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576CC4D8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02C8730E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C408830" w14:textId="77777777">
        <w:tc>
          <w:tcPr>
            <w:tcW w:w="2263" w:type="dxa"/>
            <w:shd w:val="clear" w:color="auto" w:fill="auto"/>
          </w:tcPr>
          <w:p w14:paraId="1BDA2411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AA65A66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AE6B3B2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  <w:r w:rsidR="00012020">
              <w:rPr>
                <w:rFonts w:ascii="Arial" w:hAnsi="Arial" w:cs="Arial"/>
              </w:rPr>
              <w:t xml:space="preserve"> </w:t>
            </w:r>
          </w:p>
          <w:p w14:paraId="7F88C027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34F92C88" w14:textId="77777777">
        <w:tc>
          <w:tcPr>
            <w:tcW w:w="2263" w:type="dxa"/>
            <w:shd w:val="clear" w:color="auto" w:fill="auto"/>
          </w:tcPr>
          <w:p w14:paraId="12B56232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5384D9F3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2AAA2B8D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5D5585C1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455E822C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562E3B11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469CD6F6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09EF88C4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596699A7" w14:textId="77777777">
        <w:tc>
          <w:tcPr>
            <w:tcW w:w="2263" w:type="dxa"/>
            <w:shd w:val="clear" w:color="auto" w:fill="auto"/>
          </w:tcPr>
          <w:p w14:paraId="55B4A9F3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EE8B29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016E547" w14:textId="77777777" w:rsidR="00B55C51" w:rsidRPr="00A32A3A" w:rsidRDefault="00C77ED1" w:rsidP="00801594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  <w:r w:rsidR="00705A19">
              <w:rPr>
                <w:rFonts w:ascii="Arial" w:hAnsi="Arial" w:cs="Arial"/>
              </w:rPr>
              <w:t xml:space="preserve"> W zakresie działania</w:t>
            </w:r>
            <w:r w:rsidR="00705A19" w:rsidRPr="00705A19">
              <w:rPr>
                <w:rFonts w:ascii="Arial" w:hAnsi="Arial" w:cs="Arial"/>
              </w:rPr>
              <w:t xml:space="preserve"> FENX.01.04. Gospodarka odpadami oraz gospodarka o obiegu zamkniętym</w:t>
            </w:r>
            <w:r w:rsidR="00705A19">
              <w:rPr>
                <w:rFonts w:ascii="Arial" w:hAnsi="Arial" w:cs="Arial"/>
              </w:rPr>
              <w:t>, grupę docelową będą stanowili użytkownicy wytworzonej infrastruktury.</w:t>
            </w:r>
          </w:p>
        </w:tc>
      </w:tr>
      <w:tr w:rsidR="00B55C51" w:rsidRPr="00A32A3A" w14:paraId="02C07FA4" w14:textId="77777777">
        <w:tc>
          <w:tcPr>
            <w:tcW w:w="2263" w:type="dxa"/>
            <w:shd w:val="clear" w:color="auto" w:fill="auto"/>
          </w:tcPr>
          <w:p w14:paraId="502172B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2E3B72AF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9AB7BFE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7D206935" w14:textId="77777777">
        <w:tc>
          <w:tcPr>
            <w:tcW w:w="2263" w:type="dxa"/>
            <w:shd w:val="clear" w:color="auto" w:fill="auto"/>
          </w:tcPr>
          <w:p w14:paraId="2DED6B2E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08358AD3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091B733C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6D6E7F46" w14:textId="77777777">
        <w:tc>
          <w:tcPr>
            <w:tcW w:w="2263" w:type="dxa"/>
            <w:shd w:val="clear" w:color="auto" w:fill="E7E6E6"/>
          </w:tcPr>
          <w:p w14:paraId="5F712118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120F85E4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78902C14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4DF7FA91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3D547DE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7C67C1E8" w14:textId="77777777">
        <w:tc>
          <w:tcPr>
            <w:tcW w:w="2263" w:type="dxa"/>
            <w:shd w:val="clear" w:color="auto" w:fill="auto"/>
          </w:tcPr>
          <w:p w14:paraId="43158C67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2CB81B85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E047776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77618B64" w14:textId="77777777">
        <w:tc>
          <w:tcPr>
            <w:tcW w:w="2263" w:type="dxa"/>
            <w:shd w:val="clear" w:color="auto" w:fill="auto"/>
          </w:tcPr>
          <w:p w14:paraId="3386CB8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553AE9C3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026B102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AD16649" w14:textId="77777777">
        <w:tc>
          <w:tcPr>
            <w:tcW w:w="2263" w:type="dxa"/>
            <w:shd w:val="clear" w:color="auto" w:fill="auto"/>
          </w:tcPr>
          <w:p w14:paraId="742D6A3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0D50DFF5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2AC65FC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2E4DF488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7FAAE277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9BEDFFF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AA421B7" w14:textId="77777777" w:rsidR="0002054F" w:rsidRDefault="00CC43C3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592DBA68" wp14:editId="4A55134E">
            <wp:extent cx="6629400" cy="2686050"/>
            <wp:effectExtent l="0" t="0" r="0" b="0"/>
            <wp:docPr id="12" name="Obraz 12" descr="miejsca realizac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iejsca realizacji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E286B" w14:textId="77777777" w:rsidR="0002054F" w:rsidRDefault="0002054F" w:rsidP="0002054F">
      <w:pPr>
        <w:spacing w:line="360" w:lineRule="auto"/>
      </w:pPr>
    </w:p>
    <w:p w14:paraId="155180E4" w14:textId="77777777" w:rsidR="0002054F" w:rsidRDefault="0002054F" w:rsidP="0002054F">
      <w:pPr>
        <w:spacing w:line="360" w:lineRule="auto"/>
      </w:pPr>
    </w:p>
    <w:p w14:paraId="72CA7381" w14:textId="77777777" w:rsidR="0002054F" w:rsidRDefault="0002054F" w:rsidP="0002054F">
      <w:pPr>
        <w:spacing w:line="360" w:lineRule="auto"/>
      </w:pPr>
    </w:p>
    <w:p w14:paraId="5BBE2368" w14:textId="77777777" w:rsidR="0002054F" w:rsidRDefault="0002054F" w:rsidP="0002054F">
      <w:pPr>
        <w:spacing w:line="360" w:lineRule="auto"/>
      </w:pPr>
    </w:p>
    <w:p w14:paraId="28613D40" w14:textId="77777777" w:rsidR="0002054F" w:rsidRDefault="0002054F" w:rsidP="0002054F">
      <w:pPr>
        <w:spacing w:line="360" w:lineRule="auto"/>
      </w:pPr>
    </w:p>
    <w:p w14:paraId="35778C6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46512DB2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3" w:name="_Toc131690464"/>
      <w:bookmarkStart w:id="24" w:name="_Toc137217815"/>
      <w:bookmarkStart w:id="25" w:name="_Toc137217850"/>
      <w:bookmarkStart w:id="26" w:name="_Toc15025060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23"/>
      <w:bookmarkEnd w:id="24"/>
      <w:bookmarkEnd w:id="25"/>
      <w:bookmarkEnd w:id="26"/>
    </w:p>
    <w:p w14:paraId="3352D1F1" w14:textId="77777777" w:rsidR="00487FD6" w:rsidRDefault="00496C03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  <w:r w:rsidR="00E56424"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="00E56424"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="00E56424" w:rsidRPr="00F94B72">
        <w:rPr>
          <w:rFonts w:ascii="Arial" w:hAnsi="Arial" w:cs="Arial"/>
        </w:rPr>
        <w:t>,</w:t>
      </w:r>
      <w:r w:rsidR="00E56424"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="00E56424"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0B4CE0F2" w14:textId="77777777" w:rsidR="000D40B1" w:rsidRDefault="00CC43C3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3CD263EA" wp14:editId="6E4FD3E8">
            <wp:extent cx="8867775" cy="4857750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7775" cy="485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E67F4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68DCCFF6" w14:textId="77777777">
        <w:tc>
          <w:tcPr>
            <w:tcW w:w="2268" w:type="dxa"/>
            <w:shd w:val="clear" w:color="auto" w:fill="auto"/>
          </w:tcPr>
          <w:p w14:paraId="03C6AC6C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7D1683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8" w:type="dxa"/>
            <w:shd w:val="clear" w:color="auto" w:fill="auto"/>
          </w:tcPr>
          <w:p w14:paraId="37984D5E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4EB632E0" w14:textId="77777777">
        <w:tc>
          <w:tcPr>
            <w:tcW w:w="2268" w:type="dxa"/>
            <w:shd w:val="clear" w:color="auto" w:fill="auto"/>
          </w:tcPr>
          <w:p w14:paraId="7A22EEC6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292F1D0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F79CCE5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67B6360B" w14:textId="77777777">
        <w:tc>
          <w:tcPr>
            <w:tcW w:w="2268" w:type="dxa"/>
            <w:shd w:val="clear" w:color="auto" w:fill="auto"/>
          </w:tcPr>
          <w:p w14:paraId="3ECA925E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7C5DF590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BA29836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D142AAE" w14:textId="77777777">
        <w:tc>
          <w:tcPr>
            <w:tcW w:w="2268" w:type="dxa"/>
            <w:shd w:val="clear" w:color="auto" w:fill="auto"/>
          </w:tcPr>
          <w:p w14:paraId="54442973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55F6F85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7EA314F2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167903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124506D7" w14:textId="77777777">
        <w:tc>
          <w:tcPr>
            <w:tcW w:w="2268" w:type="dxa"/>
            <w:shd w:val="clear" w:color="auto" w:fill="auto"/>
          </w:tcPr>
          <w:p w14:paraId="59B61E7D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3ABC93FA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F85AD3E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654120A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0196D9AC" w14:textId="77777777">
        <w:tc>
          <w:tcPr>
            <w:tcW w:w="2268" w:type="dxa"/>
            <w:shd w:val="clear" w:color="auto" w:fill="auto"/>
          </w:tcPr>
          <w:p w14:paraId="7D242DA9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6FF8982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EF17EB6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662A6661" w14:textId="77777777">
        <w:tc>
          <w:tcPr>
            <w:tcW w:w="2268" w:type="dxa"/>
            <w:shd w:val="clear" w:color="auto" w:fill="auto"/>
          </w:tcPr>
          <w:p w14:paraId="13294EE3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32C4252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9D2CBA3" w14:textId="77777777" w:rsidR="008673CF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  <w:p w14:paraId="16DAE25A" w14:textId="77777777" w:rsidR="008673CF" w:rsidRPr="00A32A3A" w:rsidRDefault="002223F6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Kryteria wielkości przedsiębiorstwa </w:t>
            </w:r>
            <w:r w:rsidRPr="002223F6">
              <w:rPr>
                <w:rFonts w:ascii="Arial" w:hAnsi="Arial" w:cs="Arial"/>
              </w:rPr>
              <w:t>określa Załącznik I do rozporządzenia Komisji (UE) nr 651/2014 z dnia 17 czerwca 2014 r. uznającego niektóre rodzaje pomocy za zgodne z rynkiem wewnętrznym w zastosowaniu art. 107 i 108 Traktatu</w:t>
            </w:r>
            <w:r>
              <w:rPr>
                <w:rFonts w:ascii="Arial" w:hAnsi="Arial" w:cs="Arial"/>
              </w:rPr>
              <w:t>. Dodatkowo Rozporządzenie Parlamentu Europejskiego i Rady</w:t>
            </w:r>
            <w:r w:rsidRPr="002223F6">
              <w:rPr>
                <w:rFonts w:ascii="Arial" w:hAnsi="Arial" w:cs="Arial"/>
              </w:rPr>
              <w:t xml:space="preserve"> (UE) 2015/1017 z dnia 25 czerwca 2015 r. w sprawie Europejskiego Funduszu na rzecz Inwestycji Strategicznych, Europejskiego Centrum Doradztwa Inwestycyjnego i Europejskiego Portalu Projektów Inwestycyjnych oraz zmieniającego rozporządzenia (UE) nr 1291/2013 i (UE) nr 1316/2013 – Europejski Fundusz na </w:t>
            </w:r>
            <w:r w:rsidR="000615CE">
              <w:rPr>
                <w:rFonts w:ascii="Arial" w:hAnsi="Arial" w:cs="Arial"/>
              </w:rPr>
              <w:t>rzecz Inwestycji Strategicznych określa definicję small mid-cap i mid-cap.</w:t>
            </w:r>
          </w:p>
        </w:tc>
      </w:tr>
      <w:tr w:rsidR="008673CF" w:rsidRPr="00A32A3A" w14:paraId="7EE283FD" w14:textId="77777777">
        <w:tc>
          <w:tcPr>
            <w:tcW w:w="2268" w:type="dxa"/>
            <w:shd w:val="clear" w:color="auto" w:fill="auto"/>
          </w:tcPr>
          <w:p w14:paraId="03A68AF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272E014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AF472BD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AF54AF1" w14:textId="77777777">
        <w:tc>
          <w:tcPr>
            <w:tcW w:w="2268" w:type="dxa"/>
            <w:shd w:val="clear" w:color="auto" w:fill="auto"/>
          </w:tcPr>
          <w:p w14:paraId="52EE7E1D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22690C7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30FA9E3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357A7304" w14:textId="77777777">
        <w:tc>
          <w:tcPr>
            <w:tcW w:w="2268" w:type="dxa"/>
            <w:shd w:val="clear" w:color="auto" w:fill="auto"/>
          </w:tcPr>
          <w:p w14:paraId="2F490BD1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20572BF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B3E70CE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403577DC" w14:textId="77777777">
        <w:tc>
          <w:tcPr>
            <w:tcW w:w="2268" w:type="dxa"/>
            <w:shd w:val="clear" w:color="auto" w:fill="auto"/>
          </w:tcPr>
          <w:p w14:paraId="359B34A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1E408A9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D12AAF6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51917179" w14:textId="77777777">
        <w:tc>
          <w:tcPr>
            <w:tcW w:w="2268" w:type="dxa"/>
            <w:shd w:val="clear" w:color="auto" w:fill="auto"/>
          </w:tcPr>
          <w:p w14:paraId="5E43FA41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70E4667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53B5DF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53173D22" w14:textId="77777777">
        <w:tc>
          <w:tcPr>
            <w:tcW w:w="2268" w:type="dxa"/>
            <w:shd w:val="clear" w:color="auto" w:fill="auto"/>
          </w:tcPr>
          <w:p w14:paraId="53BB227F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4D273F6C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75B8F18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174BDAF8" w14:textId="77777777">
        <w:tc>
          <w:tcPr>
            <w:tcW w:w="2268" w:type="dxa"/>
            <w:shd w:val="clear" w:color="auto" w:fill="auto"/>
          </w:tcPr>
          <w:p w14:paraId="3D9120E3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03A76EA6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94C8309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862DD94" w14:textId="77777777">
        <w:tc>
          <w:tcPr>
            <w:tcW w:w="2268" w:type="dxa"/>
            <w:shd w:val="clear" w:color="auto" w:fill="auto"/>
          </w:tcPr>
          <w:p w14:paraId="541C28BF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5753FA4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BB48BC5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189E788C" w14:textId="77777777">
        <w:tc>
          <w:tcPr>
            <w:tcW w:w="2268" w:type="dxa"/>
            <w:shd w:val="clear" w:color="auto" w:fill="auto"/>
          </w:tcPr>
          <w:p w14:paraId="33DB6EE0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043967BD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294D6167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ED204D" w:rsidRPr="00A32A3A" w14:paraId="5E0A840E" w14:textId="77777777">
        <w:tc>
          <w:tcPr>
            <w:tcW w:w="2268" w:type="dxa"/>
            <w:shd w:val="clear" w:color="auto" w:fill="auto"/>
          </w:tcPr>
          <w:p w14:paraId="12835B51" w14:textId="77777777" w:rsidR="00ED204D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5452FEB4" w14:textId="77777777" w:rsidR="00ED204D" w:rsidRPr="00A32A3A" w:rsidRDefault="00E5642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F0215C9" w14:textId="77777777" w:rsidR="00ED204D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 xml:space="preserve">, czy </w:t>
            </w:r>
            <w:r w:rsidRPr="00A32A3A">
              <w:rPr>
                <w:rFonts w:ascii="Arial" w:hAnsi="Arial" w:cs="Arial"/>
              </w:rPr>
              <w:t xml:space="preserve">jako </w:t>
            </w:r>
            <w:r w:rsidR="00C1499B" w:rsidRPr="00A32A3A">
              <w:rPr>
                <w:rFonts w:ascii="Arial" w:hAnsi="Arial" w:cs="Arial"/>
              </w:rPr>
              <w:t>wnioskodawca ma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możliwość odzyskania podatku VAT.</w:t>
            </w:r>
          </w:p>
        </w:tc>
      </w:tr>
      <w:tr w:rsidR="00C1499B" w:rsidRPr="00A32A3A" w14:paraId="6B8E9EED" w14:textId="77777777">
        <w:tc>
          <w:tcPr>
            <w:tcW w:w="2268" w:type="dxa"/>
            <w:shd w:val="clear" w:color="auto" w:fill="auto"/>
          </w:tcPr>
          <w:p w14:paraId="5478E43A" w14:textId="77777777" w:rsidR="00C1499B" w:rsidRPr="00A32A3A" w:rsidRDefault="00C1499B" w:rsidP="00C1499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Czy wnioskodawca przewiduje udział innych podmiotów w realizacji projektu</w:t>
            </w:r>
          </w:p>
        </w:tc>
        <w:tc>
          <w:tcPr>
            <w:tcW w:w="1985" w:type="dxa"/>
            <w:shd w:val="clear" w:color="auto" w:fill="auto"/>
          </w:tcPr>
          <w:p w14:paraId="3CD8686D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8" w:type="dxa"/>
            <w:shd w:val="clear" w:color="auto" w:fill="auto"/>
          </w:tcPr>
          <w:p w14:paraId="552AF1E4" w14:textId="77777777" w:rsidR="00C1499B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</w:t>
            </w:r>
            <w:r w:rsidR="00C1499B" w:rsidRPr="00A32A3A">
              <w:rPr>
                <w:rFonts w:ascii="Arial" w:hAnsi="Arial" w:cs="Arial"/>
              </w:rPr>
              <w:t>, czy przewiduje</w:t>
            </w:r>
            <w:r w:rsidRPr="00A32A3A">
              <w:rPr>
                <w:rFonts w:ascii="Arial" w:hAnsi="Arial" w:cs="Arial"/>
              </w:rPr>
              <w:t>sz</w:t>
            </w:r>
            <w:r w:rsidR="00C1499B" w:rsidRPr="00A32A3A">
              <w:rPr>
                <w:rFonts w:ascii="Arial" w:hAnsi="Arial" w:cs="Arial"/>
              </w:rPr>
              <w:t xml:space="preserve"> udział innych podmiotów w realizacji projektu będącego przedmiotem wniosku o dofinansowanie.</w:t>
            </w:r>
            <w:r w:rsidR="00CF7811" w:rsidRPr="00A32A3A">
              <w:rPr>
                <w:rFonts w:ascii="Arial" w:hAnsi="Arial" w:cs="Arial"/>
              </w:rPr>
              <w:t xml:space="preserve"> Jeśli tak, to konieczne jest wypełnienie tabeli Realizatorzy.</w:t>
            </w:r>
          </w:p>
        </w:tc>
      </w:tr>
      <w:tr w:rsidR="00C1499B" w:rsidRPr="00A32A3A" w14:paraId="228CF6F5" w14:textId="77777777">
        <w:tc>
          <w:tcPr>
            <w:tcW w:w="2268" w:type="dxa"/>
            <w:shd w:val="clear" w:color="auto" w:fill="E7E6E6"/>
          </w:tcPr>
          <w:p w14:paraId="5973E7E7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85" w:type="dxa"/>
            <w:shd w:val="clear" w:color="auto" w:fill="E7E6E6"/>
          </w:tcPr>
          <w:p w14:paraId="4E9461DB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2D7AFFB4" w14:textId="77777777" w:rsidR="00C1499B" w:rsidRPr="00A32A3A" w:rsidRDefault="00C1499B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osoby, które są upoważnione do kontaktów roboczych w sprawach projektu będącego </w:t>
            </w:r>
            <w:r w:rsidR="00F350B7" w:rsidRPr="00A32A3A">
              <w:rPr>
                <w:rFonts w:ascii="Arial" w:hAnsi="Arial" w:cs="Arial"/>
              </w:rPr>
              <w:t>przedmiotem wniosku o dofinansowanie</w:t>
            </w:r>
            <w:r w:rsidRPr="00A32A3A">
              <w:rPr>
                <w:rFonts w:ascii="Arial" w:hAnsi="Arial" w:cs="Arial"/>
              </w:rPr>
              <w:t xml:space="preserve">. </w:t>
            </w:r>
          </w:p>
          <w:p w14:paraId="62B05A81" w14:textId="77777777" w:rsidR="00C1499B" w:rsidRPr="00A32A3A" w:rsidRDefault="00F350B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</w:t>
            </w:r>
            <w:r w:rsidR="00C1499B" w:rsidRPr="00A32A3A">
              <w:rPr>
                <w:rFonts w:ascii="Arial" w:hAnsi="Arial" w:cs="Arial"/>
              </w:rPr>
              <w:t xml:space="preserve">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 a usuwa się poprzez kliknięcie na ikonę „x” na tytule poszczególnej osoby.</w:t>
            </w:r>
          </w:p>
        </w:tc>
      </w:tr>
      <w:tr w:rsidR="005C58E8" w:rsidRPr="00A32A3A" w14:paraId="04DA0A3F" w14:textId="77777777">
        <w:tc>
          <w:tcPr>
            <w:tcW w:w="2268" w:type="dxa"/>
            <w:shd w:val="clear" w:color="auto" w:fill="auto"/>
          </w:tcPr>
          <w:p w14:paraId="14EAE4A8" w14:textId="77777777" w:rsidR="005C58E8" w:rsidRPr="00A32A3A" w:rsidRDefault="000E048C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85" w:type="dxa"/>
            <w:shd w:val="clear" w:color="auto" w:fill="auto"/>
          </w:tcPr>
          <w:p w14:paraId="1252B7BB" w14:textId="77777777" w:rsidR="005C58E8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A5F4B57" w14:textId="77777777" w:rsidR="005C58E8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</w:t>
            </w:r>
            <w:r w:rsidR="0096513F" w:rsidRPr="00A32A3A">
              <w:rPr>
                <w:rFonts w:ascii="Arial" w:hAnsi="Arial" w:cs="Arial"/>
              </w:rPr>
              <w:t>mię osoby do kontaktu</w:t>
            </w:r>
          </w:p>
        </w:tc>
      </w:tr>
      <w:tr w:rsidR="0096513F" w:rsidRPr="00A32A3A" w14:paraId="34968FA9" w14:textId="77777777">
        <w:tc>
          <w:tcPr>
            <w:tcW w:w="2268" w:type="dxa"/>
            <w:shd w:val="clear" w:color="auto" w:fill="auto"/>
          </w:tcPr>
          <w:p w14:paraId="3BC7CADC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85" w:type="dxa"/>
            <w:shd w:val="clear" w:color="auto" w:fill="auto"/>
          </w:tcPr>
          <w:p w14:paraId="7ABE27B2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C05C655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>azwisko osoby do kontaktu</w:t>
            </w:r>
          </w:p>
        </w:tc>
      </w:tr>
      <w:tr w:rsidR="0096513F" w:rsidRPr="00A32A3A" w14:paraId="1CA3D4FF" w14:textId="77777777">
        <w:tc>
          <w:tcPr>
            <w:tcW w:w="2268" w:type="dxa"/>
            <w:shd w:val="clear" w:color="auto" w:fill="auto"/>
          </w:tcPr>
          <w:p w14:paraId="0F1205B6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4171DD40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841BAB0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>dres poczty elektronicznej osoby do kontaktu</w:t>
            </w:r>
          </w:p>
        </w:tc>
      </w:tr>
      <w:tr w:rsidR="0096513F" w:rsidRPr="00A32A3A" w14:paraId="1CB2378D" w14:textId="77777777">
        <w:tc>
          <w:tcPr>
            <w:tcW w:w="2268" w:type="dxa"/>
            <w:shd w:val="clear" w:color="auto" w:fill="auto"/>
          </w:tcPr>
          <w:p w14:paraId="542EF30F" w14:textId="77777777" w:rsidR="0096513F" w:rsidRPr="00A32A3A" w:rsidRDefault="0096513F" w:rsidP="00A3589B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282F57A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B43376E" w14:textId="77777777" w:rsidR="0096513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</w:t>
            </w:r>
            <w:r w:rsidR="0096513F" w:rsidRPr="00A32A3A">
              <w:rPr>
                <w:rFonts w:ascii="Arial" w:hAnsi="Arial" w:cs="Arial"/>
              </w:rPr>
              <w:t>elefon osoby do kontaktu</w:t>
            </w:r>
          </w:p>
        </w:tc>
      </w:tr>
      <w:tr w:rsidR="00C1499B" w:rsidRPr="00A32A3A" w14:paraId="2B138837" w14:textId="77777777">
        <w:tc>
          <w:tcPr>
            <w:tcW w:w="2268" w:type="dxa"/>
            <w:shd w:val="clear" w:color="auto" w:fill="E7E6E6"/>
          </w:tcPr>
          <w:p w14:paraId="7C09E5B9" w14:textId="77777777" w:rsidR="00C1499B" w:rsidRPr="00A32A3A" w:rsidRDefault="00C1499B" w:rsidP="00C1499B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85" w:type="dxa"/>
            <w:shd w:val="clear" w:color="auto" w:fill="E7E6E6"/>
          </w:tcPr>
          <w:p w14:paraId="22BEF1AE" w14:textId="77777777" w:rsidR="00C1499B" w:rsidRPr="00A32A3A" w:rsidRDefault="00C1499B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8" w:type="dxa"/>
            <w:shd w:val="clear" w:color="auto" w:fill="E7E6E6"/>
          </w:tcPr>
          <w:p w14:paraId="124A6346" w14:textId="77777777" w:rsidR="0096513F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</w:t>
            </w:r>
            <w:r w:rsidR="002F458C" w:rsidRPr="00A32A3A">
              <w:rPr>
                <w:rFonts w:ascii="Arial" w:hAnsi="Arial" w:cs="Arial"/>
              </w:rPr>
              <w:t>ż</w:t>
            </w:r>
            <w:r w:rsidRPr="00A32A3A">
              <w:rPr>
                <w:rFonts w:ascii="Arial" w:hAnsi="Arial" w:cs="Arial"/>
              </w:rPr>
              <w:t xml:space="preserve"> podmioty, które będą realizować zadania projektowe będące przedmiotem wniosku o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CF3DB6" w14:textId="77777777" w:rsidR="00BA6B35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</w:t>
            </w:r>
            <w:r w:rsidR="00BA6B35" w:rsidRPr="00A32A3A">
              <w:rPr>
                <w:rFonts w:ascii="Arial" w:hAnsi="Arial" w:cs="Arial"/>
              </w:rPr>
              <w:t>,</w:t>
            </w:r>
            <w:r w:rsidRPr="00A32A3A">
              <w:rPr>
                <w:rFonts w:ascii="Arial" w:hAnsi="Arial" w:cs="Arial"/>
              </w:rPr>
              <w:t xml:space="preserve"> </w:t>
            </w:r>
            <w:r w:rsidR="00BA6B35" w:rsidRPr="00A32A3A">
              <w:rPr>
                <w:rFonts w:ascii="Arial" w:hAnsi="Arial" w:cs="Arial"/>
              </w:rPr>
              <w:t>a usuwa się poprzez kliknięcie na ikonę „x” na tytule poszczególnego realizatora.</w:t>
            </w:r>
          </w:p>
          <w:p w14:paraId="0B7F3B53" w14:textId="77777777" w:rsidR="00C1499B" w:rsidRPr="00A32A3A" w:rsidRDefault="0096513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96513F" w:rsidRPr="00A32A3A" w14:paraId="4E98DAD9" w14:textId="77777777">
        <w:tc>
          <w:tcPr>
            <w:tcW w:w="2268" w:type="dxa"/>
            <w:shd w:val="clear" w:color="auto" w:fill="auto"/>
          </w:tcPr>
          <w:p w14:paraId="275D6E23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85" w:type="dxa"/>
            <w:shd w:val="clear" w:color="auto" w:fill="auto"/>
          </w:tcPr>
          <w:p w14:paraId="46570B7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14605490" w14:textId="77777777" w:rsidR="0096513F" w:rsidRPr="00A32A3A" w:rsidRDefault="002F458C" w:rsidP="00A96BCA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 xml:space="preserve">ierz </w:t>
            </w:r>
            <w:r w:rsidR="002363B1" w:rsidRPr="00A32A3A">
              <w:rPr>
                <w:rFonts w:ascii="Arial" w:hAnsi="Arial" w:cs="Arial"/>
              </w:rPr>
              <w:t xml:space="preserve"> </w:t>
            </w:r>
            <w:r w:rsidR="0096513F" w:rsidRPr="00A32A3A">
              <w:rPr>
                <w:rFonts w:ascii="Arial" w:hAnsi="Arial" w:cs="Arial"/>
              </w:rPr>
              <w:t xml:space="preserve">sposób, w jaki zostanie zidentyfikowany </w:t>
            </w:r>
            <w:r w:rsidR="000E6CEE" w:rsidRPr="00A32A3A">
              <w:rPr>
                <w:rFonts w:ascii="Arial" w:hAnsi="Arial" w:cs="Arial"/>
              </w:rPr>
              <w:t>realizator</w:t>
            </w:r>
            <w:r w:rsidR="0096513F" w:rsidRPr="00A32A3A">
              <w:rPr>
                <w:rFonts w:ascii="Arial" w:hAnsi="Arial" w:cs="Arial"/>
              </w:rPr>
              <w:t>: PESEL, NIP lub numer zagraniczny</w:t>
            </w:r>
          </w:p>
        </w:tc>
      </w:tr>
      <w:tr w:rsidR="0096513F" w:rsidRPr="00A32A3A" w14:paraId="479A0DDB" w14:textId="77777777">
        <w:tc>
          <w:tcPr>
            <w:tcW w:w="2268" w:type="dxa"/>
            <w:shd w:val="clear" w:color="auto" w:fill="auto"/>
          </w:tcPr>
          <w:p w14:paraId="59109C0F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85" w:type="dxa"/>
            <w:shd w:val="clear" w:color="auto" w:fill="auto"/>
          </w:tcPr>
          <w:p w14:paraId="6D3FD47F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4C7FF4D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96513F" w:rsidRPr="00A32A3A">
              <w:rPr>
                <w:rFonts w:ascii="Arial" w:hAnsi="Arial" w:cs="Arial"/>
              </w:rPr>
              <w:t xml:space="preserve"> wartość uprzednio wybranego identyfikatora</w:t>
            </w:r>
            <w:r w:rsidR="000E6CEE" w:rsidRPr="00A32A3A">
              <w:rPr>
                <w:rFonts w:ascii="Arial" w:hAnsi="Arial" w:cs="Arial"/>
              </w:rPr>
              <w:t xml:space="preserve"> dla realizatora</w:t>
            </w:r>
          </w:p>
        </w:tc>
      </w:tr>
      <w:tr w:rsidR="0096513F" w:rsidRPr="00A32A3A" w14:paraId="3927FEAA" w14:textId="77777777">
        <w:tc>
          <w:tcPr>
            <w:tcW w:w="2268" w:type="dxa"/>
            <w:shd w:val="clear" w:color="auto" w:fill="auto"/>
          </w:tcPr>
          <w:p w14:paraId="7C125F13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Nazwa</w:t>
            </w:r>
          </w:p>
          <w:p w14:paraId="67D657E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24F750C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EE38311" w14:textId="77777777" w:rsidR="0096513F" w:rsidRPr="00A32A3A" w:rsidRDefault="0096513F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</w:t>
            </w:r>
            <w:r w:rsidR="002363B1" w:rsidRPr="00A32A3A">
              <w:rPr>
                <w:rFonts w:ascii="Arial" w:hAnsi="Arial" w:cs="Arial"/>
              </w:rPr>
              <w:t>z</w:t>
            </w:r>
            <w:r w:rsidRPr="00A32A3A">
              <w:rPr>
                <w:rFonts w:ascii="Arial" w:hAnsi="Arial" w:cs="Arial"/>
              </w:rPr>
              <w:t xml:space="preserve"> oficjalną nazwę realizatora, zgodną z dokumentami rejestracyjnymi/statutem. </w:t>
            </w:r>
            <w:r w:rsidR="00BB313B">
              <w:rPr>
                <w:rFonts w:ascii="Arial" w:hAnsi="Arial" w:cs="Arial"/>
              </w:rPr>
              <w:t>Żeby zapewnić poprawność danych, pamiętaj, żeby n</w:t>
            </w:r>
            <w:r w:rsidR="003C0D61">
              <w:rPr>
                <w:rFonts w:ascii="Arial" w:hAnsi="Arial" w:cs="Arial"/>
              </w:rPr>
              <w:t xml:space="preserve">azwa realizatora </w:t>
            </w:r>
            <w:r w:rsidR="00BB313B">
              <w:rPr>
                <w:rFonts w:ascii="Arial" w:hAnsi="Arial" w:cs="Arial"/>
              </w:rPr>
              <w:t>była</w:t>
            </w:r>
            <w:r w:rsidR="003C0D61">
              <w:rPr>
                <w:rFonts w:ascii="Arial" w:hAnsi="Arial" w:cs="Arial"/>
              </w:rPr>
              <w:t xml:space="preserve"> unikalna dla danego wniosku o</w:t>
            </w:r>
            <w:r w:rsidR="00BB313B">
              <w:rPr>
                <w:rFonts w:ascii="Arial" w:hAnsi="Arial" w:cs="Arial"/>
              </w:rPr>
              <w:t> </w:t>
            </w:r>
            <w:r w:rsidR="003C0D61">
              <w:rPr>
                <w:rFonts w:ascii="Arial" w:hAnsi="Arial" w:cs="Arial"/>
              </w:rPr>
              <w:t>dofinansowanie.</w:t>
            </w:r>
          </w:p>
        </w:tc>
      </w:tr>
      <w:tr w:rsidR="0096513F" w:rsidRPr="00A32A3A" w14:paraId="5AB1E1A6" w14:textId="77777777">
        <w:tc>
          <w:tcPr>
            <w:tcW w:w="2268" w:type="dxa"/>
            <w:shd w:val="clear" w:color="auto" w:fill="auto"/>
          </w:tcPr>
          <w:p w14:paraId="4E619147" w14:textId="77777777" w:rsidR="0096513F" w:rsidRPr="00A32A3A" w:rsidRDefault="00C24D02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100F429D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47B3124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7518FD14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96513F" w:rsidRPr="00A32A3A">
              <w:rPr>
                <w:rFonts w:ascii="Arial" w:hAnsi="Arial" w:cs="Arial"/>
              </w:rPr>
              <w:t>yb</w:t>
            </w:r>
            <w:r w:rsidRPr="00A32A3A">
              <w:rPr>
                <w:rFonts w:ascii="Arial" w:hAnsi="Arial" w:cs="Arial"/>
              </w:rPr>
              <w:t>ierz</w:t>
            </w:r>
            <w:r w:rsidR="0096513F" w:rsidRPr="00A32A3A">
              <w:rPr>
                <w:rFonts w:ascii="Arial" w:hAnsi="Arial" w:cs="Arial"/>
              </w:rPr>
              <w:t xml:space="preserve"> wartość odpowiadającą stanowi prawnemu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 xml:space="preserve">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6FF491E7" w14:textId="77777777">
        <w:tc>
          <w:tcPr>
            <w:tcW w:w="2268" w:type="dxa"/>
            <w:shd w:val="clear" w:color="auto" w:fill="auto"/>
          </w:tcPr>
          <w:p w14:paraId="752A8108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85" w:type="dxa"/>
            <w:shd w:val="clear" w:color="auto" w:fill="auto"/>
          </w:tcPr>
          <w:p w14:paraId="7AA5070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80C03A5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96513F" w:rsidRPr="00A32A3A">
              <w:rPr>
                <w:rFonts w:ascii="Arial" w:hAnsi="Arial" w:cs="Arial"/>
              </w:rPr>
              <w:t xml:space="preserve"> wartość odpowiadającą formie własności zgodnie ze stanem prawnym </w:t>
            </w:r>
            <w:r w:rsidR="000E6CEE" w:rsidRPr="00A32A3A">
              <w:rPr>
                <w:rFonts w:ascii="Arial" w:hAnsi="Arial" w:cs="Arial"/>
              </w:rPr>
              <w:t>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38BFB941" w14:textId="77777777">
        <w:tc>
          <w:tcPr>
            <w:tcW w:w="2268" w:type="dxa"/>
            <w:shd w:val="clear" w:color="auto" w:fill="auto"/>
          </w:tcPr>
          <w:p w14:paraId="148E3744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85" w:type="dxa"/>
            <w:shd w:val="clear" w:color="auto" w:fill="auto"/>
          </w:tcPr>
          <w:p w14:paraId="2EEAF85B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07468DEF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96513F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96513F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realizatora</w:t>
            </w:r>
            <w:r w:rsidR="0096513F" w:rsidRPr="00A32A3A">
              <w:rPr>
                <w:rFonts w:ascii="Arial" w:hAnsi="Arial" w:cs="Arial"/>
              </w:rPr>
              <w:t>.</w:t>
            </w:r>
          </w:p>
        </w:tc>
      </w:tr>
      <w:tr w:rsidR="0096513F" w:rsidRPr="00A32A3A" w14:paraId="3C3A67C9" w14:textId="77777777">
        <w:tc>
          <w:tcPr>
            <w:tcW w:w="2268" w:type="dxa"/>
            <w:shd w:val="clear" w:color="auto" w:fill="auto"/>
          </w:tcPr>
          <w:p w14:paraId="2E32CBA1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85" w:type="dxa"/>
            <w:shd w:val="clear" w:color="auto" w:fill="auto"/>
          </w:tcPr>
          <w:p w14:paraId="6DBAB13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2E2E2B28" w14:textId="77777777" w:rsidR="0096513F" w:rsidRPr="00A32A3A" w:rsidRDefault="002363B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</w:t>
            </w:r>
            <w:r w:rsidR="0096513F" w:rsidRPr="00A32A3A">
              <w:rPr>
                <w:rFonts w:ascii="Arial" w:hAnsi="Arial" w:cs="Arial"/>
              </w:rPr>
              <w:t xml:space="preserve">raj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72C7FF81" w14:textId="77777777">
        <w:tc>
          <w:tcPr>
            <w:tcW w:w="2268" w:type="dxa"/>
            <w:shd w:val="clear" w:color="auto" w:fill="auto"/>
          </w:tcPr>
          <w:p w14:paraId="27AC6416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85" w:type="dxa"/>
            <w:shd w:val="clear" w:color="auto" w:fill="auto"/>
          </w:tcPr>
          <w:p w14:paraId="1B886035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59DF9E47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</w:t>
            </w:r>
            <w:r w:rsidR="0096513F" w:rsidRPr="00A32A3A">
              <w:rPr>
                <w:rFonts w:ascii="Arial" w:hAnsi="Arial" w:cs="Arial"/>
              </w:rPr>
              <w:t xml:space="preserve">iejscowość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35A3FCE0" w14:textId="77777777">
        <w:tc>
          <w:tcPr>
            <w:tcW w:w="2268" w:type="dxa"/>
            <w:shd w:val="clear" w:color="auto" w:fill="auto"/>
          </w:tcPr>
          <w:p w14:paraId="7DA1DF6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85" w:type="dxa"/>
            <w:shd w:val="clear" w:color="auto" w:fill="auto"/>
          </w:tcPr>
          <w:p w14:paraId="4604C08C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F5B8903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96513F" w:rsidRPr="00A32A3A">
              <w:rPr>
                <w:rFonts w:ascii="Arial" w:hAnsi="Arial" w:cs="Arial"/>
              </w:rPr>
              <w:t xml:space="preserve">od pocztowy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2CB14D51" w14:textId="77777777">
        <w:tc>
          <w:tcPr>
            <w:tcW w:w="2268" w:type="dxa"/>
            <w:shd w:val="clear" w:color="auto" w:fill="auto"/>
          </w:tcPr>
          <w:p w14:paraId="6F28ED79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85" w:type="dxa"/>
            <w:shd w:val="clear" w:color="auto" w:fill="auto"/>
          </w:tcPr>
          <w:p w14:paraId="102B1B78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60C97C4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96513F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96513F" w:rsidRPr="00A32A3A">
              <w:rPr>
                <w:rFonts w:ascii="Arial" w:hAnsi="Arial" w:cs="Arial"/>
              </w:rPr>
              <w:t xml:space="preserve">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69209DE9" w14:textId="77777777">
        <w:tc>
          <w:tcPr>
            <w:tcW w:w="2268" w:type="dxa"/>
            <w:shd w:val="clear" w:color="auto" w:fill="auto"/>
          </w:tcPr>
          <w:p w14:paraId="28EFE5A2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85" w:type="dxa"/>
            <w:shd w:val="clear" w:color="auto" w:fill="auto"/>
          </w:tcPr>
          <w:p w14:paraId="16493D17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12B9488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budynku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3106680E" w14:textId="77777777">
        <w:tc>
          <w:tcPr>
            <w:tcW w:w="2268" w:type="dxa"/>
            <w:shd w:val="clear" w:color="auto" w:fill="auto"/>
          </w:tcPr>
          <w:p w14:paraId="2356F44C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85" w:type="dxa"/>
            <w:shd w:val="clear" w:color="auto" w:fill="auto"/>
          </w:tcPr>
          <w:p w14:paraId="59E6DCBA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8AEB29A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96513F" w:rsidRPr="00A32A3A">
              <w:rPr>
                <w:rFonts w:ascii="Arial" w:hAnsi="Arial" w:cs="Arial"/>
              </w:rPr>
              <w:t xml:space="preserve">umer lokalu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053032D3" w14:textId="77777777">
        <w:tc>
          <w:tcPr>
            <w:tcW w:w="2268" w:type="dxa"/>
            <w:shd w:val="clear" w:color="auto" w:fill="auto"/>
          </w:tcPr>
          <w:p w14:paraId="5DD2BE12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85" w:type="dxa"/>
            <w:shd w:val="clear" w:color="auto" w:fill="auto"/>
          </w:tcPr>
          <w:p w14:paraId="78D2A256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43AAA95D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poczty elektronicznej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569BDBFC" w14:textId="77777777">
        <w:tc>
          <w:tcPr>
            <w:tcW w:w="2268" w:type="dxa"/>
            <w:shd w:val="clear" w:color="auto" w:fill="auto"/>
          </w:tcPr>
          <w:p w14:paraId="251A7A8E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85" w:type="dxa"/>
            <w:shd w:val="clear" w:color="auto" w:fill="auto"/>
          </w:tcPr>
          <w:p w14:paraId="03DC7261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3B1CB015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96513F" w:rsidRPr="00A32A3A">
              <w:rPr>
                <w:rFonts w:ascii="Arial" w:hAnsi="Arial" w:cs="Arial"/>
              </w:rPr>
              <w:t xml:space="preserve">elefon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96513F" w:rsidRPr="00A32A3A" w14:paraId="42A15BBA" w14:textId="77777777">
        <w:tc>
          <w:tcPr>
            <w:tcW w:w="2268" w:type="dxa"/>
            <w:shd w:val="clear" w:color="auto" w:fill="auto"/>
          </w:tcPr>
          <w:p w14:paraId="345341E4" w14:textId="77777777" w:rsidR="0096513F" w:rsidRPr="00A32A3A" w:rsidRDefault="0096513F" w:rsidP="00A3589B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85" w:type="dxa"/>
            <w:shd w:val="clear" w:color="auto" w:fill="auto"/>
          </w:tcPr>
          <w:p w14:paraId="79139E84" w14:textId="77777777" w:rsidR="0096513F" w:rsidRPr="00A32A3A" w:rsidRDefault="0096513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8" w:type="dxa"/>
            <w:shd w:val="clear" w:color="auto" w:fill="auto"/>
          </w:tcPr>
          <w:p w14:paraId="00B5343B" w14:textId="77777777" w:rsidR="0096513F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</w:t>
            </w:r>
            <w:r w:rsidR="0096513F" w:rsidRPr="00A32A3A">
              <w:rPr>
                <w:rFonts w:ascii="Arial" w:hAnsi="Arial" w:cs="Arial"/>
              </w:rPr>
              <w:t xml:space="preserve">dres strony internetowej </w:t>
            </w:r>
            <w:r w:rsidR="00971D1F" w:rsidRPr="00A32A3A">
              <w:rPr>
                <w:rFonts w:ascii="Arial" w:hAnsi="Arial" w:cs="Arial"/>
              </w:rPr>
              <w:t>realizatora</w:t>
            </w:r>
          </w:p>
        </w:tc>
      </w:tr>
      <w:tr w:rsidR="00EB6B50" w:rsidRPr="00A32A3A" w14:paraId="6A9D84BA" w14:textId="77777777">
        <w:tc>
          <w:tcPr>
            <w:tcW w:w="2268" w:type="dxa"/>
            <w:shd w:val="clear" w:color="auto" w:fill="auto"/>
          </w:tcPr>
          <w:p w14:paraId="4348D36D" w14:textId="77777777" w:rsidR="00EB6B50" w:rsidRPr="00A32A3A" w:rsidRDefault="00EB6B50" w:rsidP="00A3589B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85" w:type="dxa"/>
            <w:shd w:val="clear" w:color="auto" w:fill="auto"/>
          </w:tcPr>
          <w:p w14:paraId="5BE3CE45" w14:textId="77777777" w:rsidR="00EB6B50" w:rsidRPr="00A32A3A" w:rsidRDefault="0029377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8" w:type="dxa"/>
            <w:shd w:val="clear" w:color="auto" w:fill="auto"/>
          </w:tcPr>
          <w:p w14:paraId="4D6D0675" w14:textId="77777777" w:rsidR="00EB6B50" w:rsidRPr="00A32A3A" w:rsidRDefault="002363B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</w:t>
            </w:r>
            <w:r w:rsidR="00EB6B50" w:rsidRPr="00A32A3A">
              <w:rPr>
                <w:rFonts w:ascii="Arial" w:hAnsi="Arial" w:cs="Arial"/>
              </w:rPr>
              <w:t>aznacz, czy realizator ma możliwość odzyskania podatku VAT.</w:t>
            </w:r>
          </w:p>
        </w:tc>
      </w:tr>
    </w:tbl>
    <w:p w14:paraId="37F9C5B0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1BCEB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1D593DE4" w14:textId="77777777" w:rsidR="00505EA6" w:rsidRPr="00A32A3A" w:rsidRDefault="00CC43C3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7816B90" wp14:editId="0B082598">
            <wp:extent cx="8096250" cy="2247900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A8285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6520B3F9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32A548E6" w14:textId="77777777" w:rsidR="00EB7B32" w:rsidRPr="00A32A3A" w:rsidRDefault="00EB7B3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Pamiętaj aby nie wpisywać Wnioskodawcy jako Realizatora. </w:t>
      </w:r>
    </w:p>
    <w:p w14:paraId="09EA798C" w14:textId="77777777" w:rsidR="00505EA6" w:rsidRPr="00A32A3A" w:rsidRDefault="00CC43C3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5296E720" wp14:editId="022D853B">
            <wp:extent cx="8763000" cy="4867275"/>
            <wp:effectExtent l="0" t="0" r="0" b="0"/>
            <wp:docPr id="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0" cy="486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45A91C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7" w:name="_Ref28689441"/>
      <w:bookmarkStart w:id="28" w:name="_Toc131690465"/>
      <w:bookmarkStart w:id="29" w:name="_Toc137217816"/>
      <w:bookmarkStart w:id="30" w:name="_Toc137217851"/>
      <w:bookmarkStart w:id="31" w:name="_Toc1502506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7"/>
      <w:bookmarkEnd w:id="28"/>
      <w:bookmarkEnd w:id="29"/>
      <w:bookmarkEnd w:id="30"/>
      <w:bookmarkEnd w:id="31"/>
    </w:p>
    <w:p w14:paraId="227541F5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77022FC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lastRenderedPageBreak/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3FAD2E5" w14:textId="77777777" w:rsidR="000D40B1" w:rsidRDefault="00CC43C3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275CCA4E" wp14:editId="2DC9C9B6">
            <wp:extent cx="9858375" cy="361950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9819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686E6FED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FC8B5BB" w14:textId="77777777" w:rsidR="00A34630" w:rsidRDefault="00CC43C3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314C1E83" wp14:editId="503B67CC">
            <wp:extent cx="1752600" cy="1323975"/>
            <wp:effectExtent l="0" t="0" r="0" b="0"/>
            <wp:docPr id="16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0B096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9B32278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383DFD02" w14:textId="77777777" w:rsidR="00FB1AC9" w:rsidRDefault="00CC43C3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1209DFA5" wp14:editId="1FD56AF3">
            <wp:extent cx="9629775" cy="2819400"/>
            <wp:effectExtent l="0" t="0" r="0" b="0"/>
            <wp:docPr id="17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201507" w14:textId="77777777" w:rsidR="00FB1AC9" w:rsidRDefault="00FB1AC9" w:rsidP="00FB1AC9">
      <w:pPr>
        <w:rPr>
          <w:rFonts w:ascii="Arial" w:hAnsi="Arial" w:cs="Arial"/>
          <w:noProof/>
        </w:rPr>
      </w:pPr>
    </w:p>
    <w:p w14:paraId="12D379E6" w14:textId="77777777" w:rsidR="00FB1AC9" w:rsidRDefault="00FB1AC9" w:rsidP="00FB1AC9">
      <w:pPr>
        <w:rPr>
          <w:rFonts w:ascii="Arial" w:hAnsi="Arial" w:cs="Arial"/>
          <w:noProof/>
        </w:rPr>
      </w:pPr>
    </w:p>
    <w:p w14:paraId="55F8238D" w14:textId="77777777" w:rsidR="00FB1AC9" w:rsidRDefault="00FB1AC9" w:rsidP="00FB1AC9">
      <w:pPr>
        <w:rPr>
          <w:rFonts w:ascii="Arial" w:hAnsi="Arial" w:cs="Arial"/>
          <w:noProof/>
        </w:rPr>
      </w:pPr>
    </w:p>
    <w:p w14:paraId="2B78BE80" w14:textId="77777777" w:rsidR="00975BBD" w:rsidRDefault="00975BBD" w:rsidP="00FB1AC9">
      <w:pPr>
        <w:rPr>
          <w:rFonts w:ascii="Arial" w:hAnsi="Arial" w:cs="Arial"/>
          <w:noProof/>
        </w:rPr>
      </w:pPr>
    </w:p>
    <w:p w14:paraId="52310C04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3EA6D549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0D0E0574" w14:textId="77777777">
        <w:tc>
          <w:tcPr>
            <w:tcW w:w="2263" w:type="dxa"/>
            <w:shd w:val="clear" w:color="auto" w:fill="auto"/>
          </w:tcPr>
          <w:p w14:paraId="21513793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3CDC50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480BF049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56F81A4A" w14:textId="77777777">
        <w:tc>
          <w:tcPr>
            <w:tcW w:w="2263" w:type="dxa"/>
            <w:shd w:val="clear" w:color="auto" w:fill="auto"/>
          </w:tcPr>
          <w:p w14:paraId="6DF3D9F3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3EFD42ED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14FD5D7C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7B29F544" w14:textId="77777777">
        <w:tc>
          <w:tcPr>
            <w:tcW w:w="2263" w:type="dxa"/>
            <w:shd w:val="clear" w:color="auto" w:fill="auto"/>
          </w:tcPr>
          <w:p w14:paraId="07156439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AB2A24B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208EAF2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465F9ABF" w14:textId="77777777">
        <w:tc>
          <w:tcPr>
            <w:tcW w:w="2263" w:type="dxa"/>
            <w:shd w:val="clear" w:color="auto" w:fill="auto"/>
          </w:tcPr>
          <w:p w14:paraId="13B32A1E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5B63707A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10DEDF46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12849EF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11A936EF" w14:textId="777777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23AD31E3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3A419ED5" w14:textId="77777777">
        <w:tc>
          <w:tcPr>
            <w:tcW w:w="2263" w:type="dxa"/>
            <w:shd w:val="clear" w:color="auto" w:fill="auto"/>
          </w:tcPr>
          <w:p w14:paraId="5CC05D96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5AD33947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7449474F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6743A691" w14:textId="77777777">
        <w:tc>
          <w:tcPr>
            <w:tcW w:w="2263" w:type="dxa"/>
            <w:shd w:val="clear" w:color="auto" w:fill="auto"/>
          </w:tcPr>
          <w:p w14:paraId="0277120C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2CFC007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5AAAD895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565C511E" w14:textId="77777777">
        <w:tc>
          <w:tcPr>
            <w:tcW w:w="2263" w:type="dxa"/>
            <w:shd w:val="clear" w:color="auto" w:fill="auto"/>
          </w:tcPr>
          <w:p w14:paraId="2959EBBC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79B543B7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9F3BB11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71BE93C6" w14:textId="77777777">
        <w:tc>
          <w:tcPr>
            <w:tcW w:w="2263" w:type="dxa"/>
            <w:shd w:val="clear" w:color="auto" w:fill="auto"/>
          </w:tcPr>
          <w:p w14:paraId="2EA0D2DA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6AC5BEB3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F31BA23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19E9C263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7380293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7AC78DC0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4960279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6954243C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7D30F0E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36F563A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EFDCAA5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39957F5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5BFEFB38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5FF882FC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BC5F01C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79CD4EC7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CD04086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1C482B73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17B79B4B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73B846CA" w14:textId="77777777">
        <w:tc>
          <w:tcPr>
            <w:tcW w:w="2263" w:type="dxa"/>
            <w:shd w:val="clear" w:color="auto" w:fill="auto"/>
          </w:tcPr>
          <w:p w14:paraId="545433E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3D574E3A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960DAD7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7F80A7AB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AD47B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3A5871B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  <w:r w:rsidR="00705A19" w:rsidRPr="00705A19">
        <w:rPr>
          <w:rFonts w:ascii="Arial" w:hAnsi="Arial" w:cs="Arial"/>
          <w:lang w:eastAsia="x-none"/>
        </w:rPr>
        <w:t xml:space="preserve"> </w:t>
      </w:r>
    </w:p>
    <w:p w14:paraId="603CFD29" w14:textId="6DAB1656" w:rsidR="000D40B1" w:rsidRPr="000D40B1" w:rsidRDefault="00705A19" w:rsidP="00260D1E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przypadku działania </w:t>
      </w:r>
      <w:r w:rsidRPr="00705A19">
        <w:rPr>
          <w:rFonts w:ascii="Arial" w:hAnsi="Arial" w:cs="Arial"/>
          <w:lang w:eastAsia="x-none"/>
        </w:rPr>
        <w:t xml:space="preserve">FENX.01.04. Gospodarka odpadami oraz gospodarka o obiegu zamkniętym </w:t>
      </w:r>
      <w:r>
        <w:rPr>
          <w:rFonts w:ascii="Arial" w:hAnsi="Arial" w:cs="Arial"/>
          <w:lang w:eastAsia="x-none"/>
        </w:rPr>
        <w:t>typ projektu</w:t>
      </w:r>
      <w:r w:rsidRPr="00705A19">
        <w:t xml:space="preserve"> </w:t>
      </w:r>
      <w:r w:rsidRPr="00705A19">
        <w:rPr>
          <w:rFonts w:ascii="Arial" w:hAnsi="Arial" w:cs="Arial"/>
          <w:lang w:eastAsia="x-none"/>
        </w:rPr>
        <w:t xml:space="preserve">Typ projektu: </w:t>
      </w:r>
      <w:r w:rsidR="00260D1E" w:rsidRPr="00260D1E">
        <w:rPr>
          <w:rFonts w:ascii="Arial" w:hAnsi="Arial" w:cs="Arial"/>
          <w:lang w:eastAsia="x-none"/>
        </w:rPr>
        <w:t>Zapobieganie powstawaniu odpadów żywności poprzez wykorzystanie niesprzedanych produktów spożywczych lub produktów spożywczych o krótkim terminie przydatności do spożycia</w:t>
      </w:r>
      <w:r w:rsidR="00260D1E" w:rsidRPr="00260D1E" w:rsidDel="00260D1E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>zakres wymagalnych wskaźników określa Szczegółowy opis priorytetów (SZOP) oraz Regulamin wyboru projektów.</w:t>
      </w:r>
    </w:p>
    <w:p w14:paraId="1EC8EC62" w14:textId="77777777" w:rsidR="000B1C8D" w:rsidRDefault="000B1C8D" w:rsidP="00FB1AC9">
      <w:pPr>
        <w:jc w:val="center"/>
        <w:rPr>
          <w:noProof/>
        </w:rPr>
      </w:pPr>
    </w:p>
    <w:p w14:paraId="1D2120F4" w14:textId="77777777" w:rsidR="000D40B1" w:rsidRPr="00FB1AC9" w:rsidRDefault="000D40B1" w:rsidP="00FB1AC9">
      <w:pPr>
        <w:jc w:val="center"/>
        <w:rPr>
          <w:noProof/>
        </w:rPr>
      </w:pPr>
    </w:p>
    <w:p w14:paraId="1AF9F0B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2" w:name="_Toc131690466"/>
      <w:bookmarkStart w:id="33" w:name="_Toc137217817"/>
      <w:bookmarkStart w:id="34" w:name="_Toc137217852"/>
      <w:bookmarkStart w:id="35" w:name="_Toc1502506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32"/>
      <w:bookmarkEnd w:id="33"/>
      <w:bookmarkEnd w:id="34"/>
      <w:bookmarkEnd w:id="35"/>
    </w:p>
    <w:p w14:paraId="01940ED9" w14:textId="77777777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280A4C10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lastRenderedPageBreak/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2E14C241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6D6CFEAE" w14:textId="77777777" w:rsidR="00E4147F" w:rsidRPr="00A32A3A" w:rsidRDefault="00CC43C3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974B3FC" wp14:editId="6D299DDD">
            <wp:extent cx="8372475" cy="3638550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247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35136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27FF4761" w14:textId="77777777" w:rsidR="00DA7B09" w:rsidRPr="00A32A3A" w:rsidRDefault="00CC43C3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09A26E3" wp14:editId="64D2B931">
            <wp:extent cx="9867900" cy="1724025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22803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A5B169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4A5701F8" w14:textId="77777777">
        <w:tc>
          <w:tcPr>
            <w:tcW w:w="2263" w:type="dxa"/>
            <w:shd w:val="clear" w:color="auto" w:fill="auto"/>
          </w:tcPr>
          <w:p w14:paraId="7E93FD6E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E6E6192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A1D43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022144D8" w14:textId="77777777">
        <w:tc>
          <w:tcPr>
            <w:tcW w:w="2263" w:type="dxa"/>
            <w:shd w:val="clear" w:color="auto" w:fill="auto"/>
          </w:tcPr>
          <w:p w14:paraId="06F36595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428CBA7A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BDAC0C0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768F3B8A" w14:textId="77777777">
        <w:tc>
          <w:tcPr>
            <w:tcW w:w="2263" w:type="dxa"/>
            <w:shd w:val="clear" w:color="auto" w:fill="auto"/>
          </w:tcPr>
          <w:p w14:paraId="515AC3B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2126A78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378B502A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4B46F0B6" w14:textId="77777777">
        <w:tc>
          <w:tcPr>
            <w:tcW w:w="2263" w:type="dxa"/>
            <w:shd w:val="clear" w:color="auto" w:fill="auto"/>
          </w:tcPr>
          <w:p w14:paraId="6FEC06A1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4CC7451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3B2BE9B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4734B6BE" w14:textId="77777777">
        <w:tc>
          <w:tcPr>
            <w:tcW w:w="2263" w:type="dxa"/>
            <w:shd w:val="clear" w:color="auto" w:fill="auto"/>
          </w:tcPr>
          <w:p w14:paraId="7B8D5CFE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7935652B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0772E37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AFCB77E" w14:textId="77777777">
        <w:tc>
          <w:tcPr>
            <w:tcW w:w="2263" w:type="dxa"/>
            <w:shd w:val="clear" w:color="auto" w:fill="auto"/>
          </w:tcPr>
          <w:p w14:paraId="4C536ACB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3734CA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7F46D23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3733BF7" w14:textId="77777777">
        <w:tc>
          <w:tcPr>
            <w:tcW w:w="2263" w:type="dxa"/>
            <w:shd w:val="clear" w:color="auto" w:fill="auto"/>
          </w:tcPr>
          <w:p w14:paraId="2C183950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385B720D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7333B3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60C1D668" w14:textId="77777777">
        <w:tc>
          <w:tcPr>
            <w:tcW w:w="2263" w:type="dxa"/>
            <w:shd w:val="clear" w:color="auto" w:fill="auto"/>
          </w:tcPr>
          <w:p w14:paraId="26D05929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1F9391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0ED3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074B362A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69AFB0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085E940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3C520EE5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124E72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60582A6D" w14:textId="77777777" w:rsidR="00DA7B09" w:rsidRPr="00A32A3A" w:rsidRDefault="00CC43C3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031767D8" wp14:editId="33F7712F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31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31608E96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604AD50D" w14:textId="77777777" w:rsidR="009B2024" w:rsidRPr="00A32A3A" w:rsidRDefault="00CC43C3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36BDD5E5" wp14:editId="2BC3770D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30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31DC3548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F4D1A9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1C3DAD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476E44B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21184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ACCED4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878AF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EAC114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AFE0192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Ref28614723"/>
      <w:bookmarkStart w:id="37" w:name="_Ref28614758"/>
      <w:bookmarkStart w:id="38" w:name="_Toc131690467"/>
      <w:bookmarkStart w:id="39" w:name="_Toc137217818"/>
      <w:bookmarkStart w:id="40" w:name="_Toc137217853"/>
      <w:bookmarkStart w:id="41" w:name="_Toc1502506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36"/>
      <w:bookmarkEnd w:id="37"/>
      <w:bookmarkEnd w:id="38"/>
      <w:bookmarkEnd w:id="39"/>
      <w:bookmarkEnd w:id="40"/>
      <w:bookmarkEnd w:id="41"/>
    </w:p>
    <w:p w14:paraId="6D8F07B1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23270059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2A45114D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36B58EF0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E397077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2C9C78EC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09D7BA99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341E3049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052F3CE9" w14:textId="77777777" w:rsidR="009B2024" w:rsidRPr="00A32A3A" w:rsidRDefault="00CC43C3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04BB04CB" wp14:editId="15B395C6">
            <wp:extent cx="9867900" cy="440055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068B3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41FD5B64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2FA7E64B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573AA0BD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7F355629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1F233B1" w14:textId="77777777">
        <w:tc>
          <w:tcPr>
            <w:tcW w:w="2263" w:type="dxa"/>
            <w:shd w:val="clear" w:color="auto" w:fill="auto"/>
          </w:tcPr>
          <w:p w14:paraId="3C376B7D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5237958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CF304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44F2E54C" w14:textId="77777777">
        <w:tc>
          <w:tcPr>
            <w:tcW w:w="2263" w:type="dxa"/>
            <w:shd w:val="clear" w:color="auto" w:fill="auto"/>
          </w:tcPr>
          <w:p w14:paraId="43B5CEA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30C52C0B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73770E6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51CC99C8" w14:textId="77777777">
        <w:tc>
          <w:tcPr>
            <w:tcW w:w="2263" w:type="dxa"/>
            <w:shd w:val="clear" w:color="auto" w:fill="auto"/>
          </w:tcPr>
          <w:p w14:paraId="355361DD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ADE192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578AE8A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B143EC2" w14:textId="77777777">
        <w:tc>
          <w:tcPr>
            <w:tcW w:w="2263" w:type="dxa"/>
            <w:shd w:val="clear" w:color="auto" w:fill="auto"/>
          </w:tcPr>
          <w:p w14:paraId="31346998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2C3C13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AD727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B63C5AB" w14:textId="77777777">
        <w:tc>
          <w:tcPr>
            <w:tcW w:w="2263" w:type="dxa"/>
            <w:shd w:val="clear" w:color="auto" w:fill="auto"/>
          </w:tcPr>
          <w:p w14:paraId="32B874B7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69625AF5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D4857F8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1DA325A3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6E7A300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F650719" w14:textId="77777777" w:rsidR="00CC400E" w:rsidRPr="00A32A3A" w:rsidRDefault="00CC43C3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5857EFC" wp14:editId="5DB7E56C">
            <wp:extent cx="6267450" cy="248602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E2A96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9C4E01A" w14:textId="77777777">
        <w:tc>
          <w:tcPr>
            <w:tcW w:w="2263" w:type="dxa"/>
            <w:shd w:val="clear" w:color="auto" w:fill="auto"/>
          </w:tcPr>
          <w:p w14:paraId="0D44BAE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20C2CD84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6C531120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76B77035" w14:textId="77777777">
        <w:tc>
          <w:tcPr>
            <w:tcW w:w="2263" w:type="dxa"/>
            <w:shd w:val="clear" w:color="auto" w:fill="auto"/>
          </w:tcPr>
          <w:p w14:paraId="20D61971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509ACF47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5E0EBEB8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042ADF28" w14:textId="77777777">
        <w:tc>
          <w:tcPr>
            <w:tcW w:w="2263" w:type="dxa"/>
            <w:shd w:val="clear" w:color="auto" w:fill="auto"/>
          </w:tcPr>
          <w:p w14:paraId="76589983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400624F6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46C4BA46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0F8BAFF6" w14:textId="77777777">
        <w:tc>
          <w:tcPr>
            <w:tcW w:w="2263" w:type="dxa"/>
            <w:shd w:val="clear" w:color="auto" w:fill="auto"/>
          </w:tcPr>
          <w:p w14:paraId="7BBFBF32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0616CDD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3E266BA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8ADF80" w14:textId="77777777">
        <w:tc>
          <w:tcPr>
            <w:tcW w:w="2263" w:type="dxa"/>
            <w:shd w:val="clear" w:color="auto" w:fill="auto"/>
          </w:tcPr>
          <w:p w14:paraId="7CEA214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3D0C2B8A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16EF193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6DA607EC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70975A58" w14:textId="77777777">
        <w:tc>
          <w:tcPr>
            <w:tcW w:w="2263" w:type="dxa"/>
            <w:shd w:val="clear" w:color="auto" w:fill="auto"/>
          </w:tcPr>
          <w:p w14:paraId="0BACE13C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024962F6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46638A1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26E783EF" w14:textId="77777777">
        <w:tc>
          <w:tcPr>
            <w:tcW w:w="2263" w:type="dxa"/>
            <w:shd w:val="clear" w:color="auto" w:fill="auto"/>
          </w:tcPr>
          <w:p w14:paraId="7971DB59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1FF8EF6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05F972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7C3F63E0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75AB5807" w14:textId="77777777">
        <w:tc>
          <w:tcPr>
            <w:tcW w:w="2263" w:type="dxa"/>
            <w:shd w:val="clear" w:color="auto" w:fill="auto"/>
          </w:tcPr>
          <w:p w14:paraId="1ABD2F88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66D547B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2D83D0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302682DA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5076B930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0FD17387" w14:textId="77777777">
        <w:tc>
          <w:tcPr>
            <w:tcW w:w="2263" w:type="dxa"/>
            <w:shd w:val="clear" w:color="auto" w:fill="auto"/>
          </w:tcPr>
          <w:p w14:paraId="495CEC78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0CE88F0A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0C42522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04C94704" w14:textId="77777777">
        <w:tc>
          <w:tcPr>
            <w:tcW w:w="2263" w:type="dxa"/>
            <w:shd w:val="clear" w:color="auto" w:fill="auto"/>
          </w:tcPr>
          <w:p w14:paraId="7149C447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35FBC783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1721BFD7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8B628DD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3F4A79E8" w14:textId="77777777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338DF546" w14:textId="77777777">
        <w:tc>
          <w:tcPr>
            <w:tcW w:w="2263" w:type="dxa"/>
            <w:shd w:val="clear" w:color="auto" w:fill="auto"/>
          </w:tcPr>
          <w:p w14:paraId="27338808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EF6711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4F5CBB65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23A2AEDA" w14:textId="77777777">
        <w:tc>
          <w:tcPr>
            <w:tcW w:w="2263" w:type="dxa"/>
            <w:shd w:val="clear" w:color="auto" w:fill="auto"/>
          </w:tcPr>
          <w:p w14:paraId="68074143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795FA870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65CDCF9D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718571B2" w14:textId="77777777">
        <w:tc>
          <w:tcPr>
            <w:tcW w:w="2263" w:type="dxa"/>
            <w:shd w:val="clear" w:color="auto" w:fill="auto"/>
          </w:tcPr>
          <w:p w14:paraId="331A9B7E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1ECBF064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0D1E7F9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5FBD056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1A4B7E18" w14:textId="77777777">
        <w:tc>
          <w:tcPr>
            <w:tcW w:w="2263" w:type="dxa"/>
            <w:shd w:val="clear" w:color="auto" w:fill="auto"/>
          </w:tcPr>
          <w:p w14:paraId="2767B0BA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4FF39B2C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F94CB6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4A6A4627" w14:textId="77777777">
        <w:tc>
          <w:tcPr>
            <w:tcW w:w="2263" w:type="dxa"/>
            <w:shd w:val="clear" w:color="auto" w:fill="auto"/>
          </w:tcPr>
          <w:p w14:paraId="5D310C20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DAB0450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4D13EFC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6A1222A1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54C759D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7ECFA29D" w14:textId="77777777" w:rsidR="004418F9" w:rsidRDefault="00CC43C3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01D14A9D" wp14:editId="552809C7">
            <wp:extent cx="8924925" cy="4810125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4925" cy="481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E62BC" w14:textId="77777777" w:rsidR="00703F39" w:rsidRDefault="00703F39" w:rsidP="00F94B72">
      <w:pPr>
        <w:jc w:val="center"/>
        <w:rPr>
          <w:noProof/>
        </w:rPr>
      </w:pPr>
    </w:p>
    <w:p w14:paraId="1D3EB053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08FF1488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3CC3579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42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D04C9F9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2BC5282E" w14:textId="77777777" w:rsidR="004418F9" w:rsidRDefault="006C7B5E" w:rsidP="0015153F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5A33491" w14:textId="1AF2BBD4" w:rsidR="00705A19" w:rsidRPr="00705A19" w:rsidRDefault="00705A19" w:rsidP="00260D1E">
      <w:pPr>
        <w:numPr>
          <w:ilvl w:val="0"/>
          <w:numId w:val="19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705A19">
        <w:rPr>
          <w:rFonts w:ascii="Arial" w:hAnsi="Arial" w:cs="Arial"/>
        </w:rPr>
        <w:t xml:space="preserve">W przypadku działania FENX.01.04. Gospodarka odpadami oraz gospodarka o obiegu zamkniętym typ projektu Typ projektu: </w:t>
      </w:r>
      <w:r w:rsidR="00260D1E" w:rsidRPr="00260D1E">
        <w:rPr>
          <w:rFonts w:ascii="Arial" w:hAnsi="Arial" w:cs="Arial"/>
        </w:rPr>
        <w:t>Zapobieganie powstawaniu odpadów żywności poprzez wykorzystanie niesprzedanych produktów spożywczych lub produktów spożywczych o krótkim terminie przydatności do spożycia</w:t>
      </w:r>
      <w:r w:rsidR="00260D1E" w:rsidRPr="00260D1E" w:rsidDel="00260D1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wysokość i zakres stosowania stawki ryczałtowej</w:t>
      </w:r>
      <w:r w:rsidRPr="00705A19">
        <w:rPr>
          <w:rFonts w:ascii="Arial" w:hAnsi="Arial" w:cs="Arial"/>
        </w:rPr>
        <w:t xml:space="preserve"> określa Szczegółowy opis priorytetów (SZOP) oraz Regulamin wyboru projektów.</w:t>
      </w:r>
    </w:p>
    <w:p w14:paraId="21247FEF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42"/>
    <w:p w14:paraId="104CC4D3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C2793B0" w14:textId="77777777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lastRenderedPageBreak/>
        <w:t xml:space="preserve"> </w:t>
      </w:r>
      <w:r w:rsidR="00CC43C3" w:rsidRPr="007E5FFE">
        <w:rPr>
          <w:noProof/>
        </w:rPr>
        <w:drawing>
          <wp:inline distT="0" distB="0" distL="0" distR="0" wp14:anchorId="7C0BFF98" wp14:editId="73595510">
            <wp:extent cx="8505825" cy="339090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5825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59BA41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1E4B1812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1E736D1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5E2EC651" w14:textId="77777777" w:rsidR="00EE1CE8" w:rsidRPr="00466132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437AFBD3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1BA4CB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F8DE31A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43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43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214E30BE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B0A9C3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476D7548" w14:textId="77777777" w:rsidR="0026537B" w:rsidRPr="00A32A3A" w:rsidRDefault="00CC43C3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52147EA" wp14:editId="28D0B4A6">
            <wp:extent cx="7248525" cy="4114800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92405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Linie wskaźników kwoty ryczałtowej można zwijać i rozwijać podobnie jak pozycje budżetowe.</w:t>
      </w:r>
    </w:p>
    <w:p w14:paraId="2427BDFE" w14:textId="77777777" w:rsidR="00EA1E20" w:rsidRPr="00A32A3A" w:rsidRDefault="00CC43C3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69AF1992" wp14:editId="7D74EB00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9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23B07B83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447F19F2" w14:textId="77777777" w:rsidR="00EA1E20" w:rsidRPr="00A32A3A" w:rsidRDefault="00CC43C3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09684D99" wp14:editId="01759DF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8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5B132C15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44" w:name="_Hlk31192271"/>
    </w:p>
    <w:p w14:paraId="098F134C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50E41324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8BF1F53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721856D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1C086B02" w14:textId="77777777" w:rsidR="0020471E" w:rsidRDefault="00CC43C3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18397C66" wp14:editId="706617F7">
            <wp:extent cx="8258175" cy="156210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FDFF5A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7039C814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73BDA3CB" w14:textId="77777777" w:rsidR="00B341C4" w:rsidRDefault="00CC43C3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7B24BF1" wp14:editId="2E181952">
            <wp:extent cx="8258175" cy="1285875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19EC0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69741D44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939AA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A120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774FA0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367894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BC9C3C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44"/>
    <w:p w14:paraId="65C274CC" w14:textId="77777777" w:rsidR="00F65C0E" w:rsidRPr="00A32A3A" w:rsidRDefault="00CC43C3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6D901E2D" wp14:editId="4CE297D0">
            <wp:extent cx="1885950" cy="139065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7AF7E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E45880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60241DB6" w14:textId="77777777" w:rsidR="007D3978" w:rsidRDefault="00CC43C3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BE6DCF5" wp14:editId="69863BFA">
            <wp:extent cx="7229475" cy="371475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4A8A8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36171132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DFB6EAD" w14:textId="77777777" w:rsidR="00F94B72" w:rsidRDefault="00466132" w:rsidP="0015153F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21D1AF94" w14:textId="77777777" w:rsidR="00E6184E" w:rsidRPr="00F94B72" w:rsidRDefault="00E6184E" w:rsidP="0015153F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15153F">
        <w:rPr>
          <w:rFonts w:ascii="Arial" w:hAnsi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45" w:name="_Hlk38381247"/>
      <w:r w:rsidRPr="0015153F">
        <w:rPr>
          <w:rFonts w:ascii="Arial" w:hAnsi="Arial"/>
        </w:rPr>
        <w:t xml:space="preserve">Pobierz Budżet </w:t>
      </w:r>
      <w:bookmarkEnd w:id="45"/>
      <w:r w:rsidRPr="00F94B72">
        <w:rPr>
          <w:rFonts w:ascii="Arial" w:hAnsi="Arial" w:cs="Arial"/>
        </w:rPr>
        <w:t xml:space="preserve">lub </w:t>
      </w:r>
      <w:r w:rsidRPr="0015153F">
        <w:rPr>
          <w:rFonts w:ascii="Arial" w:hAnsi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0449743F" w14:textId="77777777" w:rsidR="00E6184E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8C1C6" wp14:editId="422EAC49">
            <wp:extent cx="9858375" cy="188595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D4033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46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46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5E94978D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0586F0D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24D1275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06DE1A68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11A7C24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6BD5D87D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05DF2F6C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5E2AE706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2EEDB22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6FD7C43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438ED06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58DE3DF6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60FBDCD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3953C8BF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5E491A68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3586EB83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1405D15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3E3DAF48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5F7A3678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6E888736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06B818DC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5F9E554F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583BAA0A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F72285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3AF3F679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3C43559A" w14:textId="77777777" w:rsidR="00802587" w:rsidRDefault="00CC43C3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139440D1" wp14:editId="398752AA">
            <wp:extent cx="7991475" cy="144780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7C005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3BCE802B" w14:textId="77777777" w:rsidR="00B15C1A" w:rsidRDefault="00CC43C3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177B1B34" wp14:editId="68CF4C64">
            <wp:extent cx="7991475" cy="138112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7D14D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38C57574" w14:textId="77777777" w:rsidR="00B15C1A" w:rsidRDefault="00CC43C3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3B28280" wp14:editId="2245511A">
            <wp:extent cx="7991475" cy="138112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37ADFF" w14:textId="77777777" w:rsidR="00B15C1A" w:rsidRDefault="00B15C1A" w:rsidP="00B15C1A">
      <w:pPr>
        <w:spacing w:line="360" w:lineRule="auto"/>
        <w:rPr>
          <w:noProof/>
        </w:rPr>
      </w:pPr>
    </w:p>
    <w:p w14:paraId="151AD4B9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415F82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082A5BF4" w14:textId="77777777" w:rsidR="00B15C1A" w:rsidRDefault="00B15C1A" w:rsidP="00B15C1A">
      <w:pPr>
        <w:spacing w:line="360" w:lineRule="auto"/>
        <w:rPr>
          <w:noProof/>
        </w:rPr>
      </w:pPr>
    </w:p>
    <w:p w14:paraId="5C1652D1" w14:textId="77777777" w:rsidR="00B15C1A" w:rsidRDefault="00B15C1A" w:rsidP="00B15C1A">
      <w:pPr>
        <w:spacing w:line="360" w:lineRule="auto"/>
        <w:rPr>
          <w:noProof/>
        </w:rPr>
      </w:pPr>
    </w:p>
    <w:p w14:paraId="5F73F816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7F014DD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68"/>
      <w:bookmarkStart w:id="48" w:name="_Toc137217819"/>
      <w:bookmarkStart w:id="49" w:name="_Toc137217854"/>
      <w:bookmarkStart w:id="50" w:name="_Toc1502506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47"/>
      <w:bookmarkEnd w:id="48"/>
      <w:bookmarkEnd w:id="49"/>
      <w:bookmarkEnd w:id="50"/>
    </w:p>
    <w:p w14:paraId="70150A5F" w14:textId="77777777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723BDEB6" w14:textId="77777777" w:rsidR="001D5874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8451BCD" wp14:editId="6E485AA4">
            <wp:extent cx="7639050" cy="4772025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0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BE439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77CF6580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6A75D702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45C65D24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65EFF9C1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424D4C7C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2A7C160D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7566C4DD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29B51D1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1B9E7866" w14:textId="77777777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297DA0BF" w14:textId="77777777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538C9900" w14:textId="77777777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53D67821" w14:textId="77777777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CE5A20">
        <w:rPr>
          <w:rFonts w:ascii="Arial" w:hAnsi="Arial" w:cs="Arial"/>
          <w:b/>
          <w:i/>
        </w:rPr>
        <w:t>-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65CB6FBD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pozycje:</w:t>
      </w:r>
    </w:p>
    <w:p w14:paraId="488A9920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082136F2" w14:textId="77777777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-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7D459EFA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72F0DE72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1D929E8C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58E1F1B9" w14:textId="77777777">
        <w:tc>
          <w:tcPr>
            <w:tcW w:w="2263" w:type="dxa"/>
            <w:shd w:val="clear" w:color="auto" w:fill="auto"/>
          </w:tcPr>
          <w:p w14:paraId="1CD92053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0B9E439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67530E8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0FD735E7" w14:textId="77777777">
        <w:tc>
          <w:tcPr>
            <w:tcW w:w="2263" w:type="dxa"/>
            <w:shd w:val="clear" w:color="auto" w:fill="auto"/>
          </w:tcPr>
          <w:p w14:paraId="6F031DF2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5A0C1A6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331FD81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392B1E5B" w14:textId="77777777">
        <w:tc>
          <w:tcPr>
            <w:tcW w:w="2263" w:type="dxa"/>
            <w:shd w:val="clear" w:color="auto" w:fill="auto"/>
          </w:tcPr>
          <w:p w14:paraId="4E3B91F2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5E5ABF23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A6393D4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72F98B06" w14:textId="77777777">
        <w:tc>
          <w:tcPr>
            <w:tcW w:w="2263" w:type="dxa"/>
            <w:shd w:val="clear" w:color="auto" w:fill="auto"/>
          </w:tcPr>
          <w:p w14:paraId="463869F1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7D451711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5E92E32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4224D3A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6A576707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186F81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627A7A48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0FB214DE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D75407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BF600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D4551F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CD258E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A9A389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2F37DC8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22D58A5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1" w:name="_Toc131690469"/>
      <w:bookmarkStart w:id="52" w:name="_Toc137217820"/>
      <w:bookmarkStart w:id="53" w:name="_Toc137217855"/>
      <w:bookmarkStart w:id="54" w:name="_Toc1502506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51"/>
      <w:bookmarkEnd w:id="52"/>
      <w:bookmarkEnd w:id="53"/>
      <w:bookmarkEnd w:id="54"/>
    </w:p>
    <w:p w14:paraId="10AE7681" w14:textId="77777777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004EE0F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282D7BF5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73F93CEB" w14:textId="77777777" w:rsidR="0040361D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8CA373E" wp14:editId="30B6347E">
            <wp:extent cx="9858375" cy="408622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A2F82F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7E8C8E90" w14:textId="77777777">
        <w:tc>
          <w:tcPr>
            <w:tcW w:w="2263" w:type="dxa"/>
            <w:shd w:val="clear" w:color="auto" w:fill="auto"/>
          </w:tcPr>
          <w:p w14:paraId="761803C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256E2C9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A46F0B1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58AC171A" w14:textId="77777777">
        <w:tc>
          <w:tcPr>
            <w:tcW w:w="2263" w:type="dxa"/>
            <w:shd w:val="clear" w:color="auto" w:fill="auto"/>
          </w:tcPr>
          <w:p w14:paraId="71462977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2BB19D83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7F477FD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13FEBD5A" w14:textId="77777777">
        <w:tc>
          <w:tcPr>
            <w:tcW w:w="2263" w:type="dxa"/>
            <w:shd w:val="clear" w:color="auto" w:fill="auto"/>
          </w:tcPr>
          <w:p w14:paraId="5CFF1364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4097C017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8B1074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5A6FF45F" w14:textId="77777777" w:rsidR="007A58A9" w:rsidRPr="00A32A3A" w:rsidRDefault="00CB1246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Pamiętaj, że w</w:t>
            </w:r>
            <w:r w:rsidR="007A58A9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61A64EEF" w14:textId="77777777">
        <w:tc>
          <w:tcPr>
            <w:tcW w:w="2263" w:type="dxa"/>
            <w:shd w:val="clear" w:color="auto" w:fill="auto"/>
          </w:tcPr>
          <w:p w14:paraId="2EB2DB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E8FDB2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FD7B779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6C47CEF0" w14:textId="77777777">
        <w:tc>
          <w:tcPr>
            <w:tcW w:w="2263" w:type="dxa"/>
            <w:shd w:val="clear" w:color="auto" w:fill="auto"/>
          </w:tcPr>
          <w:p w14:paraId="442F06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5B1C613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ACA41B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CB1246"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1D68C886" w14:textId="77777777">
        <w:tc>
          <w:tcPr>
            <w:tcW w:w="2263" w:type="dxa"/>
            <w:shd w:val="clear" w:color="auto" w:fill="auto"/>
          </w:tcPr>
          <w:p w14:paraId="19DAB5B7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7679EF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EF6CED0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1AE6DAF1" w14:textId="77777777">
        <w:tc>
          <w:tcPr>
            <w:tcW w:w="2263" w:type="dxa"/>
            <w:shd w:val="clear" w:color="auto" w:fill="auto"/>
          </w:tcPr>
          <w:p w14:paraId="57E170AE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7EAC9F4B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F680984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1541DDCE" w14:textId="77777777" w:rsidR="0056341A" w:rsidRPr="00A32A3A" w:rsidRDefault="00CB1246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69E6563D" w14:textId="77777777">
        <w:tc>
          <w:tcPr>
            <w:tcW w:w="2263" w:type="dxa"/>
            <w:shd w:val="clear" w:color="auto" w:fill="auto"/>
          </w:tcPr>
          <w:p w14:paraId="2569FE6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E50BD3B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A787327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309A2F45" w14:textId="77777777">
        <w:tc>
          <w:tcPr>
            <w:tcW w:w="2263" w:type="dxa"/>
            <w:shd w:val="clear" w:color="auto" w:fill="auto"/>
          </w:tcPr>
          <w:p w14:paraId="44874F68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5FE1C2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08BCA8E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1DE68C1E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 xml:space="preserve">lub równa </w:t>
            </w:r>
            <w:r>
              <w:rPr>
                <w:rFonts w:ascii="Arial" w:hAnsi="Arial" w:cs="Arial"/>
              </w:rPr>
              <w:t xml:space="preserve">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3B3FE24" w14:textId="77777777">
        <w:tc>
          <w:tcPr>
            <w:tcW w:w="2263" w:type="dxa"/>
            <w:shd w:val="clear" w:color="auto" w:fill="auto"/>
          </w:tcPr>
          <w:p w14:paraId="261431C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C64C3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5680C7E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E524129" w14:textId="77777777">
        <w:tc>
          <w:tcPr>
            <w:tcW w:w="2263" w:type="dxa"/>
            <w:shd w:val="clear" w:color="auto" w:fill="auto"/>
          </w:tcPr>
          <w:p w14:paraId="4B295FA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D485D5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30D4BA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685DB76A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07ECEC97" w14:textId="77777777">
        <w:tc>
          <w:tcPr>
            <w:tcW w:w="2263" w:type="dxa"/>
            <w:shd w:val="clear" w:color="auto" w:fill="auto"/>
          </w:tcPr>
          <w:p w14:paraId="649AB20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DADE68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370C2C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363C8256" w14:textId="77777777">
        <w:tc>
          <w:tcPr>
            <w:tcW w:w="2263" w:type="dxa"/>
            <w:shd w:val="clear" w:color="auto" w:fill="auto"/>
          </w:tcPr>
          <w:p w14:paraId="273D1B5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E4EEB8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4AEEE8A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26020312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171EB62B" w14:textId="77777777">
        <w:tc>
          <w:tcPr>
            <w:tcW w:w="2263" w:type="dxa"/>
            <w:shd w:val="clear" w:color="auto" w:fill="auto"/>
          </w:tcPr>
          <w:p w14:paraId="4A60EAF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3220741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B7D0B1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7EE5BBA9" w14:textId="77777777">
        <w:tc>
          <w:tcPr>
            <w:tcW w:w="2263" w:type="dxa"/>
            <w:shd w:val="clear" w:color="auto" w:fill="auto"/>
          </w:tcPr>
          <w:p w14:paraId="103F471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69640E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D449CB6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3C3CADD6" w14:textId="77777777" w:rsidR="0056341A" w:rsidRPr="00A32A3A" w:rsidRDefault="00CB1246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Pamiętaj, że wartość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4E5D4931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BCDADF2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C971240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AA40C79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627F5506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49EDA391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3CA8CA17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325DBB15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Toc131690470"/>
      <w:bookmarkStart w:id="56" w:name="_Toc137217821"/>
      <w:bookmarkStart w:id="57" w:name="_Toc137217856"/>
      <w:bookmarkStart w:id="58" w:name="_Toc1502506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55"/>
      <w:bookmarkEnd w:id="56"/>
      <w:bookmarkEnd w:id="57"/>
      <w:bookmarkEnd w:id="58"/>
    </w:p>
    <w:p w14:paraId="50DEEF97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90D9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090D9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="00090D9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090D9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następujący ekran:</w:t>
      </w:r>
    </w:p>
    <w:p w14:paraId="139A6154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4949574" w14:textId="77777777" w:rsidR="00FF081E" w:rsidRPr="00A32A3A" w:rsidRDefault="00CC43C3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9089FFC" wp14:editId="3AEE7B10">
            <wp:extent cx="9848850" cy="315277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656FC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6B3E535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47361557" w14:textId="77777777">
        <w:tc>
          <w:tcPr>
            <w:tcW w:w="2296" w:type="dxa"/>
            <w:shd w:val="clear" w:color="auto" w:fill="auto"/>
          </w:tcPr>
          <w:p w14:paraId="3E6CC5D8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6DEED405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7E48BAE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40446A15" w14:textId="77777777">
        <w:tc>
          <w:tcPr>
            <w:tcW w:w="2296" w:type="dxa"/>
            <w:shd w:val="clear" w:color="auto" w:fill="auto"/>
          </w:tcPr>
          <w:p w14:paraId="00DD8F17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4EC708B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4A670DB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5BCDDB4B" w14:textId="77777777">
        <w:tc>
          <w:tcPr>
            <w:tcW w:w="2296" w:type="dxa"/>
            <w:shd w:val="clear" w:color="auto" w:fill="auto"/>
          </w:tcPr>
          <w:p w14:paraId="1BA69062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5FFDB087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26A1C56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4DBC3FF2" w14:textId="77777777">
        <w:tc>
          <w:tcPr>
            <w:tcW w:w="2296" w:type="dxa"/>
            <w:shd w:val="clear" w:color="auto" w:fill="auto"/>
          </w:tcPr>
          <w:p w14:paraId="0362B41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CA3F37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8C08BB4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77BBE7D4" w14:textId="77777777">
        <w:tc>
          <w:tcPr>
            <w:tcW w:w="2296" w:type="dxa"/>
            <w:shd w:val="clear" w:color="auto" w:fill="auto"/>
          </w:tcPr>
          <w:p w14:paraId="49EE12A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4D4EBEE0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0FD7D47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1663F084" w14:textId="77777777">
        <w:tc>
          <w:tcPr>
            <w:tcW w:w="2296" w:type="dxa"/>
            <w:shd w:val="clear" w:color="auto" w:fill="auto"/>
          </w:tcPr>
          <w:p w14:paraId="7EB9A47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32E6DA7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5D580FD3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130EA9C9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4942F7B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3EE42A6" w14:textId="77777777" w:rsidR="00571D9F" w:rsidRDefault="00CC43C3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F3D998" wp14:editId="4AEF92AE">
            <wp:extent cx="9867900" cy="2447925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7FA049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350362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1E2BBC0F" w14:textId="77777777">
        <w:tc>
          <w:tcPr>
            <w:tcW w:w="2296" w:type="dxa"/>
            <w:shd w:val="clear" w:color="auto" w:fill="auto"/>
          </w:tcPr>
          <w:p w14:paraId="01CFB1E7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17E8A298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52B2531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2821DF0B" w14:textId="77777777">
        <w:tc>
          <w:tcPr>
            <w:tcW w:w="2296" w:type="dxa"/>
            <w:shd w:val="clear" w:color="auto" w:fill="auto"/>
          </w:tcPr>
          <w:p w14:paraId="0EDA3F3A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65B85B40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6C91958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03012D9E" w14:textId="77777777">
        <w:tc>
          <w:tcPr>
            <w:tcW w:w="2296" w:type="dxa"/>
            <w:shd w:val="clear" w:color="auto" w:fill="auto"/>
          </w:tcPr>
          <w:p w14:paraId="367666AA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774D4E0A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BB7BE01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636297BE" w14:textId="77777777">
        <w:tc>
          <w:tcPr>
            <w:tcW w:w="2296" w:type="dxa"/>
            <w:shd w:val="clear" w:color="auto" w:fill="auto"/>
          </w:tcPr>
          <w:p w14:paraId="5F3FC69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2CB34211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73FA4629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52DDEE30" w14:textId="77777777">
        <w:tc>
          <w:tcPr>
            <w:tcW w:w="2296" w:type="dxa"/>
            <w:shd w:val="clear" w:color="auto" w:fill="auto"/>
          </w:tcPr>
          <w:p w14:paraId="58642FCF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168B059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E62798C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7DFF53F0" w14:textId="77777777">
        <w:tc>
          <w:tcPr>
            <w:tcW w:w="2296" w:type="dxa"/>
            <w:shd w:val="clear" w:color="auto" w:fill="auto"/>
          </w:tcPr>
          <w:p w14:paraId="27078ADF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676741E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F586A9F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474419E5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A23BD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9" w:name="_Toc131690471"/>
      <w:bookmarkStart w:id="60" w:name="_Toc137217822"/>
      <w:bookmarkStart w:id="61" w:name="_Toc137217857"/>
      <w:bookmarkStart w:id="62" w:name="_Toc1502506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59"/>
      <w:bookmarkEnd w:id="60"/>
      <w:bookmarkEnd w:id="61"/>
      <w:bookmarkEnd w:id="62"/>
    </w:p>
    <w:p w14:paraId="5CDE4BD2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6F39FE">
        <w:rPr>
          <w:rFonts w:ascii="Arial" w:hAnsi="Arial" w:cs="Arial"/>
          <w:lang w:eastAsia="x-none"/>
        </w:rPr>
        <w:t>Po wyborze</w:t>
      </w:r>
      <w:r w:rsidRPr="00A32A3A">
        <w:rPr>
          <w:rFonts w:ascii="Arial" w:hAnsi="Arial" w:cs="Arial"/>
          <w:lang w:eastAsia="x-none"/>
        </w:rPr>
        <w:t xml:space="preserve"> Sekcj</w:t>
      </w:r>
      <w:r w:rsidR="006F39FE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</w:t>
      </w: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570F9147" w14:textId="77777777" w:rsidR="00F2511A" w:rsidRPr="00A32A3A" w:rsidRDefault="00CC43C3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3DAFDB7" wp14:editId="634453E2">
            <wp:extent cx="9858375" cy="3019425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453068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85EB090" w14:textId="77777777" w:rsidR="00F2511A" w:rsidRPr="00A32A3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</w:t>
      </w:r>
    </w:p>
    <w:p w14:paraId="63A879A6" w14:textId="77777777" w:rsidR="001B5F81" w:rsidRDefault="001B5F81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4FC087" w14:textId="42449ED0" w:rsidR="0065038F" w:rsidRPr="00113600" w:rsidRDefault="001B5F81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113600">
        <w:rPr>
          <w:rFonts w:ascii="Arial" w:hAnsi="Arial" w:cs="Arial"/>
          <w:lang w:eastAsia="x-none"/>
        </w:rPr>
        <w:t>W przypadku działania FENX.01.04. Gospodarka odpadami oraz gospodarka o obiegu zamkniętym Typ projektu: „</w:t>
      </w:r>
      <w:r w:rsidR="00260D1E" w:rsidRPr="00113600">
        <w:rPr>
          <w:rFonts w:ascii="Arial" w:hAnsi="Arial" w:cs="Arial"/>
          <w:lang w:eastAsia="x-none"/>
        </w:rPr>
        <w:t>Zapobieganie powstawaniu odpadów żywności poprzez wykorzystanie niesprzedanych produktów spożywczych lub produktów spożywczych o krótkim terminie przydatności do spożycia</w:t>
      </w:r>
      <w:r w:rsidR="00260D1E" w:rsidRPr="00113600" w:rsidDel="00260D1E">
        <w:rPr>
          <w:rFonts w:ascii="Arial" w:hAnsi="Arial" w:cs="Arial"/>
          <w:lang w:eastAsia="x-none"/>
        </w:rPr>
        <w:t xml:space="preserve"> </w:t>
      </w:r>
      <w:r w:rsidRPr="00113600">
        <w:rPr>
          <w:rFonts w:ascii="Arial" w:hAnsi="Arial" w:cs="Arial"/>
          <w:lang w:eastAsia="x-none"/>
        </w:rPr>
        <w:t>” opracowano dedykowaną instrukcję</w:t>
      </w:r>
      <w:r w:rsidR="005A1AFE" w:rsidRPr="00113600">
        <w:rPr>
          <w:rFonts w:ascii="Arial" w:hAnsi="Arial" w:cs="Arial"/>
          <w:lang w:eastAsia="x-none"/>
        </w:rPr>
        <w:t xml:space="preserve"> </w:t>
      </w:r>
      <w:r w:rsidR="00151D2C" w:rsidRPr="00113600">
        <w:rPr>
          <w:rFonts w:ascii="Arial" w:hAnsi="Arial" w:cs="Arial"/>
          <w:lang w:eastAsia="x-none"/>
        </w:rPr>
        <w:t xml:space="preserve">(poniżej) </w:t>
      </w:r>
      <w:r w:rsidR="005A1AFE" w:rsidRPr="00113600">
        <w:rPr>
          <w:rFonts w:ascii="Arial" w:hAnsi="Arial" w:cs="Arial"/>
          <w:lang w:eastAsia="x-none"/>
        </w:rPr>
        <w:t xml:space="preserve">dla części dotyczącej </w:t>
      </w:r>
      <w:r w:rsidR="005A1AFE" w:rsidRPr="00113600">
        <w:rPr>
          <w:rFonts w:ascii="Arial" w:hAnsi="Arial" w:cs="Arial"/>
          <w:b/>
          <w:bCs/>
          <w:lang w:eastAsia="x-none"/>
        </w:rPr>
        <w:t>pomocy publicznej</w:t>
      </w:r>
      <w:r w:rsidRPr="00113600">
        <w:rPr>
          <w:rFonts w:ascii="Arial" w:hAnsi="Arial" w:cs="Arial"/>
          <w:lang w:eastAsia="x-none"/>
        </w:rPr>
        <w:t>, którą należy stosować przy wypełnianiu wniosku</w:t>
      </w:r>
      <w:r w:rsidR="005A1AFE" w:rsidRPr="00113600">
        <w:rPr>
          <w:rFonts w:ascii="Arial" w:hAnsi="Arial" w:cs="Arial"/>
          <w:lang w:eastAsia="x-none"/>
        </w:rPr>
        <w:t xml:space="preserve"> w tym zakresie</w:t>
      </w:r>
      <w:r w:rsidRPr="00113600">
        <w:rPr>
          <w:rFonts w:ascii="Arial" w:hAnsi="Arial" w:cs="Arial"/>
          <w:lang w:eastAsia="x-none"/>
        </w:rPr>
        <w:t xml:space="preserve">. </w:t>
      </w:r>
    </w:p>
    <w:p w14:paraId="7B99D21B" w14:textId="77777777" w:rsidR="002E037A" w:rsidRPr="00580D13" w:rsidRDefault="002E037A" w:rsidP="002E037A">
      <w:pPr>
        <w:spacing w:before="120" w:line="24" w:lineRule="atLeast"/>
        <w:jc w:val="both"/>
        <w:rPr>
          <w:rFonts w:ascii="Arial" w:hAnsi="Arial"/>
          <w:sz w:val="18"/>
          <w:szCs w:val="18"/>
          <w:highlight w:val="yellow"/>
          <w:lang w:val="x-none" w:eastAsia="x-none"/>
        </w:rPr>
      </w:pPr>
    </w:p>
    <w:tbl>
      <w:tblPr>
        <w:tblW w:w="15701" w:type="dxa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00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35"/>
        <w:gridCol w:w="992"/>
        <w:gridCol w:w="12474"/>
      </w:tblGrid>
      <w:tr w:rsidR="002E037A" w:rsidRPr="00260D1E" w14:paraId="23D95272" w14:textId="77777777" w:rsidTr="0015153F">
        <w:trPr>
          <w:tblHeader/>
        </w:trPr>
        <w:tc>
          <w:tcPr>
            <w:tcW w:w="2235" w:type="dxa"/>
            <w:shd w:val="clear" w:color="auto" w:fill="auto"/>
          </w:tcPr>
          <w:p w14:paraId="571E588F" w14:textId="77777777" w:rsidR="002E037A" w:rsidRPr="00113600" w:rsidRDefault="002E037A" w:rsidP="002E037A">
            <w:pPr>
              <w:spacing w:before="120" w:line="24" w:lineRule="atLeast"/>
              <w:jc w:val="center"/>
              <w:rPr>
                <w:rFonts w:ascii="Arial" w:hAnsi="Arial" w:cs="Arial"/>
                <w:b/>
                <w:bCs/>
              </w:rPr>
            </w:pPr>
            <w:r w:rsidRPr="00113600">
              <w:rPr>
                <w:rFonts w:ascii="Arial" w:hAnsi="Arial" w:cs="Arial"/>
                <w:b/>
              </w:rPr>
              <w:lastRenderedPageBreak/>
              <w:t>Nazwa</w:t>
            </w:r>
            <w:r w:rsidRPr="00113600">
              <w:rPr>
                <w:rFonts w:ascii="Arial" w:hAnsi="Arial" w:cs="Arial"/>
                <w:b/>
                <w:bCs/>
              </w:rPr>
              <w:t xml:space="preserve"> pola</w:t>
            </w:r>
          </w:p>
        </w:tc>
        <w:tc>
          <w:tcPr>
            <w:tcW w:w="992" w:type="dxa"/>
            <w:shd w:val="clear" w:color="auto" w:fill="auto"/>
          </w:tcPr>
          <w:p w14:paraId="42383E71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  <w:bCs/>
              </w:rPr>
            </w:pPr>
            <w:r w:rsidRPr="00113600">
              <w:rPr>
                <w:rFonts w:ascii="Arial" w:hAnsi="Arial" w:cs="Arial"/>
                <w:b/>
                <w:bCs/>
              </w:rPr>
              <w:t>Rodzaj pola</w:t>
            </w:r>
          </w:p>
        </w:tc>
        <w:tc>
          <w:tcPr>
            <w:tcW w:w="12474" w:type="dxa"/>
            <w:shd w:val="clear" w:color="auto" w:fill="auto"/>
          </w:tcPr>
          <w:p w14:paraId="02C03C63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b/>
                <w:bCs/>
              </w:rPr>
            </w:pPr>
            <w:r w:rsidRPr="00113600">
              <w:rPr>
                <w:rFonts w:ascii="Arial" w:hAnsi="Arial" w:cs="Arial"/>
                <w:b/>
                <w:bCs/>
              </w:rPr>
              <w:t>Sposób wypełnienia</w:t>
            </w:r>
          </w:p>
        </w:tc>
      </w:tr>
      <w:tr w:rsidR="002E037A" w:rsidRPr="00260D1E" w14:paraId="1A5FDAC2" w14:textId="77777777" w:rsidTr="0015153F">
        <w:tc>
          <w:tcPr>
            <w:tcW w:w="2235" w:type="dxa"/>
            <w:shd w:val="clear" w:color="auto" w:fill="auto"/>
          </w:tcPr>
          <w:p w14:paraId="633CA6E5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Czy dofinansowanie projektu wiąże się z przyznaniem pomocy publicznej?</w:t>
            </w:r>
          </w:p>
        </w:tc>
        <w:tc>
          <w:tcPr>
            <w:tcW w:w="992" w:type="dxa"/>
            <w:shd w:val="clear" w:color="auto" w:fill="auto"/>
          </w:tcPr>
          <w:p w14:paraId="28DB9AFA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0BD51EFF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TAK/NIE</w:t>
            </w:r>
          </w:p>
          <w:p w14:paraId="0A12DCA1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Zgodnie z art. 107 ust. 1 Traktatu o funkcjonowaniu Unii Europejskiej (TFUE) wsparcie stanowi pomoc publiczną, jeśli łącznie spełnia następujące przesłanki</w:t>
            </w:r>
            <w:r w:rsidRPr="00113600">
              <w:rPr>
                <w:rFonts w:ascii="Arial" w:hAnsi="Arial" w:cs="Arial"/>
                <w:lang w:eastAsia="x-none"/>
              </w:rPr>
              <w:t>:</w:t>
            </w:r>
          </w:p>
          <w:p w14:paraId="10A6C49D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426" w:hanging="283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udzielane jest przez państwo lub ze źródeł państwowych;</w:t>
            </w:r>
          </w:p>
          <w:p w14:paraId="68D17062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udzielane jest przedsiębior</w:t>
            </w:r>
            <w:r w:rsidR="004227EA" w:rsidRPr="00113600">
              <w:rPr>
                <w:rFonts w:ascii="Arial" w:hAnsi="Arial" w:cs="Arial"/>
                <w:color w:val="000000"/>
              </w:rPr>
              <w:t>cy</w:t>
            </w:r>
            <w:r w:rsidR="002E037A" w:rsidRPr="00113600">
              <w:rPr>
                <w:rFonts w:ascii="Arial" w:hAnsi="Arial" w:cs="Arial"/>
                <w:color w:val="000000"/>
              </w:rPr>
              <w:t xml:space="preserve"> (podmiotowi prowadzącemu działalność gospodarczą, tj. oferującemu produkty lub usługi na rynku);</w:t>
            </w:r>
          </w:p>
          <w:p w14:paraId="45D14607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powoduje uzyskanie przez przedsiębiorstwo korzyści;</w:t>
            </w:r>
          </w:p>
          <w:p w14:paraId="08786000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ma charakter selektywny oraz</w:t>
            </w:r>
          </w:p>
          <w:p w14:paraId="0D07913B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grozi zakłóceniem lub zakłóca konkurencję oraz wpływa na wymianę handlową między państwami członkowskimi UE.</w:t>
            </w:r>
          </w:p>
          <w:p w14:paraId="765B44DE" w14:textId="77777777" w:rsidR="002E037A" w:rsidRPr="00113600" w:rsidRDefault="002E037A" w:rsidP="00743EC9">
            <w:pPr>
              <w:spacing w:before="120" w:line="24" w:lineRule="atLeast"/>
              <w:ind w:firstLine="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>W przypadku, gdy:</w:t>
            </w:r>
            <w:r w:rsidRPr="00113600">
              <w:rPr>
                <w:rFonts w:ascii="Arial" w:hAnsi="Arial" w:cs="Arial"/>
                <w:color w:val="000000"/>
              </w:rPr>
              <w:tab/>
            </w:r>
          </w:p>
          <w:p w14:paraId="266E00F2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hanging="500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wszystkie powyższe przesłanki zostały spełnione, dofinansowanie projektu stanowi pomoc publiczną;</w:t>
            </w:r>
          </w:p>
          <w:p w14:paraId="652706F9" w14:textId="77777777" w:rsidR="002E037A" w:rsidRPr="00113600" w:rsidRDefault="00743EC9" w:rsidP="00743EC9">
            <w:pPr>
              <w:numPr>
                <w:ilvl w:val="0"/>
                <w:numId w:val="32"/>
              </w:numPr>
              <w:spacing w:before="120" w:line="24" w:lineRule="atLeast"/>
              <w:ind w:left="284" w:hanging="14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2E037A" w:rsidRPr="00113600">
              <w:rPr>
                <w:rFonts w:ascii="Arial" w:hAnsi="Arial" w:cs="Arial"/>
                <w:color w:val="000000"/>
              </w:rPr>
              <w:t>którakolwiek z powyższych przesłanek nie została spełniona, dofinansowanie projektu nie stanowi pomocy publicznej.</w:t>
            </w:r>
          </w:p>
          <w:p w14:paraId="25436E1A" w14:textId="77777777" w:rsidR="002E037A" w:rsidRPr="00113600" w:rsidRDefault="002E037A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>Wykładni wskazanych powyżej przesłanek należy dokonywać wyłącznie w kontekście ich rozumienia przyjętego w prawie UE (wskazówki w tym zakresie zawiera Zawiadomienie Komisji w sprawie pojęcia pomocy państwa w rozumieniu art. 107 ust. 1 TFUE (</w:t>
            </w:r>
            <w:hyperlink r:id="rId57" w:history="1">
              <w:r w:rsidRPr="00113600">
                <w:rPr>
                  <w:rFonts w:ascii="Arial" w:hAnsi="Arial" w:cs="Arial"/>
                  <w:color w:val="0000FF"/>
                  <w:u w:val="single"/>
                </w:rPr>
                <w:t>https://eur-lex.europa.eu/legal-content/PL/TXT/PDF/?uri=CELEX:52016XC0719(05)&amp;from=EN)</w:t>
              </w:r>
            </w:hyperlink>
            <w:r w:rsidRPr="00113600">
              <w:rPr>
                <w:rFonts w:ascii="Arial" w:hAnsi="Arial" w:cs="Arial"/>
                <w:color w:val="000000"/>
              </w:rPr>
              <w:t>.</w:t>
            </w:r>
          </w:p>
          <w:p w14:paraId="26E3A7A6" w14:textId="77777777" w:rsidR="002E037A" w:rsidRPr="00113600" w:rsidRDefault="002E037A" w:rsidP="002E037A">
            <w:pPr>
              <w:spacing w:before="120" w:line="24" w:lineRule="atLeast"/>
              <w:ind w:left="720"/>
              <w:jc w:val="both"/>
              <w:rPr>
                <w:rFonts w:ascii="Arial" w:hAnsi="Arial" w:cs="Arial"/>
                <w:color w:val="000000"/>
              </w:rPr>
            </w:pPr>
          </w:p>
          <w:p w14:paraId="06A35ABC" w14:textId="52989F8B" w:rsidR="002E037A" w:rsidRPr="00113600" w:rsidRDefault="002E037A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113600">
              <w:rPr>
                <w:rFonts w:ascii="Arial" w:hAnsi="Arial" w:cs="Arial"/>
                <w:color w:val="000000"/>
              </w:rPr>
              <w:t>W naborze dla działania FENX.01.04. Gospodarka odpadami oraz gospodarka o obiegu zamkniętym, dedykowan</w:t>
            </w:r>
            <w:r w:rsidR="004D4E23" w:rsidRPr="00113600">
              <w:rPr>
                <w:rFonts w:ascii="Arial" w:hAnsi="Arial" w:cs="Arial"/>
                <w:color w:val="000000"/>
              </w:rPr>
              <w:t>ego</w:t>
            </w:r>
            <w:r w:rsidRPr="00113600">
              <w:rPr>
                <w:rFonts w:ascii="Arial" w:hAnsi="Arial" w:cs="Arial"/>
                <w:color w:val="000000"/>
              </w:rPr>
              <w:t xml:space="preserve"> </w:t>
            </w:r>
            <w:r w:rsidR="005D08A6" w:rsidRPr="00113600">
              <w:rPr>
                <w:rFonts w:ascii="Arial" w:hAnsi="Arial" w:cs="Arial"/>
                <w:color w:val="000000"/>
              </w:rPr>
              <w:t>zapobieganiu powstawani</w:t>
            </w:r>
            <w:r w:rsidR="004C317E">
              <w:rPr>
                <w:rFonts w:ascii="Arial" w:hAnsi="Arial" w:cs="Arial"/>
                <w:color w:val="000000"/>
              </w:rPr>
              <w:t>a</w:t>
            </w:r>
            <w:r w:rsidR="005D08A6" w:rsidRPr="00113600">
              <w:rPr>
                <w:rFonts w:ascii="Arial" w:hAnsi="Arial" w:cs="Arial"/>
                <w:color w:val="000000"/>
              </w:rPr>
              <w:t xml:space="preserve"> odpadów żywności poprzez wykorzystanie niesprzedanych produktów spożywczych lub produktów spożywczych o krótkim terminie przydatności do spożycia</w:t>
            </w:r>
            <w:r w:rsidRPr="00113600">
              <w:rPr>
                <w:rFonts w:ascii="Arial" w:hAnsi="Arial" w:cs="Arial"/>
                <w:color w:val="000000"/>
              </w:rPr>
              <w:t xml:space="preserve">, można z góry założyć, że </w:t>
            </w:r>
            <w:r w:rsidR="005D08A6" w:rsidRPr="00113600">
              <w:rPr>
                <w:rFonts w:ascii="Arial" w:hAnsi="Arial" w:cs="Arial"/>
                <w:color w:val="000000"/>
              </w:rPr>
              <w:t>będ</w:t>
            </w:r>
            <w:r w:rsidR="005D08A6" w:rsidRPr="009019E7">
              <w:rPr>
                <w:rFonts w:ascii="Arial" w:hAnsi="Arial" w:cs="Arial"/>
                <w:color w:val="000000"/>
              </w:rPr>
              <w:t>ą</w:t>
            </w:r>
            <w:r w:rsidR="005D08A6" w:rsidRPr="00113600">
              <w:rPr>
                <w:rFonts w:ascii="Arial" w:hAnsi="Arial" w:cs="Arial"/>
                <w:color w:val="000000"/>
              </w:rPr>
              <w:t xml:space="preserve"> spełnion</w:t>
            </w:r>
            <w:r w:rsidR="005D08A6" w:rsidRPr="00580D13">
              <w:rPr>
                <w:rFonts w:ascii="Arial" w:hAnsi="Arial" w:cs="Arial"/>
                <w:color w:val="000000"/>
              </w:rPr>
              <w:t>e</w:t>
            </w:r>
            <w:r w:rsidR="005D08A6" w:rsidRPr="00113600">
              <w:rPr>
                <w:rFonts w:ascii="Arial" w:hAnsi="Arial" w:cs="Arial"/>
                <w:color w:val="000000"/>
              </w:rPr>
              <w:t xml:space="preserve"> </w:t>
            </w:r>
            <w:r w:rsidR="005D08A6" w:rsidRPr="00113600">
              <w:rPr>
                <w:rFonts w:ascii="Arial" w:hAnsi="Arial" w:cs="Arial"/>
                <w:color w:val="000000"/>
              </w:rPr>
              <w:lastRenderedPageBreak/>
              <w:t>przesłank</w:t>
            </w:r>
            <w:r w:rsidR="005D08A6" w:rsidRPr="00580D13">
              <w:rPr>
                <w:rFonts w:ascii="Arial" w:hAnsi="Arial" w:cs="Arial"/>
                <w:color w:val="000000"/>
              </w:rPr>
              <w:t>i</w:t>
            </w:r>
            <w:r w:rsidR="004C317E">
              <w:rPr>
                <w:rFonts w:ascii="Arial" w:hAnsi="Arial" w:cs="Arial"/>
                <w:color w:val="000000"/>
              </w:rPr>
              <w:t>:</w:t>
            </w:r>
            <w:r w:rsidR="005D08A6" w:rsidRPr="00113600">
              <w:rPr>
                <w:rFonts w:ascii="Arial" w:hAnsi="Arial" w:cs="Arial"/>
                <w:color w:val="000000"/>
              </w:rPr>
              <w:t xml:space="preserve"> </w:t>
            </w:r>
            <w:r w:rsidRPr="00113600">
              <w:rPr>
                <w:rFonts w:ascii="Arial" w:hAnsi="Arial" w:cs="Arial"/>
                <w:color w:val="000000"/>
              </w:rPr>
              <w:t>pochodzeni</w:t>
            </w:r>
            <w:r w:rsidR="005F5D59" w:rsidRPr="00113600">
              <w:rPr>
                <w:rFonts w:ascii="Arial" w:hAnsi="Arial" w:cs="Arial"/>
                <w:color w:val="000000"/>
              </w:rPr>
              <w:t>a</w:t>
            </w:r>
            <w:r w:rsidRPr="00113600">
              <w:rPr>
                <w:rFonts w:ascii="Arial" w:hAnsi="Arial" w:cs="Arial"/>
                <w:color w:val="000000"/>
              </w:rPr>
              <w:t xml:space="preserve"> środków ze źródeł państwowych lub podlegających kontroli państwa</w:t>
            </w:r>
            <w:r w:rsidR="005D08A6" w:rsidRPr="00580D13">
              <w:rPr>
                <w:rFonts w:ascii="Arial" w:hAnsi="Arial" w:cs="Arial"/>
                <w:color w:val="000000"/>
              </w:rPr>
              <w:t>,</w:t>
            </w:r>
            <w:r w:rsidR="005F5D59" w:rsidRPr="00113600">
              <w:rPr>
                <w:rFonts w:ascii="Arial" w:hAnsi="Arial" w:cs="Arial"/>
                <w:color w:val="000000"/>
              </w:rPr>
              <w:t xml:space="preserve"> przesłanka </w:t>
            </w:r>
            <w:r w:rsidRPr="00113600">
              <w:rPr>
                <w:rFonts w:ascii="Arial" w:hAnsi="Arial" w:cs="Arial"/>
                <w:color w:val="000000"/>
              </w:rPr>
              <w:t>selektywności</w:t>
            </w:r>
            <w:r w:rsidR="005D08A6" w:rsidRPr="00580D13">
              <w:rPr>
                <w:rFonts w:ascii="Arial" w:hAnsi="Arial" w:cs="Arial"/>
                <w:color w:val="000000"/>
              </w:rPr>
              <w:t xml:space="preserve"> i korzyści</w:t>
            </w:r>
            <w:r w:rsidRPr="00113600">
              <w:rPr>
                <w:rFonts w:ascii="Arial" w:hAnsi="Arial" w:cs="Arial"/>
                <w:color w:val="000000"/>
              </w:rPr>
              <w:t>.</w:t>
            </w:r>
          </w:p>
          <w:p w14:paraId="43DC8017" w14:textId="16DB2113" w:rsidR="00C9423B" w:rsidRPr="009E1C1A" w:rsidRDefault="00C9423B" w:rsidP="00C9423B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580D13">
              <w:rPr>
                <w:rFonts w:ascii="Arial" w:hAnsi="Arial" w:cs="Arial"/>
                <w:color w:val="000000"/>
              </w:rPr>
              <w:t xml:space="preserve">Działania objęte wnioskiem dotyczą </w:t>
            </w:r>
            <w:r w:rsidRPr="009E1C1A">
              <w:rPr>
                <w:rFonts w:ascii="Arial" w:hAnsi="Arial" w:cs="Arial"/>
                <w:color w:val="000000"/>
              </w:rPr>
              <w:t xml:space="preserve">rozwoju infrastruktury technicznej procesów logistycznych związanych z pozyskaniem, magazynowaniem i dystrybucją niesprzedanych lub niespożytych artykułów żywnościowych oraz przetwarzania niesprzedanych lub niespożytych artykułów żywnościowych celem zachowania lub wydłużenia terminu ich przydatności do spożycia. </w:t>
            </w:r>
            <w:r w:rsidR="00B77470" w:rsidRPr="00580D13">
              <w:rPr>
                <w:rFonts w:ascii="Arial" w:hAnsi="Arial" w:cs="Arial"/>
                <w:color w:val="000000"/>
              </w:rPr>
              <w:t xml:space="preserve">Podmioty realizujące wskazane działania to </w:t>
            </w:r>
            <w:r w:rsidR="00B77470" w:rsidRPr="009E1C1A">
              <w:rPr>
                <w:rFonts w:ascii="Arial" w:hAnsi="Arial" w:cs="Arial"/>
                <w:color w:val="000000"/>
              </w:rPr>
              <w:t>jednostki samorządu terytorialnego i ich związki, banki żywności i organizacje pozarządowe.</w:t>
            </w:r>
            <w:r w:rsidR="00B77470" w:rsidRPr="00580D13">
              <w:rPr>
                <w:rFonts w:ascii="Arial" w:hAnsi="Arial" w:cs="Arial"/>
                <w:color w:val="000000"/>
              </w:rPr>
              <w:t xml:space="preserve"> Pozyskana żywność będzie dystrybuowana nieodpłatnie. P</w:t>
            </w:r>
            <w:r w:rsidR="00495D1C" w:rsidRPr="009E1C1A">
              <w:rPr>
                <w:rFonts w:ascii="Arial" w:hAnsi="Arial" w:cs="Arial"/>
                <w:color w:val="000000"/>
              </w:rPr>
              <w:t>owyższe dotyczy</w:t>
            </w:r>
            <w:r w:rsidR="00B77470" w:rsidRPr="00580D13">
              <w:rPr>
                <w:rFonts w:ascii="Arial" w:hAnsi="Arial" w:cs="Arial"/>
                <w:color w:val="000000"/>
              </w:rPr>
              <w:t xml:space="preserve"> więc </w:t>
            </w:r>
            <w:r w:rsidR="00495D1C" w:rsidRPr="009E1C1A">
              <w:rPr>
                <w:rFonts w:ascii="Arial" w:hAnsi="Arial" w:cs="Arial"/>
                <w:color w:val="000000"/>
              </w:rPr>
              <w:t>działalności niekomercyjnej, tj. takiej</w:t>
            </w:r>
            <w:r w:rsidR="00B77470" w:rsidRPr="00580D13">
              <w:rPr>
                <w:rFonts w:ascii="Arial" w:hAnsi="Arial" w:cs="Arial"/>
                <w:color w:val="000000"/>
              </w:rPr>
              <w:t>,</w:t>
            </w:r>
            <w:r w:rsidR="00495D1C" w:rsidRPr="009E1C1A">
              <w:rPr>
                <w:rFonts w:ascii="Arial" w:hAnsi="Arial" w:cs="Arial"/>
                <w:color w:val="000000"/>
              </w:rPr>
              <w:t xml:space="preserve"> której podmiot prywatny nie byłby skłonny prowadzić na rynku. Zakłada się również, że infrastruktura </w:t>
            </w:r>
            <w:r w:rsidR="00B77470" w:rsidRPr="00580D13">
              <w:rPr>
                <w:rFonts w:ascii="Arial" w:hAnsi="Arial" w:cs="Arial"/>
                <w:color w:val="000000"/>
              </w:rPr>
              <w:t>objęta wsparciem</w:t>
            </w:r>
            <w:r w:rsidR="00495D1C" w:rsidRPr="009E1C1A">
              <w:rPr>
                <w:rFonts w:ascii="Arial" w:hAnsi="Arial" w:cs="Arial"/>
                <w:color w:val="000000"/>
              </w:rPr>
              <w:t xml:space="preserve"> będzie miała w całości charakter infrastruktury non-profit. Nie </w:t>
            </w:r>
            <w:r w:rsidR="00B77470" w:rsidRPr="00580D13">
              <w:rPr>
                <w:rFonts w:ascii="Arial" w:hAnsi="Arial" w:cs="Arial"/>
                <w:color w:val="000000"/>
              </w:rPr>
              <w:t>będzie więc również</w:t>
            </w:r>
            <w:r w:rsidR="00495D1C" w:rsidRPr="009E1C1A">
              <w:rPr>
                <w:rFonts w:ascii="Arial" w:hAnsi="Arial" w:cs="Arial"/>
                <w:color w:val="000000"/>
              </w:rPr>
              <w:t xml:space="preserve"> spełniona przesłanka </w:t>
            </w:r>
            <w:r w:rsidR="00B77470" w:rsidRPr="00580D13">
              <w:rPr>
                <w:rFonts w:ascii="Arial" w:hAnsi="Arial" w:cs="Arial"/>
                <w:color w:val="000000"/>
              </w:rPr>
              <w:t>wsparcia</w:t>
            </w:r>
            <w:r w:rsidR="00495D1C" w:rsidRPr="009E1C1A">
              <w:rPr>
                <w:rFonts w:ascii="Arial" w:hAnsi="Arial" w:cs="Arial"/>
                <w:color w:val="000000"/>
              </w:rPr>
              <w:t xml:space="preserve"> </w:t>
            </w:r>
            <w:r w:rsidRPr="009E1C1A">
              <w:rPr>
                <w:rFonts w:ascii="Arial" w:hAnsi="Arial" w:cs="Arial"/>
                <w:color w:val="000000"/>
              </w:rPr>
              <w:t xml:space="preserve">działalności </w:t>
            </w:r>
            <w:r w:rsidR="00495D1C" w:rsidRPr="009E1C1A">
              <w:rPr>
                <w:rFonts w:ascii="Arial" w:hAnsi="Arial" w:cs="Arial"/>
                <w:color w:val="000000"/>
              </w:rPr>
              <w:t>gospodarczej.</w:t>
            </w:r>
            <w:r w:rsidRPr="009E1C1A">
              <w:rPr>
                <w:rFonts w:ascii="Arial" w:hAnsi="Arial" w:cs="Arial"/>
                <w:color w:val="000000"/>
              </w:rPr>
              <w:t xml:space="preserve">  </w:t>
            </w:r>
          </w:p>
          <w:p w14:paraId="3633ED27" w14:textId="7CA60762" w:rsidR="002E037A" w:rsidRPr="00113600" w:rsidRDefault="00B35BE1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  <w:r w:rsidRPr="009E1C1A">
              <w:rPr>
                <w:rFonts w:ascii="Arial" w:hAnsi="Arial" w:cs="Arial"/>
                <w:color w:val="000000"/>
              </w:rPr>
              <w:t xml:space="preserve">W </w:t>
            </w:r>
            <w:r w:rsidR="00B77470" w:rsidRPr="009E1C1A">
              <w:rPr>
                <w:rFonts w:ascii="Arial" w:hAnsi="Arial" w:cs="Arial"/>
                <w:color w:val="000000"/>
              </w:rPr>
              <w:t>taki</w:t>
            </w:r>
            <w:r w:rsidR="00B77470" w:rsidRPr="00580D13">
              <w:rPr>
                <w:rFonts w:ascii="Arial" w:hAnsi="Arial" w:cs="Arial"/>
                <w:color w:val="000000"/>
              </w:rPr>
              <w:t>m</w:t>
            </w:r>
            <w:r w:rsidR="00B77470" w:rsidRPr="009E1C1A">
              <w:rPr>
                <w:rFonts w:ascii="Arial" w:hAnsi="Arial" w:cs="Arial"/>
                <w:color w:val="000000"/>
              </w:rPr>
              <w:t xml:space="preserve"> przypadk</w:t>
            </w:r>
            <w:r w:rsidR="00B77470" w:rsidRPr="00580D13">
              <w:rPr>
                <w:rFonts w:ascii="Arial" w:hAnsi="Arial" w:cs="Arial"/>
                <w:color w:val="000000"/>
              </w:rPr>
              <w:t>u</w:t>
            </w:r>
            <w:r w:rsidR="00B77470" w:rsidRPr="009E1C1A">
              <w:rPr>
                <w:rFonts w:ascii="Arial" w:hAnsi="Arial" w:cs="Arial"/>
                <w:color w:val="000000"/>
              </w:rPr>
              <w:t xml:space="preserve"> </w:t>
            </w:r>
            <w:r w:rsidRPr="009E1C1A">
              <w:rPr>
                <w:rFonts w:ascii="Arial" w:hAnsi="Arial" w:cs="Arial"/>
                <w:color w:val="000000"/>
              </w:rPr>
              <w:t>w odpowiedzi na pytanie</w:t>
            </w:r>
            <w:r w:rsidR="00231195" w:rsidRPr="009E1C1A">
              <w:rPr>
                <w:rFonts w:ascii="Arial" w:hAnsi="Arial" w:cs="Arial"/>
                <w:color w:val="000000"/>
              </w:rPr>
              <w:t>:</w:t>
            </w:r>
            <w:r w:rsidRPr="009E1C1A">
              <w:rPr>
                <w:rFonts w:ascii="Arial" w:hAnsi="Arial" w:cs="Arial"/>
                <w:color w:val="000000"/>
              </w:rPr>
              <w:t xml:space="preserve"> „Czy dofinansowanie projektu wiąże się z przyznaniem pomocy publicznej?” </w:t>
            </w:r>
            <w:r w:rsidR="00B77470" w:rsidRPr="00580D13">
              <w:rPr>
                <w:rFonts w:ascii="Arial" w:hAnsi="Arial" w:cs="Arial"/>
                <w:color w:val="000000"/>
              </w:rPr>
              <w:t>odpowiedź brzmi</w:t>
            </w:r>
            <w:r w:rsidRPr="009E1C1A">
              <w:rPr>
                <w:rFonts w:ascii="Arial" w:hAnsi="Arial" w:cs="Arial"/>
                <w:color w:val="000000"/>
              </w:rPr>
              <w:t>: „Nie”.</w:t>
            </w:r>
          </w:p>
          <w:p w14:paraId="011DBA3A" w14:textId="77777777" w:rsidR="00B732A3" w:rsidRPr="00113600" w:rsidRDefault="00B732A3" w:rsidP="00743EC9">
            <w:pPr>
              <w:spacing w:before="120" w:line="24" w:lineRule="atLeast"/>
              <w:ind w:left="1"/>
              <w:jc w:val="both"/>
              <w:rPr>
                <w:rFonts w:ascii="Arial" w:hAnsi="Arial" w:cs="Arial"/>
                <w:color w:val="000000"/>
              </w:rPr>
            </w:pPr>
          </w:p>
          <w:p w14:paraId="61807A44" w14:textId="77777777" w:rsidR="00D06177" w:rsidRPr="00113600" w:rsidRDefault="00D06177" w:rsidP="002E037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</w:p>
          <w:p w14:paraId="4F3E0C04" w14:textId="77777777" w:rsidR="002E037A" w:rsidRPr="00113600" w:rsidRDefault="002E037A" w:rsidP="009019E7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</w:p>
        </w:tc>
      </w:tr>
      <w:tr w:rsidR="002E037A" w:rsidRPr="00260D1E" w14:paraId="1B2E4D74" w14:textId="77777777" w:rsidTr="0015153F">
        <w:tc>
          <w:tcPr>
            <w:tcW w:w="2235" w:type="dxa"/>
            <w:shd w:val="clear" w:color="auto" w:fill="auto"/>
          </w:tcPr>
          <w:p w14:paraId="6A580E21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bookmarkStart w:id="63" w:name="_Hlk124588796"/>
            <w:r w:rsidRPr="00113600">
              <w:rPr>
                <w:rFonts w:ascii="Arial" w:hAnsi="Arial" w:cs="Arial"/>
              </w:rPr>
              <w:lastRenderedPageBreak/>
              <w:t xml:space="preserve">Jeżeli w polu </w:t>
            </w:r>
            <w:r w:rsidRPr="00113600">
              <w:rPr>
                <w:rFonts w:ascii="Arial" w:hAnsi="Arial" w:cs="Arial"/>
                <w:i/>
                <w:iCs/>
              </w:rPr>
              <w:t>Czy dofinansowanie projektu wiąże się z przyznaniem pomocy publicznej?</w:t>
            </w:r>
            <w:r w:rsidRPr="00113600">
              <w:rPr>
                <w:rFonts w:ascii="Arial" w:hAnsi="Arial" w:cs="Arial"/>
              </w:rPr>
              <w:t xml:space="preserve"> zaznaczono NIE należy przedstawić </w:t>
            </w:r>
            <w:r w:rsidRPr="00113600">
              <w:rPr>
                <w:rFonts w:ascii="Arial" w:hAnsi="Arial" w:cs="Arial"/>
                <w:b/>
                <w:bCs/>
              </w:rPr>
              <w:t>uzasadnienie</w:t>
            </w:r>
            <w:r w:rsidRPr="00113600">
              <w:rPr>
                <w:rFonts w:ascii="Arial" w:hAnsi="Arial" w:cs="Arial"/>
              </w:rPr>
              <w:t>, że wsparcie projektu nie stanowi pomocy publicznej</w:t>
            </w:r>
          </w:p>
        </w:tc>
        <w:tc>
          <w:tcPr>
            <w:tcW w:w="992" w:type="dxa"/>
            <w:shd w:val="clear" w:color="auto" w:fill="auto"/>
          </w:tcPr>
          <w:p w14:paraId="4F22F708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0B6BCF17" w14:textId="6E237BD2" w:rsidR="00113600" w:rsidRPr="00580D13" w:rsidRDefault="00113600" w:rsidP="00B376B3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9019E7">
              <w:rPr>
                <w:rFonts w:ascii="Arial" w:hAnsi="Arial" w:cs="Arial"/>
              </w:rPr>
              <w:t>Dla przedmiotowego naboru</w:t>
            </w:r>
            <w:r w:rsidR="00B376B3" w:rsidRPr="009019E7">
              <w:rPr>
                <w:rFonts w:ascii="Arial" w:hAnsi="Arial" w:cs="Arial"/>
              </w:rPr>
              <w:t xml:space="preserve"> nie przewiduje się udzielania wsparcia stanowiącego pomoc publiczną, należy </w:t>
            </w:r>
            <w:r w:rsidR="009019E7">
              <w:rPr>
                <w:rFonts w:ascii="Arial" w:hAnsi="Arial" w:cs="Arial"/>
              </w:rPr>
              <w:t>więc</w:t>
            </w:r>
            <w:r w:rsidR="00B376B3" w:rsidRPr="009019E7">
              <w:rPr>
                <w:rFonts w:ascii="Arial" w:hAnsi="Arial" w:cs="Arial"/>
              </w:rPr>
              <w:t xml:space="preserve"> </w:t>
            </w:r>
            <w:r w:rsidRPr="00580D13">
              <w:rPr>
                <w:rFonts w:ascii="Arial" w:hAnsi="Arial" w:cs="Arial"/>
              </w:rPr>
              <w:t>potwierdzić</w:t>
            </w:r>
            <w:r w:rsidR="009019E7">
              <w:rPr>
                <w:rFonts w:ascii="Arial" w:hAnsi="Arial" w:cs="Arial"/>
              </w:rPr>
              <w:t xml:space="preserve"> i uzasadnić</w:t>
            </w:r>
            <w:r w:rsidR="00B376B3" w:rsidRPr="009019E7">
              <w:rPr>
                <w:rFonts w:ascii="Arial" w:hAnsi="Arial" w:cs="Arial"/>
              </w:rPr>
              <w:t xml:space="preserve">, </w:t>
            </w:r>
            <w:r w:rsidRPr="00580D13">
              <w:rPr>
                <w:rFonts w:ascii="Arial" w:hAnsi="Arial" w:cs="Arial"/>
              </w:rPr>
              <w:t>że:</w:t>
            </w:r>
          </w:p>
          <w:p w14:paraId="41F46F63" w14:textId="2ED78A3C" w:rsidR="00113600" w:rsidRPr="00580D13" w:rsidRDefault="00113600" w:rsidP="00B376B3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580D13">
              <w:rPr>
                <w:rFonts w:ascii="Arial" w:hAnsi="Arial" w:cs="Arial"/>
              </w:rPr>
              <w:t xml:space="preserve">- działalność objęta </w:t>
            </w:r>
            <w:r w:rsidR="00B376B3" w:rsidRPr="009019E7">
              <w:rPr>
                <w:rFonts w:ascii="Arial" w:hAnsi="Arial" w:cs="Arial"/>
              </w:rPr>
              <w:t>wnioskowan</w:t>
            </w:r>
            <w:r w:rsidRPr="00580D13">
              <w:rPr>
                <w:rFonts w:ascii="Arial" w:hAnsi="Arial" w:cs="Arial"/>
              </w:rPr>
              <w:t>ym</w:t>
            </w:r>
            <w:r w:rsidR="00B376B3" w:rsidRPr="009019E7">
              <w:rPr>
                <w:rFonts w:ascii="Arial" w:hAnsi="Arial" w:cs="Arial"/>
              </w:rPr>
              <w:t xml:space="preserve"> dofinansowani</w:t>
            </w:r>
            <w:r w:rsidRPr="00580D13">
              <w:rPr>
                <w:rFonts w:ascii="Arial" w:hAnsi="Arial" w:cs="Arial"/>
              </w:rPr>
              <w:t>em</w:t>
            </w:r>
            <w:r w:rsidR="00B376B3" w:rsidRPr="009019E7">
              <w:rPr>
                <w:rFonts w:ascii="Arial" w:hAnsi="Arial" w:cs="Arial"/>
              </w:rPr>
              <w:t xml:space="preserve"> </w:t>
            </w:r>
            <w:r w:rsidRPr="00580D13">
              <w:rPr>
                <w:rFonts w:ascii="Arial" w:hAnsi="Arial" w:cs="Arial"/>
              </w:rPr>
              <w:t>nie stanowi działalności gospodarczej</w:t>
            </w:r>
            <w:r w:rsidR="009019E7">
              <w:rPr>
                <w:rFonts w:ascii="Arial" w:hAnsi="Arial" w:cs="Arial"/>
              </w:rPr>
              <w:t>;</w:t>
            </w:r>
          </w:p>
          <w:p w14:paraId="1D3C5C8C" w14:textId="083E13E7" w:rsidR="009019E7" w:rsidRDefault="009019E7" w:rsidP="009019E7">
            <w:pPr>
              <w:spacing w:before="120" w:line="24" w:lineRule="atLeast"/>
              <w:jc w:val="both"/>
              <w:rPr>
                <w:rFonts w:ascii="Arial" w:hAnsi="Arial" w:cs="Arial"/>
                <w:highlight w:val="yellow"/>
              </w:rPr>
            </w:pPr>
            <w:r>
              <w:rPr>
                <w:rFonts w:ascii="Arial" w:hAnsi="Arial" w:cs="Arial"/>
              </w:rPr>
              <w:t>- jeżeli wnioskodawca prowadzi dodatkowo działalność gospodarczą, należy potwierdzić, że pomiędzy nią a działalnością wspieraną w ramach przedmiotowego naboru istnieje</w:t>
            </w:r>
            <w:r w:rsidRPr="009E1C1A">
              <w:rPr>
                <w:rFonts w:ascii="Arial" w:hAnsi="Arial" w:cs="Arial"/>
              </w:rPr>
              <w:t xml:space="preserve"> rozdzielność</w:t>
            </w:r>
            <w:r>
              <w:rPr>
                <w:rFonts w:ascii="Arial" w:hAnsi="Arial" w:cs="Arial"/>
              </w:rPr>
              <w:t xml:space="preserve"> zapewniająca, że ze wsparcia nie będzie w żaden sposób korzystać działalność gospodarcza podmiotu;</w:t>
            </w:r>
          </w:p>
          <w:p w14:paraId="4FE89764" w14:textId="43C55133" w:rsidR="009E1C1A" w:rsidRDefault="00113600" w:rsidP="009E1C1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 w:rsidRPr="00580D13">
              <w:rPr>
                <w:rFonts w:ascii="Arial" w:hAnsi="Arial" w:cs="Arial"/>
              </w:rPr>
              <w:t xml:space="preserve">- nabywana </w:t>
            </w:r>
            <w:r w:rsidR="009019E7" w:rsidRPr="00580D13">
              <w:rPr>
                <w:rFonts w:ascii="Arial" w:hAnsi="Arial" w:cs="Arial"/>
              </w:rPr>
              <w:t xml:space="preserve">w ramach dofinansowania </w:t>
            </w:r>
            <w:r w:rsidRPr="00580D13">
              <w:rPr>
                <w:rFonts w:ascii="Arial" w:hAnsi="Arial" w:cs="Arial"/>
              </w:rPr>
              <w:t xml:space="preserve">infrastruktura </w:t>
            </w:r>
            <w:r w:rsidR="009019E7">
              <w:rPr>
                <w:rFonts w:ascii="Arial" w:hAnsi="Arial" w:cs="Arial"/>
              </w:rPr>
              <w:t xml:space="preserve">i inne środki trwałe </w:t>
            </w:r>
            <w:r w:rsidRPr="00580D13">
              <w:rPr>
                <w:rFonts w:ascii="Arial" w:hAnsi="Arial" w:cs="Arial"/>
              </w:rPr>
              <w:t>będ</w:t>
            </w:r>
            <w:r w:rsidR="00FE38D5">
              <w:rPr>
                <w:rFonts w:ascii="Arial" w:hAnsi="Arial" w:cs="Arial"/>
              </w:rPr>
              <w:t>ą</w:t>
            </w:r>
            <w:r w:rsidRPr="00580D13">
              <w:rPr>
                <w:rFonts w:ascii="Arial" w:hAnsi="Arial" w:cs="Arial"/>
              </w:rPr>
              <w:t xml:space="preserve"> służyć wyłącznie </w:t>
            </w:r>
            <w:r w:rsidR="009019E7">
              <w:rPr>
                <w:rFonts w:ascii="Arial" w:hAnsi="Arial" w:cs="Arial"/>
              </w:rPr>
              <w:t>działalności non-profit</w:t>
            </w:r>
            <w:r w:rsidR="009E1C1A" w:rsidRPr="009E1C1A">
              <w:rPr>
                <w:rFonts w:ascii="Arial" w:hAnsi="Arial" w:cs="Arial"/>
              </w:rPr>
              <w:t xml:space="preserve"> </w:t>
            </w:r>
            <w:r w:rsidR="009019E7">
              <w:rPr>
                <w:rFonts w:ascii="Arial" w:hAnsi="Arial" w:cs="Arial"/>
              </w:rPr>
              <w:t>(</w:t>
            </w:r>
            <w:r w:rsidR="009E1C1A" w:rsidRPr="009E1C1A">
              <w:rPr>
                <w:rFonts w:ascii="Arial" w:hAnsi="Arial" w:cs="Arial"/>
              </w:rPr>
              <w:t>nie będ</w:t>
            </w:r>
            <w:r w:rsidR="00FE38D5">
              <w:rPr>
                <w:rFonts w:ascii="Arial" w:hAnsi="Arial" w:cs="Arial"/>
              </w:rPr>
              <w:t>ą</w:t>
            </w:r>
            <w:r w:rsidR="009E1C1A" w:rsidRPr="009E1C1A">
              <w:rPr>
                <w:rFonts w:ascii="Arial" w:hAnsi="Arial" w:cs="Arial"/>
              </w:rPr>
              <w:t xml:space="preserve"> </w:t>
            </w:r>
            <w:r w:rsidR="009019E7" w:rsidRPr="009E1C1A">
              <w:rPr>
                <w:rFonts w:ascii="Arial" w:hAnsi="Arial" w:cs="Arial"/>
              </w:rPr>
              <w:t>wykorzystywan</w:t>
            </w:r>
            <w:r w:rsidR="00FE38D5">
              <w:rPr>
                <w:rFonts w:ascii="Arial" w:hAnsi="Arial" w:cs="Arial"/>
              </w:rPr>
              <w:t>e</w:t>
            </w:r>
            <w:r w:rsidR="009E1C1A" w:rsidRPr="009E1C1A">
              <w:rPr>
                <w:rFonts w:ascii="Arial" w:hAnsi="Arial" w:cs="Arial"/>
              </w:rPr>
              <w:t xml:space="preserve"> w </w:t>
            </w:r>
            <w:r w:rsidR="009019E7" w:rsidRPr="009E1C1A">
              <w:rPr>
                <w:rFonts w:ascii="Arial" w:hAnsi="Arial" w:cs="Arial"/>
              </w:rPr>
              <w:t>celach komercyjnych</w:t>
            </w:r>
            <w:r w:rsidR="009019E7">
              <w:rPr>
                <w:rFonts w:ascii="Arial" w:hAnsi="Arial" w:cs="Arial"/>
              </w:rPr>
              <w:t>);</w:t>
            </w:r>
          </w:p>
          <w:p w14:paraId="76C9C58D" w14:textId="1279B010" w:rsidR="009019E7" w:rsidRPr="009E1C1A" w:rsidRDefault="009019E7" w:rsidP="009E1C1A">
            <w:pPr>
              <w:spacing w:before="120" w:line="24" w:lineRule="atLeast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ewentualne wsparcie działalności promocyjnej nie będzie służyć działalności gospodarczej.</w:t>
            </w:r>
          </w:p>
          <w:p w14:paraId="358BBD88" w14:textId="77777777" w:rsidR="002E037A" w:rsidRPr="00580D13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highlight w:val="yellow"/>
              </w:rPr>
            </w:pPr>
          </w:p>
          <w:p w14:paraId="4CF2D6FC" w14:textId="77777777" w:rsidR="002E037A" w:rsidRPr="00580D13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highlight w:val="yellow"/>
              </w:rPr>
            </w:pPr>
            <w:r w:rsidRPr="00113600">
              <w:rPr>
                <w:rFonts w:ascii="Arial" w:hAnsi="Arial" w:cs="Arial"/>
              </w:rPr>
              <w:lastRenderedPageBreak/>
              <w:t>Max. 4000 znaków.</w:t>
            </w:r>
          </w:p>
        </w:tc>
      </w:tr>
      <w:bookmarkEnd w:id="63"/>
      <w:tr w:rsidR="002E037A" w:rsidRPr="00260D1E" w14:paraId="5136E14C" w14:textId="77777777" w:rsidTr="0015153F">
        <w:tc>
          <w:tcPr>
            <w:tcW w:w="2235" w:type="dxa"/>
            <w:shd w:val="clear" w:color="auto" w:fill="auto"/>
          </w:tcPr>
          <w:p w14:paraId="5A5E0EB1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lastRenderedPageBreak/>
              <w:t xml:space="preserve">Jeżeli w polu </w:t>
            </w:r>
            <w:r w:rsidRPr="00113600">
              <w:rPr>
                <w:rFonts w:ascii="Arial" w:hAnsi="Arial" w:cs="Arial"/>
                <w:i/>
                <w:iCs/>
              </w:rPr>
              <w:t>Czy dofinansowanie projektu wiąże się z przyznaniem pomocy publicznej?</w:t>
            </w:r>
            <w:r w:rsidRPr="00113600">
              <w:rPr>
                <w:rFonts w:ascii="Arial" w:hAnsi="Arial" w:cs="Arial"/>
              </w:rPr>
              <w:t xml:space="preserve"> zaznaczono TAK należy przedstawić </w:t>
            </w:r>
            <w:r w:rsidRPr="00113600">
              <w:rPr>
                <w:rFonts w:ascii="Arial" w:hAnsi="Arial" w:cs="Arial"/>
                <w:bCs/>
              </w:rPr>
              <w:t>opis wsparcia stanowiącego pomoc publiczną</w:t>
            </w:r>
            <w:r w:rsidRPr="00113600">
              <w:rPr>
                <w:rFonts w:ascii="Arial" w:hAnsi="Arial" w:cs="Arial"/>
              </w:rPr>
              <w:t>.</w:t>
            </w:r>
          </w:p>
        </w:tc>
        <w:tc>
          <w:tcPr>
            <w:tcW w:w="992" w:type="dxa"/>
            <w:shd w:val="clear" w:color="auto" w:fill="auto"/>
          </w:tcPr>
          <w:p w14:paraId="656674F0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6ED7EB54" w14:textId="7113D827" w:rsidR="00E13168" w:rsidRPr="00113600" w:rsidRDefault="00B376B3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Należy wpisać „Nie dotyczy”.</w:t>
            </w:r>
          </w:p>
          <w:p w14:paraId="6C6BE814" w14:textId="77777777" w:rsidR="00E13168" w:rsidRPr="00113600" w:rsidRDefault="00E13168" w:rsidP="002E037A">
            <w:pPr>
              <w:spacing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4F5301D0" w14:textId="77777777" w:rsidR="001E42E6" w:rsidRPr="00113600" w:rsidRDefault="001E42E6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3E795ECE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Max. 4000 znaków</w:t>
            </w:r>
            <w:r w:rsidRPr="00113600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</w:p>
        </w:tc>
      </w:tr>
      <w:tr w:rsidR="002E037A" w:rsidRPr="00260D1E" w14:paraId="559CC754" w14:textId="77777777" w:rsidTr="0015153F">
        <w:tc>
          <w:tcPr>
            <w:tcW w:w="2235" w:type="dxa"/>
            <w:shd w:val="clear" w:color="auto" w:fill="auto"/>
          </w:tcPr>
          <w:p w14:paraId="416DFFFE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Czy projekt korzysta ze wsparcia stanowiącego pomoc de minimis?</w:t>
            </w:r>
          </w:p>
        </w:tc>
        <w:tc>
          <w:tcPr>
            <w:tcW w:w="992" w:type="dxa"/>
            <w:shd w:val="clear" w:color="auto" w:fill="auto"/>
          </w:tcPr>
          <w:p w14:paraId="340295E1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623CB413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TAK/NIE</w:t>
            </w:r>
          </w:p>
          <w:p w14:paraId="7F473225" w14:textId="133230C9" w:rsidR="00C408F7" w:rsidRPr="00113600" w:rsidRDefault="00B376B3" w:rsidP="00C408F7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13600">
              <w:rPr>
                <w:rFonts w:ascii="Arial" w:hAnsi="Arial" w:cs="Arial"/>
                <w:lang w:eastAsia="x-none"/>
              </w:rPr>
              <w:t xml:space="preserve">Ponieważ w </w:t>
            </w:r>
            <w:r w:rsidR="00113600" w:rsidRPr="00113600">
              <w:rPr>
                <w:rFonts w:ascii="Arial" w:hAnsi="Arial" w:cs="Arial"/>
                <w:lang w:eastAsia="x-none"/>
              </w:rPr>
              <w:t xml:space="preserve">ogłaszanym naborze w </w:t>
            </w:r>
            <w:r w:rsidRPr="00113600">
              <w:rPr>
                <w:rFonts w:ascii="Arial" w:hAnsi="Arial" w:cs="Arial"/>
                <w:lang w:eastAsia="x-none"/>
              </w:rPr>
              <w:t>działaniu FENX.01.0</w:t>
            </w:r>
            <w:r w:rsidR="00113600" w:rsidRPr="00113600">
              <w:rPr>
                <w:rFonts w:ascii="Arial" w:hAnsi="Arial" w:cs="Arial"/>
                <w:lang w:eastAsia="x-none"/>
              </w:rPr>
              <w:t xml:space="preserve">4 </w:t>
            </w:r>
            <w:r w:rsidRPr="00113600">
              <w:rPr>
                <w:rFonts w:ascii="Arial" w:hAnsi="Arial" w:cs="Arial"/>
                <w:lang w:eastAsia="x-none"/>
              </w:rPr>
              <w:t>nie przewiduje się udzielania wsparcia stanowiącego pomoc publiczną, należy wskazać „NIE”.</w:t>
            </w:r>
          </w:p>
          <w:p w14:paraId="7F400214" w14:textId="77777777" w:rsidR="00C408F7" w:rsidRPr="00113600" w:rsidRDefault="00C408F7" w:rsidP="00113600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</w:tc>
      </w:tr>
      <w:tr w:rsidR="002E037A" w:rsidRPr="00260D1E" w14:paraId="12223860" w14:textId="77777777" w:rsidTr="0015153F">
        <w:tc>
          <w:tcPr>
            <w:tcW w:w="2235" w:type="dxa"/>
            <w:shd w:val="clear" w:color="auto" w:fill="auto"/>
          </w:tcPr>
          <w:p w14:paraId="7A97CA56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Jeżeli projekt korzysta ze wsparcia stanowiącego pomoc de minimis należy przedstawić jego opis.</w:t>
            </w:r>
          </w:p>
        </w:tc>
        <w:tc>
          <w:tcPr>
            <w:tcW w:w="992" w:type="dxa"/>
            <w:shd w:val="clear" w:color="auto" w:fill="auto"/>
          </w:tcPr>
          <w:p w14:paraId="2C3A49DE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614AB950" w14:textId="1A6AF123" w:rsidR="002E037A" w:rsidRPr="00113600" w:rsidRDefault="00844B4E" w:rsidP="00844B4E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580D13">
              <w:rPr>
                <w:rFonts w:ascii="Arial" w:hAnsi="Arial" w:cs="Arial"/>
                <w:lang w:eastAsia="x-none"/>
              </w:rPr>
              <w:t>N</w:t>
            </w:r>
            <w:r w:rsidR="00C408F7" w:rsidRPr="00113600">
              <w:rPr>
                <w:rFonts w:ascii="Arial" w:hAnsi="Arial" w:cs="Arial"/>
                <w:lang w:eastAsia="x-none"/>
              </w:rPr>
              <w:t>ależy wpisać „Nie dotyczy”.</w:t>
            </w:r>
          </w:p>
          <w:p w14:paraId="0AB4114D" w14:textId="77777777" w:rsidR="00C408F7" w:rsidRPr="00113600" w:rsidRDefault="00C408F7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</w:p>
          <w:p w14:paraId="39086547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Max. 4000 znaków</w:t>
            </w:r>
            <w:r w:rsidRPr="00113600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</w:p>
        </w:tc>
      </w:tr>
      <w:tr w:rsidR="002E037A" w:rsidRPr="00260D1E" w14:paraId="09C0CA26" w14:textId="77777777" w:rsidTr="0015153F">
        <w:tc>
          <w:tcPr>
            <w:tcW w:w="2235" w:type="dxa"/>
            <w:shd w:val="clear" w:color="auto" w:fill="auto"/>
          </w:tcPr>
          <w:p w14:paraId="45D97DB6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Czy dofinansowanie projektu spełnia efekt zachęty?</w:t>
            </w:r>
          </w:p>
        </w:tc>
        <w:tc>
          <w:tcPr>
            <w:tcW w:w="992" w:type="dxa"/>
            <w:shd w:val="clear" w:color="auto" w:fill="auto"/>
          </w:tcPr>
          <w:p w14:paraId="43B889DB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wyboru</w:t>
            </w:r>
          </w:p>
        </w:tc>
        <w:tc>
          <w:tcPr>
            <w:tcW w:w="12474" w:type="dxa"/>
            <w:shd w:val="clear" w:color="auto" w:fill="auto"/>
          </w:tcPr>
          <w:p w14:paraId="198D6F20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13600">
              <w:rPr>
                <w:rFonts w:ascii="Arial" w:hAnsi="Arial" w:cs="Arial"/>
                <w:lang w:val="x-none" w:eastAsia="x-none"/>
              </w:rPr>
              <w:t>TAK/NIE</w:t>
            </w:r>
          </w:p>
          <w:p w14:paraId="594A12D1" w14:textId="33238D26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val="x-none" w:eastAsia="x-none"/>
              </w:rPr>
            </w:pPr>
            <w:r w:rsidRPr="00113600">
              <w:rPr>
                <w:rFonts w:ascii="Arial" w:hAnsi="Arial" w:cs="Arial"/>
                <w:color w:val="000000"/>
                <w:lang w:val="x-none" w:eastAsia="x-none"/>
              </w:rPr>
              <w:t>Należy wskazać NIE..</w:t>
            </w:r>
          </w:p>
        </w:tc>
      </w:tr>
      <w:tr w:rsidR="002E037A" w:rsidRPr="002E037A" w14:paraId="261F4203" w14:textId="77777777" w:rsidTr="0015153F">
        <w:tc>
          <w:tcPr>
            <w:tcW w:w="2235" w:type="dxa"/>
            <w:shd w:val="clear" w:color="auto" w:fill="auto"/>
          </w:tcPr>
          <w:p w14:paraId="4417CEB3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lastRenderedPageBreak/>
              <w:t xml:space="preserve">Jeżeli w polu </w:t>
            </w:r>
            <w:r w:rsidRPr="00113600">
              <w:rPr>
                <w:rFonts w:ascii="Arial" w:hAnsi="Arial" w:cs="Arial"/>
                <w:i/>
                <w:iCs/>
              </w:rPr>
              <w:t>Czy dofinansowanie projektu spełnia efekt zachęty?</w:t>
            </w:r>
            <w:r w:rsidRPr="00113600">
              <w:rPr>
                <w:rFonts w:ascii="Arial" w:hAnsi="Arial" w:cs="Arial"/>
              </w:rPr>
              <w:t xml:space="preserve"> zaznaczono TAK należy przedstawić uzasadnienie.</w:t>
            </w:r>
          </w:p>
        </w:tc>
        <w:tc>
          <w:tcPr>
            <w:tcW w:w="992" w:type="dxa"/>
            <w:shd w:val="clear" w:color="auto" w:fill="auto"/>
          </w:tcPr>
          <w:p w14:paraId="60617A06" w14:textId="77777777" w:rsidR="002E037A" w:rsidRPr="00113600" w:rsidRDefault="002E037A" w:rsidP="002E037A">
            <w:pPr>
              <w:spacing w:before="120" w:line="24" w:lineRule="atLeast"/>
              <w:rPr>
                <w:rFonts w:ascii="Arial" w:hAnsi="Arial" w:cs="Arial"/>
              </w:rPr>
            </w:pPr>
            <w:r w:rsidRPr="00113600">
              <w:rPr>
                <w:rFonts w:ascii="Arial" w:hAnsi="Arial" w:cs="Arial"/>
              </w:rPr>
              <w:t>Pole tekstowe</w:t>
            </w:r>
          </w:p>
        </w:tc>
        <w:tc>
          <w:tcPr>
            <w:tcW w:w="12474" w:type="dxa"/>
            <w:shd w:val="clear" w:color="auto" w:fill="auto"/>
          </w:tcPr>
          <w:p w14:paraId="16931F95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color w:val="000000"/>
                <w:lang w:val="x-none" w:eastAsia="x-none"/>
              </w:rPr>
            </w:pPr>
            <w:r w:rsidRPr="00113600">
              <w:rPr>
                <w:rFonts w:ascii="Arial" w:hAnsi="Arial" w:cs="Arial"/>
                <w:color w:val="000000"/>
                <w:lang w:val="x-none" w:eastAsia="x-none"/>
              </w:rPr>
              <w:t>Należy wpisać „Nie dotyczy”.</w:t>
            </w:r>
          </w:p>
          <w:p w14:paraId="252F6415" w14:textId="77777777" w:rsidR="002E037A" w:rsidRPr="00113600" w:rsidRDefault="002E037A" w:rsidP="002E037A">
            <w:pPr>
              <w:spacing w:before="120" w:line="24" w:lineRule="atLeast"/>
              <w:jc w:val="both"/>
              <w:rPr>
                <w:rFonts w:ascii="Arial" w:hAnsi="Arial" w:cs="Arial"/>
                <w:lang w:eastAsia="x-none"/>
              </w:rPr>
            </w:pPr>
            <w:r w:rsidRPr="00113600">
              <w:rPr>
                <w:rFonts w:ascii="Arial" w:hAnsi="Arial" w:cs="Arial"/>
                <w:lang w:eastAsia="x-none"/>
              </w:rPr>
              <w:t xml:space="preserve"> </w:t>
            </w:r>
            <w:r w:rsidRPr="00113600">
              <w:rPr>
                <w:rFonts w:ascii="Arial" w:hAnsi="Arial" w:cs="Arial"/>
                <w:lang w:val="x-none" w:eastAsia="x-none"/>
              </w:rPr>
              <w:t>Max. 4000 znaków</w:t>
            </w:r>
            <w:r w:rsidRPr="00113600">
              <w:rPr>
                <w:rFonts w:ascii="Arial" w:hAnsi="Arial" w:cs="Arial"/>
                <w:sz w:val="20"/>
                <w:szCs w:val="20"/>
                <w:lang w:val="x-none" w:eastAsia="x-none"/>
              </w:rPr>
              <w:t>.</w:t>
            </w:r>
          </w:p>
        </w:tc>
      </w:tr>
    </w:tbl>
    <w:p w14:paraId="18343267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7E4D92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729DB2" w14:textId="77777777" w:rsidR="002E037A" w:rsidRDefault="002E037A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18B6B1" w14:textId="46F4A8BD" w:rsidR="006F39FE" w:rsidRDefault="006F39FE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ab/>
        <w:t xml:space="preserve">W przypadku działania FENX.01.04. Gospodarka odpadami oraz gospodarka o obiegu zamkniętym typ projektu: </w:t>
      </w:r>
      <w:r w:rsidR="00260D1E" w:rsidRPr="00260D1E">
        <w:rPr>
          <w:rFonts w:ascii="Arial" w:hAnsi="Arial" w:cs="Arial"/>
          <w:lang w:eastAsia="x-none"/>
        </w:rPr>
        <w:t>Zapobieganie powstawaniu odpadów żywności poprzez wykorzystanie niesprzedanych produktów spożywczych lub produktów spożywczych o krótkim terminie przydatności do spożycia</w:t>
      </w:r>
      <w:r w:rsidR="00260D1E" w:rsidRPr="00260D1E" w:rsidDel="00260D1E">
        <w:rPr>
          <w:rFonts w:ascii="Arial" w:hAnsi="Arial" w:cs="Arial"/>
          <w:lang w:eastAsia="x-none"/>
        </w:rPr>
        <w:t xml:space="preserve"> </w:t>
      </w:r>
      <w:r w:rsidR="00260D1E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– poza standardowymi polami - zdefiniowane zostały </w:t>
      </w:r>
      <w:r w:rsidR="009C53E5">
        <w:rPr>
          <w:rFonts w:ascii="Arial" w:hAnsi="Arial" w:cs="Arial"/>
          <w:lang w:eastAsia="x-none"/>
        </w:rPr>
        <w:t xml:space="preserve">również </w:t>
      </w:r>
      <w:r>
        <w:rPr>
          <w:rFonts w:ascii="Arial" w:hAnsi="Arial" w:cs="Arial"/>
          <w:lang w:eastAsia="x-none"/>
        </w:rPr>
        <w:t>dodatkowe pola dedykowane wspieranym projektom</w:t>
      </w:r>
      <w:r w:rsidRPr="006F39FE">
        <w:rPr>
          <w:rFonts w:ascii="Arial" w:hAnsi="Arial" w:cs="Arial"/>
          <w:lang w:eastAsia="x-none"/>
        </w:rPr>
        <w:t>.</w:t>
      </w:r>
      <w:r>
        <w:rPr>
          <w:rFonts w:ascii="Arial" w:hAnsi="Arial" w:cs="Arial"/>
          <w:lang w:eastAsia="x-none"/>
        </w:rPr>
        <w:t xml:space="preserve"> Są to pola opisowe:</w:t>
      </w:r>
    </w:p>
    <w:p w14:paraId="7825760B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t xml:space="preserve"> Stan przygotowania formalno-prawnego w zakresie posiadanych decyzji administracyjnych</w:t>
      </w:r>
    </w:p>
    <w:p w14:paraId="502E8AB7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</w:t>
      </w:r>
      <w:r w:rsidRPr="006F39FE">
        <w:rPr>
          <w:rFonts w:ascii="Arial" w:hAnsi="Arial" w:cs="Arial"/>
          <w:lang w:eastAsia="x-none"/>
        </w:rPr>
        <w:t>polu należy opisać czy projekt posiada decyzję OOŚ, jest zgodny z mpzp lub posiada decyzje lokalizacyjną, posiada pozwolenie na budowę</w:t>
      </w:r>
      <w:r>
        <w:rPr>
          <w:rFonts w:ascii="Arial" w:hAnsi="Arial" w:cs="Arial"/>
          <w:lang w:eastAsia="x-none"/>
        </w:rPr>
        <w:t xml:space="preserve">. </w:t>
      </w:r>
      <w:r w:rsidRPr="006F39FE">
        <w:rPr>
          <w:rFonts w:ascii="Arial" w:hAnsi="Arial" w:cs="Arial"/>
          <w:lang w:eastAsia="x-none"/>
        </w:rPr>
        <w:t>Informacje w zakresie posiadanych decyzji powinny uwzględniać datę wydania, numer decyzji oraz informację o jej prawomocności. Zgodność z mpzp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należy wykazać poprzez wskazanie konkretnych obowiązujących zapisów. W przypadku braku konieczności uzyskiwania wymienionych decyzji należy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jasno wskazać podstawę braku takiej konieczności (np. postanowienie właściwego urzędu). Jeżeli decyzje nie zostały jeszcze wydane należy podać</w:t>
      </w:r>
      <w:r>
        <w:rPr>
          <w:rFonts w:ascii="Arial" w:hAnsi="Arial" w:cs="Arial"/>
          <w:lang w:eastAsia="x-none"/>
        </w:rPr>
        <w:t xml:space="preserve"> </w:t>
      </w:r>
      <w:r w:rsidRPr="006F39FE">
        <w:rPr>
          <w:rFonts w:ascii="Arial" w:hAnsi="Arial" w:cs="Arial"/>
          <w:lang w:eastAsia="x-none"/>
        </w:rPr>
        <w:t>orientacyjny termin ich wydania. Podane informacje powinny być zgodne z treścią przedłożonych załączników do Wniosku o dofinansowanie.</w:t>
      </w:r>
    </w:p>
    <w:p w14:paraId="248C7F1A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t xml:space="preserve"> Opis projektu w kontekście danych ilościowych i jakościowych</w:t>
      </w:r>
    </w:p>
    <w:p w14:paraId="3CF4BC25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W polu n</w:t>
      </w:r>
      <w:r w:rsidRPr="006F39FE">
        <w:rPr>
          <w:rFonts w:ascii="Arial" w:hAnsi="Arial" w:cs="Arial"/>
          <w:lang w:eastAsia="x-none"/>
        </w:rPr>
        <w:t>ależy określić jakie parametry ilościowe i jakościowe generowała będzie realizacja projektu. Podane informacje powinny jasno wskazywać dane wymagane w ETAPIE 1 oceny kryteriami rankingującymi.</w:t>
      </w:r>
      <w:r w:rsidR="000A7EDE">
        <w:rPr>
          <w:rFonts w:ascii="Arial" w:hAnsi="Arial" w:cs="Arial"/>
          <w:lang w:eastAsia="x-none"/>
        </w:rPr>
        <w:t xml:space="preserve"> Szczegółowy sposób oceny określony został w treści kryteriów stanowiących załącznik do Regulaminu wyboru projektów.</w:t>
      </w:r>
      <w:r>
        <w:rPr>
          <w:rFonts w:ascii="Arial" w:hAnsi="Arial" w:cs="Arial"/>
          <w:lang w:eastAsia="x-none"/>
        </w:rPr>
        <w:t xml:space="preserve"> </w:t>
      </w:r>
    </w:p>
    <w:p w14:paraId="13E2BE05" w14:textId="77777777" w:rsidR="006F39FE" w:rsidRPr="006F39FE" w:rsidRDefault="006F39FE" w:rsidP="006F39FE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>W polu należy podać następujące informacje:</w:t>
      </w:r>
    </w:p>
    <w:p w14:paraId="7CA092D7" w14:textId="32FA3A32" w:rsidR="00260D1E" w:rsidRPr="00580D13" w:rsidRDefault="00260D1E" w:rsidP="00580D13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80D13">
        <w:rPr>
          <w:rFonts w:ascii="Arial" w:hAnsi="Arial" w:cs="Arial"/>
          <w:lang w:eastAsia="x-none"/>
        </w:rPr>
        <w:tab/>
        <w:t>Zakładana masa pozyskanej żywności w pierwszym roku po zakończeniu realizacji projektu</w:t>
      </w:r>
    </w:p>
    <w:p w14:paraId="372E37D2" w14:textId="77777777" w:rsidR="00260D1E" w:rsidRPr="00580D13" w:rsidRDefault="00260D1E" w:rsidP="00580D13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80D13">
        <w:rPr>
          <w:rFonts w:ascii="Arial" w:hAnsi="Arial" w:cs="Arial"/>
          <w:lang w:eastAsia="x-none"/>
        </w:rPr>
        <w:t>Liczba instytucji, z którymi prowadzona będzie w pierwszym roku po zakończeniu realizacji inwestycji stała współpraca w zakresie pozyskiwania żywności</w:t>
      </w:r>
    </w:p>
    <w:p w14:paraId="0320348E" w14:textId="77777777" w:rsidR="00260D1E" w:rsidRPr="00580D13" w:rsidRDefault="00260D1E" w:rsidP="00580D13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80D13">
        <w:rPr>
          <w:rFonts w:ascii="Arial" w:hAnsi="Arial" w:cs="Arial"/>
          <w:lang w:eastAsia="x-none"/>
        </w:rPr>
        <w:tab/>
        <w:t>Liczba instytucji, z którymi prowadzona będzie w pierwszym roku po zakończeniu realizacji inwestycji współpraca w zakresie dystrybucji zebranej żywności</w:t>
      </w:r>
    </w:p>
    <w:p w14:paraId="058CE715" w14:textId="77777777" w:rsidR="00260D1E" w:rsidRPr="00580D13" w:rsidRDefault="00260D1E" w:rsidP="00580D13">
      <w:pPr>
        <w:pStyle w:val="Akapitzlist"/>
        <w:numPr>
          <w:ilvl w:val="0"/>
          <w:numId w:val="33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80D13">
        <w:rPr>
          <w:rFonts w:ascii="Arial" w:hAnsi="Arial" w:cs="Arial"/>
          <w:lang w:eastAsia="x-none"/>
        </w:rPr>
        <w:tab/>
        <w:t>Liczba instytucji w gminach o wskaźniku dochodów podatkowych gminy niższych od średniej krajowej, z którymi prowadzona będzie w pierwszym roku po zakończeniu realizacji inwestycji współpraca w zakresie dystrybucji zebranej żywności</w:t>
      </w:r>
    </w:p>
    <w:p w14:paraId="1BA9907B" w14:textId="5B3C0EDE" w:rsidR="006F39FE" w:rsidRDefault="00260D1E" w:rsidP="00580D13">
      <w:pPr>
        <w:pStyle w:val="Akapitzlist"/>
        <w:ind w:left="721" w:firstLine="1"/>
      </w:pPr>
      <w:r>
        <w:rPr>
          <w:rFonts w:ascii="Arial" w:hAnsi="Arial" w:cs="Arial"/>
          <w:lang w:eastAsia="x-none"/>
        </w:rPr>
        <w:t xml:space="preserve">       -    </w:t>
      </w:r>
      <w:r w:rsidRPr="00580D13">
        <w:rPr>
          <w:rFonts w:ascii="Arial" w:hAnsi="Arial" w:cs="Arial"/>
          <w:lang w:eastAsia="x-none"/>
        </w:rPr>
        <w:t>Gotowość do realizacji inwestycji</w:t>
      </w:r>
    </w:p>
    <w:p w14:paraId="53187395" w14:textId="77777777" w:rsidR="006256AF" w:rsidRPr="006F39FE" w:rsidRDefault="006256AF" w:rsidP="006256AF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</w:p>
    <w:p w14:paraId="6C16FE1B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  <w:r w:rsidRPr="006F39FE">
        <w:rPr>
          <w:rFonts w:ascii="Arial" w:hAnsi="Arial" w:cs="Arial"/>
          <w:lang w:eastAsia="x-none"/>
        </w:rPr>
        <w:t>Podane powyżej informacje powinny umożliwiać ocenę kryteriami rankingującymi w ramach ETAPU 1 oceny wniosku. Ponadto, należy wskazać rozdział w Studium Wykonalności w którym szerzej odniesiono się do deklarowanych wartości.</w:t>
      </w:r>
    </w:p>
    <w:p w14:paraId="491F4FFD" w14:textId="77777777" w:rsidR="006F39FE" w:rsidRDefault="006F39FE" w:rsidP="00D0527D">
      <w:pPr>
        <w:spacing w:line="360" w:lineRule="auto"/>
        <w:ind w:left="851"/>
        <w:jc w:val="both"/>
        <w:rPr>
          <w:rFonts w:ascii="Arial" w:hAnsi="Arial" w:cs="Arial"/>
          <w:lang w:eastAsia="x-none"/>
        </w:rPr>
      </w:pPr>
    </w:p>
    <w:p w14:paraId="514C7241" w14:textId="77777777" w:rsidR="006F39FE" w:rsidRPr="00D0527D" w:rsidRDefault="006F39FE" w:rsidP="00D0527D">
      <w:pPr>
        <w:numPr>
          <w:ilvl w:val="0"/>
          <w:numId w:val="30"/>
        </w:numPr>
        <w:spacing w:line="360" w:lineRule="auto"/>
        <w:ind w:left="851" w:hanging="709"/>
        <w:jc w:val="both"/>
        <w:rPr>
          <w:rFonts w:ascii="Arial" w:hAnsi="Arial" w:cs="Arial"/>
          <w:b/>
          <w:lang w:eastAsia="x-none"/>
        </w:rPr>
      </w:pPr>
      <w:r w:rsidRPr="00D0527D">
        <w:rPr>
          <w:rFonts w:ascii="Arial" w:hAnsi="Arial" w:cs="Arial"/>
          <w:b/>
          <w:lang w:eastAsia="x-none"/>
        </w:rPr>
        <w:t xml:space="preserve"> Opis projektu w kontekście realizacji horyzontalnych celów wsparcia FENIKS</w:t>
      </w:r>
    </w:p>
    <w:p w14:paraId="7CC7FD2E" w14:textId="2A1345CC" w:rsidR="000A7EDE" w:rsidRDefault="006F39FE" w:rsidP="000A7EDE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 polu n</w:t>
      </w:r>
      <w:r w:rsidRPr="006F39FE">
        <w:rPr>
          <w:rFonts w:ascii="Arial" w:hAnsi="Arial" w:cs="Arial"/>
          <w:lang w:eastAsia="x-none"/>
        </w:rPr>
        <w:t>ależy określić w jaki sposób realizowane będą horyzontalne cele wsparcia. Podane informacje powinny jasno wskazywać dane wymagane w ETAPIE 1 oceny kryteriami rankingującymi (kryteria horyzontalne).</w:t>
      </w:r>
      <w:r w:rsidR="000A7EDE" w:rsidRPr="000A7EDE">
        <w:t xml:space="preserve"> </w:t>
      </w:r>
      <w:r w:rsidR="000A7EDE" w:rsidRPr="000A7EDE">
        <w:rPr>
          <w:rFonts w:ascii="Arial" w:hAnsi="Arial" w:cs="Arial"/>
          <w:lang w:eastAsia="x-none"/>
        </w:rPr>
        <w:t xml:space="preserve">Pełny zakres informacji </w:t>
      </w:r>
      <w:r w:rsidR="000A7EDE">
        <w:rPr>
          <w:rFonts w:ascii="Arial" w:hAnsi="Arial" w:cs="Arial"/>
          <w:lang w:eastAsia="x-none"/>
        </w:rPr>
        <w:t xml:space="preserve">i sposób weryfikacji </w:t>
      </w:r>
      <w:r w:rsidR="000A7EDE" w:rsidRPr="000A7EDE">
        <w:rPr>
          <w:rFonts w:ascii="Arial" w:hAnsi="Arial" w:cs="Arial"/>
          <w:lang w:eastAsia="x-none"/>
        </w:rPr>
        <w:t>wskazany został w</w:t>
      </w:r>
      <w:r w:rsidR="000A7EDE">
        <w:rPr>
          <w:rFonts w:ascii="Arial" w:hAnsi="Arial" w:cs="Arial"/>
          <w:lang w:eastAsia="x-none"/>
        </w:rPr>
        <w:t xml:space="preserve"> treści kryteriów stanowiących załącznik do Regulaminu wyboru projektów (na</w:t>
      </w:r>
      <w:r w:rsidR="000A7EDE" w:rsidRPr="000A7EDE">
        <w:rPr>
          <w:rFonts w:ascii="Arial" w:hAnsi="Arial" w:cs="Arial"/>
          <w:lang w:eastAsia="x-none"/>
        </w:rPr>
        <w:t xml:space="preserve"> liście sprawdzającej dla ETAPU 1 oceny kryteriami rankingującymi - pozycja od </w:t>
      </w:r>
      <w:r w:rsidR="00260D1E">
        <w:rPr>
          <w:rFonts w:ascii="Arial" w:hAnsi="Arial" w:cs="Arial"/>
          <w:lang w:eastAsia="x-none"/>
        </w:rPr>
        <w:t>6</w:t>
      </w:r>
      <w:r w:rsidR="000A7EDE">
        <w:rPr>
          <w:rFonts w:ascii="Arial" w:hAnsi="Arial" w:cs="Arial"/>
          <w:lang w:eastAsia="x-none"/>
        </w:rPr>
        <w:t>)</w:t>
      </w:r>
      <w:r w:rsidR="000A7EDE" w:rsidRPr="000A7EDE">
        <w:rPr>
          <w:rFonts w:ascii="Arial" w:hAnsi="Arial" w:cs="Arial"/>
          <w:lang w:eastAsia="x-none"/>
        </w:rPr>
        <w:t xml:space="preserve">. </w:t>
      </w:r>
    </w:p>
    <w:p w14:paraId="1F48B830" w14:textId="77777777" w:rsidR="000A7EDE" w:rsidRDefault="000A7EDE" w:rsidP="000A7EDE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Dotyczy to następujących kryteriów:</w:t>
      </w:r>
    </w:p>
    <w:p w14:paraId="43CEC142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Pr="000A7EDE">
        <w:rPr>
          <w:rFonts w:ascii="Arial" w:hAnsi="Arial" w:cs="Arial"/>
          <w:lang w:eastAsia="x-none"/>
        </w:rPr>
        <w:t>Zastosowanie elementów z zakresu gospodarki o obiegu zamkniętym, poprawy efektywności energetycznej i OZE, ochrony przyrody (w tym różnorodności biologicznej) oraz adaptacji do zmian klimatu</w:t>
      </w:r>
    </w:p>
    <w:p w14:paraId="6DD8E72D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Zastosowanie elementów edukacyjnych w projekcie</w:t>
      </w:r>
    </w:p>
    <w:p w14:paraId="3529A043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Zgodność projektu ze Strategią Unii Europejskiej dla regionu Morza Bałtyckiego (SUE RMB)</w:t>
      </w:r>
    </w:p>
    <w:p w14:paraId="18F5E802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przewiduje elementy związane ze współpracą z partnerami z innych państw</w:t>
      </w:r>
    </w:p>
    <w:p w14:paraId="2CD25B03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jest operacją o strategicznym znaczeniu w rozumieniu przepisów art. 2 pkt 5 CPR</w:t>
      </w:r>
    </w:p>
    <w:p w14:paraId="1CFA441B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realizowany na obszarze strategicznej interwencji (OSI) wskazanym w Krajowej Strategii Rozwoju Regionalnego 2030 (KSRR): miasta średnie tracące funkcje społeczno-gospodarcze/obszary zagrożone trwałą marginalizacją</w:t>
      </w:r>
    </w:p>
    <w:p w14:paraId="48137442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realizowany na obszarze strategicznej interwencji (OSI) wskazanym w Krajowej Strategii Rozwoju Regionalnego 2030 (KSRR): Polska Wschodnia/Śląsk</w:t>
      </w:r>
    </w:p>
    <w:p w14:paraId="2D5FE783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wynikający z zapisów strategii terytorialnej (ZIT lub IIT), bądź strategii rozwoju ponadlokalnego albo wynikający z dokumentów strategicznych i/lub planistycznych powstałych w ramach współpracy samorządów (w tym takich jak Centrum Wsparcia Doradczego, Partnerska Inicjatywa Miast, Program Rozwój Lokalny) lub komplementarny do ww. dokumentów</w:t>
      </w:r>
    </w:p>
    <w:p w14:paraId="534156C5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jest finansowany również z innych źródeł finansowania niż fundusze UE.</w:t>
      </w:r>
    </w:p>
    <w:p w14:paraId="0CAA96AA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Projekt wpisuje się w realizację wartości Nowego Europejskiego Bauhausu</w:t>
      </w:r>
    </w:p>
    <w:p w14:paraId="0762BC19" w14:textId="77777777" w:rsidR="000A7EDE" w:rsidRPr="000A7EDE" w:rsidRDefault="000A7EDE" w:rsidP="00D0527D">
      <w:pPr>
        <w:numPr>
          <w:ilvl w:val="0"/>
          <w:numId w:val="31"/>
        </w:numPr>
        <w:spacing w:line="360" w:lineRule="auto"/>
        <w:ind w:left="1134" w:hanging="283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0A7EDE">
        <w:rPr>
          <w:rFonts w:ascii="Arial" w:hAnsi="Arial" w:cs="Arial"/>
          <w:lang w:eastAsia="x-none"/>
        </w:rPr>
        <w:t>Partnerstwo międzysektorowe. Kryterium wynika z art. 28a ustawy o zasadach prowadzenia polityki rozwoju</w:t>
      </w:r>
    </w:p>
    <w:p w14:paraId="71D6B15E" w14:textId="77777777" w:rsidR="00F2511A" w:rsidRPr="00A32A3A" w:rsidRDefault="000A7EDE" w:rsidP="00D0527D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  <w:r w:rsidRPr="000A7EDE">
        <w:rPr>
          <w:rFonts w:ascii="Arial" w:hAnsi="Arial" w:cs="Arial"/>
          <w:lang w:eastAsia="x-none"/>
        </w:rPr>
        <w:t>Ponadto, należy wskazać rozdział w Studium Wykonalności w którym szerzej odniesiono się do deklarowanych wartości.</w:t>
      </w:r>
    </w:p>
    <w:p w14:paraId="545F5C62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67F18B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4" w:name="_Toc131690472"/>
      <w:bookmarkStart w:id="65" w:name="_Toc137217823"/>
      <w:bookmarkStart w:id="66" w:name="_Toc137217858"/>
      <w:bookmarkStart w:id="67" w:name="_Toc1502506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64"/>
      <w:bookmarkEnd w:id="65"/>
      <w:bookmarkEnd w:id="66"/>
      <w:bookmarkEnd w:id="67"/>
    </w:p>
    <w:p w14:paraId="53AA4872" w14:textId="40697335" w:rsidR="00CE5A20" w:rsidRPr="00A32A3A" w:rsidRDefault="000A7EDE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0A7EDE">
        <w:rPr>
          <w:rFonts w:ascii="Arial" w:hAnsi="Arial" w:cs="Arial"/>
          <w:lang w:eastAsia="x-none"/>
        </w:rPr>
        <w:t xml:space="preserve">W przypadku działania FENX.01.04. Gospodarka odpadami oraz gospodarka o obiegu zamkniętym typ projektu : </w:t>
      </w:r>
      <w:r w:rsidR="00260D1E" w:rsidRPr="00260D1E">
        <w:rPr>
          <w:rFonts w:ascii="Arial" w:hAnsi="Arial" w:cs="Arial"/>
          <w:lang w:eastAsia="x-none"/>
        </w:rPr>
        <w:t>Zapobieganie powstawaniu odpadów żywności poprzez wykorzystanie niesprzedanych produktów spożywczych lub produktów spożywczych o krótkim terminie przydatności do spożycia</w:t>
      </w:r>
      <w:r w:rsidR="00373860">
        <w:rPr>
          <w:rFonts w:ascii="Arial" w:hAnsi="Arial" w:cs="Arial"/>
          <w:lang w:eastAsia="x-none"/>
        </w:rPr>
        <w:t>,</w:t>
      </w:r>
      <w:r w:rsidRPr="000A7EDE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>wymagane oświadczenia zostały wprowadzone do stosownych załączników do Wniosku o dofinansowanie – zatem ta sekcja nie została zdefiniowana i nie ma potrzeby jej wypełniania.</w:t>
      </w:r>
      <w:r w:rsidRPr="00A32A3A" w:rsidDel="000A7EDE">
        <w:rPr>
          <w:rFonts w:ascii="Arial" w:hAnsi="Arial" w:cs="Arial"/>
          <w:lang w:eastAsia="x-none"/>
        </w:rPr>
        <w:t xml:space="preserve"> </w:t>
      </w:r>
    </w:p>
    <w:p w14:paraId="46AA2D48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9980444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68" w:name="_Toc131690473"/>
      <w:bookmarkStart w:id="69" w:name="_Toc137217824"/>
      <w:bookmarkStart w:id="70" w:name="_Toc137217859"/>
      <w:bookmarkStart w:id="71" w:name="_Toc1502506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68"/>
      <w:bookmarkEnd w:id="69"/>
      <w:bookmarkEnd w:id="70"/>
      <w:bookmarkEnd w:id="71"/>
    </w:p>
    <w:p w14:paraId="27E867C4" w14:textId="77777777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0A7EDE">
        <w:rPr>
          <w:rFonts w:ascii="Arial" w:hAnsi="Arial" w:cs="Arial"/>
          <w:lang w:eastAsia="x-none"/>
        </w:rPr>
        <w:t>Po wyborze</w:t>
      </w:r>
      <w:r w:rsidRPr="00A32A3A">
        <w:rPr>
          <w:rFonts w:ascii="Arial" w:hAnsi="Arial" w:cs="Arial"/>
          <w:lang w:eastAsia="x-none"/>
        </w:rPr>
        <w:t xml:space="preserve"> edycji Sekcj</w:t>
      </w:r>
      <w:r w:rsidR="000A7EDE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</w:t>
      </w:r>
      <w:r w:rsidR="005914EC">
        <w:rPr>
          <w:rFonts w:ascii="Arial" w:hAnsi="Arial" w:cs="Arial"/>
          <w:lang w:eastAsia="x-none"/>
        </w:rPr>
        <w:t>K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19E1937C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DE3C83F" w14:textId="77777777" w:rsidR="00585A75" w:rsidRPr="00A32A3A" w:rsidRDefault="00CC43C3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F52EF59" wp14:editId="3BB518E7">
            <wp:extent cx="9848850" cy="180022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860EAD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EDCB00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6091BC21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EB2504" w14:textId="77777777" w:rsidR="006479FA" w:rsidRPr="00A32A3A" w:rsidRDefault="00CC43C3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D891B27" wp14:editId="7FE37AB6">
            <wp:extent cx="7496175" cy="3343275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61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7DAED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3969315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7295766D" w14:textId="77777777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lastRenderedPageBreak/>
        <w:t xml:space="preserve"> </w:t>
      </w:r>
      <w:r w:rsidR="00CC43C3" w:rsidRPr="00EA73F1">
        <w:rPr>
          <w:rFonts w:ascii="Arial" w:hAnsi="Arial" w:cs="Arial"/>
          <w:noProof/>
        </w:rPr>
        <w:drawing>
          <wp:inline distT="0" distB="0" distL="0" distR="0" wp14:anchorId="54E78643" wp14:editId="511692C7">
            <wp:extent cx="4191000" cy="1600200"/>
            <wp:effectExtent l="19050" t="19050" r="0" b="0"/>
            <wp:docPr id="11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16002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6AED1FB8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5E6B3E1" w14:textId="77777777" w:rsidR="0026449D" w:rsidRDefault="00CC43C3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A09BF59" wp14:editId="12FE981F">
            <wp:extent cx="4181475" cy="1638300"/>
            <wp:effectExtent l="19050" t="19050" r="9525" b="0"/>
            <wp:docPr id="11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63830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1E8F9715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05A3BA07" w14:textId="77777777" w:rsidR="0026449D" w:rsidRPr="00A32A3A" w:rsidRDefault="0026449D" w:rsidP="0015153F">
      <w:pPr>
        <w:spacing w:line="360" w:lineRule="auto"/>
        <w:rPr>
          <w:rFonts w:ascii="Arial" w:hAnsi="Arial" w:cs="Arial"/>
          <w:lang w:eastAsia="x-none"/>
        </w:rPr>
      </w:pPr>
    </w:p>
    <w:p w14:paraId="75245743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0E349270" w14:textId="77777777" w:rsidR="00EF667C" w:rsidRDefault="00EF667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E29826" w14:textId="287598C3" w:rsidR="00B408D4" w:rsidRPr="00260D1E" w:rsidRDefault="00EF667C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 w:rsidRPr="00260D1E">
        <w:rPr>
          <w:rFonts w:ascii="Arial" w:hAnsi="Arial" w:cs="Arial"/>
          <w:lang w:eastAsia="x-none"/>
        </w:rPr>
        <w:lastRenderedPageBreak/>
        <w:t>W przypadku działania FENX.01.04. Gospodarka odpadami oraz gospodarka o obiegu zamkniętym typ projektu</w:t>
      </w:r>
      <w:r w:rsidR="006256AF" w:rsidRPr="00580D13">
        <w:rPr>
          <w:rFonts w:ascii="Arial" w:hAnsi="Arial" w:cs="Arial"/>
        </w:rPr>
        <w:t xml:space="preserve"> </w:t>
      </w:r>
      <w:r w:rsidR="00260D1E" w:rsidRPr="00580D13">
        <w:rPr>
          <w:rFonts w:ascii="Arial" w:hAnsi="Arial" w:cs="Arial"/>
        </w:rPr>
        <w:t>Zapobieganie powstawaniu odpadów żywności poprzez wykorzystanie niesprzedanych produktów spożywczych lub produktów spożywczych o krótkim terminie przydatności do spożycia</w:t>
      </w:r>
      <w:r w:rsidR="00260D1E" w:rsidRPr="00580D13" w:rsidDel="00260D1E">
        <w:rPr>
          <w:rFonts w:ascii="Arial" w:hAnsi="Arial" w:cs="Arial"/>
        </w:rPr>
        <w:t xml:space="preserve"> </w:t>
      </w:r>
      <w:r w:rsidRPr="00260D1E">
        <w:rPr>
          <w:rFonts w:ascii="Arial" w:hAnsi="Arial" w:cs="Arial"/>
          <w:lang w:eastAsia="x-none"/>
        </w:rPr>
        <w:t>– zakres załączników został wskazany w Regulaminie wyboru projektów.</w:t>
      </w:r>
    </w:p>
    <w:p w14:paraId="3CF3ABE4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72" w:name="_Toc131690474"/>
      <w:bookmarkStart w:id="73" w:name="_Toc137217825"/>
      <w:bookmarkStart w:id="74" w:name="_Toc137217860"/>
      <w:bookmarkStart w:id="75" w:name="_Toc1502506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72"/>
      <w:bookmarkEnd w:id="73"/>
      <w:bookmarkEnd w:id="74"/>
      <w:bookmarkEnd w:id="75"/>
    </w:p>
    <w:p w14:paraId="6B162B9B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4C93DB15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5F48A58B" w14:textId="77777777" w:rsidR="00D36ED8" w:rsidRPr="00A32A3A" w:rsidRDefault="00CC43C3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4C1E881F" wp14:editId="4A58E334">
            <wp:extent cx="9867900" cy="2609850"/>
            <wp:effectExtent l="0" t="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3BB70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73A676C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669E4265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60660FD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4679B578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338FB0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31C3DA3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7562D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B5EB186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2294FA6F" w14:textId="77777777">
        <w:tc>
          <w:tcPr>
            <w:tcW w:w="2296" w:type="dxa"/>
            <w:shd w:val="clear" w:color="auto" w:fill="auto"/>
          </w:tcPr>
          <w:p w14:paraId="4ACD111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8163830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47765B2F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6CFBC7E9" w14:textId="77777777">
        <w:tc>
          <w:tcPr>
            <w:tcW w:w="2296" w:type="dxa"/>
            <w:shd w:val="clear" w:color="auto" w:fill="auto"/>
          </w:tcPr>
          <w:p w14:paraId="48583E6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7C5FCE16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27210D1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78C9F0B1" w14:textId="77777777">
        <w:tc>
          <w:tcPr>
            <w:tcW w:w="2296" w:type="dxa"/>
            <w:shd w:val="clear" w:color="auto" w:fill="auto"/>
          </w:tcPr>
          <w:p w14:paraId="12313960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14:paraId="0572C88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82D24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6E7F31D1" w14:textId="77777777">
        <w:tc>
          <w:tcPr>
            <w:tcW w:w="2296" w:type="dxa"/>
            <w:shd w:val="clear" w:color="auto" w:fill="auto"/>
          </w:tcPr>
          <w:p w14:paraId="76239CA6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4F3D914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7FC20B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7E66179F" w14:textId="77777777">
        <w:tc>
          <w:tcPr>
            <w:tcW w:w="2296" w:type="dxa"/>
            <w:shd w:val="clear" w:color="auto" w:fill="auto"/>
          </w:tcPr>
          <w:p w14:paraId="20A7010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41DE7AB9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0F16F29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6CC4F2F5" w14:textId="77777777">
        <w:tc>
          <w:tcPr>
            <w:tcW w:w="2296" w:type="dxa"/>
            <w:shd w:val="clear" w:color="auto" w:fill="auto"/>
          </w:tcPr>
          <w:p w14:paraId="2DA51D82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3269C9B0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B270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41605DE5" w14:textId="77777777">
        <w:tc>
          <w:tcPr>
            <w:tcW w:w="2296" w:type="dxa"/>
            <w:shd w:val="clear" w:color="auto" w:fill="auto"/>
          </w:tcPr>
          <w:p w14:paraId="5AA9A2C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38D69D3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C59F032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262F123" w14:textId="77777777">
        <w:tc>
          <w:tcPr>
            <w:tcW w:w="2296" w:type="dxa"/>
            <w:shd w:val="clear" w:color="auto" w:fill="auto"/>
          </w:tcPr>
          <w:p w14:paraId="28FEE8B8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56329C1B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6E9B99A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4AE6495A" w14:textId="77777777">
        <w:tc>
          <w:tcPr>
            <w:tcW w:w="2296" w:type="dxa"/>
            <w:shd w:val="clear" w:color="auto" w:fill="auto"/>
          </w:tcPr>
          <w:p w14:paraId="08C9B897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3DBB2969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50306F98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6D35FAE0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08620395" w14:textId="77777777">
        <w:tc>
          <w:tcPr>
            <w:tcW w:w="2296" w:type="dxa"/>
            <w:shd w:val="clear" w:color="auto" w:fill="auto"/>
          </w:tcPr>
          <w:p w14:paraId="7F98E3C6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7671A38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3965906A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07F42B80" w14:textId="77777777">
        <w:tc>
          <w:tcPr>
            <w:tcW w:w="2296" w:type="dxa"/>
            <w:shd w:val="clear" w:color="auto" w:fill="auto"/>
          </w:tcPr>
          <w:p w14:paraId="33303323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5B268E8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7137599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,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7375C42F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3D357AAF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7B0535B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76" w:name="_Toc131690475"/>
      <w:bookmarkStart w:id="77" w:name="_Toc137217826"/>
      <w:bookmarkStart w:id="78" w:name="_Toc137217861"/>
      <w:bookmarkStart w:id="79" w:name="_Toc150250618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76"/>
      <w:bookmarkEnd w:id="77"/>
      <w:bookmarkEnd w:id="78"/>
      <w:bookmarkEnd w:id="79"/>
    </w:p>
    <w:p w14:paraId="527AA459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45FFBF73" w14:textId="77777777" w:rsidR="00140F34" w:rsidRDefault="00CC43C3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F1128D7" wp14:editId="6058AFF9">
            <wp:extent cx="2343150" cy="2190750"/>
            <wp:effectExtent l="0" t="0" r="0" b="0"/>
            <wp:docPr id="43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085CD" w14:textId="77777777" w:rsidR="008F267B" w:rsidRPr="00A32A3A" w:rsidRDefault="008F267B" w:rsidP="005806BB">
      <w:pPr>
        <w:jc w:val="center"/>
        <w:rPr>
          <w:noProof/>
        </w:rPr>
      </w:pPr>
    </w:p>
    <w:p w14:paraId="34FA004F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EAB3D5" w14:textId="77777777" w:rsidR="0032470D" w:rsidRPr="00A32A3A" w:rsidRDefault="0032470D" w:rsidP="00985E01">
      <w:pPr>
        <w:rPr>
          <w:rFonts w:ascii="Arial" w:hAnsi="Arial" w:cs="Arial"/>
        </w:rPr>
      </w:pPr>
    </w:p>
    <w:p w14:paraId="4801EA1D" w14:textId="77777777" w:rsidR="0032470D" w:rsidRPr="00A32A3A" w:rsidRDefault="00CC43C3" w:rsidP="005806BB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4563C490" wp14:editId="1F78B1BD">
            <wp:extent cx="4295775" cy="1304925"/>
            <wp:effectExtent l="0" t="0" r="0" b="0"/>
            <wp:docPr id="44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7F3E91" w14:textId="77777777" w:rsidR="0032470D" w:rsidRPr="00A32A3A" w:rsidRDefault="0032470D" w:rsidP="00985E01">
      <w:pPr>
        <w:rPr>
          <w:rFonts w:ascii="Arial" w:hAnsi="Arial" w:cs="Arial"/>
        </w:rPr>
      </w:pPr>
    </w:p>
    <w:p w14:paraId="089006F6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1867CD62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13EDD0D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80" w:name="_Ref25161376"/>
      <w:bookmarkStart w:id="81" w:name="_Toc131690476"/>
      <w:bookmarkStart w:id="82" w:name="_Toc137217827"/>
      <w:bookmarkStart w:id="83" w:name="_Toc137217862"/>
      <w:bookmarkStart w:id="84" w:name="_Toc150250619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80"/>
      <w:bookmarkEnd w:id="81"/>
      <w:bookmarkEnd w:id="82"/>
      <w:bookmarkEnd w:id="83"/>
      <w:bookmarkEnd w:id="84"/>
    </w:p>
    <w:p w14:paraId="43B31B42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49297D28" w14:textId="77777777" w:rsidR="009472BE" w:rsidRDefault="00CC43C3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44768F0" wp14:editId="7291B1C0">
            <wp:extent cx="2286000" cy="2181225"/>
            <wp:effectExtent l="0" t="0" r="0" b="0"/>
            <wp:docPr id="45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33AA0" w14:textId="77777777" w:rsidR="008F267B" w:rsidRPr="00A32A3A" w:rsidRDefault="008F267B" w:rsidP="005806BB">
      <w:pPr>
        <w:jc w:val="center"/>
        <w:rPr>
          <w:noProof/>
        </w:rPr>
      </w:pPr>
    </w:p>
    <w:p w14:paraId="11DCF6D3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Następnie wyświetla się komunikat proszący użytkownika o potwierdzenie decyzji przesłania wniosku:</w:t>
      </w:r>
    </w:p>
    <w:p w14:paraId="64F5C94D" w14:textId="77777777" w:rsidR="00E4748E" w:rsidRPr="00A32A3A" w:rsidRDefault="00CC43C3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A5D089C" wp14:editId="3E203E3C">
            <wp:extent cx="4286250" cy="1285875"/>
            <wp:effectExtent l="0" t="0" r="0" b="0"/>
            <wp:docPr id="46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388835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7CE2F0C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4BEFB860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810C9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FCE101E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7F4D3F5D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184C546" w14:textId="77777777" w:rsidR="005C3327" w:rsidRPr="00A32A3A" w:rsidRDefault="00CC43C3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76005D68" wp14:editId="070C6847">
            <wp:extent cx="7724775" cy="1143000"/>
            <wp:effectExtent l="0" t="0" r="0" b="0"/>
            <wp:docPr id="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47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0FD3F" w14:textId="77777777" w:rsidR="006D0556" w:rsidRDefault="006D0556" w:rsidP="00985E01">
      <w:pPr>
        <w:rPr>
          <w:rFonts w:ascii="Arial" w:hAnsi="Arial" w:cs="Arial"/>
        </w:rPr>
      </w:pPr>
    </w:p>
    <w:p w14:paraId="6E504C86" w14:textId="77777777" w:rsidR="005806BB" w:rsidRPr="00A32A3A" w:rsidRDefault="005806BB" w:rsidP="00985E01">
      <w:pPr>
        <w:rPr>
          <w:rFonts w:ascii="Arial" w:hAnsi="Arial" w:cs="Arial"/>
        </w:rPr>
      </w:pPr>
    </w:p>
    <w:p w14:paraId="1994AD9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85" w:name="_Toc131690477"/>
      <w:bookmarkStart w:id="86" w:name="_Toc137217828"/>
      <w:bookmarkStart w:id="87" w:name="_Toc137217863"/>
      <w:bookmarkStart w:id="88" w:name="_Toc1502506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85"/>
      <w:bookmarkEnd w:id="86"/>
      <w:bookmarkEnd w:id="87"/>
      <w:bookmarkEnd w:id="88"/>
    </w:p>
    <w:p w14:paraId="77D42589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B0F501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3FB3E122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72D0B0E9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4B1FD97F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1FE7CAE9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600418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89D014" w14:textId="77777777" w:rsidR="007450EE" w:rsidRPr="00A32A3A" w:rsidRDefault="00CC43C3" w:rsidP="000B06C7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2092B43" wp14:editId="34CD570C">
            <wp:extent cx="2305050" cy="2371725"/>
            <wp:effectExtent l="0" t="0" r="0" b="0"/>
            <wp:docPr id="48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00746B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7F0F1B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23733762" w14:textId="77777777" w:rsidR="00CA5D6B" w:rsidRPr="00A32A3A" w:rsidRDefault="00CC43C3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91398F" wp14:editId="1259F766">
            <wp:extent cx="9858375" cy="3886200"/>
            <wp:effectExtent l="0" t="0" r="0" b="0"/>
            <wp:docPr id="49" name="Obraz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06366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3920DC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45268CD0" w14:textId="77777777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sytuacji gdy nastąpiła zmiana wzoru wniosku, pojawia się ostrzeżenie:</w:t>
      </w:r>
    </w:p>
    <w:p w14:paraId="72F4F062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39B6E43A" w14:textId="77777777" w:rsidR="006810F1" w:rsidRPr="00A32A3A" w:rsidRDefault="00CC43C3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2074AC5E" wp14:editId="37056159">
            <wp:extent cx="7967774" cy="961453"/>
            <wp:effectExtent l="38100" t="38100" r="71755" b="67310"/>
            <wp:docPr id="50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67345" cy="9613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85E4C07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9782E9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385DA5F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11172B0F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40DB88EF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4121124A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CC77614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B09A4E5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3C07D7E8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3F2BCB8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89" w:name="_Toc131690478"/>
      <w:bookmarkStart w:id="90" w:name="_Toc137217829"/>
      <w:bookmarkStart w:id="91" w:name="_Toc137217864"/>
      <w:bookmarkStart w:id="92" w:name="_Toc15025062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89"/>
      <w:bookmarkEnd w:id="90"/>
      <w:bookmarkEnd w:id="91"/>
      <w:bookmarkEnd w:id="92"/>
    </w:p>
    <w:p w14:paraId="623EA5B9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1868A3F8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93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93"/>
    </w:p>
    <w:p w14:paraId="01671AF1" w14:textId="77777777" w:rsidR="005A5AA8" w:rsidRPr="00A32A3A" w:rsidRDefault="00CC43C3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4746CF2" wp14:editId="6184630B">
            <wp:extent cx="2428875" cy="1962150"/>
            <wp:effectExtent l="0" t="0" r="0" b="0"/>
            <wp:docPr id="51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14BB7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A42A637" w14:textId="77777777" w:rsidR="00260B6F" w:rsidRPr="00A32A3A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49EF5F3A" w14:textId="77777777" w:rsidR="005A5AA8" w:rsidRPr="00A32A3A" w:rsidRDefault="00CC43C3" w:rsidP="000B06C7">
      <w:pPr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2ED882C0" wp14:editId="431CCCDA">
            <wp:extent cx="4333875" cy="1295400"/>
            <wp:effectExtent l="0" t="0" r="0" b="0"/>
            <wp:docPr id="52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250657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4A712261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7140B6EE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94" w:name="_Toc131690479"/>
      <w:bookmarkStart w:id="95" w:name="_Toc137217830"/>
      <w:bookmarkStart w:id="96" w:name="_Toc137217865"/>
      <w:bookmarkStart w:id="97" w:name="_Toc1502506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94"/>
      <w:bookmarkEnd w:id="95"/>
      <w:bookmarkEnd w:id="96"/>
      <w:bookmarkEnd w:id="97"/>
    </w:p>
    <w:p w14:paraId="5AB6C48A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09EDA8B" w14:textId="77777777" w:rsidR="00D43FB9" w:rsidRPr="00A32A3A" w:rsidRDefault="00CC43C3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2EB9D83" wp14:editId="64068E05">
            <wp:extent cx="2466975" cy="1962150"/>
            <wp:effectExtent l="0" t="0" r="0" b="0"/>
            <wp:docPr id="53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2DC5D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0F3CBBC6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27FC4232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13843289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98" w:name="_Toc131690480"/>
      <w:bookmarkStart w:id="99" w:name="_Toc137217831"/>
      <w:bookmarkStart w:id="100" w:name="_Toc137217866"/>
      <w:bookmarkStart w:id="101" w:name="_Toc15025062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98"/>
      <w:bookmarkEnd w:id="99"/>
      <w:bookmarkEnd w:id="100"/>
      <w:bookmarkEnd w:id="101"/>
    </w:p>
    <w:p w14:paraId="5193785A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217CF295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1730875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45185189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50FCD739" w14:textId="77777777" w:rsidR="008F267B" w:rsidRDefault="00CC43C3" w:rsidP="008F267B">
      <w:pPr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6A833114" wp14:editId="31140EBD">
            <wp:extent cx="1990725" cy="2419350"/>
            <wp:effectExtent l="0" t="0" r="0" b="0"/>
            <wp:docPr id="54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99979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4CE182C9" w14:textId="77777777" w:rsidR="008F267B" w:rsidRDefault="008F267B" w:rsidP="008F267B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2632BF8" w14:textId="77777777" w:rsidR="008F267B" w:rsidRDefault="00CC43C3" w:rsidP="008F267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5695DBB4" wp14:editId="4E1A5DBC">
            <wp:extent cx="6353175" cy="2962275"/>
            <wp:effectExtent l="0" t="0" r="0" b="0"/>
            <wp:docPr id="55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A7F7E" w14:textId="77777777" w:rsidR="008F267B" w:rsidRDefault="00CC43C3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648ACADD" wp14:editId="3B956AC2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7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6E2D7296" wp14:editId="6091C3B9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26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19D9AC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DC05E3E" w14:textId="77777777" w:rsidR="00C24ED4" w:rsidRPr="002C69E2" w:rsidRDefault="00CC43C3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530E8B50" wp14:editId="7003669C">
            <wp:extent cx="8258175" cy="1209675"/>
            <wp:effectExtent l="0" t="0" r="0" b="0"/>
            <wp:docPr id="56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C6AA9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13C48BDF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2" w:name="_Ref20003807"/>
      <w:bookmarkStart w:id="103" w:name="_Toc131690481"/>
      <w:bookmarkStart w:id="104" w:name="_Toc137217832"/>
      <w:bookmarkStart w:id="105" w:name="_Toc137217867"/>
      <w:bookmarkStart w:id="106" w:name="_Toc150250624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102"/>
      <w:bookmarkEnd w:id="103"/>
      <w:bookmarkEnd w:id="104"/>
      <w:bookmarkEnd w:id="105"/>
      <w:bookmarkEnd w:id="106"/>
    </w:p>
    <w:p w14:paraId="76369F82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28923298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7" w:name="_Toc131690482"/>
      <w:bookmarkStart w:id="108" w:name="_Toc137217833"/>
      <w:bookmarkStart w:id="109" w:name="_Toc137217868"/>
      <w:bookmarkStart w:id="110" w:name="_Toc150250625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107"/>
      <w:bookmarkEnd w:id="108"/>
      <w:bookmarkEnd w:id="109"/>
      <w:bookmarkEnd w:id="110"/>
    </w:p>
    <w:p w14:paraId="0BABA825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535E4C6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63A54D9A" w14:textId="77777777" w:rsidR="002151F9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4D8453C0" wp14:editId="688DC7F0">
            <wp:extent cx="7200900" cy="1552575"/>
            <wp:effectExtent l="0" t="0" r="0" b="0"/>
            <wp:docPr id="57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EEC67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06E014FF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5D922B7D" w14:textId="77777777" w:rsidR="00740DAF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23C1E34" wp14:editId="775F6676">
            <wp:extent cx="7629525" cy="1343025"/>
            <wp:effectExtent l="0" t="0" r="0" b="0"/>
            <wp:docPr id="58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B44B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EA8B07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4886D312" w14:textId="77777777" w:rsidR="00007A41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1EAB834" wp14:editId="44A955C4">
            <wp:extent cx="4695825" cy="1162050"/>
            <wp:effectExtent l="0" t="0" r="0" b="0"/>
            <wp:docPr id="59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C2D75" w14:textId="77777777" w:rsidR="00B56236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F4C26DB" wp14:editId="177B738E">
            <wp:extent cx="4791075" cy="1266825"/>
            <wp:effectExtent l="0" t="0" r="0" b="0"/>
            <wp:docPr id="60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48CC21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51CBD3BF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11" w:name="_Toc131690483"/>
      <w:bookmarkStart w:id="112" w:name="_Toc137217834"/>
      <w:bookmarkStart w:id="113" w:name="_Toc137217869"/>
      <w:bookmarkStart w:id="114" w:name="_Toc150250626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111"/>
      <w:bookmarkEnd w:id="112"/>
      <w:bookmarkEnd w:id="113"/>
      <w:bookmarkEnd w:id="114"/>
    </w:p>
    <w:p w14:paraId="1387245A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428A3BA1" w14:textId="77777777" w:rsidR="001F225B" w:rsidRDefault="00CC43C3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760CD9D0" wp14:editId="660CE87C">
            <wp:extent cx="3857625" cy="733425"/>
            <wp:effectExtent l="0" t="0" r="0" b="0"/>
            <wp:docPr id="61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1E6C66" w14:textId="77777777" w:rsidR="00234B73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83FDADB" wp14:editId="64BBB60F">
            <wp:extent cx="3886200" cy="695325"/>
            <wp:effectExtent l="0" t="0" r="0" b="0"/>
            <wp:docPr id="62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167E3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706B3957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C83C28E" w14:textId="77777777" w:rsidR="00E22ED9" w:rsidRPr="00A32A3A" w:rsidRDefault="00CC43C3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04447A0" wp14:editId="267C875D">
            <wp:extent cx="8258175" cy="1295400"/>
            <wp:effectExtent l="0" t="0" r="0" b="0"/>
            <wp:docPr id="63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45CB967B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2E58BEC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1D9CC1AD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115" w:name="_Hlk36409354"/>
    </w:p>
    <w:p w14:paraId="21BEBF59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16" w:name="_Toc131690484"/>
      <w:bookmarkStart w:id="117" w:name="_Toc137217835"/>
      <w:bookmarkStart w:id="118" w:name="_Toc137217870"/>
      <w:bookmarkStart w:id="119" w:name="_Toc150250627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116"/>
      <w:bookmarkEnd w:id="117"/>
      <w:bookmarkEnd w:id="118"/>
      <w:bookmarkEnd w:id="119"/>
    </w:p>
    <w:p w14:paraId="2DBF8755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115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27B7A517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4B453BB2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3A0FFB6C" w14:textId="77777777" w:rsidR="008B4BD7" w:rsidRPr="00A32A3A" w:rsidRDefault="00CC43C3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1261C425" wp14:editId="4BAE6C40">
            <wp:extent cx="8258175" cy="1171575"/>
            <wp:effectExtent l="0" t="0" r="0" b="0"/>
            <wp:docPr id="64" name="Obraz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5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D3D52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6C963985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5A298F23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07651A3E" w14:textId="77777777" w:rsidR="008A0403" w:rsidRPr="00A32A3A" w:rsidRDefault="00CC43C3" w:rsidP="00234B73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D7B9E8D" wp14:editId="0A7E761F">
            <wp:extent cx="8258175" cy="1162050"/>
            <wp:effectExtent l="0" t="0" r="0" b="0"/>
            <wp:docPr id="65" name="Obraz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6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C7EE9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08D87F0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20A4CD1E" w14:textId="77777777" w:rsidR="005676DA" w:rsidRPr="00A32A3A" w:rsidRDefault="007A4FDA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pl-PL"/>
        </w:rPr>
        <w:t xml:space="preserve"> </w:t>
      </w:r>
      <w:bookmarkStart w:id="120" w:name="_Toc131690485"/>
      <w:bookmarkStart w:id="121" w:name="_Toc137217836"/>
      <w:bookmarkStart w:id="122" w:name="_Toc137217871"/>
      <w:bookmarkStart w:id="123" w:name="_Toc150250628"/>
      <w:r w:rsidR="005676DA" w:rsidRPr="00A32A3A">
        <w:rPr>
          <w:rFonts w:ascii="Arial" w:hAnsi="Arial" w:cs="Arial"/>
          <w:sz w:val="24"/>
          <w:szCs w:val="24"/>
          <w:lang w:val="pl-PL"/>
        </w:rPr>
        <w:t xml:space="preserve">KOMUNIKATY </w:t>
      </w:r>
      <w:r w:rsidR="00FF2FAC" w:rsidRPr="00A32A3A">
        <w:rPr>
          <w:rFonts w:ascii="Arial" w:hAnsi="Arial" w:cs="Arial"/>
          <w:sz w:val="24"/>
          <w:szCs w:val="24"/>
          <w:lang w:val="pl-PL"/>
        </w:rPr>
        <w:t>DLA WNIOSKODAWCÓW</w:t>
      </w:r>
      <w:bookmarkEnd w:id="120"/>
      <w:bookmarkEnd w:id="121"/>
      <w:bookmarkEnd w:id="122"/>
      <w:bookmarkEnd w:id="123"/>
    </w:p>
    <w:p w14:paraId="6D5DC3F3" w14:textId="77777777" w:rsidR="008A0403" w:rsidRPr="00A32A3A" w:rsidRDefault="00CC43C3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30863025" wp14:editId="26F1CDB7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25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41332921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62BDA789" w14:textId="77777777" w:rsidR="00FF2FAC" w:rsidRPr="00A32A3A" w:rsidRDefault="00CC43C3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256DA9E4" wp14:editId="7B1B6372">
            <wp:extent cx="4572000" cy="2009775"/>
            <wp:effectExtent l="0" t="0" r="0" b="0"/>
            <wp:docPr id="66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116BA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10619CE3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0BCC769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Są one w szczególności przesyłane gdy:</w:t>
      </w:r>
    </w:p>
    <w:p w14:paraId="3DEEA605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Administrator rozpoczął zmiany wzoru wniosku na naborze, z którego pochodzą wnioski wnioskodawcy</w:t>
      </w:r>
    </w:p>
    <w:p w14:paraId="0763F0E0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Administrator ukończył zmianę wzoru wniosku na naborze lub wycofał się ze zmiany</w:t>
      </w:r>
    </w:p>
    <w:p w14:paraId="201C79CC" w14:textId="77777777" w:rsidR="00FF2FAC" w:rsidRPr="00A32A3A" w:rsidRDefault="000B06C7" w:rsidP="00A3589B">
      <w:pPr>
        <w:pStyle w:val="Tekstpodstawowy"/>
        <w:numPr>
          <w:ilvl w:val="0"/>
          <w:numId w:val="16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F2FAC" w:rsidRPr="00A32A3A">
        <w:rPr>
          <w:rFonts w:ascii="Arial" w:hAnsi="Arial" w:cs="Arial"/>
          <w:lang w:eastAsia="x-none"/>
        </w:rPr>
        <w:t>Opiekun naboru wyznaczył wnioskodawcy termin poprawy wniosku lub zmienił go</w:t>
      </w:r>
    </w:p>
    <w:p w14:paraId="7F795854" w14:textId="77777777" w:rsidR="00516A62" w:rsidRPr="00A32A3A" w:rsidRDefault="00516A62" w:rsidP="00FF2FAC">
      <w:pPr>
        <w:pStyle w:val="Tekstpodstawowy"/>
        <w:jc w:val="both"/>
        <w:rPr>
          <w:rFonts w:ascii="Arial" w:hAnsi="Arial" w:cs="Arial"/>
          <w:lang w:eastAsia="x-none"/>
        </w:rPr>
      </w:pPr>
    </w:p>
    <w:p w14:paraId="6D3E8AD2" w14:textId="77777777" w:rsidR="00FF2FAC" w:rsidRPr="00A32A3A" w:rsidRDefault="00516A6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13608152" w14:textId="77777777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t xml:space="preserve"> </w:t>
      </w:r>
      <w:r w:rsidR="00CC43C3" w:rsidRPr="00A9730D">
        <w:rPr>
          <w:noProof/>
        </w:rPr>
        <w:drawing>
          <wp:inline distT="0" distB="0" distL="0" distR="0" wp14:anchorId="64C30186" wp14:editId="281E6E4A">
            <wp:extent cx="7915275" cy="3638550"/>
            <wp:effectExtent l="19050" t="19050" r="9525" b="0"/>
            <wp:docPr id="6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5275" cy="3638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chemeClr val="bg2">
                          <a:lumMod val="10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84DD0F8" w14:textId="77777777" w:rsidR="007E56EC" w:rsidRPr="00A32A3A" w:rsidRDefault="00CC43C3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anchor distT="0" distB="0" distL="114300" distR="114300" simplePos="0" relativeHeight="251660800" behindDoc="1" locked="0" layoutInCell="1" allowOverlap="1" wp14:anchorId="3279C2FB" wp14:editId="0439F692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24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56C469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07B9D5FA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7F528586" w14:textId="77777777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t xml:space="preserve"> </w:t>
      </w:r>
      <w:r w:rsidR="00CC43C3" w:rsidRPr="00E36754">
        <w:rPr>
          <w:rFonts w:ascii="Arial" w:hAnsi="Arial" w:cs="Arial"/>
          <w:noProof/>
        </w:rPr>
        <w:drawing>
          <wp:inline distT="0" distB="0" distL="0" distR="0" wp14:anchorId="3EB4FB48" wp14:editId="4018D47F">
            <wp:extent cx="6315075" cy="1543050"/>
            <wp:effectExtent l="0" t="0" r="0" b="0"/>
            <wp:docPr id="6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50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95E3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D012E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150145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8293E3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144EAC6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BEF6E25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B614E7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F0C20F1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F58A51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6C2B17C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61FB02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78B4797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EA3B845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E10F33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124" w:name="_Toc131690486"/>
      <w:bookmarkStart w:id="125" w:name="_Toc137217837"/>
      <w:bookmarkStart w:id="126" w:name="_Toc137217872"/>
      <w:bookmarkStart w:id="127" w:name="_Toc150250629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124"/>
      <w:bookmarkEnd w:id="125"/>
      <w:bookmarkEnd w:id="126"/>
      <w:bookmarkEnd w:id="127"/>
    </w:p>
    <w:p w14:paraId="3A10F317" w14:textId="77777777" w:rsidR="00551C91" w:rsidRPr="00A32A3A" w:rsidRDefault="00551C91" w:rsidP="00551C91">
      <w:pPr>
        <w:rPr>
          <w:rFonts w:ascii="Arial" w:hAnsi="Arial" w:cs="Arial"/>
        </w:rPr>
      </w:pPr>
    </w:p>
    <w:p w14:paraId="374A91D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42C9F92A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28" w:name="_Hlk32598410"/>
    </w:p>
    <w:p w14:paraId="59689719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9" w:name="_Ref35622528"/>
      <w:bookmarkStart w:id="130" w:name="_Toc131690487"/>
      <w:bookmarkStart w:id="131" w:name="_Toc137217838"/>
      <w:bookmarkStart w:id="132" w:name="_Toc137217873"/>
      <w:bookmarkStart w:id="133" w:name="_Toc15025063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4" w:name="_Ref286018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29"/>
      <w:bookmarkEnd w:id="130"/>
      <w:bookmarkEnd w:id="131"/>
      <w:bookmarkEnd w:id="134"/>
      <w:bookmarkEnd w:id="132"/>
      <w:bookmarkEnd w:id="133"/>
    </w:p>
    <w:p w14:paraId="1C7987EE" w14:textId="77777777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CC43C3" w:rsidRPr="00ED785C">
        <w:rPr>
          <w:rFonts w:ascii="Arial" w:hAnsi="Arial" w:cs="Arial"/>
          <w:noProof/>
        </w:rPr>
        <w:drawing>
          <wp:inline distT="0" distB="0" distL="0" distR="0" wp14:anchorId="139CCFBA" wp14:editId="01D9BFE8">
            <wp:extent cx="352425" cy="371475"/>
            <wp:effectExtent l="0" t="0" r="0" b="0"/>
            <wp:docPr id="12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28"/>
    <w:p w14:paraId="7D6073DF" w14:textId="77777777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CC43C3" w:rsidRPr="00AD02F6">
        <w:rPr>
          <w:noProof/>
        </w:rPr>
        <w:drawing>
          <wp:inline distT="0" distB="0" distL="0" distR="0" wp14:anchorId="19A3D6A3" wp14:editId="3D6DFD44">
            <wp:extent cx="3114675" cy="1485900"/>
            <wp:effectExtent l="0" t="0" r="0" b="0"/>
            <wp:docPr id="12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3DFA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53388559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6085F8" w14:textId="77777777" w:rsidR="003F00FA" w:rsidRPr="00A32A3A" w:rsidRDefault="00CC7E0B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CC7E0B">
        <w:rPr>
          <w:noProof/>
        </w:rPr>
        <w:lastRenderedPageBreak/>
        <w:t xml:space="preserve"> </w:t>
      </w:r>
      <w:r w:rsidR="00CC43C3" w:rsidRPr="00AD02F6">
        <w:rPr>
          <w:noProof/>
        </w:rPr>
        <w:drawing>
          <wp:inline distT="0" distB="0" distL="0" distR="0" wp14:anchorId="3F99E036" wp14:editId="0D3B4E8A">
            <wp:extent cx="7200900" cy="3619500"/>
            <wp:effectExtent l="0" t="0" r="0" b="0"/>
            <wp:docPr id="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03E62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3865ED6D" w14:textId="77777777" w:rsidR="00370154" w:rsidRDefault="00370154" w:rsidP="003701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39522E70" w14:textId="77777777" w:rsidR="00370154" w:rsidRPr="00BB313B" w:rsidRDefault="00370154" w:rsidP="0095046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20CC4F3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0894C0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393F6F6E" w14:textId="77777777" w:rsidR="003F00FA" w:rsidRDefault="00CC43C3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3740AC38" wp14:editId="471BC100">
            <wp:extent cx="6753225" cy="981075"/>
            <wp:effectExtent l="0" t="0" r="0" b="0"/>
            <wp:docPr id="6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3225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A29518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653E9428" w14:textId="77777777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0EC802FB" wp14:editId="2A2712D4">
            <wp:extent cx="6705600" cy="2819400"/>
            <wp:effectExtent l="0" t="0" r="0" b="0"/>
            <wp:docPr id="70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6A597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BCB4A46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0ED5704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C300A6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6A0BABA4" w14:textId="77777777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380A18F8" wp14:editId="766CC6A5">
            <wp:extent cx="6838950" cy="2076450"/>
            <wp:effectExtent l="0" t="0" r="0" b="0"/>
            <wp:docPr id="71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4A272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7E98D085" w14:textId="77777777" w:rsidR="003861F7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460D9F01" wp14:editId="1399B4F8">
            <wp:extent cx="5638800" cy="2971800"/>
            <wp:effectExtent l="0" t="0" r="0" b="0"/>
            <wp:docPr id="72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467BE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3D8CAD61" w14:textId="77777777" w:rsidR="003861F7" w:rsidRDefault="00CC43C3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C04C23" wp14:editId="6350E2A7">
            <wp:extent cx="8172450" cy="3276600"/>
            <wp:effectExtent l="0" t="0" r="0" b="0"/>
            <wp:docPr id="73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43568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5E1C873" w14:textId="77777777" w:rsidR="003861F7" w:rsidRPr="00A32A3A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39E72517" wp14:editId="7386C00A">
            <wp:extent cx="5581650" cy="1323975"/>
            <wp:effectExtent l="0" t="0" r="0" b="0"/>
            <wp:docPr id="74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3AC50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308625F2" w14:textId="77777777" w:rsidR="003861F7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138233ED" wp14:editId="050EBAFB">
            <wp:extent cx="6524625" cy="1800225"/>
            <wp:effectExtent l="0" t="0" r="0" b="0"/>
            <wp:docPr id="75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6A8731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D117DB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2A8CD0C0" w14:textId="77777777" w:rsidR="003F00FA" w:rsidRPr="00A32A3A" w:rsidRDefault="00CC43C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127E549" wp14:editId="1293DA8B">
            <wp:extent cx="9858375" cy="1409700"/>
            <wp:effectExtent l="0" t="0" r="0" b="0"/>
            <wp:docPr id="76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312553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71CE40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300232B6" w14:textId="77777777" w:rsidR="00BC2640" w:rsidRPr="00A32A3A" w:rsidRDefault="00CC43C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D33C2BD" wp14:editId="55C2A7FF">
            <wp:extent cx="9848850" cy="1285875"/>
            <wp:effectExtent l="0" t="0" r="0" b="0"/>
            <wp:docPr id="77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03234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872D6AD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numeru NIP</w:t>
      </w:r>
      <w:r w:rsidR="00AF7048">
        <w:rPr>
          <w:rFonts w:ascii="Arial" w:hAnsi="Arial" w:cs="Arial"/>
          <w:lang w:eastAsia="x-none"/>
        </w:rPr>
        <w:t>,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38A25FE6" w14:textId="77777777" w:rsidR="003861F7" w:rsidRPr="00A32A3A" w:rsidRDefault="00CC43C3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7B3CB96" wp14:editId="37960D30">
            <wp:extent cx="5353050" cy="5400675"/>
            <wp:effectExtent l="0" t="0" r="0" b="0"/>
            <wp:docPr id="78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5C51C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37A792BF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32B57F7B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86035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8BFB8E2" w14:textId="77777777" w:rsidR="00F95B86" w:rsidRDefault="00CC43C3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1284C029" wp14:editId="09CC9095">
            <wp:extent cx="7248525" cy="1076325"/>
            <wp:effectExtent l="0" t="0" r="0" b="0"/>
            <wp:docPr id="79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471AB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7299679" w14:textId="77777777" w:rsidR="00333713" w:rsidRDefault="00CC43C3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07D353A3" wp14:editId="513C4DD5">
            <wp:extent cx="6238875" cy="2619375"/>
            <wp:effectExtent l="0" t="0" r="0" b="0"/>
            <wp:docPr id="80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E6245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788CC163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4AE3E861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24569CFE" w14:textId="77777777" w:rsid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182D85F" wp14:editId="63B36EE1">
            <wp:extent cx="6391275" cy="914400"/>
            <wp:effectExtent l="0" t="0" r="0" b="0"/>
            <wp:docPr id="81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18841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664E021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46F74CDF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184CDCA8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57B9E41C" w14:textId="77777777" w:rsid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5B19AAE" wp14:editId="39880976">
            <wp:extent cx="7620000" cy="1495425"/>
            <wp:effectExtent l="0" t="0" r="0" b="0"/>
            <wp:docPr id="83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0E02A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2546481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6AA07A02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9759411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EBE14E3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7D34119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5193D8D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FF2D49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11D1D9C8" w14:textId="77777777" w:rsidR="00333713" w:rsidRDefault="00333713" w:rsidP="000B06C7">
      <w:pPr>
        <w:spacing w:line="360" w:lineRule="auto"/>
        <w:jc w:val="center"/>
        <w:rPr>
          <w:noProof/>
        </w:rPr>
      </w:pPr>
    </w:p>
    <w:p w14:paraId="3A9C80FC" w14:textId="77777777" w:rsidR="00A50394" w:rsidRPr="00A32A3A" w:rsidRDefault="00CC43C3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2DFBE46" wp14:editId="4C934511">
            <wp:extent cx="5657850" cy="3829050"/>
            <wp:effectExtent l="0" t="0" r="0" b="0"/>
            <wp:docPr id="84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D0749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0BDD36CB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08BB0DC" w14:textId="77777777" w:rsidR="00EF6FA2" w:rsidRPr="00A32A3A" w:rsidRDefault="00CC43C3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48CD7B83" wp14:editId="0E081E5E">
            <wp:extent cx="5657850" cy="4076700"/>
            <wp:effectExtent l="0" t="0" r="0" b="0"/>
            <wp:docPr id="85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78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0CBAB8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563F3AB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687C442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80E959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2984DF37" w14:textId="77777777" w:rsidR="00CF3A7F" w:rsidRDefault="00CC43C3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881C474" wp14:editId="555A7AD8">
            <wp:extent cx="9867900" cy="1581150"/>
            <wp:effectExtent l="0" t="0" r="0" b="0"/>
            <wp:docPr id="8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73F953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2130D5C6" w14:textId="77777777" w:rsidR="00CF3A7F" w:rsidRPr="00A32A3A" w:rsidRDefault="00CC43C3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0B278F1B" wp14:editId="07A9C219">
            <wp:extent cx="7191375" cy="5400675"/>
            <wp:effectExtent l="0" t="0" r="0" b="0"/>
            <wp:docPr id="8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540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5C0A1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4B3BC711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F50A434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3B82E3D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BD2C1B6" w14:textId="77777777" w:rsidR="00BC373A" w:rsidRPr="00A32A3A" w:rsidRDefault="00CC43C3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1687F0E8" wp14:editId="7831B41E">
            <wp:extent cx="6353175" cy="10763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E3E01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6D7D92DD" w14:textId="77777777" w:rsidR="000C0CE3" w:rsidRDefault="00CC43C3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25D7D9D0" wp14:editId="64CBBE3A">
            <wp:extent cx="6677025" cy="2590800"/>
            <wp:effectExtent l="0" t="0" r="0" b="0"/>
            <wp:docPr id="8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702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814B6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6ABF374C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B94CC1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13C26268" w14:textId="77777777" w:rsidR="0031173E" w:rsidRDefault="00CC43C3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</w:rPr>
        <w:drawing>
          <wp:inline distT="0" distB="0" distL="0" distR="0" wp14:anchorId="774DA3B7" wp14:editId="788E8BDA">
            <wp:extent cx="6391275" cy="914400"/>
            <wp:effectExtent l="0" t="0" r="0" b="0"/>
            <wp:docPr id="90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5DE8A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4A7714CC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5565A69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7B47F1E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227D6556" w14:textId="77777777" w:rsidR="00FB144C" w:rsidRDefault="00CC43C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F982B73" wp14:editId="5BC79AFD">
            <wp:extent cx="7620000" cy="1495425"/>
            <wp:effectExtent l="0" t="0" r="0" b="0"/>
            <wp:docPr id="91" name="Obraz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6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55A00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457A8FF6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09F1A1AB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5D3D3AC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7A6C29F3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2923F86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F9BAF0D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7297687A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5" w:name="_Toc131690488"/>
      <w:bookmarkStart w:id="136" w:name="_Toc137217839"/>
      <w:bookmarkStart w:id="137" w:name="_Toc137217874"/>
      <w:bookmarkStart w:id="138" w:name="_Toc15025063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35"/>
      <w:bookmarkEnd w:id="136"/>
      <w:bookmarkEnd w:id="137"/>
      <w:bookmarkEnd w:id="138"/>
    </w:p>
    <w:p w14:paraId="358FF998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6F671DFF" w14:textId="77777777" w:rsidR="005B2A3A" w:rsidRDefault="00CC43C3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1391CF4E" wp14:editId="5BCA8C52">
            <wp:extent cx="4429125" cy="2162175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F6C16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266CA1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4C629763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7D56870E" w14:textId="77777777" w:rsidR="00333713" w:rsidRPr="00A32A3A" w:rsidRDefault="00333713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7B8818F9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9" w:name="_Toc131690489"/>
      <w:bookmarkStart w:id="140" w:name="_Toc137217840"/>
      <w:bookmarkStart w:id="141" w:name="_Toc137217875"/>
      <w:bookmarkStart w:id="142" w:name="_Toc15025063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39"/>
      <w:bookmarkEnd w:id="140"/>
      <w:bookmarkEnd w:id="141"/>
      <w:bookmarkEnd w:id="142"/>
    </w:p>
    <w:p w14:paraId="2F32F016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5031378F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43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43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0B2D524D" w14:textId="77777777" w:rsidR="00105C66" w:rsidRPr="00A32A3A" w:rsidRDefault="00CC43C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4760D58" wp14:editId="229FB0DD">
            <wp:extent cx="5905500" cy="3609975"/>
            <wp:effectExtent l="0" t="0" r="0" b="0"/>
            <wp:docPr id="93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B1648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7852BED7" w14:textId="77777777" w:rsidR="00105C66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6A8D147" wp14:editId="357156DA">
            <wp:extent cx="1590675" cy="1400175"/>
            <wp:effectExtent l="0" t="0" r="0" b="0"/>
            <wp:docPr id="94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03385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00754113" w14:textId="77777777" w:rsidR="006B5F23" w:rsidRPr="00A32A3A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81DBCAA" wp14:editId="6353D859">
            <wp:extent cx="4667250" cy="3686175"/>
            <wp:effectExtent l="0" t="0" r="0" b="0"/>
            <wp:docPr id="95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E1B85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288277D7" w14:textId="77777777" w:rsidR="00974FA1" w:rsidRDefault="00CC43C3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11862B3D" wp14:editId="6335718A">
            <wp:extent cx="6765506" cy="849349"/>
            <wp:effectExtent l="38100" t="38100" r="73660" b="84455"/>
            <wp:docPr id="96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5290" cy="8489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3C2CC4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F8E1922" w14:textId="77777777" w:rsidR="00974FA1" w:rsidRPr="00A32A3A" w:rsidRDefault="00974FA1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44" w:name="_Toc131690490"/>
      <w:bookmarkStart w:id="145" w:name="_Toc137217841"/>
      <w:bookmarkStart w:id="146" w:name="_Toc137217876"/>
      <w:bookmarkStart w:id="147" w:name="_Toc15025063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44"/>
      <w:bookmarkEnd w:id="145"/>
      <w:bookmarkEnd w:id="146"/>
      <w:bookmarkEnd w:id="147"/>
    </w:p>
    <w:p w14:paraId="5966F8D7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5E653D3D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6CEB2952" w14:textId="77777777" w:rsidR="0017669F" w:rsidRDefault="00CC43C3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1451A5AF" wp14:editId="1B4DE94B">
            <wp:extent cx="1933575" cy="1676400"/>
            <wp:effectExtent l="0" t="0" r="0" b="0"/>
            <wp:docPr id="97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D18AA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69C7FE8F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387D94C2" w14:textId="77777777" w:rsidR="00013CE1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FB9700" wp14:editId="4CDC89AE">
            <wp:extent cx="8258175" cy="1171575"/>
            <wp:effectExtent l="0" t="0" r="0" b="0"/>
            <wp:docPr id="98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1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0A407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2D617A4F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F9DF36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398F93EE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542ADF4F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0BC5CF57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3EAFF6D3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7F9CDBA8" w14:textId="77777777" w:rsidR="004F4019" w:rsidRPr="00A32A3A" w:rsidRDefault="004F4019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48" w:name="_Toc131690491"/>
      <w:bookmarkStart w:id="149" w:name="_Toc137217842"/>
      <w:bookmarkStart w:id="150" w:name="_Toc137217877"/>
      <w:bookmarkStart w:id="151" w:name="_Toc150250634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48"/>
      <w:bookmarkEnd w:id="149"/>
      <w:bookmarkEnd w:id="150"/>
      <w:bookmarkEnd w:id="151"/>
    </w:p>
    <w:p w14:paraId="3FA3C886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095086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3E59EC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0C93EC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D936879" w14:textId="77777777" w:rsidR="00333713" w:rsidRPr="00A32A3A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2" w:name="_Toc131690492"/>
      <w:bookmarkStart w:id="153" w:name="_Toc137217843"/>
      <w:bookmarkStart w:id="154" w:name="_Toc137217878"/>
      <w:bookmarkStart w:id="155" w:name="_Toc15025063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52"/>
      <w:bookmarkEnd w:id="153"/>
      <w:bookmarkEnd w:id="154"/>
      <w:bookmarkEnd w:id="155"/>
    </w:p>
    <w:p w14:paraId="1B1BDC7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E4FE06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69F1E247" w14:textId="77777777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439AB845" wp14:editId="6D72AC96">
            <wp:extent cx="7934325" cy="1476375"/>
            <wp:effectExtent l="0" t="0" r="0" b="0"/>
            <wp:docPr id="99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343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829D2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D4A9F4" w14:textId="77777777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sytuacji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988D0FB" w14:textId="77777777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i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79454701" wp14:editId="14A3DD6F">
            <wp:extent cx="5343525" cy="1905000"/>
            <wp:effectExtent l="0" t="0" r="0" b="0"/>
            <wp:docPr id="100" name="Obraz 7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5F0C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4B28943" w14:textId="77777777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3588BA03" wp14:editId="5954E838">
            <wp:extent cx="5676900" cy="1352550"/>
            <wp:effectExtent l="0" t="0" r="0" b="0"/>
            <wp:docPr id="101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48A50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DF1027F" w14:textId="77777777" w:rsidR="00333713" w:rsidRPr="00333713" w:rsidRDefault="00CC43C3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295D9219" wp14:editId="05BA9630">
            <wp:extent cx="5048250" cy="2771775"/>
            <wp:effectExtent l="0" t="0" r="0" b="0"/>
            <wp:docPr id="102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99815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F4C1E38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163013DA" w14:textId="77777777" w:rsidR="00333713" w:rsidRPr="00333713" w:rsidRDefault="00333713" w:rsidP="00333713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360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6" w:name="_Toc131690493"/>
      <w:bookmarkStart w:id="157" w:name="_Toc137217844"/>
      <w:bookmarkStart w:id="158" w:name="_Toc137217879"/>
      <w:bookmarkStart w:id="159" w:name="_Toc150250636"/>
      <w:r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Edycja danych użytkownika</w:t>
      </w:r>
      <w:bookmarkEnd w:id="156"/>
      <w:bookmarkEnd w:id="157"/>
      <w:bookmarkEnd w:id="158"/>
      <w:bookmarkEnd w:id="159"/>
    </w:p>
    <w:p w14:paraId="4D764CF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727C9C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CC43C3" w:rsidRPr="00333713">
        <w:rPr>
          <w:rFonts w:ascii="Arial" w:hAnsi="Arial" w:cs="Arial"/>
          <w:noProof/>
        </w:rPr>
        <w:drawing>
          <wp:inline distT="0" distB="0" distL="0" distR="0" wp14:anchorId="62205F64" wp14:editId="0EF862C3">
            <wp:extent cx="400050" cy="361950"/>
            <wp:effectExtent l="0" t="0" r="0" b="0"/>
            <wp:docPr id="103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19235C51" w14:textId="77777777" w:rsidR="00333713" w:rsidRPr="00333713" w:rsidRDefault="00CC43C3" w:rsidP="00333713">
      <w:pPr>
        <w:spacing w:line="360" w:lineRule="auto"/>
        <w:jc w:val="center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69F187BD" wp14:editId="71F140A3">
            <wp:extent cx="3152775" cy="2238375"/>
            <wp:effectExtent l="0" t="0" r="0" b="0"/>
            <wp:docPr id="104" name="Obraz 56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995BA0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25CFEEA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4AC1F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A346507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7147E0F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834C7FD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BE8F3C6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2DCDBFB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3DEFF8FC" w14:textId="77777777" w:rsidR="00333713" w:rsidRPr="00333713" w:rsidRDefault="00CC43C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4F49AB65" wp14:editId="58411709">
            <wp:extent cx="9858375" cy="3705225"/>
            <wp:effectExtent l="0" t="0" r="0" b="0"/>
            <wp:docPr id="105" name="Obraz 1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2FBC5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459BC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11A5867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6234165" w14:textId="77777777" w:rsidR="00333713" w:rsidRPr="00333713" w:rsidRDefault="00CC43C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541D89D6" wp14:editId="0C3DC138">
            <wp:extent cx="9858375" cy="3790950"/>
            <wp:effectExtent l="0" t="0" r="0" b="0"/>
            <wp:docPr id="106" name="Obraz 17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837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076D6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7E2BE3F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74D4FD46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2A056D87" w14:textId="77777777" w:rsidR="00333713" w:rsidRPr="00333713" w:rsidRDefault="00CC43C3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lastRenderedPageBreak/>
        <w:drawing>
          <wp:inline distT="0" distB="0" distL="0" distR="0" wp14:anchorId="382A3917" wp14:editId="46DD0697">
            <wp:extent cx="6591300" cy="3514725"/>
            <wp:effectExtent l="0" t="0" r="0" b="0"/>
            <wp:docPr id="107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5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300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479AB4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2F06A9E2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2DB00950" w14:textId="77777777" w:rsidR="00333713" w:rsidRPr="00333713" w:rsidRDefault="00CC43C3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</w:rPr>
        <w:drawing>
          <wp:inline distT="0" distB="0" distL="0" distR="0" wp14:anchorId="2852A387" wp14:editId="05582F43">
            <wp:extent cx="5295900" cy="1247775"/>
            <wp:effectExtent l="0" t="0" r="0" b="0"/>
            <wp:docPr id="108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61FD1B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B37D3BF" w14:textId="77777777" w:rsidR="00B67A30" w:rsidRPr="00A32A3A" w:rsidRDefault="00B67A30" w:rsidP="00A3589B">
      <w:pPr>
        <w:pStyle w:val="Nagwek1"/>
        <w:numPr>
          <w:ilvl w:val="1"/>
          <w:numId w:val="14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60" w:name="_Toc131690494"/>
      <w:bookmarkStart w:id="161" w:name="_Toc137217845"/>
      <w:bookmarkStart w:id="162" w:name="_Toc137217880"/>
      <w:bookmarkStart w:id="163" w:name="_Toc15025063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60"/>
      <w:bookmarkEnd w:id="161"/>
      <w:bookmarkEnd w:id="162"/>
      <w:bookmarkEnd w:id="163"/>
    </w:p>
    <w:p w14:paraId="17C2FF2F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C47BC7" w14:textId="77777777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 otrzym</w:t>
      </w:r>
      <w:r w:rsidR="005B5077" w:rsidRPr="00A32A3A">
        <w:rPr>
          <w:rFonts w:ascii="Arial" w:hAnsi="Arial" w:cs="Arial"/>
          <w:lang w:eastAsia="x-none"/>
        </w:rPr>
        <w:t>asz</w:t>
      </w:r>
      <w:r w:rsidRPr="00A32A3A">
        <w:rPr>
          <w:rFonts w:ascii="Arial" w:hAnsi="Arial" w:cs="Arial"/>
          <w:lang w:eastAsia="x-none"/>
        </w:rPr>
        <w:t xml:space="preserve"> automatycznie profil, którego używał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w momencie ostatniego wylogowania się. 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42CD42A1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7820350" w14:textId="77777777" w:rsidR="00A54F74" w:rsidRPr="00A32A3A" w:rsidRDefault="00CC43C3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319E02E" wp14:editId="32B9F916">
            <wp:extent cx="7200900" cy="1943100"/>
            <wp:effectExtent l="0" t="0" r="0" b="0"/>
            <wp:docPr id="109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5F253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11EE20F6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CC43C3" w:rsidRPr="00A32A3A">
        <w:rPr>
          <w:rFonts w:ascii="Arial" w:hAnsi="Arial" w:cs="Arial"/>
          <w:noProof/>
        </w:rPr>
        <w:drawing>
          <wp:inline distT="0" distB="0" distL="0" distR="0" wp14:anchorId="2395998F" wp14:editId="3D30D140">
            <wp:extent cx="171450" cy="228600"/>
            <wp:effectExtent l="0" t="0" r="0" b="0"/>
            <wp:docPr id="110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777349CA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64" w:name="_Hlk111634295"/>
      <w:r w:rsidR="00AF5E01">
        <w:rPr>
          <w:rFonts w:ascii="Arial" w:hAnsi="Arial" w:cs="Arial"/>
          <w:lang w:eastAsia="x-none"/>
        </w:rPr>
        <w:t>aplikacj</w:t>
      </w:r>
      <w:bookmarkEnd w:id="164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E308C1">
      <w:headerReference w:type="default" r:id="rId134"/>
      <w:footerReference w:type="even" r:id="rId135"/>
      <w:footerReference w:type="default" r:id="rId136"/>
      <w:headerReference w:type="first" r:id="rId137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DBCC4A" w14:textId="77777777" w:rsidR="005D08A6" w:rsidRDefault="005D08A6">
      <w:r>
        <w:separator/>
      </w:r>
    </w:p>
    <w:p w14:paraId="48392F0A" w14:textId="77777777" w:rsidR="005D08A6" w:rsidRDefault="005D08A6"/>
  </w:endnote>
  <w:endnote w:type="continuationSeparator" w:id="0">
    <w:p w14:paraId="0E04910E" w14:textId="77777777" w:rsidR="005D08A6" w:rsidRDefault="005D08A6">
      <w:r>
        <w:continuationSeparator/>
      </w:r>
    </w:p>
    <w:p w14:paraId="603D8014" w14:textId="77777777" w:rsidR="005D08A6" w:rsidRDefault="005D08A6"/>
  </w:endnote>
  <w:endnote w:type="continuationNotice" w:id="1">
    <w:p w14:paraId="45364B6D" w14:textId="77777777" w:rsidR="005D08A6" w:rsidRDefault="005D08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3677C5" w14:textId="77777777" w:rsidR="005D08A6" w:rsidRDefault="005D08A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29D7311" w14:textId="77777777" w:rsidR="005D08A6" w:rsidRDefault="005D08A6">
    <w:pPr>
      <w:pStyle w:val="Stopka"/>
      <w:ind w:right="360"/>
    </w:pPr>
  </w:p>
  <w:p w14:paraId="2D543D5A" w14:textId="77777777" w:rsidR="005D08A6" w:rsidRDefault="005D08A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1A052E" w14:textId="2B0397A6" w:rsidR="005D08A6" w:rsidRPr="005E1E63" w:rsidRDefault="005D08A6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80D13">
      <w:rPr>
        <w:rStyle w:val="Numerstrony"/>
        <w:rFonts w:ascii="Arial" w:hAnsi="Arial" w:cs="Arial"/>
        <w:noProof/>
      </w:rPr>
      <w:t>76</w:t>
    </w:r>
    <w:r w:rsidRPr="005E1E63">
      <w:rPr>
        <w:rStyle w:val="Numerstrony"/>
        <w:rFonts w:ascii="Arial" w:hAnsi="Arial" w:cs="Arial"/>
      </w:rPr>
      <w:fldChar w:fldCharType="end"/>
    </w:r>
  </w:p>
  <w:p w14:paraId="154588E2" w14:textId="77777777" w:rsidR="005D08A6" w:rsidRDefault="005D08A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3E60BF" w14:textId="77777777" w:rsidR="005D08A6" w:rsidRDefault="005D08A6">
      <w:bookmarkStart w:id="0" w:name="_Hlk19466966"/>
      <w:bookmarkEnd w:id="0"/>
      <w:r>
        <w:separator/>
      </w:r>
    </w:p>
    <w:p w14:paraId="6312619E" w14:textId="77777777" w:rsidR="005D08A6" w:rsidRDefault="005D08A6"/>
  </w:footnote>
  <w:footnote w:type="continuationSeparator" w:id="0">
    <w:p w14:paraId="1E30C12B" w14:textId="77777777" w:rsidR="005D08A6" w:rsidRDefault="005D08A6">
      <w:r>
        <w:continuationSeparator/>
      </w:r>
    </w:p>
    <w:p w14:paraId="4F6F6071" w14:textId="77777777" w:rsidR="005D08A6" w:rsidRDefault="005D08A6"/>
  </w:footnote>
  <w:footnote w:type="continuationNotice" w:id="1">
    <w:p w14:paraId="1B086D39" w14:textId="77777777" w:rsidR="005D08A6" w:rsidRDefault="005D08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16AE5D" w14:textId="77777777" w:rsidR="005D08A6" w:rsidRPr="00754C8B" w:rsidRDefault="005D08A6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>
      <w:rPr>
        <w:rFonts w:ascii="Arial" w:hAnsi="Arial" w:cs="Arial"/>
      </w:rPr>
      <w:t xml:space="preserve"> Obsł</w:t>
    </w:r>
    <w:r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</w:rPr>
      <w:tab/>
    </w:r>
    <w:r>
      <w:rPr>
        <w:rFonts w:ascii="Arial" w:hAnsi="Arial" w:cs="Arial"/>
      </w:rPr>
      <w:tab/>
    </w:r>
  </w:p>
  <w:p w14:paraId="662BFC2D" w14:textId="77777777" w:rsidR="005D08A6" w:rsidRPr="0015153F" w:rsidRDefault="005D08A6" w:rsidP="00AF5E01">
    <w:pPr>
      <w:pStyle w:val="Nagwek"/>
      <w:tabs>
        <w:tab w:val="clear" w:pos="8640"/>
        <w:tab w:val="right" w:pos="10632"/>
      </w:tabs>
      <w:rPr>
        <w:rFonts w:ascii="Arial" w:hAnsi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D08A6" w:rsidRPr="00754C8B" w14:paraId="4DE7D066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407634BF" w14:textId="77777777" w:rsidR="005D08A6" w:rsidRPr="00754C8B" w:rsidRDefault="005D08A6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11D25A88" w14:textId="77777777" w:rsidR="005D08A6" w:rsidRPr="00754C8B" w:rsidRDefault="005D08A6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5132AD59" w14:textId="77777777" w:rsidR="005D08A6" w:rsidRPr="00A32A3A" w:rsidRDefault="005D08A6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9258B4F" w14:textId="77777777" w:rsidR="005D08A6" w:rsidRPr="00754C8B" w:rsidRDefault="005D08A6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  <w:lang w:val="pl-PL"/>
      </w:rPr>
      <w:t> </w:t>
    </w:r>
    <w:r w:rsidRPr="00754C8B">
      <w:rPr>
        <w:rFonts w:ascii="Arial" w:hAnsi="Arial" w:cs="Arial"/>
      </w:rPr>
      <w:t>Regionalnej</w:t>
    </w:r>
  </w:p>
  <w:p w14:paraId="605E4F4E" w14:textId="77777777" w:rsidR="005D08A6" w:rsidRPr="00754C8B" w:rsidRDefault="005D08A6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034C1121" wp14:editId="1839CB80">
          <wp:extent cx="658177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D08A6" w:rsidRPr="00754C8B" w14:paraId="6A4ACF44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1D155BF9" w14:textId="77777777" w:rsidR="005D08A6" w:rsidRPr="00754C8B" w:rsidRDefault="005D08A6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77623DE" w14:textId="77777777" w:rsidR="005D08A6" w:rsidRPr="00754C8B" w:rsidRDefault="005D08A6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52FE58D1" w14:textId="77777777" w:rsidR="005D08A6" w:rsidRDefault="005D08A6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0F7E7C"/>
    <w:multiLevelType w:val="hybridMultilevel"/>
    <w:tmpl w:val="7668040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6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E8630E"/>
    <w:multiLevelType w:val="hybridMultilevel"/>
    <w:tmpl w:val="07AEFB52"/>
    <w:lvl w:ilvl="0" w:tplc="C6483C02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5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F4F7020"/>
    <w:multiLevelType w:val="hybridMultilevel"/>
    <w:tmpl w:val="AD4830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39F5AB6"/>
    <w:multiLevelType w:val="hybridMultilevel"/>
    <w:tmpl w:val="7AF2F31A"/>
    <w:lvl w:ilvl="0" w:tplc="11F8A202">
      <w:start w:val="1"/>
      <w:numFmt w:val="bullet"/>
      <w:lvlText w:val=""/>
      <w:lvlJc w:val="left"/>
      <w:pPr>
        <w:ind w:left="64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461067B"/>
    <w:multiLevelType w:val="hybridMultilevel"/>
    <w:tmpl w:val="B4D83E32"/>
    <w:lvl w:ilvl="0" w:tplc="C6483C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3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4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22"/>
  </w:num>
  <w:num w:numId="4">
    <w:abstractNumId w:val="21"/>
  </w:num>
  <w:num w:numId="5">
    <w:abstractNumId w:val="9"/>
  </w:num>
  <w:num w:numId="6">
    <w:abstractNumId w:val="28"/>
  </w:num>
  <w:num w:numId="7">
    <w:abstractNumId w:val="26"/>
  </w:num>
  <w:num w:numId="8">
    <w:abstractNumId w:val="32"/>
  </w:num>
  <w:num w:numId="9">
    <w:abstractNumId w:val="1"/>
  </w:num>
  <w:num w:numId="10">
    <w:abstractNumId w:val="6"/>
  </w:num>
  <w:num w:numId="11">
    <w:abstractNumId w:val="7"/>
  </w:num>
  <w:num w:numId="12">
    <w:abstractNumId w:val="11"/>
  </w:num>
  <w:num w:numId="13">
    <w:abstractNumId w:val="27"/>
  </w:num>
  <w:num w:numId="14">
    <w:abstractNumId w:val="20"/>
  </w:num>
  <w:num w:numId="15">
    <w:abstractNumId w:val="2"/>
  </w:num>
  <w:num w:numId="16">
    <w:abstractNumId w:val="25"/>
  </w:num>
  <w:num w:numId="17">
    <w:abstractNumId w:val="30"/>
  </w:num>
  <w:num w:numId="18">
    <w:abstractNumId w:val="14"/>
  </w:num>
  <w:num w:numId="19">
    <w:abstractNumId w:val="24"/>
  </w:num>
  <w:num w:numId="20">
    <w:abstractNumId w:val="23"/>
  </w:num>
  <w:num w:numId="21">
    <w:abstractNumId w:val="31"/>
  </w:num>
  <w:num w:numId="22">
    <w:abstractNumId w:val="19"/>
  </w:num>
  <w:num w:numId="23">
    <w:abstractNumId w:val="10"/>
  </w:num>
  <w:num w:numId="24">
    <w:abstractNumId w:val="15"/>
  </w:num>
  <w:num w:numId="25">
    <w:abstractNumId w:val="5"/>
  </w:num>
  <w:num w:numId="26">
    <w:abstractNumId w:val="4"/>
  </w:num>
  <w:num w:numId="27">
    <w:abstractNumId w:val="12"/>
  </w:num>
  <w:num w:numId="28">
    <w:abstractNumId w:val="3"/>
  </w:num>
  <w:num w:numId="29">
    <w:abstractNumId w:val="29"/>
  </w:num>
  <w:num w:numId="30">
    <w:abstractNumId w:val="16"/>
  </w:num>
  <w:num w:numId="31">
    <w:abstractNumId w:val="18"/>
  </w:num>
  <w:num w:numId="32">
    <w:abstractNumId w:val="17"/>
  </w:num>
  <w:num w:numId="33">
    <w:abstractNumId w:val="1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1638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020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70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6B7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AA"/>
    <w:rsid w:val="000615CE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718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34C8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DE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B09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3600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851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53F"/>
    <w:rsid w:val="001516DD"/>
    <w:rsid w:val="00151725"/>
    <w:rsid w:val="00151928"/>
    <w:rsid w:val="00151CDE"/>
    <w:rsid w:val="00151D2C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12A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1D3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5F81"/>
    <w:rsid w:val="001B6513"/>
    <w:rsid w:val="001B6796"/>
    <w:rsid w:val="001B6918"/>
    <w:rsid w:val="001B6A43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6DBE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2E6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3C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762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4E6"/>
    <w:rsid w:val="00215657"/>
    <w:rsid w:val="002158C4"/>
    <w:rsid w:val="00215A94"/>
    <w:rsid w:val="002161EA"/>
    <w:rsid w:val="00216200"/>
    <w:rsid w:val="0021639D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3F6"/>
    <w:rsid w:val="00222482"/>
    <w:rsid w:val="00222AED"/>
    <w:rsid w:val="002241B8"/>
    <w:rsid w:val="00224379"/>
    <w:rsid w:val="002247AB"/>
    <w:rsid w:val="002247AC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95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B6F"/>
    <w:rsid w:val="00260C82"/>
    <w:rsid w:val="00260D1E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9011E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183"/>
    <w:rsid w:val="00296587"/>
    <w:rsid w:val="0029672D"/>
    <w:rsid w:val="0029693D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2F7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037A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97B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568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5D0"/>
    <w:rsid w:val="00372696"/>
    <w:rsid w:val="003731A7"/>
    <w:rsid w:val="00373449"/>
    <w:rsid w:val="00373860"/>
    <w:rsid w:val="00373CDD"/>
    <w:rsid w:val="00373F3C"/>
    <w:rsid w:val="0037415E"/>
    <w:rsid w:val="00374ED9"/>
    <w:rsid w:val="003750BD"/>
    <w:rsid w:val="0037516B"/>
    <w:rsid w:val="003753BF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31D"/>
    <w:rsid w:val="004074E4"/>
    <w:rsid w:val="00410451"/>
    <w:rsid w:val="004105E9"/>
    <w:rsid w:val="00410DC2"/>
    <w:rsid w:val="00410E24"/>
    <w:rsid w:val="00410F7B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7EA"/>
    <w:rsid w:val="00422861"/>
    <w:rsid w:val="00422ACF"/>
    <w:rsid w:val="00422F0D"/>
    <w:rsid w:val="00423080"/>
    <w:rsid w:val="00423A5F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6D0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5AE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1B5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1C"/>
    <w:rsid w:val="00495D99"/>
    <w:rsid w:val="00496701"/>
    <w:rsid w:val="00496A44"/>
    <w:rsid w:val="00496ADF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C8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DCC"/>
    <w:rsid w:val="004C0E44"/>
    <w:rsid w:val="004C10F6"/>
    <w:rsid w:val="004C1346"/>
    <w:rsid w:val="004C1724"/>
    <w:rsid w:val="004C19F5"/>
    <w:rsid w:val="004C1E62"/>
    <w:rsid w:val="004C2BF9"/>
    <w:rsid w:val="004C2D70"/>
    <w:rsid w:val="004C317E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4E23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649A"/>
    <w:rsid w:val="00537728"/>
    <w:rsid w:val="005400A5"/>
    <w:rsid w:val="00540467"/>
    <w:rsid w:val="00540A21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0D13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1AFE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8A6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090"/>
    <w:rsid w:val="005E3546"/>
    <w:rsid w:val="005E35F1"/>
    <w:rsid w:val="005E4345"/>
    <w:rsid w:val="005E497B"/>
    <w:rsid w:val="005E4DE5"/>
    <w:rsid w:val="005E4E73"/>
    <w:rsid w:val="005E516A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559"/>
    <w:rsid w:val="005F4975"/>
    <w:rsid w:val="005F4ADD"/>
    <w:rsid w:val="005F4CC2"/>
    <w:rsid w:val="005F4D88"/>
    <w:rsid w:val="005F4FB1"/>
    <w:rsid w:val="005F57C0"/>
    <w:rsid w:val="005F5AB7"/>
    <w:rsid w:val="005F5D59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493E"/>
    <w:rsid w:val="00625157"/>
    <w:rsid w:val="00625422"/>
    <w:rsid w:val="00625516"/>
    <w:rsid w:val="006256AF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4C1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38F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32E"/>
    <w:rsid w:val="006645DE"/>
    <w:rsid w:val="00664D00"/>
    <w:rsid w:val="00665119"/>
    <w:rsid w:val="00665148"/>
    <w:rsid w:val="00665FCA"/>
    <w:rsid w:val="006663E3"/>
    <w:rsid w:val="006664E0"/>
    <w:rsid w:val="006667BF"/>
    <w:rsid w:val="00666BAA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04D6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64"/>
    <w:rsid w:val="006B449F"/>
    <w:rsid w:val="006B4942"/>
    <w:rsid w:val="006B4A8B"/>
    <w:rsid w:val="006B4E57"/>
    <w:rsid w:val="006B50EC"/>
    <w:rsid w:val="006B53DB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552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E2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39FE"/>
    <w:rsid w:val="006F4906"/>
    <w:rsid w:val="006F547F"/>
    <w:rsid w:val="006F6885"/>
    <w:rsid w:val="006F7314"/>
    <w:rsid w:val="006F76C8"/>
    <w:rsid w:val="006F7752"/>
    <w:rsid w:val="007010ED"/>
    <w:rsid w:val="00701CCC"/>
    <w:rsid w:val="007022FF"/>
    <w:rsid w:val="00702576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A19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BAD"/>
    <w:rsid w:val="00712223"/>
    <w:rsid w:val="00712337"/>
    <w:rsid w:val="00712676"/>
    <w:rsid w:val="00712A1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C3D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3EC9"/>
    <w:rsid w:val="007450EE"/>
    <w:rsid w:val="0074536E"/>
    <w:rsid w:val="0074597D"/>
    <w:rsid w:val="00745F8C"/>
    <w:rsid w:val="00745FB4"/>
    <w:rsid w:val="00745FD9"/>
    <w:rsid w:val="00746427"/>
    <w:rsid w:val="00746542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2C8"/>
    <w:rsid w:val="0079644B"/>
    <w:rsid w:val="00796D12"/>
    <w:rsid w:val="007977DC"/>
    <w:rsid w:val="00797AD7"/>
    <w:rsid w:val="00797E9A"/>
    <w:rsid w:val="007A003E"/>
    <w:rsid w:val="007A019D"/>
    <w:rsid w:val="007A169C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4EEA"/>
    <w:rsid w:val="007C517E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43B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B93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594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6C5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B4E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820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B3F"/>
    <w:rsid w:val="00874DA3"/>
    <w:rsid w:val="00875736"/>
    <w:rsid w:val="008758C6"/>
    <w:rsid w:val="00875E76"/>
    <w:rsid w:val="008763F4"/>
    <w:rsid w:val="0087646E"/>
    <w:rsid w:val="008775E0"/>
    <w:rsid w:val="008779DD"/>
    <w:rsid w:val="00877A2E"/>
    <w:rsid w:val="00877A9F"/>
    <w:rsid w:val="00877AEC"/>
    <w:rsid w:val="00880020"/>
    <w:rsid w:val="00880322"/>
    <w:rsid w:val="00880BA6"/>
    <w:rsid w:val="0088188D"/>
    <w:rsid w:val="008819AF"/>
    <w:rsid w:val="008823A6"/>
    <w:rsid w:val="00882F16"/>
    <w:rsid w:val="0088330D"/>
    <w:rsid w:val="00883321"/>
    <w:rsid w:val="008841DB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63E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106"/>
    <w:rsid w:val="008F6918"/>
    <w:rsid w:val="008F6E83"/>
    <w:rsid w:val="008F7B12"/>
    <w:rsid w:val="00901322"/>
    <w:rsid w:val="00901358"/>
    <w:rsid w:val="0090179D"/>
    <w:rsid w:val="009019E7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096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9AE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7E9"/>
    <w:rsid w:val="00961BCD"/>
    <w:rsid w:val="00961DDB"/>
    <w:rsid w:val="0096211F"/>
    <w:rsid w:val="009623B2"/>
    <w:rsid w:val="00962ADA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2EFB"/>
    <w:rsid w:val="009832D3"/>
    <w:rsid w:val="0098352A"/>
    <w:rsid w:val="009842D5"/>
    <w:rsid w:val="009851A3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27E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53E5"/>
    <w:rsid w:val="009C6763"/>
    <w:rsid w:val="009C678F"/>
    <w:rsid w:val="009C6BBB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1C1A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05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6A61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0AF5"/>
    <w:rsid w:val="00A5103A"/>
    <w:rsid w:val="00A51680"/>
    <w:rsid w:val="00A52E24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697C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E4E"/>
    <w:rsid w:val="00AC2E5D"/>
    <w:rsid w:val="00AC3B16"/>
    <w:rsid w:val="00AC3BFF"/>
    <w:rsid w:val="00AC3C9B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6EF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724E"/>
    <w:rsid w:val="00B07C08"/>
    <w:rsid w:val="00B07F25"/>
    <w:rsid w:val="00B1011F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5BE1"/>
    <w:rsid w:val="00B36DD3"/>
    <w:rsid w:val="00B36F4A"/>
    <w:rsid w:val="00B36F7A"/>
    <w:rsid w:val="00B37354"/>
    <w:rsid w:val="00B37625"/>
    <w:rsid w:val="00B376B3"/>
    <w:rsid w:val="00B37757"/>
    <w:rsid w:val="00B37DCD"/>
    <w:rsid w:val="00B37E4A"/>
    <w:rsid w:val="00B4009B"/>
    <w:rsid w:val="00B402A4"/>
    <w:rsid w:val="00B40638"/>
    <w:rsid w:val="00B406EF"/>
    <w:rsid w:val="00B408D4"/>
    <w:rsid w:val="00B40B13"/>
    <w:rsid w:val="00B40B7E"/>
    <w:rsid w:val="00B41B3F"/>
    <w:rsid w:val="00B41BD3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BF7"/>
    <w:rsid w:val="00B61DB8"/>
    <w:rsid w:val="00B61E83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6F2D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2A3"/>
    <w:rsid w:val="00B73576"/>
    <w:rsid w:val="00B73FCC"/>
    <w:rsid w:val="00B74664"/>
    <w:rsid w:val="00B749FC"/>
    <w:rsid w:val="00B74F3A"/>
    <w:rsid w:val="00B7534A"/>
    <w:rsid w:val="00B755B2"/>
    <w:rsid w:val="00B7563B"/>
    <w:rsid w:val="00B77470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4AD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81E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1F3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5A6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FB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4AFC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61BE"/>
    <w:rsid w:val="00C36278"/>
    <w:rsid w:val="00C362F2"/>
    <w:rsid w:val="00C36868"/>
    <w:rsid w:val="00C36DCF"/>
    <w:rsid w:val="00C371CB"/>
    <w:rsid w:val="00C378C7"/>
    <w:rsid w:val="00C40697"/>
    <w:rsid w:val="00C408F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CDB"/>
    <w:rsid w:val="00C531C7"/>
    <w:rsid w:val="00C53591"/>
    <w:rsid w:val="00C54040"/>
    <w:rsid w:val="00C54BBA"/>
    <w:rsid w:val="00C54C45"/>
    <w:rsid w:val="00C555E8"/>
    <w:rsid w:val="00C5562A"/>
    <w:rsid w:val="00C55FCD"/>
    <w:rsid w:val="00C56287"/>
    <w:rsid w:val="00C56395"/>
    <w:rsid w:val="00C56EA1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3C27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B78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F27"/>
    <w:rsid w:val="00C91F40"/>
    <w:rsid w:val="00C92372"/>
    <w:rsid w:val="00C92F2D"/>
    <w:rsid w:val="00C9305A"/>
    <w:rsid w:val="00C93A97"/>
    <w:rsid w:val="00C93C24"/>
    <w:rsid w:val="00C9423B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3C3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27D"/>
    <w:rsid w:val="00D0559A"/>
    <w:rsid w:val="00D055C0"/>
    <w:rsid w:val="00D0614C"/>
    <w:rsid w:val="00D06177"/>
    <w:rsid w:val="00D06706"/>
    <w:rsid w:val="00D06E10"/>
    <w:rsid w:val="00D07A2A"/>
    <w:rsid w:val="00D103B4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936"/>
    <w:rsid w:val="00D66BC4"/>
    <w:rsid w:val="00D66C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930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4860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BB2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5E8B"/>
    <w:rsid w:val="00DF6827"/>
    <w:rsid w:val="00DF682A"/>
    <w:rsid w:val="00DF70F6"/>
    <w:rsid w:val="00DF7E1A"/>
    <w:rsid w:val="00E0056E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168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061"/>
    <w:rsid w:val="00E30351"/>
    <w:rsid w:val="00E308C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64C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2F2A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67C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9CB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8D5"/>
    <w:rsid w:val="00FE3A66"/>
    <w:rsid w:val="00FE4419"/>
    <w:rsid w:val="00FE4B65"/>
    <w:rsid w:val="00FE51D4"/>
    <w:rsid w:val="00FE5321"/>
    <w:rsid w:val="00FE6098"/>
    <w:rsid w:val="00FE6330"/>
    <w:rsid w:val="00FE657C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5889A570"/>
  <w15:chartTrackingRefBased/>
  <w15:docId w15:val="{3C19421C-7BBB-4ADA-A655-F06F455BBE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974E1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DD0CB0"/>
    <w:pPr>
      <w:tabs>
        <w:tab w:val="left" w:pos="48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3.png"/><Relationship Id="rId21" Type="http://schemas.openxmlformats.org/officeDocument/2006/relationships/image" Target="media/image8.png"/><Relationship Id="rId42" Type="http://schemas.openxmlformats.org/officeDocument/2006/relationships/image" Target="media/image29.png"/><Relationship Id="rId63" Type="http://schemas.openxmlformats.org/officeDocument/2006/relationships/image" Target="media/image49.png"/><Relationship Id="rId84" Type="http://schemas.openxmlformats.org/officeDocument/2006/relationships/image" Target="media/image70.png"/><Relationship Id="rId138" Type="http://schemas.openxmlformats.org/officeDocument/2006/relationships/fontTable" Target="fontTable.xml"/><Relationship Id="rId16" Type="http://schemas.openxmlformats.org/officeDocument/2006/relationships/image" Target="media/image3.png"/><Relationship Id="rId107" Type="http://schemas.openxmlformats.org/officeDocument/2006/relationships/image" Target="media/image93.png"/><Relationship Id="rId11" Type="http://schemas.openxmlformats.org/officeDocument/2006/relationships/webSettings" Target="webSettings.xml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53" Type="http://schemas.openxmlformats.org/officeDocument/2006/relationships/image" Target="media/image40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102" Type="http://schemas.openxmlformats.org/officeDocument/2006/relationships/image" Target="media/image88.png"/><Relationship Id="rId123" Type="http://schemas.openxmlformats.org/officeDocument/2006/relationships/image" Target="media/image109.png"/><Relationship Id="rId128" Type="http://schemas.openxmlformats.org/officeDocument/2006/relationships/image" Target="media/image114.png"/><Relationship Id="rId5" Type="http://schemas.openxmlformats.org/officeDocument/2006/relationships/customXml" Target="../customXml/item5.xml"/><Relationship Id="rId90" Type="http://schemas.openxmlformats.org/officeDocument/2006/relationships/image" Target="media/image76.png"/><Relationship Id="rId95" Type="http://schemas.openxmlformats.org/officeDocument/2006/relationships/image" Target="media/image8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113" Type="http://schemas.openxmlformats.org/officeDocument/2006/relationships/image" Target="media/image99.png"/><Relationship Id="rId118" Type="http://schemas.openxmlformats.org/officeDocument/2006/relationships/image" Target="media/image104.png"/><Relationship Id="rId134" Type="http://schemas.openxmlformats.org/officeDocument/2006/relationships/header" Target="header1.xml"/><Relationship Id="rId139" Type="http://schemas.openxmlformats.org/officeDocument/2006/relationships/theme" Target="theme/theme1.xml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12" Type="http://schemas.openxmlformats.org/officeDocument/2006/relationships/footnotes" Target="footnotes.xml"/><Relationship Id="rId17" Type="http://schemas.openxmlformats.org/officeDocument/2006/relationships/image" Target="media/image4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59" Type="http://schemas.openxmlformats.org/officeDocument/2006/relationships/image" Target="media/image45.png"/><Relationship Id="rId103" Type="http://schemas.openxmlformats.org/officeDocument/2006/relationships/image" Target="media/image89.png"/><Relationship Id="rId108" Type="http://schemas.openxmlformats.org/officeDocument/2006/relationships/image" Target="media/image94.png"/><Relationship Id="rId124" Type="http://schemas.openxmlformats.org/officeDocument/2006/relationships/image" Target="media/image110.png"/><Relationship Id="rId129" Type="http://schemas.openxmlformats.org/officeDocument/2006/relationships/image" Target="media/image115.png"/><Relationship Id="rId54" Type="http://schemas.openxmlformats.org/officeDocument/2006/relationships/image" Target="media/image41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91" Type="http://schemas.openxmlformats.org/officeDocument/2006/relationships/image" Target="media/image77.png"/><Relationship Id="rId96" Type="http://schemas.openxmlformats.org/officeDocument/2006/relationships/image" Target="media/image82.png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49" Type="http://schemas.openxmlformats.org/officeDocument/2006/relationships/image" Target="media/image36.png"/><Relationship Id="rId114" Type="http://schemas.openxmlformats.org/officeDocument/2006/relationships/image" Target="media/image100.png"/><Relationship Id="rId119" Type="http://schemas.openxmlformats.org/officeDocument/2006/relationships/image" Target="media/image105.png"/><Relationship Id="rId44" Type="http://schemas.openxmlformats.org/officeDocument/2006/relationships/image" Target="media/image31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130" Type="http://schemas.openxmlformats.org/officeDocument/2006/relationships/image" Target="media/image116.png"/><Relationship Id="rId135" Type="http://schemas.openxmlformats.org/officeDocument/2006/relationships/footer" Target="footer1.xml"/><Relationship Id="rId13" Type="http://schemas.openxmlformats.org/officeDocument/2006/relationships/endnotes" Target="endnotes.xml"/><Relationship Id="rId18" Type="http://schemas.openxmlformats.org/officeDocument/2006/relationships/image" Target="media/image5.png"/><Relationship Id="rId39" Type="http://schemas.openxmlformats.org/officeDocument/2006/relationships/image" Target="media/image26.png"/><Relationship Id="rId109" Type="http://schemas.openxmlformats.org/officeDocument/2006/relationships/image" Target="media/image95.png"/><Relationship Id="rId34" Type="http://schemas.openxmlformats.org/officeDocument/2006/relationships/image" Target="media/image21.png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76" Type="http://schemas.openxmlformats.org/officeDocument/2006/relationships/image" Target="media/image62.png"/><Relationship Id="rId97" Type="http://schemas.openxmlformats.org/officeDocument/2006/relationships/image" Target="media/image83.png"/><Relationship Id="rId104" Type="http://schemas.openxmlformats.org/officeDocument/2006/relationships/image" Target="media/image90.png"/><Relationship Id="rId120" Type="http://schemas.openxmlformats.org/officeDocument/2006/relationships/image" Target="media/image106.png"/><Relationship Id="rId125" Type="http://schemas.openxmlformats.org/officeDocument/2006/relationships/image" Target="media/image111.png"/><Relationship Id="rId7" Type="http://schemas.openxmlformats.org/officeDocument/2006/relationships/customXml" Target="../customXml/item7.xml"/><Relationship Id="rId71" Type="http://schemas.openxmlformats.org/officeDocument/2006/relationships/image" Target="media/image57.png"/><Relationship Id="rId92" Type="http://schemas.openxmlformats.org/officeDocument/2006/relationships/image" Target="media/image78.png"/><Relationship Id="rId2" Type="http://schemas.openxmlformats.org/officeDocument/2006/relationships/customXml" Target="../customXml/item2.xml"/><Relationship Id="rId29" Type="http://schemas.openxmlformats.org/officeDocument/2006/relationships/image" Target="media/image16.png"/><Relationship Id="rId24" Type="http://schemas.openxmlformats.org/officeDocument/2006/relationships/image" Target="media/image11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110" Type="http://schemas.openxmlformats.org/officeDocument/2006/relationships/image" Target="media/image96.png"/><Relationship Id="rId115" Type="http://schemas.openxmlformats.org/officeDocument/2006/relationships/image" Target="media/image101.png"/><Relationship Id="rId131" Type="http://schemas.openxmlformats.org/officeDocument/2006/relationships/image" Target="media/image117.png"/><Relationship Id="rId136" Type="http://schemas.openxmlformats.org/officeDocument/2006/relationships/footer" Target="footer2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6.png"/><Relationship Id="rId14" Type="http://schemas.openxmlformats.org/officeDocument/2006/relationships/image" Target="media/image1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56" Type="http://schemas.openxmlformats.org/officeDocument/2006/relationships/image" Target="media/image43.png"/><Relationship Id="rId77" Type="http://schemas.openxmlformats.org/officeDocument/2006/relationships/image" Target="media/image63.png"/><Relationship Id="rId100" Type="http://schemas.openxmlformats.org/officeDocument/2006/relationships/image" Target="media/image86.png"/><Relationship Id="rId105" Type="http://schemas.openxmlformats.org/officeDocument/2006/relationships/image" Target="media/image91.png"/><Relationship Id="rId126" Type="http://schemas.openxmlformats.org/officeDocument/2006/relationships/image" Target="media/image112.png"/><Relationship Id="rId8" Type="http://schemas.openxmlformats.org/officeDocument/2006/relationships/numbering" Target="numbering.xml"/><Relationship Id="rId51" Type="http://schemas.openxmlformats.org/officeDocument/2006/relationships/image" Target="media/image38.png"/><Relationship Id="rId72" Type="http://schemas.openxmlformats.org/officeDocument/2006/relationships/image" Target="media/image58.png"/><Relationship Id="rId93" Type="http://schemas.openxmlformats.org/officeDocument/2006/relationships/image" Target="media/image79.png"/><Relationship Id="rId98" Type="http://schemas.openxmlformats.org/officeDocument/2006/relationships/image" Target="media/image84.png"/><Relationship Id="rId121" Type="http://schemas.openxmlformats.org/officeDocument/2006/relationships/image" Target="media/image107.png"/><Relationship Id="rId3" Type="http://schemas.openxmlformats.org/officeDocument/2006/relationships/customXml" Target="../customXml/item3.xml"/><Relationship Id="rId25" Type="http://schemas.openxmlformats.org/officeDocument/2006/relationships/image" Target="media/image12.png"/><Relationship Id="rId46" Type="http://schemas.openxmlformats.org/officeDocument/2006/relationships/image" Target="media/image33.png"/><Relationship Id="rId67" Type="http://schemas.openxmlformats.org/officeDocument/2006/relationships/image" Target="media/image53.png"/><Relationship Id="rId116" Type="http://schemas.openxmlformats.org/officeDocument/2006/relationships/image" Target="media/image102.png"/><Relationship Id="rId137" Type="http://schemas.openxmlformats.org/officeDocument/2006/relationships/header" Target="header2.xml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62" Type="http://schemas.openxmlformats.org/officeDocument/2006/relationships/image" Target="media/image48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111" Type="http://schemas.openxmlformats.org/officeDocument/2006/relationships/image" Target="media/image97.png"/><Relationship Id="rId132" Type="http://schemas.openxmlformats.org/officeDocument/2006/relationships/image" Target="media/image118.png"/><Relationship Id="rId15" Type="http://schemas.openxmlformats.org/officeDocument/2006/relationships/image" Target="media/image2.png"/><Relationship Id="rId36" Type="http://schemas.openxmlformats.org/officeDocument/2006/relationships/image" Target="media/image23.png"/><Relationship Id="rId57" Type="http://schemas.openxmlformats.org/officeDocument/2006/relationships/hyperlink" Target="https://eur-lex.europa.eu/legal-content/PL/TXT/PDF/?uri=CELEX:52016XC0719(05)&amp;from=EN)" TargetMode="External"/><Relationship Id="rId106" Type="http://schemas.openxmlformats.org/officeDocument/2006/relationships/image" Target="media/image92.png"/><Relationship Id="rId127" Type="http://schemas.openxmlformats.org/officeDocument/2006/relationships/image" Target="media/image113.png"/><Relationship Id="rId10" Type="http://schemas.openxmlformats.org/officeDocument/2006/relationships/settings" Target="settings.xml"/><Relationship Id="rId31" Type="http://schemas.openxmlformats.org/officeDocument/2006/relationships/image" Target="media/image18.png"/><Relationship Id="rId52" Type="http://schemas.openxmlformats.org/officeDocument/2006/relationships/image" Target="media/image39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94" Type="http://schemas.openxmlformats.org/officeDocument/2006/relationships/image" Target="media/image80.png"/><Relationship Id="rId99" Type="http://schemas.openxmlformats.org/officeDocument/2006/relationships/image" Target="media/image85.png"/><Relationship Id="rId101" Type="http://schemas.openxmlformats.org/officeDocument/2006/relationships/image" Target="media/image87.png"/><Relationship Id="rId122" Type="http://schemas.openxmlformats.org/officeDocument/2006/relationships/image" Target="media/image108.png"/><Relationship Id="rId4" Type="http://schemas.openxmlformats.org/officeDocument/2006/relationships/customXml" Target="../customXml/item4.xml"/><Relationship Id="rId9" Type="http://schemas.openxmlformats.org/officeDocument/2006/relationships/styles" Target="styles.xml"/><Relationship Id="rId26" Type="http://schemas.openxmlformats.org/officeDocument/2006/relationships/image" Target="media/image13.png"/><Relationship Id="rId47" Type="http://schemas.openxmlformats.org/officeDocument/2006/relationships/image" Target="media/image34.png"/><Relationship Id="rId68" Type="http://schemas.openxmlformats.org/officeDocument/2006/relationships/image" Target="media/image54.png"/><Relationship Id="rId89" Type="http://schemas.openxmlformats.org/officeDocument/2006/relationships/image" Target="media/image75.png"/><Relationship Id="rId112" Type="http://schemas.openxmlformats.org/officeDocument/2006/relationships/image" Target="media/image98.png"/><Relationship Id="rId133" Type="http://schemas.openxmlformats.org/officeDocument/2006/relationships/image" Target="media/image1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_rels/item7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7.xml"/></Relationships>
</file>

<file path=customXml/item1.xml><?xml version="1.0" encoding="utf-8"?>
<LongProperties xmlns="http://schemas.microsoft.com/office/2006/metadata/longProperties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0" ma:contentTypeDescription="Utwórz nowy dokument." ma:contentTypeScope="" ma:versionID="0321a5bea37b8ffc9ad8cd201d0e2b55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0929ac19961cbdc03b9deca5010ff2fe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LongProperties xmlns="http://schemas.microsoft.com/office/2006/metadata/longProperties"/>
</file>

<file path=customXml/item6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7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924D48-E58C-4812-9526-9B6D9EEB1A7B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9A672814-07FF-41AD-BB84-C5EC9E1BB9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D46EDCB-437D-43DF-8360-0FF64658FD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96555B-0E79-4D76-97F7-252EC810A5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242E61B9-BC63-40B6-BB32-41B39E8FAE23}">
  <ds:schemaRefs>
    <ds:schemaRef ds:uri="http://schemas.microsoft.com/office/2006/metadata/longProperties"/>
  </ds:schemaRefs>
</ds:datastoreItem>
</file>

<file path=customXml/itemProps6.xml><?xml version="1.0" encoding="utf-8"?>
<ds:datastoreItem xmlns:ds="http://schemas.openxmlformats.org/officeDocument/2006/customXml" ds:itemID="{1708FD50-8804-4168-B96F-75E5FA4B1853}">
  <ds:schemaRefs>
    <ds:schemaRef ds:uri="http://schemas.microsoft.com/sharepoint/v3/contenttype/forms"/>
  </ds:schemaRefs>
</ds:datastoreItem>
</file>

<file path=customXml/itemProps7.xml><?xml version="1.0" encoding="utf-8"?>
<ds:datastoreItem xmlns:ds="http://schemas.openxmlformats.org/officeDocument/2006/customXml" ds:itemID="{F3327FA1-F6BF-4D49-9FFA-A89883AEB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110</Pages>
  <Words>10286</Words>
  <Characters>68669</Characters>
  <Application>Microsoft Office Word</Application>
  <DocSecurity>0</DocSecurity>
  <Lines>572</Lines>
  <Paragraphs>157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78798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Miłoszewski Konrad</cp:lastModifiedBy>
  <cp:revision>9</cp:revision>
  <cp:lastPrinted>2013-02-11T12:56:00Z</cp:lastPrinted>
  <dcterms:created xsi:type="dcterms:W3CDTF">2024-03-20T11:02:00Z</dcterms:created>
  <dcterms:modified xsi:type="dcterms:W3CDTF">2024-04-09T10:46:00Z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0x0101005AC5544D8A11E440ABAF94F8F6DD0529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lcf76f155ced4ddcb4097134ff3c332f">
    <vt:lpwstr/>
  </property>
  <property fmtid="{D5CDD505-2E9C-101B-9397-08002B2CF9AE}" pid="25" name="TaxCatchAll">
    <vt:lpwstr/>
  </property>
  <property fmtid="{D5CDD505-2E9C-101B-9397-08002B2CF9AE}" pid="26" name="Stan zatwierdzenia">
    <vt:lpwstr/>
  </property>
  <property fmtid="{D5CDD505-2E9C-101B-9397-08002B2CF9AE}" pid="27" name="Status dokumentu">
    <vt:lpwstr>W OPRACOWANIU</vt:lpwstr>
  </property>
</Properties>
</file>