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969" w:rsidRDefault="00301E9B" w:rsidP="008C4969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CA4757">
        <w:rPr>
          <w:rFonts w:ascii="Arial" w:hAnsi="Arial" w:cs="Arial"/>
        </w:rPr>
        <w:t>5</w:t>
      </w:r>
    </w:p>
    <w:p w:rsidR="008C4969" w:rsidRDefault="008C4969" w:rsidP="008C4969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</w:t>
      </w:r>
      <w:r w:rsidR="005F720A">
        <w:rPr>
          <w:rFonts w:ascii="Arial" w:hAnsi="Arial" w:cs="Arial"/>
        </w:rPr>
        <w:t>wego (Dz.U.2023.1497.t.j.</w:t>
      </w:r>
      <w:r w:rsidRPr="00A07803">
        <w:rPr>
          <w:rFonts w:ascii="Arial" w:hAnsi="Arial" w:cs="Arial"/>
        </w:rPr>
        <w:t xml:space="preserve">) </w:t>
      </w:r>
    </w:p>
    <w:p w:rsidR="008C4969" w:rsidRDefault="008C4969" w:rsidP="008C4969">
      <w:pPr>
        <w:tabs>
          <w:tab w:val="center" w:pos="453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9A1916">
        <w:rPr>
          <w:rFonts w:ascii="Arial" w:hAnsi="Arial" w:cs="Arial"/>
          <w:b/>
        </w:rPr>
        <w:t>Dotyczy</w:t>
      </w:r>
      <w:r w:rsidRPr="009A1916">
        <w:rPr>
          <w:rFonts w:ascii="Arial" w:hAnsi="Arial" w:cs="Arial"/>
        </w:rPr>
        <w:t xml:space="preserve">: postępowania o udzielenie zamówienia publicznego na świadczenie usług  sprzątania </w:t>
      </w:r>
      <w:r w:rsidRPr="009A1916">
        <w:rPr>
          <w:rFonts w:ascii="Arial" w:hAnsi="Arial" w:cs="Arial"/>
          <w:color w:val="000000"/>
        </w:rPr>
        <w:t xml:space="preserve">pomieszczeń biurowych siedziby Okręgowego Inspektoratu Pracy </w:t>
      </w:r>
      <w:r w:rsidRPr="009A1916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w Lublinie oraz oddziałów w Zamościu i Białej Podlaskiej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br/>
      </w:r>
    </w:p>
    <w:p w:rsidR="008C4969" w:rsidRPr="008C4969" w:rsidRDefault="008C4969" w:rsidP="008C4969">
      <w:pPr>
        <w:tabs>
          <w:tab w:val="center" w:pos="4536"/>
        </w:tabs>
        <w:spacing w:after="0"/>
        <w:rPr>
          <w:rFonts w:ascii="Arial" w:eastAsia="Times New Roman" w:hAnsi="Arial" w:cs="Arial"/>
          <w:lang w:eastAsia="ar-SA"/>
        </w:rPr>
      </w:pPr>
      <w:r w:rsidRPr="008C4969">
        <w:rPr>
          <w:rFonts w:ascii="Arial" w:eastAsia="Times New Roman" w:hAnsi="Arial" w:cs="Arial"/>
          <w:b/>
          <w:lang w:eastAsia="ar-SA"/>
        </w:rPr>
        <w:t>Oznaczenie zadania</w:t>
      </w:r>
      <w:r w:rsidRPr="008C4969">
        <w:rPr>
          <w:rFonts w:ascii="Arial" w:eastAsia="Times New Roman" w:hAnsi="Arial" w:cs="Arial"/>
          <w:lang w:eastAsia="ar-SA"/>
        </w:rPr>
        <w:t xml:space="preserve"> ………………………………………………………………………………..</w:t>
      </w:r>
    </w:p>
    <w:p w:rsidR="008C4969" w:rsidRPr="008C4969" w:rsidRDefault="008C4969" w:rsidP="008C4969">
      <w:pPr>
        <w:suppressAutoHyphens/>
        <w:spacing w:after="0" w:line="240" w:lineRule="auto"/>
        <w:ind w:firstLine="1701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 w:rsidRPr="008C4969">
        <w:rPr>
          <w:rFonts w:ascii="Arial" w:eastAsia="Times New Roman" w:hAnsi="Arial" w:cs="Arial"/>
          <w:sz w:val="16"/>
          <w:szCs w:val="16"/>
          <w:lang w:eastAsia="ar-SA"/>
        </w:rPr>
        <w:t>(podać:    Zadanie A; lub    Zadanie B; lub    Zadanie C)</w:t>
      </w:r>
    </w:p>
    <w:p w:rsidR="008C4969" w:rsidRPr="008C4969" w:rsidRDefault="008C4969" w:rsidP="008C4969">
      <w:pPr>
        <w:suppressAutoHyphens/>
        <w:spacing w:after="0" w:line="360" w:lineRule="auto"/>
        <w:jc w:val="center"/>
        <w:rPr>
          <w:rFonts w:ascii="Arial" w:eastAsia="Times New Roman" w:hAnsi="Arial" w:cs="Arial"/>
          <w:lang w:eastAsia="ar-SA"/>
        </w:rPr>
      </w:pPr>
    </w:p>
    <w:p w:rsidR="008C4969" w:rsidRPr="008C4969" w:rsidRDefault="008C4969" w:rsidP="008C4969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C4969">
        <w:rPr>
          <w:rFonts w:ascii="Arial" w:eastAsia="Times New Roman" w:hAnsi="Arial" w:cs="Arial"/>
          <w:b/>
          <w:lang w:eastAsia="ar-SA"/>
        </w:rPr>
        <w:t xml:space="preserve">Nazwa miejscowości, której zadanie dotyczy </w:t>
      </w:r>
      <w:r w:rsidRPr="008C4969">
        <w:rPr>
          <w:rFonts w:ascii="Arial" w:eastAsia="Times New Roman" w:hAnsi="Arial" w:cs="Arial"/>
          <w:lang w:eastAsia="ar-SA"/>
        </w:rPr>
        <w:t>…………………………………………………...</w:t>
      </w:r>
    </w:p>
    <w:p w:rsidR="008C4969" w:rsidRPr="008C4969" w:rsidRDefault="008C4969" w:rsidP="008C4969">
      <w:pPr>
        <w:suppressAutoHyphens/>
        <w:spacing w:after="0" w:line="240" w:lineRule="auto"/>
        <w:ind w:firstLine="4678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8C4969">
        <w:rPr>
          <w:rFonts w:ascii="Arial" w:eastAsia="Times New Roman" w:hAnsi="Arial" w:cs="Arial"/>
          <w:sz w:val="16"/>
          <w:szCs w:val="16"/>
          <w:lang w:eastAsia="ar-SA"/>
        </w:rPr>
        <w:t xml:space="preserve">       (wskazać:   Lublin; lub   Zamość; lub   Biała Podlaska)</w:t>
      </w:r>
    </w:p>
    <w:p w:rsidR="008C4969" w:rsidRPr="008C4969" w:rsidRDefault="008C4969" w:rsidP="008C4969">
      <w:pPr>
        <w:suppressAutoHyphens/>
        <w:spacing w:after="0" w:line="240" w:lineRule="auto"/>
        <w:ind w:firstLine="4678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8C4969" w:rsidRDefault="008C4969" w:rsidP="00A07803">
      <w:pPr>
        <w:spacing w:line="276" w:lineRule="auto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:rsidR="00A07803" w:rsidRDefault="00A07803" w:rsidP="009A1916">
      <w:pPr>
        <w:ind w:firstLine="708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 xml:space="preserve">nie podlegam wykluczeniu </w:t>
      </w:r>
      <w:r w:rsidRPr="00A07803">
        <w:rPr>
          <w:rFonts w:ascii="Arial" w:hAnsi="Arial" w:cs="Arial"/>
        </w:rPr>
        <w:t xml:space="preserve">z postępowania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>na podstawie art. 7 ust.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dnia 13 kwietnia 2022 r. </w:t>
      </w:r>
      <w:r w:rsidR="0023136C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</w:t>
      </w:r>
      <w:r w:rsidR="005F720A">
        <w:rPr>
          <w:rFonts w:ascii="Arial" w:hAnsi="Arial" w:cs="Arial"/>
        </w:rPr>
        <w:t>(Dz.U.2023.1497.t.j.</w:t>
      </w:r>
      <w:r w:rsidR="005F720A" w:rsidRPr="00A07803">
        <w:rPr>
          <w:rFonts w:ascii="Arial" w:hAnsi="Arial" w:cs="Arial"/>
        </w:rPr>
        <w:t>)</w:t>
      </w:r>
      <w:r w:rsidRPr="00A07803">
        <w:rPr>
          <w:rFonts w:ascii="Arial" w:hAnsi="Arial" w:cs="Arial"/>
        </w:rPr>
        <w:t xml:space="preserve">, który mówi, że 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5F720A" w:rsidRPr="005F720A">
        <w:rPr>
          <w:rFonts w:ascii="Arial" w:hAnsi="Arial" w:cs="Arial"/>
        </w:rPr>
        <w:t xml:space="preserve"> (Dz. U. z 2022 r. poz. 593, z </w:t>
      </w:r>
      <w:proofErr w:type="spellStart"/>
      <w:r w:rsidR="005F720A" w:rsidRPr="005F720A">
        <w:rPr>
          <w:rFonts w:ascii="Arial" w:hAnsi="Arial" w:cs="Arial"/>
        </w:rPr>
        <w:t>późn</w:t>
      </w:r>
      <w:proofErr w:type="spellEnd"/>
      <w:r w:rsidR="005F720A" w:rsidRPr="005F720A">
        <w:rPr>
          <w:rFonts w:ascii="Arial" w:hAnsi="Arial" w:cs="Arial"/>
        </w:rPr>
        <w:t>. zm.</w:t>
      </w:r>
      <w:r w:rsidRPr="00A07803">
        <w:rPr>
          <w:rFonts w:ascii="Arial" w:hAnsi="Arial" w:cs="Aria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3) wykonawcę oraz uczestnika konkursu, którego jednostką dominującą w rozumieniu art. 3 ust. 1 pkt 37 ustawy z dnia 29 września 1994 r. o rachunkowości </w:t>
      </w:r>
      <w:r w:rsidR="006538A3" w:rsidRPr="006538A3">
        <w:rPr>
          <w:rFonts w:ascii="Arial" w:hAnsi="Arial" w:cs="Arial"/>
        </w:rPr>
        <w:t>(Dz. U. z 2023 r. poz. 120 i 295)</w:t>
      </w:r>
      <w:bookmarkStart w:id="0" w:name="_GoBack"/>
      <w:bookmarkEnd w:id="0"/>
      <w:r w:rsidRPr="00A07803">
        <w:rPr>
          <w:rFonts w:ascii="Arial" w:hAnsi="Arial" w:cs="Arial"/>
        </w:rPr>
        <w:t xml:space="preserve"> jest podmiot wymieniony w wykazach określonych w rozporządzeniu 765/2006</w:t>
      </w:r>
      <w:r w:rsidR="009A1916">
        <w:rPr>
          <w:rFonts w:ascii="Arial" w:hAnsi="Arial" w:cs="Arial"/>
        </w:rPr>
        <w:br/>
      </w:r>
      <w:r w:rsidRPr="00A07803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07803" w:rsidTr="009A1916">
        <w:tc>
          <w:tcPr>
            <w:tcW w:w="3964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8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9A1916">
        <w:tc>
          <w:tcPr>
            <w:tcW w:w="3964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5098" w:type="dxa"/>
          </w:tcPr>
          <w:p w:rsidR="00A07803" w:rsidRDefault="009A1916" w:rsidP="009A191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Pieczęć i </w:t>
            </w:r>
            <w:r w:rsidR="00A07803">
              <w:rPr>
                <w:rFonts w:ascii="Arial" w:hAnsi="Arial" w:cs="Arial"/>
              </w:rPr>
              <w:t>podpis</w:t>
            </w:r>
            <w:r>
              <w:rPr>
                <w:rFonts w:ascii="Arial" w:hAnsi="Arial" w:cs="Arial"/>
              </w:rPr>
              <w:t xml:space="preserve"> osoby (osób) uprawnionej (</w:t>
            </w:r>
            <w:proofErr w:type="spellStart"/>
            <w:r>
              <w:rPr>
                <w:rFonts w:ascii="Arial" w:hAnsi="Arial" w:cs="Arial"/>
              </w:rPr>
              <w:t>ych</w:t>
            </w:r>
            <w:proofErr w:type="spellEnd"/>
            <w:r>
              <w:rPr>
                <w:rFonts w:ascii="Arial" w:hAnsi="Arial" w:cs="Arial"/>
              </w:rPr>
              <w:t>) do reprezentowania Wykonawcy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sectPr w:rsid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803" w:rsidRDefault="00A07803" w:rsidP="00A07803">
      <w:pPr>
        <w:spacing w:after="0" w:line="240" w:lineRule="auto"/>
      </w:pPr>
      <w:r>
        <w:separator/>
      </w:r>
    </w:p>
  </w:endnote>
  <w:end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803" w:rsidRDefault="00A07803" w:rsidP="00A07803">
      <w:pPr>
        <w:spacing w:after="0" w:line="240" w:lineRule="auto"/>
      </w:pPr>
      <w:r>
        <w:separator/>
      </w:r>
    </w:p>
  </w:footnote>
  <w:foot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03" w:rsidRDefault="00A07803">
    <w:pPr>
      <w:pStyle w:val="Nagwek"/>
    </w:pPr>
    <w:r>
      <w:t>Znak sprawy: LB-POR-A.213.</w:t>
    </w:r>
    <w:r w:rsidR="005F720A">
      <w:t>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803"/>
    <w:rsid w:val="001A4825"/>
    <w:rsid w:val="0023136C"/>
    <w:rsid w:val="002945F3"/>
    <w:rsid w:val="00301E9B"/>
    <w:rsid w:val="004902DD"/>
    <w:rsid w:val="005B3200"/>
    <w:rsid w:val="005F720A"/>
    <w:rsid w:val="00642949"/>
    <w:rsid w:val="006538A3"/>
    <w:rsid w:val="0067081A"/>
    <w:rsid w:val="008C4969"/>
    <w:rsid w:val="008E33B8"/>
    <w:rsid w:val="009A1916"/>
    <w:rsid w:val="00A07803"/>
    <w:rsid w:val="00B16873"/>
    <w:rsid w:val="00CA4757"/>
    <w:rsid w:val="00EF253A"/>
    <w:rsid w:val="00F1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B265A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9A19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A191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Jarosław Pietrzak</cp:lastModifiedBy>
  <cp:revision>3</cp:revision>
  <cp:lastPrinted>2022-07-20T12:51:00Z</cp:lastPrinted>
  <dcterms:created xsi:type="dcterms:W3CDTF">2024-01-12T13:05:00Z</dcterms:created>
  <dcterms:modified xsi:type="dcterms:W3CDTF">2024-01-12T13:19:00Z</dcterms:modified>
</cp:coreProperties>
</file>