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90E3" w14:textId="4E00BD80" w:rsidR="008E025A" w:rsidRPr="00F259E7" w:rsidRDefault="008E025A" w:rsidP="008E025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b/>
          <w:sz w:val="24"/>
          <w:szCs w:val="24"/>
          <w:lang w:eastAsia="pl-PL"/>
        </w:rPr>
        <w:t>Załącznik nr 1</w:t>
      </w:r>
      <w:r w:rsidR="00D122AF">
        <w:rPr>
          <w:rFonts w:ascii="Cambria" w:eastAsia="Times New Roman" w:hAnsi="Cambria" w:cs="Times New Roman"/>
          <w:b/>
          <w:sz w:val="24"/>
          <w:szCs w:val="24"/>
          <w:lang w:eastAsia="pl-PL"/>
        </w:rPr>
        <w:t>b</w:t>
      </w:r>
      <w:r w:rsidRPr="00F259E7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do SWZ</w:t>
      </w:r>
    </w:p>
    <w:p w14:paraId="7FBD7375" w14:textId="22033F73" w:rsidR="008E025A" w:rsidRPr="00F259E7" w:rsidRDefault="008E025A" w:rsidP="008E025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71A5E0A3" w14:textId="03A7C075" w:rsidR="008E025A" w:rsidRPr="00F259E7" w:rsidRDefault="008E025A" w:rsidP="008E025A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56ABDFC8" w14:textId="77777777" w:rsidR="008E025A" w:rsidRPr="00F259E7" w:rsidRDefault="008E025A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2FC8DCA4" w14:textId="63F204B8" w:rsidR="00EC3711" w:rsidRPr="00F259E7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  <w:r w:rsidRPr="00F259E7">
        <w:rPr>
          <w:rFonts w:ascii="Cambria" w:eastAsia="Times New Roman" w:hAnsi="Cambria" w:cs="Times New Roman"/>
          <w:b/>
          <w:sz w:val="32"/>
          <w:szCs w:val="32"/>
          <w:lang w:eastAsia="pl-PL"/>
        </w:rPr>
        <w:t>OPIS PRZEDMIOTU ZAMÓWIENIA</w:t>
      </w:r>
    </w:p>
    <w:p w14:paraId="47C54D47" w14:textId="77777777" w:rsidR="00EC3711" w:rsidRPr="00F259E7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b/>
          <w:sz w:val="24"/>
          <w:szCs w:val="24"/>
          <w:lang w:eastAsia="pl-PL"/>
        </w:rPr>
        <w:t>(OPZ)</w:t>
      </w:r>
    </w:p>
    <w:p w14:paraId="7732847E" w14:textId="77777777" w:rsidR="00EC3711" w:rsidRPr="00F259E7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21924C84" w14:textId="77777777" w:rsidR="00F259E7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Przedmiotem zamówienia jest: </w:t>
      </w:r>
    </w:p>
    <w:p w14:paraId="6811BE99" w14:textId="49000A27" w:rsidR="00EC3711" w:rsidRPr="00F259E7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F259E7">
        <w:rPr>
          <w:rFonts w:ascii="Cambria" w:eastAsia="Times New Roman" w:hAnsi="Cambria" w:cs="Times New Roman"/>
          <w:b/>
          <w:sz w:val="28"/>
          <w:szCs w:val="28"/>
          <w:lang w:eastAsia="pl-PL"/>
        </w:rPr>
        <w:t>„</w:t>
      </w:r>
      <w:r w:rsidRPr="00F259E7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 xml:space="preserve">Dostawa fabrycznie nowej </w:t>
      </w:r>
      <w:r w:rsidR="00AE4A8C" w:rsidRPr="00F259E7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>ł</w:t>
      </w:r>
      <w:r w:rsidR="006A64A5" w:rsidRPr="00F259E7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>adowarki</w:t>
      </w:r>
      <w:r w:rsidRPr="00F259E7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 xml:space="preserve"> kołowej”</w:t>
      </w:r>
      <w:r w:rsidRPr="00F259E7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 </w:t>
      </w:r>
    </w:p>
    <w:p w14:paraId="0BC9D1EC" w14:textId="77777777" w:rsidR="00EC3711" w:rsidRPr="00F259E7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4C04641C" w14:textId="77777777" w:rsidR="00EC3711" w:rsidRPr="00F259E7" w:rsidRDefault="00EC3711" w:rsidP="00EC371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3D1E7E35" w14:textId="77777777" w:rsidR="00A50AC7" w:rsidRPr="00A50AC7" w:rsidRDefault="00EC3711" w:rsidP="00A50AC7">
      <w:pPr>
        <w:spacing w:before="120" w:after="0"/>
        <w:ind w:left="709"/>
        <w:jc w:val="both"/>
        <w:rPr>
          <w:rFonts w:ascii="Cambria" w:hAnsi="Cambria" w:cs="Arial"/>
          <w:b/>
          <w:bCs/>
          <w:kern w:val="2"/>
          <w14:ligatures w14:val="standardContextual"/>
        </w:rPr>
      </w:pPr>
      <w:r w:rsidRPr="004125E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Kody </w:t>
      </w:r>
      <w:r w:rsidR="00A50AC7" w:rsidRPr="004125EB">
        <w:rPr>
          <w:rFonts w:ascii="Cambria" w:eastAsia="Times New Roman" w:hAnsi="Cambria" w:cs="Arial"/>
          <w:lang w:eastAsia="ar-SA"/>
        </w:rPr>
        <w:t xml:space="preserve">CPV: </w:t>
      </w:r>
      <w:r w:rsidR="00A50AC7" w:rsidRPr="004125EB">
        <w:rPr>
          <w:rFonts w:ascii="Cambria" w:hAnsi="Cambria" w:cs="Arial"/>
          <w:kern w:val="2"/>
          <w14:ligatures w14:val="standardContextual"/>
        </w:rPr>
        <w:t>43261100-1</w:t>
      </w:r>
      <w:r w:rsidR="00A50AC7" w:rsidRPr="004125EB">
        <w:rPr>
          <w:rFonts w:ascii="Cambria" w:eastAsia="Times New Roman" w:hAnsi="Cambria" w:cs="Arial"/>
          <w:lang w:eastAsia="ar-SA"/>
        </w:rPr>
        <w:t xml:space="preserve"> Ładowarki mechaniczne</w:t>
      </w:r>
    </w:p>
    <w:p w14:paraId="7D6A205F" w14:textId="77777777" w:rsidR="00EC3711" w:rsidRPr="00F259E7" w:rsidRDefault="00EC3711" w:rsidP="00EC3711">
      <w:pPr>
        <w:tabs>
          <w:tab w:val="left" w:pos="972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6B68E10F" w14:textId="77777777" w:rsidR="00EC3711" w:rsidRPr="00F259E7" w:rsidRDefault="00EC3711" w:rsidP="00EC3711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Szczegółowe warunki techniczne:</w:t>
      </w:r>
    </w:p>
    <w:p w14:paraId="550C6996" w14:textId="77777777" w:rsidR="00EC3711" w:rsidRPr="00F259E7" w:rsidRDefault="00EC3711" w:rsidP="00EC3711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583B8B3D" w14:textId="584BBA45" w:rsidR="00EC3711" w:rsidRPr="00F259E7" w:rsidRDefault="006A64A5" w:rsidP="006A64A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Ładowarka p</w:t>
      </w:r>
      <w:r w:rsidR="00EC3711" w:rsidRPr="00F259E7">
        <w:rPr>
          <w:rFonts w:ascii="Cambria" w:eastAsia="Times New Roman" w:hAnsi="Cambria" w:cs="Times New Roman"/>
          <w:sz w:val="24"/>
          <w:szCs w:val="24"/>
          <w:lang w:eastAsia="pl-PL"/>
        </w:rPr>
        <w:t>owinna posiadać deklarację zgodności Unii Europejskiej CE i spełniać normy dyrektywy maszynowej 2006/42/WE</w:t>
      </w: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EC3711"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7F5984A3" w14:textId="77777777" w:rsidR="00EC3711" w:rsidRDefault="00EC3711" w:rsidP="00EC3711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791B332C" w14:textId="77777777" w:rsidR="00F259E7" w:rsidRPr="00F259E7" w:rsidRDefault="00F259E7" w:rsidP="00F259E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bCs/>
          <w:sz w:val="24"/>
          <w:szCs w:val="24"/>
          <w:lang w:eastAsia="pl-PL"/>
        </w:rPr>
        <w:t>Zakres zamówienia obejmuje dostawę następującego sprzętu o parametrach technicznych nie gorszych niż poniżej wymienione:</w:t>
      </w:r>
    </w:p>
    <w:p w14:paraId="06EE2557" w14:textId="77777777" w:rsidR="00F259E7" w:rsidRPr="00F259E7" w:rsidRDefault="00F259E7" w:rsidP="00F259E7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28426D7B" w14:textId="77777777" w:rsidR="00EC3711" w:rsidRPr="00F259E7" w:rsidRDefault="00EC3711" w:rsidP="00EC37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3"/>
        <w:gridCol w:w="8389"/>
      </w:tblGrid>
      <w:tr w:rsidR="00EC3711" w:rsidRPr="00F259E7" w14:paraId="5DC42B55" w14:textId="77777777" w:rsidTr="00151A59">
        <w:tc>
          <w:tcPr>
            <w:tcW w:w="673" w:type="dxa"/>
            <w:shd w:val="clear" w:color="auto" w:fill="D9D9D9"/>
          </w:tcPr>
          <w:p w14:paraId="176EE2B9" w14:textId="77777777" w:rsidR="00EC3711" w:rsidRPr="00F259E7" w:rsidRDefault="00EC3711" w:rsidP="00EC37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389" w:type="dxa"/>
            <w:shd w:val="clear" w:color="auto" w:fill="D9D9D9"/>
          </w:tcPr>
          <w:p w14:paraId="13FCA149" w14:textId="77777777" w:rsidR="00EC3711" w:rsidRPr="00F259E7" w:rsidRDefault="00EC3711" w:rsidP="00EC3711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Wymagania techniczne</w:t>
            </w:r>
          </w:p>
        </w:tc>
      </w:tr>
      <w:tr w:rsidR="00EC3711" w:rsidRPr="00F259E7" w14:paraId="52195490" w14:textId="77777777" w:rsidTr="00151A59">
        <w:tc>
          <w:tcPr>
            <w:tcW w:w="673" w:type="dxa"/>
            <w:vAlign w:val="center"/>
          </w:tcPr>
          <w:p w14:paraId="49BF5676" w14:textId="77777777" w:rsidR="00EC3711" w:rsidRPr="00F259E7" w:rsidRDefault="00EC3711" w:rsidP="00EC37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389" w:type="dxa"/>
            <w:vAlign w:val="center"/>
          </w:tcPr>
          <w:p w14:paraId="4C64CD00" w14:textId="14B4AE88" w:rsidR="00EC3711" w:rsidRPr="00F259E7" w:rsidRDefault="006A64A5" w:rsidP="00EC371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F</w:t>
            </w:r>
            <w:r w:rsidR="00EC3711"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abrycznie </w:t>
            </w: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nowa </w:t>
            </w:r>
            <w:r w:rsidR="00D81E59"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ładowarka</w:t>
            </w:r>
            <w:r w:rsidR="00EC3711"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kołowa. Rok produkcji 202</w:t>
            </w: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EC3711" w:rsidRPr="00F259E7" w14:paraId="302B12CC" w14:textId="77777777" w:rsidTr="00151A59">
        <w:tc>
          <w:tcPr>
            <w:tcW w:w="673" w:type="dxa"/>
            <w:vAlign w:val="center"/>
          </w:tcPr>
          <w:p w14:paraId="5E28CAB6" w14:textId="2A917C3B" w:rsidR="00EC3711" w:rsidRPr="00F259E7" w:rsidRDefault="00151A59" w:rsidP="00EC37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="00EC3711"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3BB9DEA9" w14:textId="77777777" w:rsidR="009E2BEA" w:rsidRPr="00F259E7" w:rsidRDefault="005F4107" w:rsidP="00EC371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Silnik – zgodnie z normą UE Stage V</w:t>
            </w:r>
            <w:r w:rsidR="009E2BEA"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, </w:t>
            </w:r>
          </w:p>
          <w:p w14:paraId="6108275B" w14:textId="74BC6BAA" w:rsidR="00EC3711" w:rsidRPr="00F259E7" w:rsidRDefault="009E2BEA" w:rsidP="00EC371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Moc netto: min. 110, max. 175 KM</w:t>
            </w:r>
          </w:p>
          <w:p w14:paraId="5DF58CE5" w14:textId="584EFA73" w:rsidR="009E2BEA" w:rsidRPr="00F259E7" w:rsidRDefault="009E2BEA" w:rsidP="00EC371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Pojemność min. </w:t>
            </w:r>
            <w:r w:rsidR="00F01271"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,7 l</w:t>
            </w:r>
          </w:p>
        </w:tc>
      </w:tr>
      <w:tr w:rsidR="00FD7B90" w:rsidRPr="00F259E7" w14:paraId="15E7CEBE" w14:textId="77777777" w:rsidTr="00151A59">
        <w:tc>
          <w:tcPr>
            <w:tcW w:w="673" w:type="dxa"/>
            <w:vAlign w:val="center"/>
          </w:tcPr>
          <w:p w14:paraId="7F7CDB45" w14:textId="0089B4B0" w:rsidR="00FD7B90" w:rsidRPr="00F259E7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389" w:type="dxa"/>
            <w:vAlign w:val="center"/>
          </w:tcPr>
          <w:p w14:paraId="73F4EAFD" w14:textId="360A0755" w:rsidR="00FD7B90" w:rsidRPr="00F259E7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Waga operacyjna (masa) – min. 12 000, max. 13 000 kg</w:t>
            </w:r>
          </w:p>
        </w:tc>
      </w:tr>
      <w:tr w:rsidR="00FD7B90" w:rsidRPr="00F259E7" w14:paraId="5A80399B" w14:textId="77777777" w:rsidTr="00151A59">
        <w:tc>
          <w:tcPr>
            <w:tcW w:w="673" w:type="dxa"/>
            <w:vAlign w:val="center"/>
          </w:tcPr>
          <w:p w14:paraId="07B3551E" w14:textId="788BD94E" w:rsidR="00FD7B90" w:rsidRPr="00F259E7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389" w:type="dxa"/>
            <w:vAlign w:val="center"/>
          </w:tcPr>
          <w:p w14:paraId="05D51481" w14:textId="334C17C4" w:rsidR="00FD7B90" w:rsidRPr="00F259E7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Napęd na 4 koła</w:t>
            </w:r>
          </w:p>
        </w:tc>
      </w:tr>
      <w:tr w:rsidR="00FD7B90" w:rsidRPr="00F259E7" w14:paraId="3D3A14B0" w14:textId="77777777" w:rsidTr="00151A59">
        <w:tc>
          <w:tcPr>
            <w:tcW w:w="673" w:type="dxa"/>
            <w:vAlign w:val="center"/>
          </w:tcPr>
          <w:p w14:paraId="18D0985A" w14:textId="687579E0" w:rsidR="00FD7B90" w:rsidRPr="00F259E7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="00FD7B90"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157178F5" w14:textId="1191360C" w:rsidR="00FD7B90" w:rsidRPr="00F259E7" w:rsidRDefault="00870829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vertAlign w:val="subscript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Łyżka: </w:t>
            </w:r>
            <w:r w:rsidR="00F70280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wypinana, </w:t>
            </w:r>
            <w:r w:rsidR="009775C0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 zębami</w:t>
            </w:r>
            <w:r w:rsidR="00C54ED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</w:t>
            </w:r>
            <w:r w:rsidR="00FD7B90"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ojemność </w:t>
            </w:r>
            <w:r w:rsidR="00A10917"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min. </w:t>
            </w:r>
            <w:r w:rsidR="00FD7B90"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2,</w:t>
            </w:r>
            <w:r w:rsidR="00800D87"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</w:t>
            </w:r>
            <w:r w:rsidR="00FD7B90"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m</w:t>
            </w:r>
            <w:r w:rsidR="00FD7B90" w:rsidRPr="00F259E7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FD7B90" w:rsidRPr="00F259E7" w14:paraId="28D68113" w14:textId="77777777" w:rsidTr="00151A59">
        <w:tc>
          <w:tcPr>
            <w:tcW w:w="673" w:type="dxa"/>
            <w:vAlign w:val="center"/>
          </w:tcPr>
          <w:p w14:paraId="4972B4FC" w14:textId="68C8DD15" w:rsidR="00FD7B90" w:rsidRPr="00F259E7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</w:t>
            </w:r>
            <w:r w:rsidR="00FD7B90"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509615FE" w14:textId="6C22F37E" w:rsidR="00FD7B90" w:rsidRPr="00F259E7" w:rsidRDefault="00800D87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FFC000" w:themeColor="accent4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Waga technologiczna na łyżce</w:t>
            </w:r>
          </w:p>
        </w:tc>
      </w:tr>
      <w:tr w:rsidR="00800D87" w:rsidRPr="00F259E7" w14:paraId="373A9EFC" w14:textId="77777777" w:rsidTr="00151A59">
        <w:tc>
          <w:tcPr>
            <w:tcW w:w="673" w:type="dxa"/>
            <w:vAlign w:val="center"/>
          </w:tcPr>
          <w:p w14:paraId="42D69BED" w14:textId="495573D4" w:rsidR="00800D87" w:rsidRPr="00F259E7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389" w:type="dxa"/>
            <w:vAlign w:val="center"/>
          </w:tcPr>
          <w:p w14:paraId="3E289DCD" w14:textId="18341E1A" w:rsidR="00800D87" w:rsidRPr="00F259E7" w:rsidRDefault="00800D87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4472C4" w:themeColor="accent1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Szybkozłącze hydrauliczne</w:t>
            </w:r>
          </w:p>
        </w:tc>
      </w:tr>
      <w:tr w:rsidR="00FD7B90" w:rsidRPr="00F259E7" w14:paraId="4D7E1AB9" w14:textId="77777777" w:rsidTr="00151A59">
        <w:tc>
          <w:tcPr>
            <w:tcW w:w="673" w:type="dxa"/>
            <w:vAlign w:val="center"/>
          </w:tcPr>
          <w:p w14:paraId="78F318F9" w14:textId="0EB8EC8C" w:rsidR="00FD7B90" w:rsidRPr="00F259E7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8</w:t>
            </w:r>
            <w:r w:rsidR="00FD7B90"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21121360" w14:textId="22E6D365" w:rsidR="00FD7B90" w:rsidRPr="00F259E7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FFC000" w:themeColor="accent4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Przekładnia:</w:t>
            </w:r>
            <w:r w:rsidR="00D5037B"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4-biegowa, automatyczna</w:t>
            </w:r>
          </w:p>
        </w:tc>
      </w:tr>
      <w:tr w:rsidR="00FD7B90" w:rsidRPr="00F259E7" w14:paraId="5D9A4DEA" w14:textId="77777777" w:rsidTr="00151A59">
        <w:tc>
          <w:tcPr>
            <w:tcW w:w="673" w:type="dxa"/>
            <w:vAlign w:val="center"/>
          </w:tcPr>
          <w:p w14:paraId="79D404AB" w14:textId="20AB2A80" w:rsidR="00FD7B90" w:rsidRPr="00F259E7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</w:t>
            </w:r>
            <w:r w:rsidR="00FD7B90"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55C40FAD" w14:textId="3B5FB799" w:rsidR="00FD7B90" w:rsidRPr="00F259E7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4472C4" w:themeColor="accent1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Sterowanie układem ładowarkowym: za pomocą joysticka</w:t>
            </w:r>
          </w:p>
        </w:tc>
      </w:tr>
      <w:tr w:rsidR="00FD7B90" w:rsidRPr="00F259E7" w14:paraId="6DCE72C8" w14:textId="77777777" w:rsidTr="00151A59">
        <w:tc>
          <w:tcPr>
            <w:tcW w:w="673" w:type="dxa"/>
            <w:vAlign w:val="center"/>
          </w:tcPr>
          <w:p w14:paraId="03AC03B2" w14:textId="2C8B7C55" w:rsidR="00FD7B90" w:rsidRPr="00F259E7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10</w:t>
            </w:r>
            <w:r w:rsidR="00FD7B90"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7916768A" w14:textId="7456C1CE" w:rsidR="00FD7B90" w:rsidRPr="00F259E7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Koła: równe, rozmiar opon 20,5R25 L3</w:t>
            </w:r>
          </w:p>
        </w:tc>
      </w:tr>
      <w:tr w:rsidR="00FD7B90" w:rsidRPr="00F259E7" w14:paraId="03A407CB" w14:textId="77777777" w:rsidTr="00151A59">
        <w:tc>
          <w:tcPr>
            <w:tcW w:w="673" w:type="dxa"/>
            <w:vAlign w:val="center"/>
          </w:tcPr>
          <w:p w14:paraId="24165D2B" w14:textId="64CD4927" w:rsidR="00FD7B90" w:rsidRPr="00F259E7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11</w:t>
            </w:r>
            <w:r w:rsidR="00FD7B90"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0900ED80" w14:textId="275688A9" w:rsidR="00FD7B90" w:rsidRPr="00F259E7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70AD47" w:themeColor="accent6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Układ hamulcowy: wielotarczowy mokry na wszystkie koła</w:t>
            </w:r>
          </w:p>
        </w:tc>
      </w:tr>
      <w:tr w:rsidR="00FD7B90" w:rsidRPr="00F259E7" w14:paraId="135AA897" w14:textId="77777777" w:rsidTr="00151A59">
        <w:tc>
          <w:tcPr>
            <w:tcW w:w="673" w:type="dxa"/>
            <w:vAlign w:val="center"/>
          </w:tcPr>
          <w:p w14:paraId="68DC590E" w14:textId="0D0B3AE8" w:rsidR="00FD7B90" w:rsidRPr="00F259E7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389" w:type="dxa"/>
            <w:vAlign w:val="center"/>
          </w:tcPr>
          <w:p w14:paraId="685155EF" w14:textId="1EFD95BE" w:rsidR="00FD7B90" w:rsidRPr="00F259E7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Układ hydrauliczny: wielotłoczkowa pompa o zmiennej wydajności, automatyczny powrót łyżki do pozycji załadunku</w:t>
            </w:r>
          </w:p>
        </w:tc>
      </w:tr>
      <w:tr w:rsidR="00FD7B90" w:rsidRPr="00F259E7" w14:paraId="03FDF472" w14:textId="77777777" w:rsidTr="00151A59">
        <w:tc>
          <w:tcPr>
            <w:tcW w:w="673" w:type="dxa"/>
            <w:vAlign w:val="center"/>
          </w:tcPr>
          <w:p w14:paraId="218C4CF8" w14:textId="553D1C6A" w:rsidR="00FD7B90" w:rsidRPr="00F259E7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389" w:type="dxa"/>
            <w:vAlign w:val="center"/>
          </w:tcPr>
          <w:p w14:paraId="1E7184BC" w14:textId="4DF539BC" w:rsidR="00FD7B90" w:rsidRPr="00F259E7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Układ elektryczny: napięcie min. 24V, </w:t>
            </w:r>
            <w:r w:rsidR="00A10917"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akumulator, </w:t>
            </w: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Alternator min. 65A</w:t>
            </w:r>
          </w:p>
        </w:tc>
      </w:tr>
      <w:tr w:rsidR="00FD7B90" w:rsidRPr="00F259E7" w14:paraId="3BE68641" w14:textId="77777777" w:rsidTr="00151A59">
        <w:tc>
          <w:tcPr>
            <w:tcW w:w="673" w:type="dxa"/>
            <w:vAlign w:val="center"/>
          </w:tcPr>
          <w:p w14:paraId="7023174F" w14:textId="40F96C3A" w:rsidR="00FD7B90" w:rsidRPr="00F259E7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389" w:type="dxa"/>
            <w:vAlign w:val="center"/>
          </w:tcPr>
          <w:p w14:paraId="0D4219DA" w14:textId="6F5F5208" w:rsidR="00FD7B90" w:rsidRPr="00F259E7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Układ skrętu: skręt ramy min. 40</w:t>
            </w:r>
            <w:r w:rsidRPr="00F259E7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eastAsia="pl-PL"/>
              </w:rPr>
              <w:t>o</w:t>
            </w:r>
          </w:p>
        </w:tc>
      </w:tr>
      <w:tr w:rsidR="00FD7B90" w:rsidRPr="00F259E7" w14:paraId="4C7C0528" w14:textId="77777777" w:rsidTr="00151A59">
        <w:tc>
          <w:tcPr>
            <w:tcW w:w="673" w:type="dxa"/>
            <w:vAlign w:val="center"/>
          </w:tcPr>
          <w:p w14:paraId="46CBA461" w14:textId="618C44C1" w:rsidR="00FD7B90" w:rsidRPr="00F259E7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8A1728"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</w:t>
            </w: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0D6DE878" w14:textId="29DF0B9C" w:rsidR="00FD7B90" w:rsidRPr="00F259E7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Kabina: spełniająca normy ROPS/FOPS, ogrzewana, z klimatyzacją, tylna szyba ogrzewana, wycieraczki przedniej i tylnej szyby</w:t>
            </w:r>
          </w:p>
        </w:tc>
      </w:tr>
      <w:tr w:rsidR="00FD7B90" w:rsidRPr="00F259E7" w14:paraId="15800513" w14:textId="77777777" w:rsidTr="00151A59">
        <w:tc>
          <w:tcPr>
            <w:tcW w:w="673" w:type="dxa"/>
            <w:vAlign w:val="center"/>
          </w:tcPr>
          <w:p w14:paraId="4CDEA6E6" w14:textId="10109EE0" w:rsidR="00FD7B90" w:rsidRPr="00F259E7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8A1728"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</w:t>
            </w: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14B59774" w14:textId="0F4A8B73" w:rsidR="00FD7B90" w:rsidRPr="00F259E7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Fotel operatora: pneumatycznie amortyzowany, podgrzewany</w:t>
            </w:r>
          </w:p>
        </w:tc>
      </w:tr>
      <w:tr w:rsidR="00FD7B90" w:rsidRPr="00F259E7" w14:paraId="115A5036" w14:textId="77777777" w:rsidTr="00151A59">
        <w:tc>
          <w:tcPr>
            <w:tcW w:w="673" w:type="dxa"/>
            <w:vAlign w:val="center"/>
          </w:tcPr>
          <w:p w14:paraId="6DB534F5" w14:textId="221E0BA5" w:rsidR="00FD7B90" w:rsidRPr="00F259E7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8389" w:type="dxa"/>
            <w:vAlign w:val="center"/>
          </w:tcPr>
          <w:p w14:paraId="5BBD89BF" w14:textId="10448449" w:rsidR="00FD7B90" w:rsidRPr="00F259E7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4472C4" w:themeColor="accent1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Wyświetlacz: menu w języku polskim</w:t>
            </w:r>
          </w:p>
        </w:tc>
      </w:tr>
      <w:tr w:rsidR="00FD7B90" w:rsidRPr="00F259E7" w14:paraId="7443E630" w14:textId="77777777" w:rsidTr="00151A59">
        <w:tc>
          <w:tcPr>
            <w:tcW w:w="673" w:type="dxa"/>
            <w:vAlign w:val="center"/>
          </w:tcPr>
          <w:p w14:paraId="6B4F6BC3" w14:textId="33510E44" w:rsidR="00FD7B90" w:rsidRPr="00F259E7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</w:t>
            </w:r>
            <w:r w:rsidR="008A1728"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8</w:t>
            </w: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60E60B14" w14:textId="2F50F942" w:rsidR="00FD7B90" w:rsidRPr="00F259E7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Lusterka zewnętrzne</w:t>
            </w:r>
            <w:r w:rsidR="00FA31FC"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boczne</w:t>
            </w: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: podgrzewane</w:t>
            </w:r>
          </w:p>
        </w:tc>
      </w:tr>
      <w:tr w:rsidR="00A10917" w:rsidRPr="00F259E7" w14:paraId="6B9B5FDE" w14:textId="77777777" w:rsidTr="00151A59">
        <w:tc>
          <w:tcPr>
            <w:tcW w:w="673" w:type="dxa"/>
            <w:vAlign w:val="center"/>
          </w:tcPr>
          <w:p w14:paraId="4F0D54B2" w14:textId="686F8A73" w:rsidR="00A10917" w:rsidRPr="00F259E7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8389" w:type="dxa"/>
            <w:vAlign w:val="center"/>
          </w:tcPr>
          <w:p w14:paraId="4D770F86" w14:textId="66951A3F" w:rsidR="00A10917" w:rsidRPr="00F259E7" w:rsidRDefault="00A10917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FFC000" w:themeColor="accent4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Regulowana kolumna kierownicy</w:t>
            </w:r>
          </w:p>
        </w:tc>
      </w:tr>
      <w:tr w:rsidR="00FD7B90" w:rsidRPr="00F259E7" w14:paraId="7AEB9964" w14:textId="77777777" w:rsidTr="00151A59">
        <w:tc>
          <w:tcPr>
            <w:tcW w:w="673" w:type="dxa"/>
            <w:vAlign w:val="center"/>
          </w:tcPr>
          <w:p w14:paraId="6BE2BD2A" w14:textId="5CFC7F4A" w:rsidR="00FD7B90" w:rsidRPr="00F259E7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lastRenderedPageBreak/>
              <w:t>20</w:t>
            </w:r>
            <w:r w:rsidR="00FD7B90"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6B8F7E42" w14:textId="09E9C475" w:rsidR="00FD7B90" w:rsidRPr="00F259E7" w:rsidRDefault="00FD7B90" w:rsidP="00FD7B9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Oświetlenie typu LED, światła robocze: 2 x przód, 2 x tył, światła odpowiednie do poruszania się po drogach</w:t>
            </w:r>
          </w:p>
        </w:tc>
      </w:tr>
      <w:tr w:rsidR="00FD7B90" w:rsidRPr="00F259E7" w14:paraId="55E0FE6A" w14:textId="77777777" w:rsidTr="00151A59">
        <w:tc>
          <w:tcPr>
            <w:tcW w:w="673" w:type="dxa"/>
            <w:vAlign w:val="center"/>
          </w:tcPr>
          <w:p w14:paraId="1DC907B1" w14:textId="0C9A1E25" w:rsidR="00FD7B90" w:rsidRPr="00F259E7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21</w:t>
            </w:r>
            <w:r w:rsidR="00FD7B90"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4438E61F" w14:textId="61710378" w:rsidR="00FD7B90" w:rsidRPr="00F259E7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color w:val="70AD47" w:themeColor="accent6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Długość całkowita (z łyżką na ziemi): max. 7500 mm</w:t>
            </w:r>
          </w:p>
        </w:tc>
      </w:tr>
      <w:tr w:rsidR="00FD7B90" w:rsidRPr="00F259E7" w14:paraId="53CF655D" w14:textId="77777777" w:rsidTr="00151A59">
        <w:tc>
          <w:tcPr>
            <w:tcW w:w="673" w:type="dxa"/>
            <w:vAlign w:val="center"/>
          </w:tcPr>
          <w:p w14:paraId="338D0977" w14:textId="39DD9782" w:rsidR="00FD7B90" w:rsidRPr="00F259E7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22</w:t>
            </w:r>
            <w:r w:rsidR="00FD7B90"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44B0F5B8" w14:textId="3B326A6E" w:rsidR="00FD7B90" w:rsidRPr="00F259E7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color w:val="4472C4" w:themeColor="accent1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Wysokość z kabiną: max. 3400 mm</w:t>
            </w:r>
          </w:p>
        </w:tc>
      </w:tr>
      <w:tr w:rsidR="00FD7B90" w:rsidRPr="00F259E7" w14:paraId="34115183" w14:textId="77777777" w:rsidTr="00151A59">
        <w:tc>
          <w:tcPr>
            <w:tcW w:w="673" w:type="dxa"/>
            <w:vAlign w:val="center"/>
          </w:tcPr>
          <w:p w14:paraId="5670929A" w14:textId="4857D39A" w:rsidR="00FD7B90" w:rsidRPr="00F259E7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23</w:t>
            </w:r>
            <w:r w:rsidR="00FD7B90"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37B4F46A" w14:textId="4430BC01" w:rsidR="00FD7B90" w:rsidRPr="00F259E7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color w:val="4472C4" w:themeColor="accent1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Szerokość z oponami: max. 2585 mm</w:t>
            </w:r>
          </w:p>
        </w:tc>
      </w:tr>
      <w:tr w:rsidR="00FD7B90" w:rsidRPr="00F259E7" w14:paraId="5F738694" w14:textId="77777777" w:rsidTr="00151A59">
        <w:tc>
          <w:tcPr>
            <w:tcW w:w="673" w:type="dxa"/>
            <w:vAlign w:val="center"/>
          </w:tcPr>
          <w:p w14:paraId="57811CE4" w14:textId="1A9FBB32" w:rsidR="00FD7B90" w:rsidRPr="00F259E7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24</w:t>
            </w:r>
            <w:r w:rsidR="00FD7B90"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0F3E2DE6" w14:textId="178DA105" w:rsidR="00FD7B90" w:rsidRPr="00F259E7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Pojemność zbiornika paliwa: min. 200 l</w:t>
            </w:r>
          </w:p>
        </w:tc>
      </w:tr>
      <w:tr w:rsidR="00FD7B90" w:rsidRPr="00F259E7" w14:paraId="618E5D1E" w14:textId="77777777" w:rsidTr="00151A59">
        <w:tc>
          <w:tcPr>
            <w:tcW w:w="673" w:type="dxa"/>
            <w:vAlign w:val="center"/>
          </w:tcPr>
          <w:p w14:paraId="154FB6BA" w14:textId="6FD1DB2E" w:rsidR="00FD7B90" w:rsidRPr="00F259E7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25</w:t>
            </w:r>
            <w:r w:rsidR="00FD7B90"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2E21CBA6" w14:textId="4D04096B" w:rsidR="00FD7B90" w:rsidRPr="00F259E7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Automatyczny układ centralnego smarowania</w:t>
            </w:r>
          </w:p>
        </w:tc>
      </w:tr>
      <w:tr w:rsidR="00FD7B90" w:rsidRPr="00F259E7" w14:paraId="47D03509" w14:textId="77777777" w:rsidTr="00151A59">
        <w:tc>
          <w:tcPr>
            <w:tcW w:w="673" w:type="dxa"/>
            <w:vAlign w:val="center"/>
          </w:tcPr>
          <w:p w14:paraId="3F4D2683" w14:textId="630F06C7" w:rsidR="00FD7B90" w:rsidRPr="00F259E7" w:rsidRDefault="008A1728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26</w:t>
            </w:r>
            <w:r w:rsidR="00FD7B90"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0DCB3580" w14:textId="4C57DD8A" w:rsidR="00FD7B90" w:rsidRPr="00F259E7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Sygnał cofania</w:t>
            </w:r>
          </w:p>
        </w:tc>
      </w:tr>
      <w:tr w:rsidR="00FD7B90" w:rsidRPr="00F259E7" w14:paraId="1AECEAE8" w14:textId="77777777" w:rsidTr="00151A59">
        <w:tc>
          <w:tcPr>
            <w:tcW w:w="673" w:type="dxa"/>
            <w:vAlign w:val="center"/>
          </w:tcPr>
          <w:p w14:paraId="7F76BB59" w14:textId="275F9B82" w:rsidR="00FD7B90" w:rsidRPr="00F259E7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="008A1728"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</w:t>
            </w: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389" w:type="dxa"/>
            <w:vAlign w:val="center"/>
          </w:tcPr>
          <w:p w14:paraId="08FE32BB" w14:textId="649E60C5" w:rsidR="00FD7B90" w:rsidRPr="00F259E7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Kamera cofania</w:t>
            </w:r>
          </w:p>
        </w:tc>
      </w:tr>
      <w:tr w:rsidR="00FD7B90" w:rsidRPr="00F259E7" w14:paraId="50A712A3" w14:textId="77777777" w:rsidTr="00151A59">
        <w:tc>
          <w:tcPr>
            <w:tcW w:w="673" w:type="dxa"/>
            <w:shd w:val="clear" w:color="auto" w:fill="D9D9D9"/>
            <w:vAlign w:val="center"/>
          </w:tcPr>
          <w:p w14:paraId="73F2EA16" w14:textId="77777777" w:rsidR="00FD7B90" w:rsidRPr="00F259E7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89" w:type="dxa"/>
            <w:shd w:val="clear" w:color="auto" w:fill="D9D9D9"/>
            <w:vAlign w:val="center"/>
          </w:tcPr>
          <w:p w14:paraId="490B46C7" w14:textId="77777777" w:rsidR="00FD7B90" w:rsidRPr="00F259E7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Wyposażenie obowiązkowe maszyny</w:t>
            </w:r>
          </w:p>
        </w:tc>
      </w:tr>
      <w:tr w:rsidR="00FD7B90" w:rsidRPr="00F259E7" w14:paraId="4E11F9FD" w14:textId="77777777" w:rsidTr="00151A59">
        <w:tc>
          <w:tcPr>
            <w:tcW w:w="673" w:type="dxa"/>
            <w:vAlign w:val="center"/>
          </w:tcPr>
          <w:p w14:paraId="3482E8F5" w14:textId="77777777" w:rsidR="00FD7B90" w:rsidRPr="00F259E7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389" w:type="dxa"/>
            <w:vAlign w:val="center"/>
          </w:tcPr>
          <w:p w14:paraId="1D2FCE81" w14:textId="5BCA92FB" w:rsidR="00FD7B90" w:rsidRPr="00F259E7" w:rsidRDefault="005A7686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Dokumentacja Techniczno Ruchowa</w:t>
            </w:r>
            <w:r w:rsidR="00FD7390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  <w:r w:rsidR="00FD7B90"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Instrukcja Obsługi w języku polskim szt 2 oraz na nośniku elektronicznym;</w:t>
            </w:r>
          </w:p>
        </w:tc>
      </w:tr>
      <w:tr w:rsidR="00FD7B90" w:rsidRPr="00F259E7" w14:paraId="68EF261E" w14:textId="77777777" w:rsidTr="00151A59">
        <w:tc>
          <w:tcPr>
            <w:tcW w:w="673" w:type="dxa"/>
            <w:vAlign w:val="center"/>
          </w:tcPr>
          <w:p w14:paraId="22B0318F" w14:textId="77777777" w:rsidR="00FD7B90" w:rsidRPr="00F259E7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389" w:type="dxa"/>
            <w:vAlign w:val="center"/>
          </w:tcPr>
          <w:p w14:paraId="5C69FBD6" w14:textId="77777777" w:rsidR="00FD7B90" w:rsidRPr="00F259E7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Trójkąt ostrzegawczy;</w:t>
            </w:r>
          </w:p>
        </w:tc>
      </w:tr>
      <w:tr w:rsidR="00FD7B90" w:rsidRPr="00F259E7" w14:paraId="105467BD" w14:textId="77777777" w:rsidTr="00151A59">
        <w:tc>
          <w:tcPr>
            <w:tcW w:w="673" w:type="dxa"/>
            <w:vAlign w:val="center"/>
          </w:tcPr>
          <w:p w14:paraId="399643E3" w14:textId="77777777" w:rsidR="00FD7B90" w:rsidRPr="00F259E7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389" w:type="dxa"/>
            <w:vAlign w:val="center"/>
          </w:tcPr>
          <w:p w14:paraId="54B72006" w14:textId="04EA43F8" w:rsidR="00FD7B90" w:rsidRPr="00F259E7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Kliny pod koła</w:t>
            </w:r>
          </w:p>
        </w:tc>
      </w:tr>
      <w:tr w:rsidR="00FD7B90" w:rsidRPr="00F259E7" w14:paraId="46AA4895" w14:textId="77777777" w:rsidTr="00151A59">
        <w:tc>
          <w:tcPr>
            <w:tcW w:w="673" w:type="dxa"/>
            <w:vAlign w:val="center"/>
          </w:tcPr>
          <w:p w14:paraId="111C842C" w14:textId="77777777" w:rsidR="00FD7B90" w:rsidRPr="00F259E7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389" w:type="dxa"/>
            <w:vAlign w:val="center"/>
          </w:tcPr>
          <w:p w14:paraId="0E073C8B" w14:textId="19E10A97" w:rsidR="00FD7B90" w:rsidRPr="00F259E7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Gaśnica</w:t>
            </w:r>
          </w:p>
        </w:tc>
      </w:tr>
      <w:tr w:rsidR="00FD7B90" w:rsidRPr="00F259E7" w14:paraId="3606C8A5" w14:textId="77777777" w:rsidTr="00151A59">
        <w:tc>
          <w:tcPr>
            <w:tcW w:w="673" w:type="dxa"/>
            <w:vAlign w:val="center"/>
          </w:tcPr>
          <w:p w14:paraId="0DAF5CCA" w14:textId="77777777" w:rsidR="00FD7B90" w:rsidRPr="00F259E7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389" w:type="dxa"/>
            <w:vAlign w:val="center"/>
          </w:tcPr>
          <w:p w14:paraId="1B877100" w14:textId="21FE269B" w:rsidR="00FD7B90" w:rsidRPr="00F259E7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Lampa ostrzegawcza żółta (kogut) </w:t>
            </w:r>
          </w:p>
        </w:tc>
      </w:tr>
      <w:tr w:rsidR="00FD7B90" w:rsidRPr="00F259E7" w14:paraId="6EBA7415" w14:textId="77777777" w:rsidTr="00151A59">
        <w:tc>
          <w:tcPr>
            <w:tcW w:w="673" w:type="dxa"/>
            <w:vAlign w:val="center"/>
          </w:tcPr>
          <w:p w14:paraId="3D4C2BE5" w14:textId="77777777" w:rsidR="00FD7B90" w:rsidRPr="00F259E7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389" w:type="dxa"/>
            <w:vAlign w:val="center"/>
          </w:tcPr>
          <w:p w14:paraId="2E3CD4BF" w14:textId="77777777" w:rsidR="00FD7B90" w:rsidRPr="00F259E7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Apteczka co najmniej DIN 13164 </w:t>
            </w:r>
          </w:p>
        </w:tc>
      </w:tr>
      <w:tr w:rsidR="00FD7B90" w:rsidRPr="00F259E7" w14:paraId="0E16C500" w14:textId="77777777" w:rsidTr="00151A59">
        <w:tc>
          <w:tcPr>
            <w:tcW w:w="673" w:type="dxa"/>
            <w:vAlign w:val="center"/>
          </w:tcPr>
          <w:p w14:paraId="02043B86" w14:textId="77777777" w:rsidR="00FD7B90" w:rsidRPr="00F259E7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389" w:type="dxa"/>
            <w:vAlign w:val="center"/>
          </w:tcPr>
          <w:p w14:paraId="776C3AC0" w14:textId="77777777" w:rsidR="00FD7B90" w:rsidRPr="00F259E7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Apteczka ADR (do zabezpieczania wycieków płynów eksploatacyjnych do gruntu)</w:t>
            </w:r>
          </w:p>
        </w:tc>
      </w:tr>
      <w:tr w:rsidR="00FD7B90" w:rsidRPr="00F259E7" w14:paraId="0CA9F672" w14:textId="77777777" w:rsidTr="00151A59">
        <w:tc>
          <w:tcPr>
            <w:tcW w:w="673" w:type="dxa"/>
            <w:vAlign w:val="center"/>
          </w:tcPr>
          <w:p w14:paraId="11B1BA26" w14:textId="1BD8ADFC" w:rsidR="00FD7B90" w:rsidRPr="00F259E7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389" w:type="dxa"/>
            <w:vAlign w:val="center"/>
          </w:tcPr>
          <w:p w14:paraId="6A3EF781" w14:textId="79DEA491" w:rsidR="00FD7B90" w:rsidRPr="00F259E7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Zestaw podstawowych narzędzi</w:t>
            </w:r>
          </w:p>
        </w:tc>
      </w:tr>
      <w:tr w:rsidR="00FD7B90" w:rsidRPr="00F259E7" w14:paraId="4DBE3664" w14:textId="77777777" w:rsidTr="00151A59">
        <w:tc>
          <w:tcPr>
            <w:tcW w:w="673" w:type="dxa"/>
            <w:vAlign w:val="center"/>
          </w:tcPr>
          <w:p w14:paraId="1A90551D" w14:textId="4CE33C91" w:rsidR="00FD7B90" w:rsidRPr="00F259E7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389" w:type="dxa"/>
            <w:vAlign w:val="center"/>
          </w:tcPr>
          <w:p w14:paraId="2E1DF149" w14:textId="77777777" w:rsidR="00FD7B90" w:rsidRPr="00F259E7" w:rsidRDefault="00FD7B90" w:rsidP="00FD7B9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Certyfikat zgodności CE</w:t>
            </w:r>
          </w:p>
        </w:tc>
      </w:tr>
      <w:tr w:rsidR="00FD7B90" w:rsidRPr="00F259E7" w14:paraId="34CEF72E" w14:textId="77777777" w:rsidTr="00151A59">
        <w:tc>
          <w:tcPr>
            <w:tcW w:w="673" w:type="dxa"/>
            <w:vAlign w:val="center"/>
          </w:tcPr>
          <w:p w14:paraId="15396F00" w14:textId="7BDE51DA" w:rsidR="00FD7B90" w:rsidRPr="00F259E7" w:rsidRDefault="00FD7B90" w:rsidP="00FD7B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389" w:type="dxa"/>
            <w:vAlign w:val="center"/>
          </w:tcPr>
          <w:p w14:paraId="57641037" w14:textId="066C59E6" w:rsidR="00FD7B90" w:rsidRPr="00F259E7" w:rsidRDefault="00FD7B90" w:rsidP="00A62E7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Gwarancja licząc od dnia podpisania przez strony protokołu zdawczo – odbiorczego nie mniej niż 12 miesięcy lub </w:t>
            </w:r>
            <w:r w:rsidR="00790A7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</w:t>
            </w:r>
            <w:r w:rsidRPr="00F259E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000 motogodzin</w:t>
            </w:r>
            <w:r w:rsidR="00003E72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(w zależności co nastąpi wcześniej)</w:t>
            </w:r>
          </w:p>
        </w:tc>
      </w:tr>
    </w:tbl>
    <w:p w14:paraId="213564FE" w14:textId="77777777" w:rsidR="000F151B" w:rsidRPr="00F259E7" w:rsidRDefault="000F151B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C77F619" w14:textId="77777777" w:rsidR="00C72325" w:rsidRDefault="00C72325" w:rsidP="00C7232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Maszyna winna spełniać wymagania pojazdu dopuszczonego do poruszania się po drogach publicznych zgodnie z obowiązującymi przepisami ustawy Prawo o Ruchu Drogowym.</w:t>
      </w:r>
    </w:p>
    <w:p w14:paraId="0480F532" w14:textId="77777777" w:rsidR="00C72325" w:rsidRDefault="00C72325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EF06E6A" w14:textId="77777777" w:rsidR="00C72325" w:rsidRDefault="00C72325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1860C46" w14:textId="023CBB77" w:rsidR="00EC3711" w:rsidRPr="00F259E7" w:rsidRDefault="00EC3711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Warunki gwarancji i serwisu:</w:t>
      </w:r>
    </w:p>
    <w:p w14:paraId="5E919CCA" w14:textId="4BBD3CD8" w:rsidR="00EC3711" w:rsidRPr="00F259E7" w:rsidRDefault="003921E8" w:rsidP="00806E4B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Wykonawca</w:t>
      </w:r>
      <w:r w:rsidR="00EC3711"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zapewni serwis gwarancyjny i pogwarancyjny </w:t>
      </w:r>
      <w:r w:rsidR="00D81E59" w:rsidRPr="00F259E7">
        <w:rPr>
          <w:rFonts w:ascii="Cambria" w:eastAsia="Times New Roman" w:hAnsi="Cambria" w:cs="Times New Roman"/>
          <w:sz w:val="24"/>
          <w:szCs w:val="24"/>
          <w:lang w:eastAsia="pl-PL"/>
        </w:rPr>
        <w:t>ładowarki</w:t>
      </w:r>
      <w:r w:rsidR="00AF5A5D" w:rsidRPr="00F259E7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1338D68A" w14:textId="119B7365" w:rsidR="00EC3711" w:rsidRPr="00F259E7" w:rsidRDefault="00EC3711" w:rsidP="00806E4B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Gwarancja na przedmiot zamówienia co do jego jakości, zgodności z wszelkimi dotyczącymi go normami i przepisami prawa obowiązującymi w Polsce, na okres </w:t>
      </w:r>
      <w:r w:rsidRPr="00F259E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nie</w:t>
      </w:r>
      <w:r w:rsidRPr="00F259E7">
        <w:rPr>
          <w:rFonts w:ascii="Cambria" w:eastAsia="Times New Roman" w:hAnsi="Cambria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F259E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krótszy niż 12 miesięcy</w:t>
      </w: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od chwili wydania urządzenia Zamawiającemu po potwierdzeniu protokołu zdawczo-odbiorczego bez uwag w miejscu lokalizacji tj.  Lasy Państwowe Ośrodek Transportu Leśnego przy ul. Poznańskiej 10 w Świebodzinie</w:t>
      </w:r>
      <w:r w:rsidR="00AF5A5D" w:rsidRPr="00F259E7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068B27DB" w14:textId="1C52EA1C" w:rsidR="00EC3711" w:rsidRPr="00F259E7" w:rsidRDefault="003921E8" w:rsidP="00806E4B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Wykonawca</w:t>
      </w:r>
      <w:r w:rsidR="00EC3711"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zobowiązany jest  przedstawić przy podpisywaniu umowy dokumenty autoryzacyjne producenta na wykonywanie czynności serwisowych</w:t>
      </w:r>
      <w:r w:rsidR="00D81E59"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EC3711"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oświadczenie, z których wynikać będzie, że wykonywanie usług gwarancyjnych przez </w:t>
      </w: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Wykonawcę</w:t>
      </w:r>
      <w:r w:rsidR="00EC3711"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nie pozbawi Zamawiającego gwarancji producenta.</w:t>
      </w:r>
    </w:p>
    <w:p w14:paraId="2384A71F" w14:textId="77777777" w:rsidR="00EC3711" w:rsidRPr="00F259E7" w:rsidRDefault="00EC3711" w:rsidP="00806E4B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Gwarancja obejmuje uszkodzenia powstałe przy prawidłowej eksploatacji dostarczonego urządzenia zgodnym z instrukcją obsługi.</w:t>
      </w:r>
    </w:p>
    <w:p w14:paraId="330C0A55" w14:textId="77777777" w:rsidR="00EC3711" w:rsidRPr="00F259E7" w:rsidRDefault="00EC3711" w:rsidP="00806E4B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Wszelkie koszty związane z realizacją gwarancji ponosi Wykonawca.</w:t>
      </w:r>
    </w:p>
    <w:p w14:paraId="6FF52FF3" w14:textId="77777777" w:rsidR="00EC3711" w:rsidRPr="00F259E7" w:rsidRDefault="00EC3711" w:rsidP="00806E4B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Wykonawca zobowiązuje się wobec Zamawiającego do zaspokojenia wszelkich roszczeń wynikłych z tytułu niewykonania lub nienależytego wykonania </w:t>
      </w: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przedmiotu umowy na podstawie obowiązujących przepisów Kodeksu cywilnego o odszkodowaniu oraz o rękojmi za wady fizyczne i prawne oraz gwarancji jakości.</w:t>
      </w:r>
    </w:p>
    <w:p w14:paraId="2C3D6BA6" w14:textId="7E4C06C6" w:rsidR="00EC3711" w:rsidRPr="00F259E7" w:rsidRDefault="00953956" w:rsidP="00806E4B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0" w:name="_Hlk120005413"/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Czas dokonania diagnozy na zgłoszoną awarię – </w:t>
      </w:r>
      <w:r w:rsidRPr="00F259E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nie dłuż</w:t>
      </w:r>
      <w:r w:rsidR="006A5E72" w:rsidRPr="00F259E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sz</w:t>
      </w:r>
      <w:r w:rsidRPr="00F259E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y niż 3 dni robocze</w:t>
      </w: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od daty e-mailowego zgłoszenia przez Zamawiającego. </w:t>
      </w:r>
    </w:p>
    <w:bookmarkEnd w:id="0"/>
    <w:p w14:paraId="4B578836" w14:textId="371D7BE5" w:rsidR="00EC3711" w:rsidRPr="00F259E7" w:rsidRDefault="00EC3711" w:rsidP="000A70FB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Maksymalny czas na usuniecie awarii </w:t>
      </w:r>
      <w:r w:rsidRPr="00F259E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nie dłuższy niż 14 dni</w:t>
      </w: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kalendarzowych  od dnia zgłoszenia awarii</w:t>
      </w:r>
      <w:r w:rsidR="000A70FB" w:rsidRPr="00F259E7">
        <w:rPr>
          <w:rFonts w:ascii="Cambria" w:eastAsia="Times New Roman" w:hAnsi="Cambria" w:cs="Times New Roman"/>
          <w:sz w:val="24"/>
          <w:szCs w:val="24"/>
          <w:lang w:eastAsia="pl-PL"/>
        </w:rPr>
        <w:t>, a w uzasadnionych obiektywnych przypadkach w terminie uzgodnionym z Zamawiającym licząc od dnia wykonania diagnostyki.</w:t>
      </w: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78114F56" w14:textId="77777777" w:rsidR="00EC3711" w:rsidRPr="00F259E7" w:rsidRDefault="00EC3711" w:rsidP="00806E4B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Usługa serwisowa w ramach gwarancji, w tym przeglądy serwisowe – </w:t>
      </w:r>
      <w:r w:rsidRPr="00F259E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5 dni roboczych</w:t>
      </w: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od daty e-mailowego zgłoszenia przez Zamawiającego. </w:t>
      </w:r>
    </w:p>
    <w:p w14:paraId="4B1DA0A2" w14:textId="1F4EF60D" w:rsidR="00EC3711" w:rsidRPr="00F259E7" w:rsidRDefault="00EC3711" w:rsidP="00806E4B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Odległość autoryzowanego stacjonarnego punktu serwisowego nie więcej niż 150 km od siedziby zamawiającego. </w:t>
      </w:r>
      <w:r w:rsidRPr="00F259E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W trakcie gwarancji transport </w:t>
      </w:r>
      <w:r w:rsidR="00D81E59" w:rsidRPr="00F259E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ładowarki</w:t>
      </w:r>
      <w:r w:rsidRPr="00F259E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do punktu serwisowego nieodpłatnie staraniem i na koszt sprzedawcy</w:t>
      </w:r>
      <w:r w:rsidR="00AF5A5D" w:rsidRPr="00F259E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.</w:t>
      </w:r>
      <w:r w:rsidRPr="00F259E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</w:p>
    <w:p w14:paraId="4AA85392" w14:textId="77777777" w:rsidR="00EC3711" w:rsidRPr="00F259E7" w:rsidRDefault="00EC3711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69AF762" w14:textId="037B0725" w:rsidR="00EC3711" w:rsidRPr="00F259E7" w:rsidRDefault="00EC3711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Obowiązki </w:t>
      </w:r>
      <w:r w:rsidR="003921E8" w:rsidRPr="00F259E7">
        <w:rPr>
          <w:rFonts w:ascii="Cambria" w:eastAsia="Times New Roman" w:hAnsi="Cambria" w:cs="Times New Roman"/>
          <w:sz w:val="24"/>
          <w:szCs w:val="24"/>
          <w:lang w:eastAsia="pl-PL"/>
        </w:rPr>
        <w:t>Wykonawcy:</w:t>
      </w:r>
    </w:p>
    <w:p w14:paraId="7211414A" w14:textId="77777777" w:rsidR="00EC3711" w:rsidRPr="00F259E7" w:rsidRDefault="00EC3711" w:rsidP="00806E4B">
      <w:pPr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Dołączenie do protokołu zdawczo-odbiorczego na własny koszt:</w:t>
      </w:r>
    </w:p>
    <w:p w14:paraId="1B02BA28" w14:textId="77777777" w:rsidR="00EC3711" w:rsidRPr="00F259E7" w:rsidRDefault="00EC3711" w:rsidP="00806E4B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Karty gwarancyjnej (na maszynę, podzespoły i zamontowane urządzenia) i serwisowej, w języku polskim (PL) – dostarczona w momencie dostawy.</w:t>
      </w:r>
    </w:p>
    <w:p w14:paraId="52AC5730" w14:textId="77777777" w:rsidR="00EC3711" w:rsidRPr="00F259E7" w:rsidRDefault="00EC3711" w:rsidP="00806E4B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Instrukcji systematycznej obsługi (codziennej, tygodniowej itd.), instrukcji obsługi i konserwacji, oraz komplet dokumentacji techniczno - ruchowej i organizacyjnej w języku polskim (PL).</w:t>
      </w:r>
    </w:p>
    <w:p w14:paraId="3899B14B" w14:textId="77777777" w:rsidR="00EC3711" w:rsidRPr="00F259E7" w:rsidRDefault="00EC3711" w:rsidP="00806E4B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Normy zużycia paliwa w języku polskim (PL).</w:t>
      </w:r>
    </w:p>
    <w:p w14:paraId="7B335073" w14:textId="77777777" w:rsidR="00EC3711" w:rsidRPr="00F259E7" w:rsidRDefault="00EC3711" w:rsidP="00806E4B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Deklaracji zgodności CE w języku polskim (PL).</w:t>
      </w:r>
    </w:p>
    <w:p w14:paraId="7AA2538B" w14:textId="77777777" w:rsidR="00EC3711" w:rsidRPr="00F259E7" w:rsidRDefault="00EC3711" w:rsidP="00806E4B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Deklaracji zgodności WE w języku polskim (PL).</w:t>
      </w:r>
    </w:p>
    <w:p w14:paraId="406C00CB" w14:textId="77777777" w:rsidR="00EC3711" w:rsidRPr="00F259E7" w:rsidRDefault="00EC3711" w:rsidP="00806E4B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Zestawienia części wymienianych przy przeglądach technicznych i ich cen (w okresie gwarancyjnym), w języku polskim (PL).</w:t>
      </w:r>
    </w:p>
    <w:p w14:paraId="0A674AFC" w14:textId="77777777" w:rsidR="00EC3711" w:rsidRPr="00F259E7" w:rsidRDefault="00EC3711" w:rsidP="00806E4B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Katalogu części zamiennych oraz harmonogramu wykonywanych obsług technicznych, w języku polskim (PL)</w:t>
      </w:r>
      <w:r w:rsidRPr="00F259E7">
        <w:rPr>
          <w:rFonts w:ascii="Cambria" w:eastAsia="Calibri" w:hAnsi="Cambria" w:cs="Times New Roman"/>
          <w:sz w:val="24"/>
          <w:szCs w:val="24"/>
        </w:rPr>
        <w:t xml:space="preserve"> (</w:t>
      </w: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dopuszcza się język angielski lub niemiecki,</w:t>
      </w:r>
      <w:r w:rsidRPr="00F259E7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 xml:space="preserve"> </w:t>
      </w: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dostęp do katalogów  w trybie on-line)</w:t>
      </w:r>
    </w:p>
    <w:p w14:paraId="37B453DA" w14:textId="31971709" w:rsidR="00EC3711" w:rsidRPr="00F259E7" w:rsidRDefault="00EC3711" w:rsidP="00806E4B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Apteczka co najmniej DIN 13164 „lu</w:t>
      </w:r>
      <w:r w:rsidR="00003E72">
        <w:rPr>
          <w:rFonts w:ascii="Cambria" w:eastAsia="Times New Roman" w:hAnsi="Cambria" w:cs="Times New Roman"/>
          <w:sz w:val="24"/>
          <w:szCs w:val="24"/>
          <w:lang w:eastAsia="pl-PL"/>
        </w:rPr>
        <w:t>b</w:t>
      </w: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równoważne”, Apteczka ADR (do zabezpieczania wycieków płynów eksploatacyjnych do gruntu)</w:t>
      </w:r>
    </w:p>
    <w:p w14:paraId="64730CEE" w14:textId="77777777" w:rsidR="008E025A" w:rsidRPr="00F259E7" w:rsidRDefault="008E025A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8A75622" w14:textId="77777777" w:rsidR="00EC3711" w:rsidRPr="00F259E7" w:rsidRDefault="00EC3711" w:rsidP="00806E4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Warunki handlowe</w:t>
      </w:r>
    </w:p>
    <w:p w14:paraId="16A00ABB" w14:textId="2F8A184B" w:rsidR="00EC3711" w:rsidRPr="00F259E7" w:rsidRDefault="00EC3711" w:rsidP="00806E4B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Maszyna fabrycznie nowa rok produkcji nie wcześniejszy niż 202</w:t>
      </w:r>
      <w:r w:rsidR="00003E72">
        <w:rPr>
          <w:rFonts w:ascii="Cambria" w:eastAsia="Times New Roman" w:hAnsi="Cambria" w:cs="Times New Roman"/>
          <w:sz w:val="24"/>
          <w:szCs w:val="24"/>
          <w:lang w:eastAsia="pl-PL"/>
        </w:rPr>
        <w:t>3</w:t>
      </w: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>, pochodząca z produkcji seryjnej, nie dopuszcza się oferowania pojazdu z produkcji jednostkowej, prototypu i takiego, którego parametry zostały zmienione pod kątem spełniania wymagań niniejszego postępowania.</w:t>
      </w:r>
    </w:p>
    <w:p w14:paraId="14C85A23" w14:textId="5FD2C38B" w:rsidR="00EC3711" w:rsidRPr="004125EB" w:rsidRDefault="00EC3711" w:rsidP="00806E4B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Warunki dostawy na zasadach DDP Incoterms 2020, w tym transport i rozładunek </w:t>
      </w:r>
      <w:r w:rsidRPr="004125EB">
        <w:rPr>
          <w:rFonts w:ascii="Cambria" w:eastAsia="Times New Roman" w:hAnsi="Cambria" w:cs="Times New Roman"/>
          <w:sz w:val="24"/>
          <w:szCs w:val="24"/>
          <w:lang w:eastAsia="pl-PL"/>
        </w:rPr>
        <w:t>w miejscu lokalizacji tj. 66-200 Świebodzin, ul. Poznańska 10</w:t>
      </w:r>
      <w:r w:rsidR="00003E72" w:rsidRPr="004125EB">
        <w:rPr>
          <w:rFonts w:ascii="Cambria" w:eastAsia="Times New Roman" w:hAnsi="Cambria" w:cs="Times New Roman"/>
          <w:sz w:val="24"/>
          <w:szCs w:val="24"/>
          <w:lang w:eastAsia="pl-PL"/>
        </w:rPr>
        <w:t>;</w:t>
      </w:r>
      <w:r w:rsidRPr="004125E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 stronie </w:t>
      </w:r>
      <w:r w:rsidR="003921E8" w:rsidRPr="004125EB">
        <w:rPr>
          <w:rFonts w:ascii="Cambria" w:eastAsia="Times New Roman" w:hAnsi="Cambria" w:cs="Times New Roman"/>
          <w:sz w:val="24"/>
          <w:szCs w:val="24"/>
          <w:lang w:eastAsia="pl-PL"/>
        </w:rPr>
        <w:t>wykonawcy</w:t>
      </w:r>
      <w:r w:rsidRPr="004125EB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6536BF03" w14:textId="3264BF2B" w:rsidR="00EC3711" w:rsidRPr="004125EB" w:rsidRDefault="00AC0888" w:rsidP="00806E4B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4125E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Termin </w:t>
      </w:r>
      <w:r w:rsidR="00EC3711" w:rsidRPr="004125EB">
        <w:rPr>
          <w:rFonts w:ascii="Cambria" w:eastAsia="Times New Roman" w:hAnsi="Cambria" w:cs="Times New Roman"/>
          <w:sz w:val="24"/>
          <w:szCs w:val="24"/>
          <w:lang w:eastAsia="pl-PL"/>
        </w:rPr>
        <w:t>realizacji</w:t>
      </w:r>
      <w:r w:rsidR="0057770E" w:rsidRPr="004125EB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  <w:r w:rsidR="00EC3711" w:rsidRPr="004125E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EC3711" w:rsidRPr="004125E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dostaw</w:t>
      </w:r>
      <w:r w:rsidR="0057770E" w:rsidRPr="004125E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a w 2024 roku,</w:t>
      </w:r>
      <w:r w:rsidR="00E04624" w:rsidRPr="004125E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w terminie 6 miesięcy od dnia podpisania umowy.</w:t>
      </w:r>
    </w:p>
    <w:p w14:paraId="004ACF2E" w14:textId="2A147558" w:rsidR="00EC3711" w:rsidRPr="00F259E7" w:rsidRDefault="00EC3711" w:rsidP="00806E4B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125E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Szkolenia pracowników – </w:t>
      </w:r>
      <w:r w:rsidR="003921E8" w:rsidRPr="004125EB">
        <w:rPr>
          <w:rFonts w:ascii="Cambria" w:eastAsia="Times New Roman" w:hAnsi="Cambria" w:cs="Times New Roman"/>
          <w:sz w:val="24"/>
          <w:szCs w:val="24"/>
          <w:lang w:eastAsia="pl-PL"/>
        </w:rPr>
        <w:t>wykonawca</w:t>
      </w:r>
      <w:r w:rsidRPr="004125E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zorganizuje szkolenie pracowników Zamawiającego</w:t>
      </w: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zakresie prowadzenia, obsługi, eksploatacji i konserwacji urządzenia w miejscu lokalizacji tj. 66-200 Świebodzin, ul. Poznańska 10 </w:t>
      </w:r>
      <w:r w:rsidR="008C30C2"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terminie </w:t>
      </w:r>
      <w:r w:rsidR="002860C4"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do  </w:t>
      </w:r>
      <w:r w:rsidR="008716EE" w:rsidRPr="00F259E7">
        <w:rPr>
          <w:rFonts w:ascii="Cambria" w:eastAsia="Times New Roman" w:hAnsi="Cambria" w:cs="Times New Roman"/>
          <w:sz w:val="24"/>
          <w:szCs w:val="24"/>
          <w:lang w:eastAsia="pl-PL"/>
        </w:rPr>
        <w:t>5</w:t>
      </w:r>
      <w:r w:rsidR="002860C4"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</w:t>
      </w:r>
      <w:r w:rsidR="008C30C2" w:rsidRPr="00F259E7">
        <w:rPr>
          <w:rFonts w:ascii="Cambria" w:eastAsia="Times New Roman" w:hAnsi="Cambria" w:cs="Times New Roman"/>
          <w:sz w:val="24"/>
          <w:szCs w:val="24"/>
          <w:lang w:eastAsia="pl-PL"/>
        </w:rPr>
        <w:t>dn</w:t>
      </w:r>
      <w:r w:rsidR="009F4BA3"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 </w:t>
      </w:r>
      <w:bookmarkStart w:id="1" w:name="_Hlk117666728"/>
      <w:r w:rsidR="009F4BA3" w:rsidRPr="00F259E7">
        <w:rPr>
          <w:rFonts w:ascii="Cambria" w:eastAsia="Times New Roman" w:hAnsi="Cambria" w:cs="Times New Roman"/>
          <w:sz w:val="24"/>
          <w:szCs w:val="24"/>
          <w:lang w:eastAsia="pl-PL"/>
        </w:rPr>
        <w:t>od</w:t>
      </w:r>
      <w:r w:rsidRPr="00F259E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dnia dostarczenia urządzenia. </w:t>
      </w:r>
    </w:p>
    <w:p w14:paraId="50FAB934" w14:textId="77777777" w:rsidR="00EC3711" w:rsidRPr="00F259E7" w:rsidRDefault="00EC3711" w:rsidP="00EC37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bookmarkEnd w:id="1"/>
    <w:p w14:paraId="279CCA60" w14:textId="77777777" w:rsidR="00DF1837" w:rsidRPr="00F259E7" w:rsidRDefault="00DF1837">
      <w:pPr>
        <w:rPr>
          <w:rFonts w:ascii="Cambria" w:hAnsi="Cambria"/>
          <w:sz w:val="24"/>
          <w:szCs w:val="24"/>
        </w:rPr>
      </w:pPr>
    </w:p>
    <w:sectPr w:rsidR="00DF1837" w:rsidRPr="00F259E7" w:rsidSect="00E563D5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2984" w14:textId="77777777" w:rsidR="007E31D1" w:rsidRDefault="007E31D1">
      <w:pPr>
        <w:spacing w:after="0" w:line="240" w:lineRule="auto"/>
      </w:pPr>
      <w:r>
        <w:separator/>
      </w:r>
    </w:p>
  </w:endnote>
  <w:endnote w:type="continuationSeparator" w:id="0">
    <w:p w14:paraId="700AFE0A" w14:textId="77777777" w:rsidR="007E31D1" w:rsidRDefault="007E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2129" w14:textId="77777777" w:rsidR="00E57C91" w:rsidRDefault="003921E8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Pr="00A7084B">
      <w:rPr>
        <w:rFonts w:ascii="Cambria" w:hAnsi="Cambria"/>
        <w:noProof/>
        <w:sz w:val="28"/>
        <w:szCs w:val="28"/>
      </w:rPr>
      <w:t>2</w:t>
    </w:r>
    <w:r>
      <w:fldChar w:fldCharType="end"/>
    </w:r>
  </w:p>
  <w:p w14:paraId="47411941" w14:textId="77777777" w:rsidR="00E57C91" w:rsidRDefault="00E57C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FC3B0" w14:textId="77777777" w:rsidR="007E31D1" w:rsidRDefault="007E31D1">
      <w:pPr>
        <w:spacing w:after="0" w:line="240" w:lineRule="auto"/>
      </w:pPr>
      <w:r>
        <w:separator/>
      </w:r>
    </w:p>
  </w:footnote>
  <w:footnote w:type="continuationSeparator" w:id="0">
    <w:p w14:paraId="5A0432AC" w14:textId="77777777" w:rsidR="007E31D1" w:rsidRDefault="007E3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1F6"/>
    <w:multiLevelType w:val="hybridMultilevel"/>
    <w:tmpl w:val="7744F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58EE"/>
    <w:multiLevelType w:val="hybridMultilevel"/>
    <w:tmpl w:val="35BCC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51A5"/>
    <w:multiLevelType w:val="hybridMultilevel"/>
    <w:tmpl w:val="2182D02C"/>
    <w:lvl w:ilvl="0" w:tplc="E6805E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D317E"/>
    <w:multiLevelType w:val="hybridMultilevel"/>
    <w:tmpl w:val="C2A61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323BC"/>
    <w:multiLevelType w:val="hybridMultilevel"/>
    <w:tmpl w:val="CC24FBEA"/>
    <w:lvl w:ilvl="0" w:tplc="85860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45385A"/>
    <w:multiLevelType w:val="hybridMultilevel"/>
    <w:tmpl w:val="FB8491AC"/>
    <w:lvl w:ilvl="0" w:tplc="F3F245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AD62EA"/>
    <w:multiLevelType w:val="hybridMultilevel"/>
    <w:tmpl w:val="4A8EC0F0"/>
    <w:lvl w:ilvl="0" w:tplc="5692AF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48995">
    <w:abstractNumId w:val="0"/>
  </w:num>
  <w:num w:numId="2" w16cid:durableId="448090259">
    <w:abstractNumId w:val="2"/>
  </w:num>
  <w:num w:numId="3" w16cid:durableId="1356613292">
    <w:abstractNumId w:val="6"/>
  </w:num>
  <w:num w:numId="4" w16cid:durableId="1726368121">
    <w:abstractNumId w:val="3"/>
  </w:num>
  <w:num w:numId="5" w16cid:durableId="1812791979">
    <w:abstractNumId w:val="4"/>
  </w:num>
  <w:num w:numId="6" w16cid:durableId="85735198">
    <w:abstractNumId w:val="1"/>
  </w:num>
  <w:num w:numId="7" w16cid:durableId="76639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11"/>
    <w:rsid w:val="00003E72"/>
    <w:rsid w:val="00080EA3"/>
    <w:rsid w:val="00086818"/>
    <w:rsid w:val="000A70FB"/>
    <w:rsid w:val="000F151B"/>
    <w:rsid w:val="001212F5"/>
    <w:rsid w:val="00141A95"/>
    <w:rsid w:val="00151A59"/>
    <w:rsid w:val="001533D9"/>
    <w:rsid w:val="001643AC"/>
    <w:rsid w:val="00226CBC"/>
    <w:rsid w:val="00261DFB"/>
    <w:rsid w:val="00263D1D"/>
    <w:rsid w:val="002860C4"/>
    <w:rsid w:val="002B29E4"/>
    <w:rsid w:val="002C14D3"/>
    <w:rsid w:val="002C3B62"/>
    <w:rsid w:val="002E1541"/>
    <w:rsid w:val="00307AFE"/>
    <w:rsid w:val="00341AA2"/>
    <w:rsid w:val="003729F0"/>
    <w:rsid w:val="003921E8"/>
    <w:rsid w:val="003F6913"/>
    <w:rsid w:val="004125EB"/>
    <w:rsid w:val="00442A4D"/>
    <w:rsid w:val="00460F9C"/>
    <w:rsid w:val="004872F2"/>
    <w:rsid w:val="004D7282"/>
    <w:rsid w:val="00500ADC"/>
    <w:rsid w:val="0051369F"/>
    <w:rsid w:val="00541380"/>
    <w:rsid w:val="0057770E"/>
    <w:rsid w:val="005A7686"/>
    <w:rsid w:val="005F4107"/>
    <w:rsid w:val="00603836"/>
    <w:rsid w:val="006A5E72"/>
    <w:rsid w:val="006A64A5"/>
    <w:rsid w:val="00720860"/>
    <w:rsid w:val="0076086A"/>
    <w:rsid w:val="00790A71"/>
    <w:rsid w:val="007C771A"/>
    <w:rsid w:val="007E31D1"/>
    <w:rsid w:val="00800D87"/>
    <w:rsid w:val="00806E4B"/>
    <w:rsid w:val="00815BC3"/>
    <w:rsid w:val="008520D8"/>
    <w:rsid w:val="008550FD"/>
    <w:rsid w:val="00870829"/>
    <w:rsid w:val="008716EE"/>
    <w:rsid w:val="00885C20"/>
    <w:rsid w:val="008A1728"/>
    <w:rsid w:val="008C30C2"/>
    <w:rsid w:val="008C763D"/>
    <w:rsid w:val="008E025A"/>
    <w:rsid w:val="00953956"/>
    <w:rsid w:val="009775C0"/>
    <w:rsid w:val="009A608F"/>
    <w:rsid w:val="009B2E80"/>
    <w:rsid w:val="009E2BEA"/>
    <w:rsid w:val="009F4BA3"/>
    <w:rsid w:val="00A04A96"/>
    <w:rsid w:val="00A10917"/>
    <w:rsid w:val="00A1730D"/>
    <w:rsid w:val="00A50AC7"/>
    <w:rsid w:val="00A62E7F"/>
    <w:rsid w:val="00AC0888"/>
    <w:rsid w:val="00AE4A8C"/>
    <w:rsid w:val="00AF5A5D"/>
    <w:rsid w:val="00B676AB"/>
    <w:rsid w:val="00B85251"/>
    <w:rsid w:val="00BA5703"/>
    <w:rsid w:val="00C22067"/>
    <w:rsid w:val="00C54EDC"/>
    <w:rsid w:val="00C72325"/>
    <w:rsid w:val="00CB2CD6"/>
    <w:rsid w:val="00CC584A"/>
    <w:rsid w:val="00D122AF"/>
    <w:rsid w:val="00D37886"/>
    <w:rsid w:val="00D5037B"/>
    <w:rsid w:val="00D81505"/>
    <w:rsid w:val="00D81E59"/>
    <w:rsid w:val="00D92AB8"/>
    <w:rsid w:val="00DA3E01"/>
    <w:rsid w:val="00DF1837"/>
    <w:rsid w:val="00E04624"/>
    <w:rsid w:val="00E16571"/>
    <w:rsid w:val="00E540A4"/>
    <w:rsid w:val="00E57C91"/>
    <w:rsid w:val="00E631C6"/>
    <w:rsid w:val="00EC3711"/>
    <w:rsid w:val="00EC5089"/>
    <w:rsid w:val="00EF05CA"/>
    <w:rsid w:val="00F01271"/>
    <w:rsid w:val="00F259E7"/>
    <w:rsid w:val="00F32F38"/>
    <w:rsid w:val="00F70280"/>
    <w:rsid w:val="00F7782E"/>
    <w:rsid w:val="00FA31FC"/>
    <w:rsid w:val="00FD7390"/>
    <w:rsid w:val="00F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44BF"/>
  <w15:chartTrackingRefBased/>
  <w15:docId w15:val="{5A76F48D-AD16-48C5-A8A8-423FBEF6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C37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C37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30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0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919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6</cp:revision>
  <dcterms:created xsi:type="dcterms:W3CDTF">2023-07-20T09:45:00Z</dcterms:created>
  <dcterms:modified xsi:type="dcterms:W3CDTF">2023-08-25T06:37:00Z</dcterms:modified>
</cp:coreProperties>
</file>