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1" w:rsidRPr="00B621A7" w:rsidRDefault="004F12A1" w:rsidP="00B621A7">
      <w:pPr>
        <w:pStyle w:val="Akapitzlist"/>
        <w:tabs>
          <w:tab w:val="left" w:pos="-3402"/>
          <w:tab w:val="right" w:pos="-3261"/>
          <w:tab w:val="left" w:pos="3402"/>
        </w:tabs>
        <w:spacing w:line="360" w:lineRule="auto"/>
        <w:ind w:left="0" w:right="5668"/>
        <w:jc w:val="center"/>
        <w:rPr>
          <w:b/>
          <w:color w:val="FF0000"/>
          <w:sz w:val="22"/>
          <w:szCs w:val="22"/>
        </w:rPr>
      </w:pPr>
      <w:r w:rsidRPr="00B621A7">
        <w:rPr>
          <w:b/>
          <w:color w:val="FF0000"/>
          <w:sz w:val="22"/>
          <w:szCs w:val="22"/>
        </w:rPr>
        <w:t>Opolski Urząd Wojewódzki</w:t>
      </w:r>
    </w:p>
    <w:p w:rsidR="004F12A1" w:rsidRPr="00B621A7" w:rsidRDefault="004F12A1" w:rsidP="00B621A7">
      <w:pPr>
        <w:pStyle w:val="Akapitzlist"/>
        <w:tabs>
          <w:tab w:val="left" w:pos="-3402"/>
          <w:tab w:val="right" w:pos="-3261"/>
          <w:tab w:val="left" w:pos="3402"/>
        </w:tabs>
        <w:spacing w:line="360" w:lineRule="auto"/>
        <w:ind w:left="0" w:right="5668"/>
        <w:jc w:val="center"/>
        <w:rPr>
          <w:b/>
          <w:color w:val="FF0000"/>
          <w:sz w:val="22"/>
          <w:szCs w:val="22"/>
        </w:rPr>
      </w:pPr>
      <w:r w:rsidRPr="00B621A7">
        <w:rPr>
          <w:b/>
          <w:color w:val="FF0000"/>
          <w:sz w:val="22"/>
          <w:szCs w:val="22"/>
        </w:rPr>
        <w:t>Biuro Obsługi Urzędu</w:t>
      </w:r>
    </w:p>
    <w:p w:rsidR="004F12A1" w:rsidRPr="00B621A7" w:rsidRDefault="004F12A1" w:rsidP="00B621A7">
      <w:pPr>
        <w:pStyle w:val="Akapitzlist"/>
        <w:tabs>
          <w:tab w:val="left" w:pos="-3402"/>
          <w:tab w:val="right" w:pos="-3261"/>
          <w:tab w:val="left" w:pos="3402"/>
        </w:tabs>
        <w:spacing w:line="360" w:lineRule="auto"/>
        <w:ind w:left="0" w:right="5668"/>
        <w:jc w:val="center"/>
        <w:rPr>
          <w:b/>
          <w:color w:val="FF0000"/>
          <w:sz w:val="22"/>
          <w:szCs w:val="22"/>
        </w:rPr>
      </w:pPr>
      <w:r w:rsidRPr="00B621A7">
        <w:rPr>
          <w:b/>
          <w:color w:val="FF0000"/>
          <w:sz w:val="22"/>
          <w:szCs w:val="22"/>
        </w:rPr>
        <w:t>45-082 Opole, ul. Piastowska 14</w:t>
      </w:r>
    </w:p>
    <w:p w:rsidR="004F12A1" w:rsidRPr="00B621A7" w:rsidRDefault="004F12A1" w:rsidP="00B621A7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360" w:lineRule="auto"/>
        <w:ind w:left="0" w:right="5668"/>
        <w:jc w:val="center"/>
        <w:rPr>
          <w:b/>
          <w:color w:val="FF0000"/>
          <w:sz w:val="22"/>
          <w:szCs w:val="22"/>
        </w:rPr>
      </w:pPr>
      <w:r w:rsidRPr="00B621A7">
        <w:rPr>
          <w:b/>
          <w:color w:val="FF0000"/>
          <w:sz w:val="22"/>
          <w:szCs w:val="22"/>
        </w:rPr>
        <w:t>Skrytka pocztowa 3</w:t>
      </w:r>
    </w:p>
    <w:p w:rsidR="004F12A1" w:rsidRPr="00B621A7" w:rsidRDefault="00B621A7" w:rsidP="004F12A1">
      <w:pPr>
        <w:pStyle w:val="Akapitzlist"/>
        <w:tabs>
          <w:tab w:val="right" w:pos="9072"/>
        </w:tabs>
        <w:spacing w:line="360" w:lineRule="auto"/>
        <w:ind w:left="5103"/>
        <w:rPr>
          <w:sz w:val="22"/>
          <w:szCs w:val="22"/>
        </w:rPr>
      </w:pPr>
      <w:r w:rsidRPr="00B621A7">
        <w:rPr>
          <w:sz w:val="22"/>
          <w:szCs w:val="22"/>
        </w:rPr>
        <w:t>Opole, dnia  09.10</w:t>
      </w:r>
      <w:r w:rsidR="004F12A1" w:rsidRPr="00B621A7">
        <w:rPr>
          <w:sz w:val="22"/>
          <w:szCs w:val="22"/>
        </w:rPr>
        <w:t>.2020r.</w:t>
      </w:r>
    </w:p>
    <w:p w:rsidR="004F12A1" w:rsidRPr="00B621A7" w:rsidRDefault="004F12A1" w:rsidP="004F12A1">
      <w:pPr>
        <w:pStyle w:val="Akapitzlist"/>
        <w:tabs>
          <w:tab w:val="right" w:pos="9072"/>
        </w:tabs>
        <w:spacing w:after="720" w:line="360" w:lineRule="auto"/>
        <w:ind w:left="5103"/>
        <w:contextualSpacing w:val="0"/>
        <w:rPr>
          <w:sz w:val="22"/>
          <w:szCs w:val="22"/>
        </w:rPr>
      </w:pPr>
      <w:r w:rsidRPr="00B621A7">
        <w:rPr>
          <w:sz w:val="22"/>
          <w:szCs w:val="22"/>
        </w:rPr>
        <w:t>BOU.V.272.2</w:t>
      </w:r>
      <w:r w:rsidR="00B621A7" w:rsidRPr="00B621A7">
        <w:rPr>
          <w:sz w:val="22"/>
          <w:szCs w:val="22"/>
        </w:rPr>
        <w:t>8</w:t>
      </w:r>
      <w:r w:rsidRPr="00B621A7">
        <w:rPr>
          <w:sz w:val="22"/>
          <w:szCs w:val="22"/>
        </w:rPr>
        <w:t>.2020.AO</w:t>
      </w:r>
    </w:p>
    <w:p w:rsidR="004F12A1" w:rsidRDefault="004F12A1" w:rsidP="00B043D5">
      <w:pPr>
        <w:pStyle w:val="Akapitzlist"/>
        <w:tabs>
          <w:tab w:val="left" w:pos="-7371"/>
          <w:tab w:val="left" w:pos="5670"/>
          <w:tab w:val="right" w:pos="9072"/>
        </w:tabs>
        <w:spacing w:before="600" w:after="100" w:afterAutospacing="1" w:line="360" w:lineRule="auto"/>
        <w:ind w:left="0"/>
        <w:contextualSpacing w:val="0"/>
        <w:rPr>
          <w:sz w:val="22"/>
          <w:szCs w:val="22"/>
        </w:rPr>
      </w:pPr>
      <w:r w:rsidRPr="00B621A7">
        <w:rPr>
          <w:sz w:val="22"/>
          <w:szCs w:val="22"/>
        </w:rPr>
        <w:tab/>
        <w:t>Wg rozdzielnika</w:t>
      </w:r>
    </w:p>
    <w:p w:rsidR="00444BC8" w:rsidRPr="008E6608" w:rsidRDefault="00444BC8" w:rsidP="0022350E">
      <w:pPr>
        <w:pStyle w:val="Akapitzlist"/>
        <w:tabs>
          <w:tab w:val="left" w:pos="-7371"/>
          <w:tab w:val="left" w:pos="5670"/>
          <w:tab w:val="right" w:pos="9072"/>
        </w:tabs>
        <w:spacing w:before="720" w:after="480" w:line="360" w:lineRule="auto"/>
        <w:ind w:left="0"/>
        <w:contextualSpacing w:val="0"/>
        <w:jc w:val="center"/>
        <w:rPr>
          <w:b/>
          <w:sz w:val="28"/>
          <w:szCs w:val="28"/>
        </w:rPr>
      </w:pPr>
      <w:r w:rsidRPr="008E6608">
        <w:rPr>
          <w:b/>
          <w:sz w:val="28"/>
          <w:szCs w:val="28"/>
        </w:rPr>
        <w:t>Zawiadomienie o wyborze oferty najkorzystniejszej</w:t>
      </w:r>
    </w:p>
    <w:p w:rsidR="004F12A1" w:rsidRPr="00160BA7" w:rsidRDefault="004F12A1" w:rsidP="00A82078">
      <w:pPr>
        <w:autoSpaceDE w:val="0"/>
        <w:autoSpaceDN w:val="0"/>
        <w:adjustRightInd w:val="0"/>
        <w:spacing w:line="360" w:lineRule="auto"/>
        <w:ind w:firstLine="709"/>
        <w:rPr>
          <w:b/>
          <w:sz w:val="22"/>
          <w:szCs w:val="22"/>
        </w:rPr>
      </w:pPr>
      <w:r w:rsidRPr="00B621A7">
        <w:rPr>
          <w:b/>
          <w:color w:val="000000"/>
          <w:sz w:val="22"/>
          <w:szCs w:val="22"/>
        </w:rPr>
        <w:t>Dotyczy:</w:t>
      </w:r>
      <w:r w:rsidRPr="00B621A7">
        <w:rPr>
          <w:color w:val="000000"/>
          <w:sz w:val="22"/>
          <w:szCs w:val="22"/>
        </w:rPr>
        <w:t xml:space="preserve"> </w:t>
      </w:r>
      <w:r w:rsidRPr="00B621A7">
        <w:rPr>
          <w:rStyle w:val="Tekstpodstawowy1"/>
          <w:sz w:val="22"/>
          <w:szCs w:val="22"/>
          <w:u w:val="none"/>
        </w:rPr>
        <w:t xml:space="preserve">postępowania o udzielenie zamówienia publicznego pn.: </w:t>
      </w:r>
      <w:r w:rsidR="00B621A7" w:rsidRPr="00160BA7">
        <w:rPr>
          <w:b/>
          <w:sz w:val="22"/>
          <w:szCs w:val="22"/>
        </w:rPr>
        <w:t>„</w:t>
      </w:r>
      <w:r w:rsidR="00B621A7" w:rsidRPr="00160BA7">
        <w:rPr>
          <w:b/>
          <w:bCs w:val="0"/>
          <w:sz w:val="22"/>
          <w:szCs w:val="22"/>
        </w:rPr>
        <w:t>Przebudowa budynku nr 2 w Wojewódzkiej Bazie Sprzętu Obrony Cywilnej w Luboszycach, etap II.”</w:t>
      </w:r>
    </w:p>
    <w:p w:rsidR="004F12A1" w:rsidRPr="00B621A7" w:rsidRDefault="004F12A1" w:rsidP="006B1F14">
      <w:pPr>
        <w:autoSpaceDE w:val="0"/>
        <w:autoSpaceDN w:val="0"/>
        <w:adjustRightInd w:val="0"/>
        <w:spacing w:line="360" w:lineRule="auto"/>
        <w:ind w:left="284" w:firstLine="425"/>
        <w:rPr>
          <w:sz w:val="22"/>
          <w:szCs w:val="22"/>
        </w:rPr>
      </w:pPr>
      <w:r w:rsidRPr="00B621A7">
        <w:rPr>
          <w:color w:val="000000"/>
          <w:sz w:val="22"/>
          <w:szCs w:val="22"/>
        </w:rPr>
        <w:t xml:space="preserve">Zamawiający - Opolski Urząd Wojewódzki w Opolu, działając na podstawie art. 92 ust. 1 pkt 1 ustawy z dnia 29 stycznia 2004 roku Prawo zamówień publicznych </w:t>
      </w:r>
      <w:r w:rsidRPr="00B621A7">
        <w:rPr>
          <w:color w:val="000000"/>
          <w:sz w:val="22"/>
          <w:szCs w:val="22"/>
        </w:rPr>
        <w:br/>
        <w:t>(Dz. U. z 2019 poz. 1843 ze zm.) informuje, że w postępowaniu o udzielenie zamówienia publicznego prowadzonym w trybie przetargu nieograniczonego, ogłoszonym w Biuletynie Zamówień Publicznych UZP w dniu 1</w:t>
      </w:r>
      <w:r w:rsidR="00B621A7">
        <w:rPr>
          <w:color w:val="000000"/>
          <w:sz w:val="22"/>
          <w:szCs w:val="22"/>
        </w:rPr>
        <w:t>6</w:t>
      </w:r>
      <w:r w:rsidRPr="00B621A7">
        <w:rPr>
          <w:color w:val="000000"/>
          <w:sz w:val="22"/>
          <w:szCs w:val="22"/>
        </w:rPr>
        <w:t xml:space="preserve">.09.2020 r. pod numerem </w:t>
      </w:r>
      <w:r w:rsidR="00B621A7" w:rsidRPr="00B621A7">
        <w:rPr>
          <w:color w:val="000000"/>
          <w:sz w:val="22"/>
          <w:szCs w:val="22"/>
        </w:rPr>
        <w:t>582677</w:t>
      </w:r>
      <w:r w:rsidRPr="00B621A7">
        <w:rPr>
          <w:color w:val="000000"/>
          <w:sz w:val="22"/>
          <w:szCs w:val="22"/>
        </w:rPr>
        <w:t xml:space="preserve">-N-2020, pn.: </w:t>
      </w:r>
      <w:r w:rsidRPr="00160BA7">
        <w:rPr>
          <w:color w:val="000000"/>
          <w:sz w:val="22"/>
          <w:szCs w:val="22"/>
        </w:rPr>
        <w:t>„</w:t>
      </w:r>
      <w:r w:rsidR="00B621A7" w:rsidRPr="00160BA7">
        <w:rPr>
          <w:bCs w:val="0"/>
          <w:sz w:val="22"/>
          <w:szCs w:val="22"/>
        </w:rPr>
        <w:t>Przebudowa budynku nr 2 w Wojewódzkiej Bazie Sprzętu Obrony C</w:t>
      </w:r>
      <w:r w:rsidR="006B1F14" w:rsidRPr="00160BA7">
        <w:rPr>
          <w:bCs w:val="0"/>
          <w:sz w:val="22"/>
          <w:szCs w:val="22"/>
        </w:rPr>
        <w:t xml:space="preserve">ywilnej </w:t>
      </w:r>
      <w:r w:rsidR="00160BA7">
        <w:rPr>
          <w:bCs w:val="0"/>
          <w:sz w:val="22"/>
          <w:szCs w:val="22"/>
        </w:rPr>
        <w:br/>
      </w:r>
      <w:r w:rsidR="006B1F14" w:rsidRPr="00160BA7">
        <w:rPr>
          <w:bCs w:val="0"/>
          <w:sz w:val="22"/>
          <w:szCs w:val="22"/>
        </w:rPr>
        <w:t>w Luboszycach, etap II.”,</w:t>
      </w:r>
      <w:r w:rsidR="006B1F14">
        <w:rPr>
          <w:b/>
          <w:bCs w:val="0"/>
          <w:sz w:val="22"/>
          <w:szCs w:val="22"/>
        </w:rPr>
        <w:t xml:space="preserve"> </w:t>
      </w:r>
      <w:r w:rsidRPr="00B621A7">
        <w:rPr>
          <w:color w:val="000000"/>
          <w:sz w:val="22"/>
          <w:szCs w:val="22"/>
        </w:rPr>
        <w:t>dokonano wyboru najkorzystniejszej oferty.</w:t>
      </w:r>
    </w:p>
    <w:p w:rsidR="004F12A1" w:rsidRPr="00B621A7" w:rsidRDefault="004F12A1" w:rsidP="004F12A1">
      <w:pPr>
        <w:pStyle w:val="Tekstpodstawowy3"/>
        <w:numPr>
          <w:ilvl w:val="0"/>
          <w:numId w:val="5"/>
        </w:numPr>
        <w:shd w:val="clear" w:color="auto" w:fill="auto"/>
        <w:tabs>
          <w:tab w:val="left" w:pos="300"/>
        </w:tabs>
        <w:spacing w:before="0" w:after="0" w:line="360" w:lineRule="auto"/>
        <w:ind w:left="0" w:firstLine="0"/>
        <w:jc w:val="left"/>
        <w:rPr>
          <w:sz w:val="22"/>
          <w:szCs w:val="22"/>
        </w:rPr>
      </w:pPr>
      <w:r w:rsidRPr="00B621A7">
        <w:rPr>
          <w:color w:val="000000"/>
          <w:sz w:val="22"/>
          <w:szCs w:val="22"/>
        </w:rPr>
        <w:t>Kryteriami oceny ofert były:</w:t>
      </w:r>
    </w:p>
    <w:p w:rsidR="004F12A1" w:rsidRPr="00B621A7" w:rsidRDefault="004F12A1" w:rsidP="004F12A1">
      <w:pPr>
        <w:pStyle w:val="Bodytext30"/>
        <w:shd w:val="clear" w:color="auto" w:fill="auto"/>
        <w:tabs>
          <w:tab w:val="left" w:pos="509"/>
        </w:tabs>
        <w:spacing w:before="0" w:after="0" w:line="360" w:lineRule="auto"/>
        <w:ind w:firstLine="284"/>
        <w:jc w:val="left"/>
        <w:rPr>
          <w:b w:val="0"/>
          <w:sz w:val="22"/>
          <w:szCs w:val="22"/>
        </w:rPr>
      </w:pPr>
      <w:r w:rsidRPr="00B621A7">
        <w:rPr>
          <w:b w:val="0"/>
          <w:color w:val="000000"/>
          <w:sz w:val="22"/>
          <w:szCs w:val="22"/>
        </w:rPr>
        <w:t>● cena 60%,</w:t>
      </w:r>
    </w:p>
    <w:p w:rsidR="004F12A1" w:rsidRPr="00B621A7" w:rsidRDefault="004F12A1" w:rsidP="004F12A1">
      <w:pPr>
        <w:spacing w:line="360" w:lineRule="auto"/>
        <w:ind w:firstLine="284"/>
        <w:rPr>
          <w:sz w:val="22"/>
          <w:szCs w:val="22"/>
        </w:rPr>
      </w:pPr>
      <w:r w:rsidRPr="00B621A7">
        <w:rPr>
          <w:sz w:val="22"/>
          <w:szCs w:val="22"/>
        </w:rPr>
        <w:t xml:space="preserve">● oferowany okres </w:t>
      </w:r>
      <w:r w:rsidR="00B621A7" w:rsidRPr="00B621A7">
        <w:rPr>
          <w:sz w:val="22"/>
          <w:szCs w:val="22"/>
        </w:rPr>
        <w:t xml:space="preserve">gwarancji </w:t>
      </w:r>
      <w:r w:rsidRPr="00B621A7">
        <w:rPr>
          <w:sz w:val="22"/>
          <w:szCs w:val="22"/>
        </w:rPr>
        <w:t>40%</w:t>
      </w:r>
    </w:p>
    <w:p w:rsidR="004F12A1" w:rsidRPr="00B621A7" w:rsidRDefault="004F12A1" w:rsidP="004F12A1">
      <w:pPr>
        <w:pStyle w:val="Tekstpodstawowy3"/>
        <w:shd w:val="clear" w:color="auto" w:fill="auto"/>
        <w:spacing w:before="0" w:after="323" w:line="360" w:lineRule="auto"/>
        <w:ind w:left="284" w:firstLine="0"/>
        <w:jc w:val="left"/>
        <w:rPr>
          <w:sz w:val="22"/>
          <w:szCs w:val="22"/>
        </w:rPr>
      </w:pPr>
      <w:r w:rsidRPr="00B621A7">
        <w:rPr>
          <w:color w:val="000000"/>
          <w:sz w:val="22"/>
          <w:szCs w:val="22"/>
        </w:rPr>
        <w:t>określone przez Zamawiającego w Specyfikacji Istotnych Warunków Zamówienia.</w:t>
      </w:r>
    </w:p>
    <w:p w:rsidR="004F12A1" w:rsidRPr="00B621A7" w:rsidRDefault="004F12A1" w:rsidP="004F12A1">
      <w:pPr>
        <w:pStyle w:val="Tekstpodstawowy3"/>
        <w:numPr>
          <w:ilvl w:val="0"/>
          <w:numId w:val="5"/>
        </w:numPr>
        <w:shd w:val="clear" w:color="auto" w:fill="auto"/>
        <w:tabs>
          <w:tab w:val="left" w:pos="300"/>
        </w:tabs>
        <w:spacing w:before="0" w:after="98" w:line="360" w:lineRule="auto"/>
        <w:ind w:left="0" w:firstLine="0"/>
        <w:jc w:val="left"/>
        <w:rPr>
          <w:sz w:val="22"/>
          <w:szCs w:val="22"/>
        </w:rPr>
      </w:pPr>
      <w:r w:rsidRPr="00B621A7">
        <w:rPr>
          <w:color w:val="000000"/>
          <w:sz w:val="22"/>
          <w:szCs w:val="22"/>
        </w:rPr>
        <w:t xml:space="preserve">Jako najkorzystniejszą wybrano </w:t>
      </w:r>
      <w:r w:rsidRPr="00B621A7">
        <w:rPr>
          <w:rStyle w:val="BodytextBold"/>
          <w:b w:val="0"/>
          <w:sz w:val="22"/>
          <w:szCs w:val="22"/>
        </w:rPr>
        <w:t xml:space="preserve">ofertę </w:t>
      </w:r>
      <w:r w:rsidRPr="00B621A7">
        <w:rPr>
          <w:color w:val="000000"/>
          <w:sz w:val="22"/>
          <w:szCs w:val="22"/>
        </w:rPr>
        <w:t>złożoną przez:</w:t>
      </w:r>
    </w:p>
    <w:p w:rsidR="004F12A1" w:rsidRPr="00B621A7" w:rsidRDefault="00B621A7" w:rsidP="008E6608">
      <w:pPr>
        <w:pStyle w:val="Akapitzlist"/>
        <w:spacing w:after="120" w:line="360" w:lineRule="auto"/>
        <w:ind w:left="284"/>
        <w:rPr>
          <w:sz w:val="22"/>
          <w:szCs w:val="22"/>
        </w:rPr>
      </w:pPr>
      <w:r w:rsidRPr="00444BC8">
        <w:rPr>
          <w:b/>
          <w:sz w:val="22"/>
          <w:szCs w:val="22"/>
        </w:rPr>
        <w:t>P.H.U. ELMONT s.c. B.Mulik, B.Kowal, ul. Moniuszki 10, 48-200 Prudnik</w:t>
      </w:r>
      <w:r w:rsidR="006B1F14" w:rsidRPr="00444BC8">
        <w:rPr>
          <w:b/>
          <w:sz w:val="22"/>
          <w:szCs w:val="22"/>
        </w:rPr>
        <w:t>,</w:t>
      </w:r>
      <w:r w:rsidR="006B1F14">
        <w:rPr>
          <w:sz w:val="22"/>
          <w:szCs w:val="22"/>
        </w:rPr>
        <w:t xml:space="preserve"> </w:t>
      </w:r>
      <w:r w:rsidR="006B1F14">
        <w:rPr>
          <w:sz w:val="22"/>
          <w:szCs w:val="22"/>
        </w:rPr>
        <w:br/>
      </w:r>
      <w:r w:rsidR="004F12A1" w:rsidRPr="00B621A7">
        <w:rPr>
          <w:color w:val="000000"/>
          <w:sz w:val="22"/>
          <w:szCs w:val="22"/>
        </w:rPr>
        <w:t xml:space="preserve">za cenę </w:t>
      </w:r>
      <w:r w:rsidRPr="00B621A7">
        <w:rPr>
          <w:color w:val="000000"/>
          <w:sz w:val="22"/>
          <w:szCs w:val="22"/>
        </w:rPr>
        <w:t>199 858,06</w:t>
      </w:r>
      <w:r w:rsidR="004F12A1" w:rsidRPr="00B621A7">
        <w:rPr>
          <w:color w:val="000000"/>
          <w:sz w:val="22"/>
          <w:szCs w:val="22"/>
        </w:rPr>
        <w:t xml:space="preserve"> zł brutto.</w:t>
      </w:r>
    </w:p>
    <w:p w:rsidR="004F12A1" w:rsidRPr="00B621A7" w:rsidRDefault="004F12A1" w:rsidP="004F12A1">
      <w:pPr>
        <w:pStyle w:val="Tekstpodstawowy3"/>
        <w:shd w:val="clear" w:color="auto" w:fill="auto"/>
        <w:spacing w:before="0" w:after="180" w:line="360" w:lineRule="auto"/>
        <w:ind w:left="284" w:right="20" w:firstLine="0"/>
        <w:jc w:val="left"/>
        <w:rPr>
          <w:sz w:val="22"/>
          <w:szCs w:val="22"/>
        </w:rPr>
      </w:pPr>
      <w:r w:rsidRPr="00B621A7">
        <w:rPr>
          <w:color w:val="000000"/>
          <w:sz w:val="22"/>
          <w:szCs w:val="22"/>
        </w:rPr>
        <w:t>Najkorzystniejsza oferta otrzymała największą łączną ilość punktów w kryteriach oceny ofert, przy jednoczesnym spełnieniu wymagań określonych przez Zamawiającego w Specyfikacji Istotnych Warunków Zamówienia.</w:t>
      </w:r>
    </w:p>
    <w:p w:rsidR="004F12A1" w:rsidRPr="00B621A7" w:rsidRDefault="004F12A1" w:rsidP="0022350E">
      <w:pPr>
        <w:pStyle w:val="Tekstpodstawowy3"/>
        <w:numPr>
          <w:ilvl w:val="0"/>
          <w:numId w:val="5"/>
        </w:numPr>
        <w:shd w:val="clear" w:color="auto" w:fill="auto"/>
        <w:tabs>
          <w:tab w:val="left" w:pos="300"/>
        </w:tabs>
        <w:spacing w:before="0" w:after="100" w:afterAutospacing="1" w:line="360" w:lineRule="auto"/>
        <w:ind w:left="426" w:right="20" w:hanging="426"/>
        <w:jc w:val="left"/>
        <w:rPr>
          <w:sz w:val="22"/>
          <w:szCs w:val="22"/>
        </w:rPr>
      </w:pPr>
      <w:r w:rsidRPr="00B621A7">
        <w:rPr>
          <w:color w:val="000000"/>
          <w:sz w:val="22"/>
          <w:szCs w:val="22"/>
        </w:rPr>
        <w:t xml:space="preserve">W postępowaniu złożono </w:t>
      </w:r>
      <w:r w:rsidR="00B621A7" w:rsidRPr="00B621A7">
        <w:rPr>
          <w:color w:val="000000"/>
          <w:sz w:val="22"/>
          <w:szCs w:val="22"/>
        </w:rPr>
        <w:t>1</w:t>
      </w:r>
      <w:r w:rsidRPr="00B621A7">
        <w:rPr>
          <w:color w:val="000000"/>
          <w:sz w:val="22"/>
          <w:szCs w:val="22"/>
        </w:rPr>
        <w:t xml:space="preserve"> ofert</w:t>
      </w:r>
      <w:r w:rsidR="00B621A7" w:rsidRPr="00B621A7">
        <w:rPr>
          <w:color w:val="000000"/>
          <w:sz w:val="22"/>
          <w:szCs w:val="22"/>
        </w:rPr>
        <w:t>ę</w:t>
      </w:r>
      <w:r w:rsidRPr="00B621A7">
        <w:rPr>
          <w:color w:val="000000"/>
          <w:sz w:val="22"/>
          <w:szCs w:val="22"/>
        </w:rPr>
        <w:t>, a punktacja prz</w:t>
      </w:r>
      <w:r w:rsidR="00B621A7" w:rsidRPr="00B621A7">
        <w:rPr>
          <w:color w:val="000000"/>
          <w:sz w:val="22"/>
          <w:szCs w:val="22"/>
        </w:rPr>
        <w:t xml:space="preserve">yznana ofercie </w:t>
      </w:r>
      <w:r w:rsidRPr="00B621A7">
        <w:rPr>
          <w:color w:val="000000"/>
          <w:sz w:val="22"/>
          <w:szCs w:val="22"/>
        </w:rPr>
        <w:t xml:space="preserve">w każdym kryterium </w:t>
      </w:r>
      <w:r w:rsidR="00160BA7">
        <w:rPr>
          <w:color w:val="000000"/>
          <w:sz w:val="22"/>
          <w:szCs w:val="22"/>
        </w:rPr>
        <w:br/>
      </w:r>
      <w:r w:rsidRPr="00B621A7">
        <w:rPr>
          <w:color w:val="000000"/>
          <w:sz w:val="22"/>
          <w:szCs w:val="22"/>
        </w:rPr>
        <w:lastRenderedPageBreak/>
        <w:t>i łącznie przedstawia się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79"/>
        <w:gridCol w:w="2194"/>
        <w:gridCol w:w="2693"/>
        <w:gridCol w:w="1135"/>
      </w:tblGrid>
      <w:tr w:rsidR="00B621A7" w:rsidRPr="00B621A7" w:rsidTr="00B621A7">
        <w:trPr>
          <w:cantSplit/>
          <w:trHeight w:val="126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1" w:rsidRPr="00B621A7" w:rsidRDefault="004F12A1" w:rsidP="004F12A1">
            <w:pPr>
              <w:spacing w:before="120" w:after="120" w:line="360" w:lineRule="auto"/>
              <w:ind w:left="-70" w:hanging="9"/>
              <w:rPr>
                <w:bCs w:val="0"/>
                <w:sz w:val="22"/>
                <w:szCs w:val="22"/>
              </w:rPr>
            </w:pPr>
            <w:r w:rsidRPr="00B621A7">
              <w:rPr>
                <w:bCs w:val="0"/>
                <w:sz w:val="22"/>
                <w:szCs w:val="22"/>
              </w:rPr>
              <w:t>Nr        oferty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1" w:rsidRPr="00B621A7" w:rsidRDefault="004F12A1" w:rsidP="004F12A1">
            <w:pPr>
              <w:pStyle w:val="Nagwek5"/>
              <w:spacing w:before="120" w:line="36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621A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Nazwa (firma)</w:t>
            </w:r>
          </w:p>
          <w:p w:rsidR="004F12A1" w:rsidRPr="00B621A7" w:rsidRDefault="004F12A1" w:rsidP="004F12A1">
            <w:pPr>
              <w:pStyle w:val="Nagwek5"/>
              <w:spacing w:before="120" w:line="36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621A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oraz adres wykonawcy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1" w:rsidRPr="00B621A7" w:rsidRDefault="004F12A1" w:rsidP="00FB7244">
            <w:pPr>
              <w:pStyle w:val="Tekstpodstawowy"/>
              <w:spacing w:before="100" w:beforeAutospacing="1" w:after="100" w:afterAutospacing="1" w:line="360" w:lineRule="auto"/>
              <w:jc w:val="left"/>
              <w:rPr>
                <w:i w:val="0"/>
                <w:sz w:val="22"/>
                <w:szCs w:val="22"/>
              </w:rPr>
            </w:pPr>
            <w:r w:rsidRPr="00B621A7">
              <w:rPr>
                <w:i w:val="0"/>
                <w:sz w:val="22"/>
                <w:szCs w:val="22"/>
              </w:rPr>
              <w:t>Ilość punktów w kryterium „Cena” (waga-60)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1" w:rsidRPr="00B621A7" w:rsidRDefault="004F12A1" w:rsidP="00490A0B">
            <w:pPr>
              <w:pStyle w:val="Tekstpodstawowy"/>
              <w:spacing w:line="360" w:lineRule="auto"/>
              <w:jc w:val="left"/>
              <w:rPr>
                <w:i w:val="0"/>
                <w:sz w:val="22"/>
                <w:szCs w:val="22"/>
              </w:rPr>
            </w:pPr>
            <w:r w:rsidRPr="00B621A7">
              <w:rPr>
                <w:i w:val="0"/>
                <w:sz w:val="22"/>
                <w:szCs w:val="22"/>
              </w:rPr>
              <w:t xml:space="preserve">Ilość punktów w kryterium „Oferowany okres </w:t>
            </w:r>
            <w:r w:rsidR="00490A0B">
              <w:rPr>
                <w:i w:val="0"/>
                <w:sz w:val="22"/>
                <w:szCs w:val="22"/>
              </w:rPr>
              <w:t>gwarancji</w:t>
            </w:r>
            <w:r w:rsidRPr="00B621A7">
              <w:rPr>
                <w:i w:val="0"/>
                <w:sz w:val="22"/>
                <w:szCs w:val="22"/>
              </w:rPr>
              <w:t>”(waga- 40)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1" w:rsidRPr="00B621A7" w:rsidRDefault="004F12A1" w:rsidP="004F12A1">
            <w:pPr>
              <w:pStyle w:val="Tekstpodstawowy"/>
              <w:spacing w:line="360" w:lineRule="auto"/>
              <w:jc w:val="left"/>
              <w:rPr>
                <w:i w:val="0"/>
                <w:iCs w:val="0"/>
                <w:sz w:val="22"/>
                <w:szCs w:val="22"/>
              </w:rPr>
            </w:pPr>
            <w:r w:rsidRPr="00B621A7">
              <w:rPr>
                <w:i w:val="0"/>
                <w:iCs w:val="0"/>
                <w:sz w:val="22"/>
                <w:szCs w:val="22"/>
              </w:rPr>
              <w:t>Suma punktów:</w:t>
            </w:r>
          </w:p>
        </w:tc>
      </w:tr>
      <w:tr w:rsidR="00B621A7" w:rsidRPr="00B621A7" w:rsidTr="00B621A7">
        <w:trPr>
          <w:cantSplit/>
          <w:trHeight w:val="126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1" w:rsidRPr="00B621A7" w:rsidRDefault="004F12A1" w:rsidP="001543C1">
            <w:pPr>
              <w:spacing w:before="120" w:after="120" w:line="360" w:lineRule="auto"/>
              <w:ind w:hanging="79"/>
              <w:jc w:val="right"/>
              <w:rPr>
                <w:bCs w:val="0"/>
                <w:sz w:val="22"/>
                <w:szCs w:val="22"/>
              </w:rPr>
            </w:pPr>
            <w:r w:rsidRPr="00B621A7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A7" w:rsidRDefault="00B621A7" w:rsidP="00B621A7">
            <w:pPr>
              <w:spacing w:after="0"/>
              <w:rPr>
                <w:sz w:val="22"/>
                <w:szCs w:val="22"/>
              </w:rPr>
            </w:pPr>
            <w:r w:rsidRPr="00B621A7">
              <w:rPr>
                <w:sz w:val="22"/>
                <w:szCs w:val="22"/>
              </w:rPr>
              <w:t>P.H.U. ELMONT s.c. B.Mulik, B.Kowal</w:t>
            </w:r>
            <w:r>
              <w:rPr>
                <w:sz w:val="22"/>
                <w:szCs w:val="22"/>
              </w:rPr>
              <w:t>,</w:t>
            </w:r>
          </w:p>
          <w:p w:rsidR="00B621A7" w:rsidRDefault="00B621A7" w:rsidP="00B621A7">
            <w:pPr>
              <w:spacing w:after="0"/>
              <w:rPr>
                <w:sz w:val="22"/>
                <w:szCs w:val="22"/>
              </w:rPr>
            </w:pPr>
            <w:r w:rsidRPr="00B621A7">
              <w:rPr>
                <w:sz w:val="22"/>
                <w:szCs w:val="22"/>
              </w:rPr>
              <w:t>ul. Moniuszki 10,</w:t>
            </w:r>
          </w:p>
          <w:p w:rsidR="004F12A1" w:rsidRPr="00B621A7" w:rsidRDefault="00B621A7" w:rsidP="00B621A7">
            <w:pPr>
              <w:rPr>
                <w:sz w:val="22"/>
                <w:szCs w:val="22"/>
              </w:rPr>
            </w:pPr>
            <w:r w:rsidRPr="00B621A7">
              <w:rPr>
                <w:sz w:val="22"/>
                <w:szCs w:val="22"/>
              </w:rPr>
              <w:t>48-200 Prudnik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1" w:rsidRPr="00B621A7" w:rsidRDefault="004F12A1" w:rsidP="001543C1">
            <w:pPr>
              <w:pStyle w:val="Tekstpodstawowy"/>
              <w:spacing w:line="360" w:lineRule="auto"/>
              <w:jc w:val="right"/>
              <w:rPr>
                <w:i w:val="0"/>
                <w:sz w:val="22"/>
                <w:szCs w:val="22"/>
              </w:rPr>
            </w:pPr>
            <w:r w:rsidRPr="00B621A7">
              <w:rPr>
                <w:i w:val="0"/>
                <w:sz w:val="22"/>
                <w:szCs w:val="22"/>
              </w:rPr>
              <w:t>60</w:t>
            </w:r>
            <w:r w:rsidR="00FB7244" w:rsidRPr="00B621A7">
              <w:rPr>
                <w:i w:val="0"/>
                <w:sz w:val="22"/>
                <w:szCs w:val="22"/>
              </w:rPr>
              <w:t>,00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1" w:rsidRPr="00B621A7" w:rsidRDefault="004F12A1" w:rsidP="00160BA7">
            <w:pPr>
              <w:pStyle w:val="Tekstpodstawowy"/>
              <w:spacing w:line="360" w:lineRule="auto"/>
              <w:jc w:val="right"/>
              <w:rPr>
                <w:i w:val="0"/>
                <w:sz w:val="22"/>
                <w:szCs w:val="22"/>
              </w:rPr>
            </w:pPr>
            <w:r w:rsidRPr="00B621A7">
              <w:rPr>
                <w:i w:val="0"/>
                <w:sz w:val="22"/>
                <w:szCs w:val="22"/>
              </w:rPr>
              <w:t>40</w:t>
            </w:r>
            <w:r w:rsidR="00160BA7">
              <w:rPr>
                <w:i w:val="0"/>
                <w:sz w:val="22"/>
                <w:szCs w:val="22"/>
              </w:rPr>
              <w:t>,</w:t>
            </w:r>
            <w:r w:rsidR="00B621A7">
              <w:rPr>
                <w:i w:val="0"/>
                <w:sz w:val="22"/>
                <w:szCs w:val="22"/>
              </w:rPr>
              <w:t>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A1" w:rsidRPr="00B621A7" w:rsidRDefault="004F12A1" w:rsidP="001543C1">
            <w:pPr>
              <w:pStyle w:val="Tekstpodstawowy"/>
              <w:spacing w:line="360" w:lineRule="auto"/>
              <w:jc w:val="right"/>
              <w:rPr>
                <w:i w:val="0"/>
                <w:iCs w:val="0"/>
                <w:sz w:val="22"/>
                <w:szCs w:val="22"/>
              </w:rPr>
            </w:pPr>
            <w:r w:rsidRPr="00B621A7">
              <w:rPr>
                <w:i w:val="0"/>
                <w:iCs w:val="0"/>
                <w:sz w:val="22"/>
                <w:szCs w:val="22"/>
              </w:rPr>
              <w:t>100,00</w:t>
            </w:r>
          </w:p>
        </w:tc>
      </w:tr>
    </w:tbl>
    <w:p w:rsidR="00160BA7" w:rsidRDefault="004F12A1" w:rsidP="009D238D">
      <w:pPr>
        <w:pStyle w:val="Akapitzlist"/>
        <w:keepNext/>
        <w:keepLines/>
        <w:tabs>
          <w:tab w:val="left" w:pos="-7371"/>
          <w:tab w:val="center" w:pos="6663"/>
          <w:tab w:val="right" w:pos="9072"/>
        </w:tabs>
        <w:spacing w:before="480" w:after="0" w:line="360" w:lineRule="auto"/>
        <w:ind w:left="0"/>
        <w:contextualSpacing w:val="0"/>
        <w:rPr>
          <w:i/>
          <w:sz w:val="22"/>
          <w:szCs w:val="22"/>
        </w:rPr>
      </w:pPr>
      <w:r w:rsidRPr="00B621A7">
        <w:rPr>
          <w:rFonts w:eastAsia="Arial"/>
          <w:b/>
          <w:color w:val="FF0000"/>
          <w:sz w:val="22"/>
          <w:szCs w:val="22"/>
        </w:rPr>
        <w:tab/>
      </w:r>
    </w:p>
    <w:p w:rsidR="009D238D" w:rsidRPr="009D238D" w:rsidRDefault="009D238D" w:rsidP="009D238D">
      <w:pPr>
        <w:pStyle w:val="Tekstpodstawowy"/>
        <w:ind w:left="4961"/>
        <w:rPr>
          <w:rFonts w:ascii="Century Gothic" w:hAnsi="Century Gothic"/>
          <w:i w:val="0"/>
          <w:iCs w:val="0"/>
          <w:sz w:val="20"/>
        </w:rPr>
      </w:pPr>
      <w:r w:rsidRPr="009D238D">
        <w:rPr>
          <w:rFonts w:ascii="Century Gothic" w:hAnsi="Century Gothic"/>
          <w:i w:val="0"/>
          <w:sz w:val="20"/>
        </w:rPr>
        <w:t>wz. Dyrektora Generalnego Urzędu</w:t>
      </w:r>
    </w:p>
    <w:p w:rsidR="009D238D" w:rsidRPr="009D238D" w:rsidRDefault="009D238D" w:rsidP="009D238D">
      <w:pPr>
        <w:pStyle w:val="Tekstpodstawowy"/>
        <w:jc w:val="left"/>
        <w:rPr>
          <w:rFonts w:ascii="Century Gothic" w:hAnsi="Century Gothic"/>
          <w:i w:val="0"/>
          <w:iCs w:val="0"/>
          <w:sz w:val="20"/>
        </w:rPr>
      </w:pPr>
      <w:r>
        <w:rPr>
          <w:rFonts w:ascii="Century Gothic" w:hAnsi="Century Gothic"/>
          <w:i w:val="0"/>
          <w:sz w:val="20"/>
        </w:rPr>
        <w:t xml:space="preserve">                                                                                                                             </w:t>
      </w:r>
      <w:r w:rsidRPr="009D238D">
        <w:rPr>
          <w:rFonts w:ascii="Century Gothic" w:hAnsi="Century Gothic"/>
          <w:i w:val="0"/>
          <w:sz w:val="20"/>
        </w:rPr>
        <w:t>/-/</w:t>
      </w:r>
    </w:p>
    <w:p w:rsidR="009D238D" w:rsidRPr="009D238D" w:rsidRDefault="009D238D" w:rsidP="009D238D">
      <w:pPr>
        <w:pStyle w:val="Tekstpodstawowy"/>
        <w:ind w:left="4961"/>
        <w:rPr>
          <w:rFonts w:ascii="Century Gothic" w:hAnsi="Century Gothic"/>
          <w:i w:val="0"/>
          <w:iCs w:val="0"/>
          <w:sz w:val="20"/>
        </w:rPr>
      </w:pPr>
      <w:r>
        <w:rPr>
          <w:rFonts w:ascii="Century Gothic" w:hAnsi="Century Gothic"/>
          <w:i w:val="0"/>
          <w:sz w:val="20"/>
        </w:rPr>
        <w:t xml:space="preserve"> </w:t>
      </w:r>
      <w:r w:rsidRPr="009D238D">
        <w:rPr>
          <w:rFonts w:ascii="Century Gothic" w:hAnsi="Century Gothic"/>
          <w:i w:val="0"/>
          <w:sz w:val="20"/>
        </w:rPr>
        <w:t>Ewa Zalewska</w:t>
      </w:r>
    </w:p>
    <w:p w:rsidR="009D238D" w:rsidRPr="009D238D" w:rsidRDefault="009D238D" w:rsidP="009D238D">
      <w:pPr>
        <w:pStyle w:val="Tekstpodstawowy"/>
        <w:ind w:left="4961"/>
        <w:rPr>
          <w:rFonts w:ascii="Century Gothic" w:hAnsi="Century Gothic"/>
          <w:i w:val="0"/>
          <w:iCs w:val="0"/>
          <w:sz w:val="20"/>
        </w:rPr>
      </w:pPr>
      <w:r>
        <w:rPr>
          <w:rFonts w:ascii="Century Gothic" w:hAnsi="Century Gothic"/>
          <w:i w:val="0"/>
          <w:sz w:val="20"/>
        </w:rPr>
        <w:t xml:space="preserve">  </w:t>
      </w:r>
      <w:r w:rsidRPr="009D238D">
        <w:rPr>
          <w:rFonts w:ascii="Century Gothic" w:hAnsi="Century Gothic"/>
          <w:i w:val="0"/>
          <w:sz w:val="20"/>
        </w:rPr>
        <w:t>Dyrektor Biura Obsługi Urzędu</w:t>
      </w:r>
    </w:p>
    <w:p w:rsidR="00160BA7" w:rsidRDefault="00160BA7" w:rsidP="00160BA7">
      <w:pPr>
        <w:pStyle w:val="Tekstpodstawowy"/>
        <w:spacing w:after="100" w:afterAutospacing="1"/>
        <w:ind w:left="4961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ind w:left="4961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ind w:left="4961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ind w:left="4961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ind w:left="4961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jc w:val="left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jc w:val="left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jc w:val="left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jc w:val="left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jc w:val="left"/>
        <w:rPr>
          <w:i w:val="0"/>
          <w:sz w:val="22"/>
          <w:szCs w:val="22"/>
        </w:rPr>
      </w:pPr>
    </w:p>
    <w:p w:rsidR="00160BA7" w:rsidRDefault="00160BA7" w:rsidP="00160BA7">
      <w:pPr>
        <w:pStyle w:val="Tekstpodstawowy"/>
        <w:spacing w:after="100" w:afterAutospacing="1"/>
        <w:jc w:val="left"/>
        <w:rPr>
          <w:i w:val="0"/>
          <w:sz w:val="22"/>
          <w:szCs w:val="22"/>
        </w:rPr>
      </w:pPr>
    </w:p>
    <w:p w:rsidR="008E6608" w:rsidRDefault="008E6608" w:rsidP="008E6608">
      <w:pPr>
        <w:pStyle w:val="Tekstpodstawowy"/>
        <w:spacing w:after="100" w:afterAutospacing="1"/>
        <w:jc w:val="both"/>
        <w:rPr>
          <w:i w:val="0"/>
          <w:sz w:val="22"/>
          <w:szCs w:val="22"/>
        </w:rPr>
      </w:pPr>
      <w:bookmarkStart w:id="0" w:name="_GoBack"/>
      <w:bookmarkEnd w:id="0"/>
    </w:p>
    <w:p w:rsidR="008E6608" w:rsidRDefault="008E6608" w:rsidP="008E6608">
      <w:pPr>
        <w:pStyle w:val="Tekstpodstawowy"/>
        <w:spacing w:after="100" w:afterAutospacing="1"/>
        <w:jc w:val="both"/>
        <w:rPr>
          <w:i w:val="0"/>
          <w:sz w:val="22"/>
          <w:szCs w:val="22"/>
        </w:rPr>
      </w:pPr>
    </w:p>
    <w:p w:rsidR="00B043D5" w:rsidRDefault="008E6608" w:rsidP="008E6608">
      <w:pPr>
        <w:pStyle w:val="Tekstpodstawowy"/>
        <w:spacing w:after="100" w:afterAutospacing="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Otrzymują:</w:t>
      </w:r>
    </w:p>
    <w:p w:rsidR="008E6608" w:rsidRPr="008E6608" w:rsidRDefault="008E6608" w:rsidP="008E6608">
      <w:pPr>
        <w:pStyle w:val="Tekstpodstawowy"/>
        <w:numPr>
          <w:ilvl w:val="0"/>
          <w:numId w:val="10"/>
        </w:numPr>
        <w:spacing w:after="100" w:afterAutospacing="1"/>
        <w:jc w:val="both"/>
        <w:rPr>
          <w:i w:val="0"/>
          <w:sz w:val="22"/>
          <w:szCs w:val="22"/>
        </w:rPr>
      </w:pPr>
      <w:r w:rsidRPr="008E6608">
        <w:rPr>
          <w:i w:val="0"/>
          <w:sz w:val="22"/>
          <w:szCs w:val="22"/>
        </w:rPr>
        <w:t>P.H.U. ELMONT s.c. B.Mulik, B.Kowal, ul. Moniuszki 10, 48-200 Prudnik</w:t>
      </w:r>
    </w:p>
    <w:p w:rsidR="008E6608" w:rsidRPr="008E6608" w:rsidRDefault="008E6608" w:rsidP="00160BA7">
      <w:pPr>
        <w:pStyle w:val="Tekstpodstawowy"/>
        <w:numPr>
          <w:ilvl w:val="0"/>
          <w:numId w:val="10"/>
        </w:numPr>
        <w:spacing w:after="100" w:afterAutospacing="1"/>
        <w:jc w:val="left"/>
        <w:rPr>
          <w:i w:val="0"/>
          <w:sz w:val="22"/>
          <w:szCs w:val="22"/>
        </w:rPr>
      </w:pPr>
      <w:r w:rsidRPr="008E6608">
        <w:rPr>
          <w:i w:val="0"/>
          <w:sz w:val="22"/>
          <w:szCs w:val="22"/>
        </w:rPr>
        <w:t>a/a</w:t>
      </w:r>
    </w:p>
    <w:p w:rsidR="00B621A7" w:rsidRPr="00E125A3" w:rsidRDefault="006208D6" w:rsidP="00160BA7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before="240" w:after="0" w:line="240" w:lineRule="auto"/>
        <w:ind w:left="0"/>
        <w:contextualSpacing w:val="0"/>
        <w:rPr>
          <w:rFonts w:eastAsia="Arial"/>
          <w:sz w:val="18"/>
          <w:szCs w:val="18"/>
        </w:rPr>
      </w:pPr>
      <w:r w:rsidRPr="00E125A3">
        <w:rPr>
          <w:rFonts w:eastAsia="Arial"/>
          <w:sz w:val="18"/>
          <w:szCs w:val="18"/>
        </w:rPr>
        <w:t xml:space="preserve">Prowadzący sprawę: </w:t>
      </w:r>
      <w:bookmarkStart w:id="1" w:name="ezdAutorNazwa"/>
      <w:r w:rsidRPr="00E125A3">
        <w:rPr>
          <w:rFonts w:eastAsia="Arial"/>
          <w:sz w:val="18"/>
          <w:szCs w:val="18"/>
        </w:rPr>
        <w:t>Alicja Onik</w:t>
      </w:r>
      <w:bookmarkEnd w:id="1"/>
      <w:r w:rsidRPr="00E125A3">
        <w:rPr>
          <w:rFonts w:eastAsia="Arial"/>
          <w:sz w:val="18"/>
          <w:szCs w:val="18"/>
        </w:rPr>
        <w:t xml:space="preserve"> </w:t>
      </w:r>
      <w:bookmarkStart w:id="2" w:name="ezdAutorStanowisko"/>
      <w:r w:rsidRPr="00E125A3">
        <w:rPr>
          <w:rFonts w:eastAsia="Arial"/>
          <w:sz w:val="18"/>
          <w:szCs w:val="18"/>
        </w:rPr>
        <w:t>Inspektor Wojewódzki</w:t>
      </w:r>
      <w:bookmarkEnd w:id="2"/>
      <w:r w:rsidRPr="00E125A3">
        <w:rPr>
          <w:rFonts w:eastAsia="Arial"/>
          <w:sz w:val="18"/>
          <w:szCs w:val="18"/>
        </w:rPr>
        <w:t xml:space="preserve">, </w:t>
      </w:r>
      <w:bookmarkStart w:id="3" w:name="ezdAutorWydzialNazwa"/>
      <w:r w:rsidRPr="00E125A3">
        <w:rPr>
          <w:rFonts w:eastAsia="Arial"/>
          <w:sz w:val="18"/>
          <w:szCs w:val="18"/>
        </w:rPr>
        <w:t>Biuro Obsługi Urzędu</w:t>
      </w:r>
      <w:bookmarkEnd w:id="3"/>
      <w:r w:rsidR="004F12A1" w:rsidRPr="00E125A3">
        <w:rPr>
          <w:rFonts w:eastAsia="Arial"/>
          <w:sz w:val="18"/>
          <w:szCs w:val="18"/>
        </w:rPr>
        <w:t>, tel.77/45-24-221</w:t>
      </w:r>
      <w:r w:rsidR="00E125A3">
        <w:rPr>
          <w:rFonts w:eastAsia="Arial"/>
          <w:sz w:val="18"/>
          <w:szCs w:val="18"/>
        </w:rPr>
        <w:t xml:space="preserve">, </w:t>
      </w:r>
    </w:p>
    <w:sectPr w:rsidR="00B621A7" w:rsidRPr="00E125A3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D6" w:rsidRDefault="006208D6">
      <w:pPr>
        <w:spacing w:after="0" w:line="240" w:lineRule="auto"/>
      </w:pPr>
      <w:r>
        <w:separator/>
      </w:r>
    </w:p>
  </w:endnote>
  <w:endnote w:type="continuationSeparator" w:id="0">
    <w:p w:rsidR="006208D6" w:rsidRDefault="0062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9D3CB5" w:rsidTr="001B10E8">
      <w:trPr>
        <w:trHeight w:val="286"/>
      </w:trPr>
      <w:tc>
        <w:tcPr>
          <w:tcW w:w="1705" w:type="pct"/>
        </w:tcPr>
        <w:p w:rsidR="001B10E8" w:rsidRPr="00A72736" w:rsidRDefault="006208D6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2EF8A95" wp14:editId="0AA42D3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9D238D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9D238D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9D238D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9D3CB5" w:rsidTr="001B10E8">
      <w:trPr>
        <w:trHeight w:val="1128"/>
      </w:trPr>
      <w:tc>
        <w:tcPr>
          <w:tcW w:w="1705" w:type="pct"/>
        </w:tcPr>
        <w:p w:rsidR="001B10E8" w:rsidRPr="00A72736" w:rsidRDefault="006208D6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5766EAC6" wp14:editId="22498154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6208D6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6208D6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9D238D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1C34F5">
            <w:fldChar w:fldCharType="begin"/>
          </w:r>
          <w:r>
            <w:instrText xml:space="preserve"> NUMPAGES   \* MERGEFORMAT </w:instrText>
          </w:r>
          <w:r w:rsidRPr="001C34F5">
            <w:fldChar w:fldCharType="separate"/>
          </w:r>
          <w:r w:rsidR="009D238D" w:rsidRPr="009D238D">
            <w:rPr>
              <w:noProof/>
              <w:sz w:val="16"/>
              <w:szCs w:val="16"/>
            </w:rPr>
            <w:t>2</w:t>
          </w:r>
          <w:r w:rsidRPr="001C34F5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6208D6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D6" w:rsidRDefault="006208D6">
      <w:pPr>
        <w:spacing w:after="0" w:line="240" w:lineRule="auto"/>
      </w:pPr>
      <w:r>
        <w:separator/>
      </w:r>
    </w:p>
  </w:footnote>
  <w:footnote w:type="continuationSeparator" w:id="0">
    <w:p w:rsidR="006208D6" w:rsidRDefault="0062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6208D6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D286C95" wp14:editId="72DA72F5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5C1"/>
    <w:multiLevelType w:val="hybridMultilevel"/>
    <w:tmpl w:val="74905B0E"/>
    <w:lvl w:ilvl="0" w:tplc="72582B02">
      <w:start w:val="1"/>
      <w:numFmt w:val="decimal"/>
      <w:lvlText w:val="%1."/>
      <w:lvlJc w:val="left"/>
      <w:pPr>
        <w:ind w:left="53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">
    <w:nsid w:val="0CCC154E"/>
    <w:multiLevelType w:val="hybridMultilevel"/>
    <w:tmpl w:val="FB2C690E"/>
    <w:lvl w:ilvl="0" w:tplc="0016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B64FE0" w:tentative="1">
      <w:start w:val="1"/>
      <w:numFmt w:val="lowerLetter"/>
      <w:lvlText w:val="%2."/>
      <w:lvlJc w:val="left"/>
      <w:pPr>
        <w:ind w:left="1080" w:hanging="360"/>
      </w:pPr>
    </w:lvl>
    <w:lvl w:ilvl="2" w:tplc="9D08B3BC" w:tentative="1">
      <w:start w:val="1"/>
      <w:numFmt w:val="lowerRoman"/>
      <w:lvlText w:val="%3."/>
      <w:lvlJc w:val="right"/>
      <w:pPr>
        <w:ind w:left="1800" w:hanging="180"/>
      </w:pPr>
    </w:lvl>
    <w:lvl w:ilvl="3" w:tplc="E0D607EC" w:tentative="1">
      <w:start w:val="1"/>
      <w:numFmt w:val="decimal"/>
      <w:lvlText w:val="%4."/>
      <w:lvlJc w:val="left"/>
      <w:pPr>
        <w:ind w:left="2520" w:hanging="360"/>
      </w:pPr>
    </w:lvl>
    <w:lvl w:ilvl="4" w:tplc="5364A74E" w:tentative="1">
      <w:start w:val="1"/>
      <w:numFmt w:val="lowerLetter"/>
      <w:lvlText w:val="%5."/>
      <w:lvlJc w:val="left"/>
      <w:pPr>
        <w:ind w:left="3240" w:hanging="360"/>
      </w:pPr>
    </w:lvl>
    <w:lvl w:ilvl="5" w:tplc="E5163082" w:tentative="1">
      <w:start w:val="1"/>
      <w:numFmt w:val="lowerRoman"/>
      <w:lvlText w:val="%6."/>
      <w:lvlJc w:val="right"/>
      <w:pPr>
        <w:ind w:left="3960" w:hanging="180"/>
      </w:pPr>
    </w:lvl>
    <w:lvl w:ilvl="6" w:tplc="391687B0" w:tentative="1">
      <w:start w:val="1"/>
      <w:numFmt w:val="decimal"/>
      <w:lvlText w:val="%7."/>
      <w:lvlJc w:val="left"/>
      <w:pPr>
        <w:ind w:left="4680" w:hanging="360"/>
      </w:pPr>
    </w:lvl>
    <w:lvl w:ilvl="7" w:tplc="CB1461A4" w:tentative="1">
      <w:start w:val="1"/>
      <w:numFmt w:val="lowerLetter"/>
      <w:lvlText w:val="%8."/>
      <w:lvlJc w:val="left"/>
      <w:pPr>
        <w:ind w:left="5400" w:hanging="360"/>
      </w:pPr>
    </w:lvl>
    <w:lvl w:ilvl="8" w:tplc="45E250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067B2"/>
    <w:multiLevelType w:val="hybridMultilevel"/>
    <w:tmpl w:val="3BC0B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271C9"/>
    <w:multiLevelType w:val="hybridMultilevel"/>
    <w:tmpl w:val="B14680F4"/>
    <w:lvl w:ilvl="0" w:tplc="03681F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E156C"/>
    <w:multiLevelType w:val="hybridMultilevel"/>
    <w:tmpl w:val="BA6A0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E1E53"/>
    <w:multiLevelType w:val="hybridMultilevel"/>
    <w:tmpl w:val="07A22398"/>
    <w:lvl w:ilvl="0" w:tplc="479A6B56">
      <w:start w:val="1"/>
      <w:numFmt w:val="decimal"/>
      <w:lvlText w:val="%1."/>
      <w:lvlJc w:val="left"/>
      <w:pPr>
        <w:ind w:left="720" w:hanging="360"/>
      </w:pPr>
    </w:lvl>
    <w:lvl w:ilvl="1" w:tplc="2190194A">
      <w:start w:val="1"/>
      <w:numFmt w:val="lowerLetter"/>
      <w:lvlText w:val="%2."/>
      <w:lvlJc w:val="left"/>
      <w:pPr>
        <w:ind w:left="1440" w:hanging="360"/>
      </w:pPr>
    </w:lvl>
    <w:lvl w:ilvl="2" w:tplc="B2200258">
      <w:start w:val="1"/>
      <w:numFmt w:val="lowerRoman"/>
      <w:lvlText w:val="%3."/>
      <w:lvlJc w:val="right"/>
      <w:pPr>
        <w:ind w:left="2160" w:hanging="180"/>
      </w:pPr>
    </w:lvl>
    <w:lvl w:ilvl="3" w:tplc="5BDC6F7C">
      <w:start w:val="1"/>
      <w:numFmt w:val="decimal"/>
      <w:lvlText w:val="%4."/>
      <w:lvlJc w:val="left"/>
      <w:pPr>
        <w:ind w:left="2880" w:hanging="360"/>
      </w:pPr>
    </w:lvl>
    <w:lvl w:ilvl="4" w:tplc="4926A56C">
      <w:start w:val="1"/>
      <w:numFmt w:val="lowerLetter"/>
      <w:lvlText w:val="%5."/>
      <w:lvlJc w:val="left"/>
      <w:pPr>
        <w:ind w:left="3600" w:hanging="360"/>
      </w:pPr>
    </w:lvl>
    <w:lvl w:ilvl="5" w:tplc="88442638">
      <w:start w:val="1"/>
      <w:numFmt w:val="lowerRoman"/>
      <w:lvlText w:val="%6."/>
      <w:lvlJc w:val="right"/>
      <w:pPr>
        <w:ind w:left="4320" w:hanging="180"/>
      </w:pPr>
    </w:lvl>
    <w:lvl w:ilvl="6" w:tplc="B032F7AA">
      <w:start w:val="1"/>
      <w:numFmt w:val="decimal"/>
      <w:lvlText w:val="%7."/>
      <w:lvlJc w:val="left"/>
      <w:pPr>
        <w:ind w:left="5040" w:hanging="360"/>
      </w:pPr>
    </w:lvl>
    <w:lvl w:ilvl="7" w:tplc="BD0019CA">
      <w:start w:val="1"/>
      <w:numFmt w:val="lowerLetter"/>
      <w:lvlText w:val="%8."/>
      <w:lvlJc w:val="left"/>
      <w:pPr>
        <w:ind w:left="5760" w:hanging="360"/>
      </w:pPr>
    </w:lvl>
    <w:lvl w:ilvl="8" w:tplc="CE12226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E4BB8"/>
    <w:multiLevelType w:val="hybridMultilevel"/>
    <w:tmpl w:val="B14680F4"/>
    <w:lvl w:ilvl="0" w:tplc="03681F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15EB7"/>
    <w:multiLevelType w:val="hybridMultilevel"/>
    <w:tmpl w:val="7FA44A5C"/>
    <w:lvl w:ilvl="0" w:tplc="D31A4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8AF8FC" w:tentative="1">
      <w:start w:val="1"/>
      <w:numFmt w:val="lowerLetter"/>
      <w:lvlText w:val="%2."/>
      <w:lvlJc w:val="left"/>
      <w:pPr>
        <w:ind w:left="1080" w:hanging="360"/>
      </w:pPr>
    </w:lvl>
    <w:lvl w:ilvl="2" w:tplc="A4AE4AA8" w:tentative="1">
      <w:start w:val="1"/>
      <w:numFmt w:val="lowerRoman"/>
      <w:lvlText w:val="%3."/>
      <w:lvlJc w:val="right"/>
      <w:pPr>
        <w:ind w:left="1800" w:hanging="180"/>
      </w:pPr>
    </w:lvl>
    <w:lvl w:ilvl="3" w:tplc="5BDC68D6" w:tentative="1">
      <w:start w:val="1"/>
      <w:numFmt w:val="decimal"/>
      <w:lvlText w:val="%4."/>
      <w:lvlJc w:val="left"/>
      <w:pPr>
        <w:ind w:left="2520" w:hanging="360"/>
      </w:pPr>
    </w:lvl>
    <w:lvl w:ilvl="4" w:tplc="4FA86658" w:tentative="1">
      <w:start w:val="1"/>
      <w:numFmt w:val="lowerLetter"/>
      <w:lvlText w:val="%5."/>
      <w:lvlJc w:val="left"/>
      <w:pPr>
        <w:ind w:left="3240" w:hanging="360"/>
      </w:pPr>
    </w:lvl>
    <w:lvl w:ilvl="5" w:tplc="ADE261AE" w:tentative="1">
      <w:start w:val="1"/>
      <w:numFmt w:val="lowerRoman"/>
      <w:lvlText w:val="%6."/>
      <w:lvlJc w:val="right"/>
      <w:pPr>
        <w:ind w:left="3960" w:hanging="180"/>
      </w:pPr>
    </w:lvl>
    <w:lvl w:ilvl="6" w:tplc="E6608D98" w:tentative="1">
      <w:start w:val="1"/>
      <w:numFmt w:val="decimal"/>
      <w:lvlText w:val="%7."/>
      <w:lvlJc w:val="left"/>
      <w:pPr>
        <w:ind w:left="4680" w:hanging="360"/>
      </w:pPr>
    </w:lvl>
    <w:lvl w:ilvl="7" w:tplc="76D65C90" w:tentative="1">
      <w:start w:val="1"/>
      <w:numFmt w:val="lowerLetter"/>
      <w:lvlText w:val="%8."/>
      <w:lvlJc w:val="left"/>
      <w:pPr>
        <w:ind w:left="5400" w:hanging="360"/>
      </w:pPr>
    </w:lvl>
    <w:lvl w:ilvl="8" w:tplc="8BC236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6A7787"/>
    <w:multiLevelType w:val="hybridMultilevel"/>
    <w:tmpl w:val="BA6A0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273F7"/>
    <w:multiLevelType w:val="hybridMultilevel"/>
    <w:tmpl w:val="50D8BEE6"/>
    <w:lvl w:ilvl="0" w:tplc="33DCF2B4">
      <w:start w:val="1"/>
      <w:numFmt w:val="decimal"/>
      <w:lvlText w:val="%1."/>
      <w:lvlJc w:val="left"/>
      <w:pPr>
        <w:ind w:left="720" w:hanging="360"/>
      </w:pPr>
    </w:lvl>
    <w:lvl w:ilvl="1" w:tplc="A9EC6C5A">
      <w:start w:val="1"/>
      <w:numFmt w:val="lowerLetter"/>
      <w:lvlText w:val="%2."/>
      <w:lvlJc w:val="left"/>
      <w:pPr>
        <w:ind w:left="1440" w:hanging="360"/>
      </w:pPr>
    </w:lvl>
    <w:lvl w:ilvl="2" w:tplc="18281BDE">
      <w:start w:val="1"/>
      <w:numFmt w:val="lowerRoman"/>
      <w:lvlText w:val="%3."/>
      <w:lvlJc w:val="right"/>
      <w:pPr>
        <w:ind w:left="2160" w:hanging="180"/>
      </w:pPr>
    </w:lvl>
    <w:lvl w:ilvl="3" w:tplc="5D644C3C">
      <w:start w:val="1"/>
      <w:numFmt w:val="decimal"/>
      <w:lvlText w:val="%4."/>
      <w:lvlJc w:val="left"/>
      <w:pPr>
        <w:ind w:left="2880" w:hanging="360"/>
      </w:pPr>
    </w:lvl>
    <w:lvl w:ilvl="4" w:tplc="F79E24BC">
      <w:start w:val="1"/>
      <w:numFmt w:val="lowerLetter"/>
      <w:lvlText w:val="%5."/>
      <w:lvlJc w:val="left"/>
      <w:pPr>
        <w:ind w:left="3600" w:hanging="360"/>
      </w:pPr>
    </w:lvl>
    <w:lvl w:ilvl="5" w:tplc="8A30CC00">
      <w:start w:val="1"/>
      <w:numFmt w:val="lowerRoman"/>
      <w:lvlText w:val="%6."/>
      <w:lvlJc w:val="right"/>
      <w:pPr>
        <w:ind w:left="4320" w:hanging="180"/>
      </w:pPr>
    </w:lvl>
    <w:lvl w:ilvl="6" w:tplc="BF28E3C2">
      <w:start w:val="1"/>
      <w:numFmt w:val="decimal"/>
      <w:lvlText w:val="%7."/>
      <w:lvlJc w:val="left"/>
      <w:pPr>
        <w:ind w:left="5040" w:hanging="360"/>
      </w:pPr>
    </w:lvl>
    <w:lvl w:ilvl="7" w:tplc="446C71A4">
      <w:start w:val="1"/>
      <w:numFmt w:val="lowerLetter"/>
      <w:lvlText w:val="%8."/>
      <w:lvlJc w:val="left"/>
      <w:pPr>
        <w:ind w:left="5760" w:hanging="360"/>
      </w:pPr>
    </w:lvl>
    <w:lvl w:ilvl="8" w:tplc="010CAB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B5"/>
    <w:rsid w:val="000E4DC7"/>
    <w:rsid w:val="001543C1"/>
    <w:rsid w:val="00160BA7"/>
    <w:rsid w:val="0022350E"/>
    <w:rsid w:val="002B7E94"/>
    <w:rsid w:val="00435390"/>
    <w:rsid w:val="00444BC8"/>
    <w:rsid w:val="00490A0B"/>
    <w:rsid w:val="004F12A1"/>
    <w:rsid w:val="006208D6"/>
    <w:rsid w:val="006B1F14"/>
    <w:rsid w:val="00883AC5"/>
    <w:rsid w:val="008E6608"/>
    <w:rsid w:val="009D238D"/>
    <w:rsid w:val="009D3CB5"/>
    <w:rsid w:val="00A82078"/>
    <w:rsid w:val="00B043D5"/>
    <w:rsid w:val="00B601AC"/>
    <w:rsid w:val="00B621A7"/>
    <w:rsid w:val="00E125A3"/>
    <w:rsid w:val="00FB7244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 w:val="0"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 w:val="0"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 w:val="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 w:val="0"/>
    </w:rPr>
  </w:style>
  <w:style w:type="character" w:styleId="Uwydatnienie">
    <w:name w:val="Emphasis"/>
    <w:uiPriority w:val="20"/>
    <w:qFormat/>
    <w:rsid w:val="00BC6A4D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 w:val="0"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 w:val="0"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character" w:customStyle="1" w:styleId="Headerorfooter">
    <w:name w:val="Header or footer"/>
    <w:basedOn w:val="Domylnaczcionkaakapitu"/>
    <w:rsid w:val="004F12A1"/>
    <w:rPr>
      <w:rFonts w:ascii="Calibri" w:eastAsia="Calibri" w:hAnsi="Calibri" w:cs="Calibr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4F12A1"/>
    <w:rPr>
      <w:rFonts w:eastAsia="Arial"/>
      <w:b/>
      <w:bCs w:val="0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4F12A1"/>
    <w:rPr>
      <w:rFonts w:eastAsia="Arial"/>
      <w:sz w:val="21"/>
      <w:szCs w:val="21"/>
      <w:shd w:val="clear" w:color="auto" w:fill="FFFFFF"/>
    </w:rPr>
  </w:style>
  <w:style w:type="character" w:customStyle="1" w:styleId="Tekstpodstawowy1">
    <w:name w:val="Tekst podstawowy1"/>
    <w:basedOn w:val="Bodytext"/>
    <w:rsid w:val="004F12A1"/>
    <w:rPr>
      <w:rFonts w:eastAsia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4F12A1"/>
    <w:rPr>
      <w:rFonts w:eastAsia="Arial"/>
      <w:b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4F12A1"/>
    <w:pPr>
      <w:widowControl w:val="0"/>
      <w:shd w:val="clear" w:color="auto" w:fill="FFFFFF"/>
      <w:spacing w:before="780" w:after="660" w:line="0" w:lineRule="atLeast"/>
      <w:jc w:val="right"/>
    </w:pPr>
    <w:rPr>
      <w:rFonts w:eastAsia="Arial"/>
      <w:b/>
      <w:bCs w:val="0"/>
      <w:sz w:val="21"/>
      <w:szCs w:val="21"/>
    </w:rPr>
  </w:style>
  <w:style w:type="paragraph" w:customStyle="1" w:styleId="Tekstpodstawowy3">
    <w:name w:val="Tekst podstawowy3"/>
    <w:basedOn w:val="Normalny"/>
    <w:link w:val="Bodytext"/>
    <w:rsid w:val="004F12A1"/>
    <w:pPr>
      <w:widowControl w:val="0"/>
      <w:shd w:val="clear" w:color="auto" w:fill="FFFFFF"/>
      <w:spacing w:before="480" w:after="960" w:line="250" w:lineRule="exact"/>
      <w:ind w:hanging="880"/>
      <w:jc w:val="both"/>
    </w:pPr>
    <w:rPr>
      <w:rFonts w:eastAsia="Arial"/>
      <w:sz w:val="21"/>
      <w:szCs w:val="21"/>
    </w:rPr>
  </w:style>
  <w:style w:type="paragraph" w:styleId="Tekstpodstawowy">
    <w:name w:val="Body Text"/>
    <w:basedOn w:val="Normalny"/>
    <w:link w:val="TekstpodstawowyZnak"/>
    <w:rsid w:val="004F12A1"/>
    <w:pPr>
      <w:spacing w:after="0" w:line="240" w:lineRule="auto"/>
      <w:jc w:val="center"/>
    </w:pPr>
    <w:rPr>
      <w:rFonts w:eastAsia="Times New Roman"/>
      <w:bCs w:val="0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12A1"/>
    <w:rPr>
      <w:rFonts w:eastAsia="Times New Roman"/>
      <w:bCs w:val="0"/>
      <w:i/>
      <w:iCs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 w:val="0"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 w:val="0"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 w:val="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 w:val="0"/>
    </w:rPr>
  </w:style>
  <w:style w:type="character" w:styleId="Uwydatnienie">
    <w:name w:val="Emphasis"/>
    <w:uiPriority w:val="20"/>
    <w:qFormat/>
    <w:rsid w:val="00BC6A4D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 w:val="0"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 w:val="0"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character" w:customStyle="1" w:styleId="Headerorfooter">
    <w:name w:val="Header or footer"/>
    <w:basedOn w:val="Domylnaczcionkaakapitu"/>
    <w:rsid w:val="004F12A1"/>
    <w:rPr>
      <w:rFonts w:ascii="Calibri" w:eastAsia="Calibri" w:hAnsi="Calibri" w:cs="Calibr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4F12A1"/>
    <w:rPr>
      <w:rFonts w:eastAsia="Arial"/>
      <w:b/>
      <w:bCs w:val="0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4F12A1"/>
    <w:rPr>
      <w:rFonts w:eastAsia="Arial"/>
      <w:sz w:val="21"/>
      <w:szCs w:val="21"/>
      <w:shd w:val="clear" w:color="auto" w:fill="FFFFFF"/>
    </w:rPr>
  </w:style>
  <w:style w:type="character" w:customStyle="1" w:styleId="Tekstpodstawowy1">
    <w:name w:val="Tekst podstawowy1"/>
    <w:basedOn w:val="Bodytext"/>
    <w:rsid w:val="004F12A1"/>
    <w:rPr>
      <w:rFonts w:eastAsia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4F12A1"/>
    <w:rPr>
      <w:rFonts w:eastAsia="Arial"/>
      <w:b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4F12A1"/>
    <w:pPr>
      <w:widowControl w:val="0"/>
      <w:shd w:val="clear" w:color="auto" w:fill="FFFFFF"/>
      <w:spacing w:before="780" w:after="660" w:line="0" w:lineRule="atLeast"/>
      <w:jc w:val="right"/>
    </w:pPr>
    <w:rPr>
      <w:rFonts w:eastAsia="Arial"/>
      <w:b/>
      <w:bCs w:val="0"/>
      <w:sz w:val="21"/>
      <w:szCs w:val="21"/>
    </w:rPr>
  </w:style>
  <w:style w:type="paragraph" w:customStyle="1" w:styleId="Tekstpodstawowy3">
    <w:name w:val="Tekst podstawowy3"/>
    <w:basedOn w:val="Normalny"/>
    <w:link w:val="Bodytext"/>
    <w:rsid w:val="004F12A1"/>
    <w:pPr>
      <w:widowControl w:val="0"/>
      <w:shd w:val="clear" w:color="auto" w:fill="FFFFFF"/>
      <w:spacing w:before="480" w:after="960" w:line="250" w:lineRule="exact"/>
      <w:ind w:hanging="880"/>
      <w:jc w:val="both"/>
    </w:pPr>
    <w:rPr>
      <w:rFonts w:eastAsia="Arial"/>
      <w:sz w:val="21"/>
      <w:szCs w:val="21"/>
    </w:rPr>
  </w:style>
  <w:style w:type="paragraph" w:styleId="Tekstpodstawowy">
    <w:name w:val="Body Text"/>
    <w:basedOn w:val="Normalny"/>
    <w:link w:val="TekstpodstawowyZnak"/>
    <w:rsid w:val="004F12A1"/>
    <w:pPr>
      <w:spacing w:after="0" w:line="240" w:lineRule="auto"/>
      <w:jc w:val="center"/>
    </w:pPr>
    <w:rPr>
      <w:rFonts w:eastAsia="Times New Roman"/>
      <w:bCs w:val="0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12A1"/>
    <w:rPr>
      <w:rFonts w:eastAsia="Times New Roman"/>
      <w:bCs w:val="0"/>
      <w:i/>
      <w:i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822D-7D16-4BDC-B839-491C80A4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2020-09-23T11:11:00Z</dcterms:created>
  <dcterms:modified xsi:type="dcterms:W3CDTF">2020-10-09T12:19:00Z</dcterms:modified>
</cp:coreProperties>
</file>