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6FEC" w:rsidRDefault="003E4695" w:rsidP="00A726B5">
      <w:pPr>
        <w:rPr>
          <w:rFonts w:ascii="Arial" w:hAnsi="Arial" w:cs="Arial"/>
          <w:sz w:val="24"/>
          <w:szCs w:val="24"/>
          <w:u w:val="single"/>
        </w:rPr>
      </w:pPr>
      <w:r w:rsidRPr="003E4695">
        <w:rPr>
          <w:rFonts w:ascii="Arial" w:hAnsi="Arial" w:cs="Arial"/>
          <w:sz w:val="24"/>
          <w:szCs w:val="24"/>
          <w:u w:val="single"/>
        </w:rPr>
        <w:t>Klauzula informacyjna – procedura zgłoszeń wewnę</w:t>
      </w:r>
      <w:r w:rsidR="00A5064B">
        <w:rPr>
          <w:rFonts w:ascii="Arial" w:hAnsi="Arial" w:cs="Arial"/>
          <w:sz w:val="24"/>
          <w:szCs w:val="24"/>
          <w:u w:val="single"/>
        </w:rPr>
        <w:t>trznych o nieprawidłowościach i </w:t>
      </w:r>
      <w:r w:rsidRPr="003E4695">
        <w:rPr>
          <w:rFonts w:ascii="Arial" w:hAnsi="Arial" w:cs="Arial"/>
          <w:sz w:val="24"/>
          <w:szCs w:val="24"/>
          <w:u w:val="single"/>
        </w:rPr>
        <w:t>ochrona sygnalistów</w:t>
      </w:r>
    </w:p>
    <w:p w:rsidR="003E4695" w:rsidRDefault="003E4695" w:rsidP="00A726B5">
      <w:pPr>
        <w:rPr>
          <w:rFonts w:ascii="Arial" w:hAnsi="Arial" w:cs="Arial"/>
          <w:sz w:val="24"/>
          <w:szCs w:val="24"/>
          <w:u w:val="single"/>
        </w:rPr>
      </w:pPr>
    </w:p>
    <w:p w:rsidR="003E4695" w:rsidRDefault="003E4695" w:rsidP="001C26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2, ogólnego Rozporządz</w:t>
      </w:r>
      <w:r w:rsidR="001C26F4">
        <w:rPr>
          <w:rFonts w:ascii="Arial" w:hAnsi="Arial" w:cs="Arial"/>
          <w:sz w:val="24"/>
          <w:szCs w:val="24"/>
        </w:rPr>
        <w:t>enia Parlamentu Europejskiego i </w:t>
      </w:r>
      <w:r>
        <w:rPr>
          <w:rFonts w:ascii="Arial" w:hAnsi="Arial" w:cs="Arial"/>
          <w:sz w:val="24"/>
          <w:szCs w:val="24"/>
        </w:rPr>
        <w:t>Rady (UE) 201</w:t>
      </w:r>
      <w:r w:rsidR="005922C4">
        <w:rPr>
          <w:rFonts w:ascii="Arial" w:hAnsi="Arial" w:cs="Arial"/>
          <w:sz w:val="24"/>
          <w:szCs w:val="24"/>
        </w:rPr>
        <w:t>6/679 z dnia 27 kwietnia 2016 r.</w:t>
      </w:r>
      <w:r>
        <w:rPr>
          <w:rFonts w:ascii="Arial" w:hAnsi="Arial" w:cs="Arial"/>
          <w:sz w:val="24"/>
          <w:szCs w:val="24"/>
        </w:rPr>
        <w:t xml:space="preserve"> w sp</w:t>
      </w:r>
      <w:r w:rsidR="001C26F4">
        <w:rPr>
          <w:rFonts w:ascii="Arial" w:hAnsi="Arial" w:cs="Arial"/>
          <w:sz w:val="24"/>
          <w:szCs w:val="24"/>
        </w:rPr>
        <w:t>rawie ochrony osób fizycznych w </w:t>
      </w:r>
      <w:r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danych), zwanego dalej „RODO”, informujemy, że:</w:t>
      </w:r>
    </w:p>
    <w:p w:rsidR="003E4695" w:rsidRDefault="003E4695" w:rsidP="001C26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przetwarzającym Pani/Pana dane osobowe jest Komendant </w:t>
      </w:r>
      <w:r w:rsidR="00DD7B8F">
        <w:rPr>
          <w:rFonts w:ascii="Arial" w:hAnsi="Arial" w:cs="Arial"/>
          <w:sz w:val="24"/>
          <w:szCs w:val="24"/>
        </w:rPr>
        <w:t>Powiatowe</w:t>
      </w:r>
      <w:r>
        <w:rPr>
          <w:rFonts w:ascii="Arial" w:hAnsi="Arial" w:cs="Arial"/>
          <w:sz w:val="24"/>
          <w:szCs w:val="24"/>
        </w:rPr>
        <w:t xml:space="preserve"> Państwowej Straży P</w:t>
      </w:r>
      <w:r w:rsidR="001C26F4">
        <w:rPr>
          <w:rFonts w:ascii="Arial" w:hAnsi="Arial" w:cs="Arial"/>
          <w:sz w:val="24"/>
          <w:szCs w:val="24"/>
        </w:rPr>
        <w:t xml:space="preserve">ożarnej (ul. </w:t>
      </w:r>
      <w:r w:rsidR="00DD7B8F">
        <w:rPr>
          <w:rFonts w:ascii="Arial" w:hAnsi="Arial" w:cs="Arial"/>
          <w:sz w:val="24"/>
          <w:szCs w:val="24"/>
        </w:rPr>
        <w:t>Toruńska 74</w:t>
      </w:r>
      <w:r w:rsidR="001C26F4">
        <w:rPr>
          <w:rFonts w:ascii="Arial" w:hAnsi="Arial" w:cs="Arial"/>
          <w:sz w:val="24"/>
          <w:szCs w:val="24"/>
        </w:rPr>
        <w:t xml:space="preserve">, </w:t>
      </w:r>
      <w:r w:rsidR="00DD7B8F">
        <w:rPr>
          <w:rFonts w:ascii="Arial" w:hAnsi="Arial" w:cs="Arial"/>
          <w:sz w:val="24"/>
          <w:szCs w:val="24"/>
        </w:rPr>
        <w:t>62-600 Koło</w:t>
      </w:r>
      <w:r w:rsidR="009569F1">
        <w:rPr>
          <w:rFonts w:ascii="Arial" w:hAnsi="Arial" w:cs="Arial"/>
          <w:sz w:val="24"/>
          <w:szCs w:val="24"/>
        </w:rPr>
        <w:t>,</w:t>
      </w:r>
      <w:r w:rsidR="00DD7B8F">
        <w:rPr>
          <w:rFonts w:ascii="Arial" w:hAnsi="Arial" w:cs="Arial"/>
          <w:sz w:val="24"/>
          <w:szCs w:val="24"/>
        </w:rPr>
        <w:t xml:space="preserve">                            </w:t>
      </w:r>
      <w:r w:rsidR="009569F1">
        <w:rPr>
          <w:rFonts w:ascii="Arial" w:hAnsi="Arial" w:cs="Arial"/>
          <w:sz w:val="24"/>
          <w:szCs w:val="24"/>
        </w:rPr>
        <w:t xml:space="preserve"> tel. 47 77 16 000, e-mail: </w:t>
      </w:r>
      <w:hyperlink r:id="rId5" w:history="1">
        <w:r w:rsidR="00DD7B8F" w:rsidRPr="005E4B4F">
          <w:rPr>
            <w:rStyle w:val="Hipercze"/>
            <w:rFonts w:ascii="Arial" w:hAnsi="Arial" w:cs="Arial"/>
            <w:sz w:val="24"/>
            <w:szCs w:val="24"/>
          </w:rPr>
          <w:t>kppspkolo@psp.wlkp.pl</w:t>
        </w:r>
      </w:hyperlink>
      <w:r w:rsidR="009569F1">
        <w:rPr>
          <w:rFonts w:ascii="Arial" w:hAnsi="Arial" w:cs="Arial"/>
          <w:sz w:val="24"/>
          <w:szCs w:val="24"/>
        </w:rPr>
        <w:t>).</w:t>
      </w:r>
    </w:p>
    <w:p w:rsidR="009569F1" w:rsidRDefault="009569F1" w:rsidP="001C26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569F1">
        <w:rPr>
          <w:rFonts w:ascii="Arial" w:hAnsi="Arial" w:cs="Arial"/>
          <w:sz w:val="24"/>
          <w:szCs w:val="24"/>
        </w:rPr>
        <w:t>yznaczony został Inspektor Och</w:t>
      </w:r>
      <w:r w:rsidR="001C26F4">
        <w:rPr>
          <w:rFonts w:ascii="Arial" w:hAnsi="Arial" w:cs="Arial"/>
          <w:sz w:val="24"/>
          <w:szCs w:val="24"/>
        </w:rPr>
        <w:t>rony Danych: (</w:t>
      </w:r>
      <w:r w:rsidR="00DD7B8F">
        <w:rPr>
          <w:rFonts w:ascii="Arial" w:hAnsi="Arial" w:cs="Arial"/>
          <w:sz w:val="24"/>
          <w:szCs w:val="24"/>
        </w:rPr>
        <w:t>62-600</w:t>
      </w:r>
      <w:r w:rsidR="001C26F4">
        <w:rPr>
          <w:rFonts w:ascii="Arial" w:hAnsi="Arial" w:cs="Arial"/>
          <w:sz w:val="24"/>
          <w:szCs w:val="24"/>
        </w:rPr>
        <w:t xml:space="preserve"> </w:t>
      </w:r>
      <w:r w:rsidR="00DD7B8F">
        <w:rPr>
          <w:rFonts w:ascii="Arial" w:hAnsi="Arial" w:cs="Arial"/>
          <w:sz w:val="24"/>
          <w:szCs w:val="24"/>
        </w:rPr>
        <w:t xml:space="preserve">Koło, </w:t>
      </w:r>
      <w:r w:rsidR="001C26F4">
        <w:rPr>
          <w:rFonts w:ascii="Arial" w:hAnsi="Arial" w:cs="Arial"/>
          <w:sz w:val="24"/>
          <w:szCs w:val="24"/>
        </w:rPr>
        <w:t xml:space="preserve"> ul. </w:t>
      </w:r>
      <w:r w:rsidR="00DD7B8F">
        <w:rPr>
          <w:rFonts w:ascii="Arial" w:hAnsi="Arial" w:cs="Arial"/>
          <w:sz w:val="24"/>
          <w:szCs w:val="24"/>
        </w:rPr>
        <w:t>Toruńska 74</w:t>
      </w:r>
      <w:r w:rsidRPr="009569F1">
        <w:rPr>
          <w:rFonts w:ascii="Arial" w:hAnsi="Arial" w:cs="Arial"/>
          <w:sz w:val="24"/>
          <w:szCs w:val="24"/>
        </w:rPr>
        <w:t>, tel.: 47 771 61 89, kontakt elektroniczny: iod@psp.wlkp.pl</w:t>
      </w:r>
      <w:r w:rsidR="00DD7B8F">
        <w:rPr>
          <w:rFonts w:ascii="Arial" w:hAnsi="Arial" w:cs="Arial"/>
          <w:sz w:val="24"/>
          <w:szCs w:val="24"/>
        </w:rPr>
        <w:t>)</w:t>
      </w:r>
      <w:r w:rsidRPr="009569F1">
        <w:rPr>
          <w:rFonts w:ascii="Arial" w:hAnsi="Arial" w:cs="Arial"/>
          <w:sz w:val="24"/>
          <w:szCs w:val="24"/>
        </w:rPr>
        <w:t xml:space="preserve">.  </w:t>
      </w:r>
    </w:p>
    <w:p w:rsidR="009569F1" w:rsidRDefault="009569F1" w:rsidP="001C26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Pani/Pana dane osobowe mogą być przetwarzane </w:t>
      </w:r>
      <w:r w:rsidR="005922C4">
        <w:rPr>
          <w:rFonts w:ascii="Arial" w:hAnsi="Arial" w:cs="Arial"/>
          <w:sz w:val="24"/>
          <w:szCs w:val="24"/>
        </w:rPr>
        <w:t>w związku z obsługą zgłoszeń wewnętrznych dotyczących przypadków nieprawidłowości i naruszeń prawa.</w:t>
      </w:r>
    </w:p>
    <w:p w:rsidR="005922C4" w:rsidRDefault="005922C4" w:rsidP="001C26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Podstawą przetwarzania Pani/Pana danych jest art. 6 ust. 1 lit. c RODO </w:t>
      </w:r>
      <w:r w:rsidR="001C26F4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związku z realizacją zadań określonych w ustawie z dnia 14 czerwca 2024 r.</w:t>
      </w:r>
      <w:r w:rsidR="00FD5943">
        <w:rPr>
          <w:rFonts w:ascii="Arial" w:hAnsi="Arial" w:cs="Arial"/>
          <w:sz w:val="24"/>
          <w:szCs w:val="24"/>
        </w:rPr>
        <w:t xml:space="preserve"> o ochronie sygnalistów.</w:t>
      </w:r>
    </w:p>
    <w:p w:rsidR="00FD5943" w:rsidRDefault="00FD5943" w:rsidP="001C26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5943">
        <w:rPr>
          <w:rFonts w:ascii="Arial" w:hAnsi="Arial" w:cs="Arial"/>
          <w:sz w:val="24"/>
          <w:szCs w:val="24"/>
        </w:rPr>
        <w:t>Odbiorcami Pana/Pani danych osobowych będą te podmioty, którym administrator ma obowiązek przekazywania danych na gruncie</w:t>
      </w:r>
      <w:r w:rsidR="00906788">
        <w:rPr>
          <w:rFonts w:ascii="Arial" w:hAnsi="Arial" w:cs="Arial"/>
          <w:sz w:val="24"/>
          <w:szCs w:val="24"/>
        </w:rPr>
        <w:t xml:space="preserve"> obowiązujących przepisów prawa.</w:t>
      </w:r>
    </w:p>
    <w:p w:rsidR="00FD5943" w:rsidRDefault="00FD5943" w:rsidP="001C26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nie będą przekazywane do państwa trzeciego lub organizacji międzynarodowej.</w:t>
      </w:r>
    </w:p>
    <w:p w:rsidR="00A5064B" w:rsidRDefault="00FD5943" w:rsidP="001C26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5064B">
        <w:rPr>
          <w:rFonts w:ascii="Arial" w:hAnsi="Arial" w:cs="Arial"/>
          <w:sz w:val="24"/>
          <w:szCs w:val="24"/>
        </w:rPr>
        <w:t xml:space="preserve">Pani/Pana dane osobowe po zrealizowaniu celu, dla którego zostały zebrane, będą przechowywane przez okres wynikający z wymogów archiwalnych określonych w Jednolitym Rzeczowym Wykazie Akt Państwowej Straży Pożarnej. </w:t>
      </w:r>
    </w:p>
    <w:p w:rsidR="00FD5943" w:rsidRPr="00A5064B" w:rsidRDefault="00FD5943" w:rsidP="001C26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5064B">
        <w:rPr>
          <w:rFonts w:ascii="Arial" w:hAnsi="Arial" w:cs="Arial"/>
          <w:sz w:val="24"/>
          <w:szCs w:val="24"/>
        </w:rPr>
        <w:t>Posiada Pani/Pan prawo dostępu do treści swoich danych oraz prawo ich sprostowania, ograniczenia przetwarzania, prawo do przenoszenia danych, prawo wniesienia sprzeciwu.</w:t>
      </w:r>
    </w:p>
    <w:p w:rsidR="00FD5943" w:rsidRDefault="00FD5943" w:rsidP="001C26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5943">
        <w:rPr>
          <w:rFonts w:ascii="Arial" w:hAnsi="Arial" w:cs="Arial"/>
          <w:sz w:val="24"/>
          <w:szCs w:val="24"/>
        </w:rPr>
        <w:t>Ma Pani/Pan prawo wniesienia skargi do Prezesa Urzędu Ochrony Danych Osobowych (00-193 Warszawa, ul. Stawki 2, tel. 22 531 03 00, fax. 22 531 03 01, e-mail: kancelaria@uodo.gov.pl ), gdy uzna Pani/Pan, iż przetwarzanie danych osobowych Pani/Pana dotyczących narusza przepisy RODO.</w:t>
      </w:r>
    </w:p>
    <w:p w:rsidR="00FD5943" w:rsidRDefault="001C26F4" w:rsidP="001C26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przez Panią/Pana danych osobowych jest wymogiem ustawowym, koniecznym do realizacji celu, o którym mowa w pkt 3; niepodanie prawidłowych danych skutkuje brakiem możliwości załatwienia sprawy.</w:t>
      </w:r>
    </w:p>
    <w:p w:rsidR="001C26F4" w:rsidRPr="003E4695" w:rsidRDefault="001C26F4" w:rsidP="001C26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C26F4">
        <w:rPr>
          <w:rFonts w:ascii="Arial" w:hAnsi="Arial" w:cs="Arial"/>
          <w:sz w:val="24"/>
          <w:szCs w:val="24"/>
        </w:rPr>
        <w:t>Przetwarzanie podanych przez Panią/Pana danych osobowych nie będzie podlegało zautomatyzowanemu podejmowaniu</w:t>
      </w:r>
      <w:r>
        <w:rPr>
          <w:rFonts w:ascii="Arial" w:hAnsi="Arial" w:cs="Arial"/>
          <w:sz w:val="24"/>
          <w:szCs w:val="24"/>
        </w:rPr>
        <w:t xml:space="preserve"> decyzji, w tym profilowaniu, o </w:t>
      </w:r>
      <w:r w:rsidRPr="001C26F4">
        <w:rPr>
          <w:rFonts w:ascii="Arial" w:hAnsi="Arial" w:cs="Arial"/>
          <w:sz w:val="24"/>
          <w:szCs w:val="24"/>
        </w:rPr>
        <w:t>którym mowa w art. 22 ust. 1 i 4 RODO.</w:t>
      </w:r>
    </w:p>
    <w:sectPr w:rsidR="001C26F4" w:rsidRPr="003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667"/>
    <w:multiLevelType w:val="hybridMultilevel"/>
    <w:tmpl w:val="98AA2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C149A"/>
    <w:multiLevelType w:val="hybridMultilevel"/>
    <w:tmpl w:val="D2965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C194E"/>
    <w:multiLevelType w:val="hybridMultilevel"/>
    <w:tmpl w:val="4F96C224"/>
    <w:lvl w:ilvl="0" w:tplc="AB764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13454373">
    <w:abstractNumId w:val="0"/>
  </w:num>
  <w:num w:numId="2" w16cid:durableId="421142275">
    <w:abstractNumId w:val="2"/>
  </w:num>
  <w:num w:numId="3" w16cid:durableId="4005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F3"/>
    <w:rsid w:val="00176FEC"/>
    <w:rsid w:val="001C26F4"/>
    <w:rsid w:val="003E4695"/>
    <w:rsid w:val="004D6EF3"/>
    <w:rsid w:val="005922C4"/>
    <w:rsid w:val="008C6A97"/>
    <w:rsid w:val="00906788"/>
    <w:rsid w:val="00956649"/>
    <w:rsid w:val="009569F1"/>
    <w:rsid w:val="00A5064B"/>
    <w:rsid w:val="00A726B5"/>
    <w:rsid w:val="00DD7B8F"/>
    <w:rsid w:val="00E8538A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D472"/>
  <w15:chartTrackingRefBased/>
  <w15:docId w15:val="{4A41CEA1-5F79-4385-844E-4B07FE6E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F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69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kolo@psp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Anna Porolniczak</dc:creator>
  <cp:keywords/>
  <dc:description/>
  <cp:lastModifiedBy>K.Zaczek (KP Koło)</cp:lastModifiedBy>
  <cp:revision>2</cp:revision>
  <dcterms:created xsi:type="dcterms:W3CDTF">2024-09-25T08:56:00Z</dcterms:created>
  <dcterms:modified xsi:type="dcterms:W3CDTF">2024-09-25T08:56:00Z</dcterms:modified>
</cp:coreProperties>
</file>