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1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71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Gwka"/>
        <w:shd w:val="clear" w:color="auto" w:fill="D9D9D9" w:themeFill="background1" w:themeFillShade="d9"/>
        <w:spacing w:lineRule="auto" w:line="276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End w:id="0"/>
      <w:r>
        <w:rPr>
          <w:rFonts w:ascii="Times New Roman" w:hAnsi="Times New Roman"/>
          <w:color w:val="auto"/>
          <w:sz w:val="28"/>
          <w:szCs w:val="28"/>
        </w:rPr>
        <w:t>WNIOSEK</w:t>
      </w:r>
    </w:p>
    <w:p>
      <w:pPr>
        <w:pStyle w:val="Gwka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>
      <w:pPr>
        <w:pStyle w:val="Gwka"/>
        <w:shd w:val="clear" w:color="auto" w:fill="D9D9D9" w:themeFill="background1" w:themeFillShade="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(PB-7)</w:t>
      </w:r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>
        <w:rPr>
          <w:rFonts w:ascii="Times New Roman" w:hAnsi="Times New Roman"/>
          <w:sz w:val="18"/>
          <w:szCs w:val="16"/>
        </w:rPr>
        <w:t>ustawy z dnia 7 lipca 1994 r. – Prawo budowlane (Dz. U. z 2020 r. poz. 1333, z późn. zm.).</w:t>
      </w:r>
    </w:p>
    <w:tbl>
      <w:tblPr>
        <w:tblW w:w="932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2"/>
      </w:tblGrid>
      <w:tr>
        <w:trPr/>
        <w:tc>
          <w:tcPr>
            <w:tcW w:w="932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1" w:name="_Hlk39476603"/>
      <w:bookmarkEnd w:id="1"/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…………………………………………………………………………………………………...</w:t>
      </w:r>
    </w:p>
    <w:tbl>
      <w:tblPr>
        <w:tblW w:w="932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2"/>
      </w:tblGrid>
      <w:tr>
        <w:trPr/>
        <w:tc>
          <w:tcPr>
            <w:tcW w:w="932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2" w:name="_Hlk39476603"/>
            <w:bookmarkEnd w:id="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Characters"/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bookmarkStart w:id="3" w:name="_Hlk39475591"/>
            <w:bookmarkEnd w:id="3"/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………………………………………………………………………….. Kraj: ………………………………. Województwo: .………………………………………………… Powiat: ………………………………………….. Gmina: .………………..……………………………..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………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.………………..………………………….…………………………………..</w:t>
      </w:r>
      <w:bookmarkStart w:id="4" w:name="_Hlk39475881"/>
      <w:bookmarkEnd w:id="4"/>
    </w:p>
    <w:tbl>
      <w:tblPr>
        <w:tblW w:w="932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2"/>
      </w:tblGrid>
      <w:tr>
        <w:trPr/>
        <w:tc>
          <w:tcPr>
            <w:tcW w:w="932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.………………..……………………………..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………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Characters"/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…………..………………………………….………………………………….</w:t>
      </w:r>
      <w:bookmarkStart w:id="5" w:name="_Hlk39476049"/>
      <w:bookmarkEnd w:id="5"/>
    </w:p>
    <w:tbl>
      <w:tblPr>
        <w:tblW w:w="932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2"/>
      </w:tblGrid>
      <w:tr>
        <w:trPr/>
        <w:tc>
          <w:tcPr>
            <w:tcW w:w="932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inwestor działa przez pełnomocnika.</w:t>
      </w:r>
      <w:bookmarkStart w:id="6" w:name="_Hlk39476200"/>
      <w:bookmarkEnd w:id="6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  <w:tab/>
        <w:tab/>
      </w: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.………………..……………………………..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.………………..………………………….…………………………………...</w:t>
      </w:r>
    </w:p>
    <w:tbl>
      <w:tblPr>
        <w:tblW w:w="932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2"/>
      </w:tblGrid>
      <w:tr>
        <w:trPr/>
        <w:tc>
          <w:tcPr>
            <w:tcW w:w="932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8" w:name="_Hlk39476657"/>
            <w:bookmarkStart w:id="9" w:name="_Hlk39498299"/>
            <w:bookmarkEnd w:id="8"/>
            <w:bookmarkEnd w:id="9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10" w:name="_Hlk39476657"/>
      <w:bookmarkStart w:id="11" w:name="_Hlk39498299"/>
      <w:bookmarkEnd w:id="10"/>
      <w:bookmarkEnd w:id="11"/>
      <w:r>
        <w:rPr>
          <w:rFonts w:ascii="Times New Roman" w:hAnsi="Times New Roman"/>
          <w:iCs/>
          <w:sz w:val="22"/>
          <w:szCs w:val="22"/>
        </w:rPr>
        <w:t>Data wydania: ……………..………… Nr decyzji: ………..………………………………………… Znak sprawy: …………………………………………………………………………………………….. Nazwa zamierzenia budowlanego objętego decyzją: …………………………………………… ……………………………………………………………………………………………………………..</w:t>
      </w:r>
      <w:bookmarkStart w:id="12" w:name="_Hlk39494725"/>
      <w:bookmarkEnd w:id="12"/>
    </w:p>
    <w:tbl>
      <w:tblPr>
        <w:tblW w:w="932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2"/>
      </w:tblGrid>
      <w:tr>
        <w:trPr/>
        <w:tc>
          <w:tcPr>
            <w:tcW w:w="932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>na doręczanie korespondencji w niniejszej sprawie za pomocą środków komunikacji elektronicznej w rozumieniu art. 2 pkt 5 ustawy z dnia 18 lipca 2002 r. o świadczeniu usług drogą elektroniczną (Dz. U. z 2020 r. poz. 344).</w:t>
      </w:r>
    </w:p>
    <w:tbl>
      <w:tblPr>
        <w:tblW w:w="932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2"/>
      </w:tblGrid>
      <w:tr>
        <w:trPr/>
        <w:tc>
          <w:tcPr>
            <w:tcW w:w="932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13" w:name="_Hlk39484571"/>
            <w:bookmarkStart w:id="14" w:name="_Hlk39479660"/>
            <w:bookmarkEnd w:id="13"/>
            <w:bookmarkEnd w:id="1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/>
          <w:sz w:val="20"/>
          <w:szCs w:val="22"/>
        </w:rPr>
      </w:pPr>
      <w:bookmarkStart w:id="15" w:name="_Hlk39479660"/>
      <w:bookmarkEnd w:id="15"/>
      <w:r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  <w:bookmarkStart w:id="16" w:name="_Hlk39479671"/>
      <w:bookmarkEnd w:id="16"/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Pełnomocnictwo do reprezentowania inwestora (opłacone zgodnie z ustawą z dnia 16 listopada 2006 r. o opłacie skarbowej (Dz. U. z 2020 r. poz. 1546, z późn.zm.)) – jeżeli inwestor działa przez pełnomocnika.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Potwierdzenie uiszczenia opłaty skarbowej – jeżeli obowiązek uiszczenia takiej opłaty wynika z ustawy z dnia 16 listopada 2006 r. o opłacie skarbowej.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16"/>
        </w:rPr>
        <w:t>Projekt zagospodarowania działki lub terenu oraz projekt architektoniczno-budowlany (w postaci papierowej w 3 egzemplarzach albo w postaci elektronicznej).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Decyzja o warunkach zabudowy i zagospodarowania terenu – jeżeli jest ona wymagana zgodnie z przepisami o planowaniu i zagospodarowaniu przestrzennym</w:t>
      </w:r>
      <w:r>
        <w:rPr>
          <w:rStyle w:val="EndnoteCharacters"/>
          <w:rStyle w:val="Zakotwiczenieprzypisukocowego"/>
          <w:rFonts w:cs="Times New Roman" w:ascii="Times New Roman" w:hAnsi="Times New Roman"/>
          <w:sz w:val="20"/>
          <w:szCs w:val="22"/>
        </w:rPr>
        <w:endnoteReference w:id="4"/>
      </w:r>
      <w:r>
        <w:rPr>
          <w:rFonts w:cs="Times New Roman" w:ascii="Times New Roman" w:hAnsi="Times New Roman"/>
          <w:sz w:val="20"/>
          <w:szCs w:val="22"/>
          <w:vertAlign w:val="superscript"/>
        </w:rPr>
        <w:t>)</w:t>
      </w:r>
      <w:r>
        <w:rPr>
          <w:rFonts w:cs="Times New Roman" w:ascii="Times New Roman" w:hAnsi="Times New Roman"/>
          <w:sz w:val="20"/>
          <w:szCs w:val="22"/>
        </w:rPr>
        <w:t>.</w:t>
      </w:r>
    </w:p>
    <w:p>
      <w:pPr>
        <w:pStyle w:val="ZPKTzmpktartykuempunktem"/>
        <w:spacing w:lineRule="auto" w:line="240" w:before="120" w:after="0"/>
        <w:ind w:left="567" w:hanging="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Inne (wymagane przepisami prawa):</w:t>
      </w:r>
    </w:p>
    <w:p>
      <w:pPr>
        <w:pStyle w:val="ZPKTzmpktartykuempunktem"/>
        <w:numPr>
          <w:ilvl w:val="0"/>
          <w:numId w:val="1"/>
        </w:numPr>
        <w:spacing w:lineRule="auto" w:line="240" w:before="0" w:after="12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…………………………………………………………………………………………………………………</w:t>
      </w:r>
      <w:bookmarkStart w:id="17" w:name="_Hlk39587005"/>
      <w:bookmarkStart w:id="18" w:name="_Hlk39584249"/>
      <w:bookmarkEnd w:id="17"/>
      <w:bookmarkEnd w:id="18"/>
    </w:p>
    <w:tbl>
      <w:tblPr>
        <w:tblW w:w="932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2"/>
      </w:tblGrid>
      <w:tr>
        <w:trPr/>
        <w:tc>
          <w:tcPr>
            <w:tcW w:w="932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endnotePr>
        <w:numFmt w:val="decimal"/>
      </w:endnotePr>
      <w:type w:val="nextPage"/>
      <w:pgSz w:w="11906" w:h="16838"/>
      <w:pgMar w:left="1361" w:right="1361" w:header="72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 lub pełnomocników dane kolejnych inwestorów i pełnomocników 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9b2884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b2884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7255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7255"/>
    <w:rPr>
      <w:vertAlign w:val="superscript"/>
    </w:rPr>
  </w:style>
  <w:style w:type="character" w:styleId="ListLabel1">
    <w:name w:val="ListLabel 1"/>
    <w:qFormat/>
    <w:rPr>
      <w:rFonts w:ascii="Times New Roman" w:hAnsi="Times New Roman"/>
      <w:b w:val="false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qFormat/>
    <w:rsid w:val="009b2884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9b288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9b2884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725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LibreOffice/6.2.0.3$Windows_X86_64 LibreOffice_project/98c6a8a1c6c7b144ce3cc729e34964b47ce25d62</Application>
  <Pages>3</Pages>
  <Words>453</Words>
  <Characters>3366</Characters>
  <CharactersWithSpaces>3784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2020-12-11T10:05:00Z</dcterms:created>
  <dc:creator>Ewelina Grabowska</dc:creator>
  <dc:description/>
  <dc:language>pl-PL</dc:language>
  <cp:lastModifiedBy>Ewelina Grabowska</cp:lastModifiedBy>
  <dcterms:modified xsi:type="dcterms:W3CDTF">2021-07-06T15:25:00Z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