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B" w:rsidRDefault="00AE47DB" w:rsidP="00AA4C12">
      <w:pPr>
        <w:spacing w:after="0" w:line="240" w:lineRule="auto"/>
        <w:rPr>
          <w:sz w:val="16"/>
          <w:szCs w:val="16"/>
        </w:rPr>
      </w:pPr>
    </w:p>
    <w:p w:rsidR="00601477" w:rsidRDefault="00601477" w:rsidP="00AA4C12">
      <w:pPr>
        <w:spacing w:after="0" w:line="240" w:lineRule="auto"/>
        <w:rPr>
          <w:sz w:val="16"/>
          <w:szCs w:val="16"/>
        </w:rPr>
      </w:pPr>
    </w:p>
    <w:p w:rsidR="00601477" w:rsidRDefault="00601477" w:rsidP="00AA4C12">
      <w:pPr>
        <w:spacing w:after="0" w:line="240" w:lineRule="auto"/>
        <w:rPr>
          <w:sz w:val="16"/>
          <w:szCs w:val="16"/>
        </w:rPr>
      </w:pPr>
    </w:p>
    <w:p w:rsidR="00601477" w:rsidRPr="00601477" w:rsidRDefault="00601477" w:rsidP="00AA4C12">
      <w:pPr>
        <w:spacing w:after="0" w:line="240" w:lineRule="auto"/>
        <w:rPr>
          <w:sz w:val="16"/>
          <w:szCs w:val="16"/>
        </w:rPr>
      </w:pPr>
    </w:p>
    <w:p w:rsidR="00B25A3E" w:rsidRPr="00A73753" w:rsidRDefault="000F2F1E" w:rsidP="00556A8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>Regulamin Rekrutacji</w:t>
      </w:r>
      <w:r w:rsidR="00AB22DB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 do klasy I </w:t>
      </w:r>
      <w:proofErr w:type="spellStart"/>
      <w:r w:rsidR="00AB22DB">
        <w:rPr>
          <w:rFonts w:ascii="Times New Roman" w:eastAsia="Times New Roman" w:hAnsi="Times New Roman"/>
          <w:b/>
          <w:sz w:val="40"/>
          <w:szCs w:val="40"/>
          <w:lang w:eastAsia="pl-PL"/>
        </w:rPr>
        <w:t>i</w:t>
      </w:r>
      <w:proofErr w:type="spellEnd"/>
      <w:r w:rsidR="00AB22DB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 VII</w:t>
      </w:r>
    </w:p>
    <w:p w:rsidR="00B25A3E" w:rsidRPr="00A73753" w:rsidRDefault="003B261E" w:rsidP="00556A8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 xml:space="preserve">Ogólnokształcącej </w:t>
      </w:r>
      <w:r w:rsidR="000F2F1E" w:rsidRPr="00A73753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Szkoły Muzycznej I stopnia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 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br/>
      </w:r>
      <w:r w:rsidR="00B25A3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w 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>Białymstoku</w:t>
      </w:r>
      <w:r w:rsidR="00AB22DB">
        <w:rPr>
          <w:rFonts w:ascii="Times New Roman" w:eastAsia="Times New Roman" w:hAnsi="Times New Roman"/>
          <w:b/>
          <w:sz w:val="40"/>
          <w:szCs w:val="40"/>
          <w:lang w:eastAsia="pl-PL"/>
        </w:rPr>
        <w:br/>
        <w:t>na rok szkolny 2022/2023</w:t>
      </w:r>
    </w:p>
    <w:p w:rsidR="004B3BA5" w:rsidRPr="00A73753" w:rsidRDefault="004B3BA5" w:rsidP="00AA4C1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657B5C" w:rsidRPr="00601477" w:rsidRDefault="00657B5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1.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24F4C" w:rsidRPr="00714CB7" w:rsidRDefault="00B25A3E" w:rsidP="0074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ubiegania się kandydata o przyjęcie do klasy pierwszej </w:t>
      </w:r>
      <w:r w:rsidR="00D43B16" w:rsidRPr="00C24F4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24F4C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SM I st. </w:t>
      </w:r>
      <w:r w:rsidR="00C24F4C" w:rsidRPr="00C24F4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jest </w:t>
      </w:r>
      <w:r w:rsidR="00F5390D" w:rsidRPr="00C24F4C">
        <w:rPr>
          <w:rFonts w:ascii="Times New Roman" w:eastAsia="Times New Roman" w:hAnsi="Times New Roman"/>
          <w:sz w:val="24"/>
          <w:szCs w:val="24"/>
          <w:lang w:eastAsia="pl-PL"/>
        </w:rPr>
        <w:t>ukończenie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w danym 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>roku kalendarzowym</w:t>
      </w:r>
      <w:r w:rsidR="00AC57EB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Pr="00C24F4C">
        <w:rPr>
          <w:rFonts w:ascii="Times New Roman" w:eastAsia="Times New Roman" w:hAnsi="Times New Roman"/>
          <w:sz w:val="24"/>
          <w:szCs w:val="24"/>
          <w:lang w:eastAsia="pl-PL"/>
        </w:rPr>
        <w:t>lat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albo 6 lat w przypadku, o którym mowa w art.</w:t>
      </w:r>
      <w:r w:rsidR="001D1150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>36 us</w:t>
      </w:r>
      <w:r w:rsidR="00C24F4C" w:rsidRPr="00C24F4C">
        <w:rPr>
          <w:rFonts w:ascii="Times New Roman" w:eastAsia="Times New Roman" w:hAnsi="Times New Roman"/>
          <w:sz w:val="24"/>
          <w:szCs w:val="24"/>
          <w:lang w:eastAsia="pl-PL"/>
        </w:rPr>
        <w:t>t. 1 i 2 ustawy Prawo oświatowe.</w:t>
      </w:r>
      <w:r w:rsidR="00876D2B"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36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F3363" w:rsidRPr="00714CB7" w:rsidRDefault="00EF3363" w:rsidP="0074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CB7">
        <w:rPr>
          <w:rFonts w:ascii="Times New Roman" w:eastAsia="Times New Roman" w:hAnsi="Times New Roman"/>
          <w:sz w:val="24"/>
          <w:szCs w:val="20"/>
          <w:lang w:eastAsia="pl-PL"/>
        </w:rPr>
        <w:t xml:space="preserve">Do postępowania rekrutacyjnego dopuszcza się kandydatów, którzy </w:t>
      </w:r>
      <w:r w:rsidRPr="00714CB7">
        <w:rPr>
          <w:rFonts w:ascii="Times New Roman" w:eastAsia="Times New Roman" w:hAnsi="Times New Roman"/>
          <w:sz w:val="24"/>
          <w:szCs w:val="24"/>
          <w:lang w:eastAsia="pl-PL"/>
        </w:rPr>
        <w:t>w terminie od dnia 1</w:t>
      </w:r>
      <w:r w:rsidR="00037DA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bookmarkStart w:id="0" w:name="_GoBack"/>
      <w:bookmarkEnd w:id="0"/>
      <w:r w:rsidRPr="00714C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6339" w:rsidRPr="00714CB7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714CB7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016339" w:rsidRPr="00714CB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21148" w:rsidRPr="00714CB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16339" w:rsidRPr="00714CB7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2022 r.</w:t>
      </w:r>
      <w:r w:rsidRPr="00714CB7">
        <w:rPr>
          <w:rFonts w:ascii="Times New Roman" w:eastAsia="Times New Roman" w:hAnsi="Times New Roman"/>
          <w:sz w:val="24"/>
          <w:szCs w:val="24"/>
          <w:lang w:eastAsia="pl-PL"/>
        </w:rPr>
        <w:t xml:space="preserve"> złożyli wymagane dokumenty, </w:t>
      </w:r>
      <w:r w:rsidRPr="00714CB7">
        <w:rPr>
          <w:rFonts w:ascii="Times New Roman" w:eastAsia="Times New Roman" w:hAnsi="Times New Roman"/>
          <w:sz w:val="24"/>
          <w:szCs w:val="20"/>
          <w:lang w:eastAsia="pl-PL"/>
        </w:rPr>
        <w:t>w przypadku ubiegania się o przyjęcie do klasy I do sekretariatu PSM I stopnia oraz w przypadku ubiegania się do klasy VII do sekretariatu OSM II stopnia</w:t>
      </w:r>
      <w:r w:rsidRPr="00714CB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E7F51" w:rsidRPr="00601477" w:rsidRDefault="00EB5B17" w:rsidP="0074547F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niosek do </w:t>
      </w:r>
      <w:r w:rsidR="00B53C5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yrektora Zespołu Szkół Muzycznych o przyjęcie do </w:t>
      </w:r>
      <w:r w:rsidR="00C24F4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>SM I st.</w:t>
      </w:r>
      <w:r w:rsidR="002B615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którym 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>należy podać</w:t>
      </w:r>
      <w:r w:rsidR="00667EA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wybrany przez kandydata</w:t>
      </w:r>
      <w:r w:rsidR="00C24F4C">
        <w:rPr>
          <w:rFonts w:ascii="Times New Roman" w:eastAsia="Times New Roman" w:hAnsi="Times New Roman"/>
          <w:sz w:val="24"/>
          <w:szCs w:val="24"/>
          <w:lang w:eastAsia="pl-PL"/>
        </w:rPr>
        <w:t xml:space="preserve"> instrument 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oraz klasę </w:t>
      </w:r>
      <w:r w:rsidR="006A3096" w:rsidRPr="006014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 przyjęcie 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>do której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 się ubiega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63CD1" w:rsidRPr="00601477" w:rsidRDefault="0000157C" w:rsidP="0074547F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7B4F4F" w:rsidRPr="00601477">
        <w:rPr>
          <w:rFonts w:ascii="Times New Roman" w:hAnsi="Times New Roman"/>
          <w:sz w:val="24"/>
          <w:szCs w:val="24"/>
        </w:rPr>
        <w:t xml:space="preserve">aświadczenie lekarskie o braku przeciwwskazań zdrowotnych do podjęcia kształcenia </w:t>
      </w:r>
      <w:r w:rsidR="00454D08" w:rsidRPr="00601477">
        <w:rPr>
          <w:rFonts w:ascii="Times New Roman" w:eastAsia="Times New Roman" w:hAnsi="Times New Roman"/>
          <w:sz w:val="24"/>
          <w:szCs w:val="24"/>
          <w:lang w:eastAsia="pl-PL"/>
        </w:rPr>
        <w:t>w szkole muzycznej</w:t>
      </w:r>
      <w:r w:rsidR="00454D08" w:rsidRPr="00601477">
        <w:rPr>
          <w:sz w:val="24"/>
          <w:szCs w:val="24"/>
        </w:rPr>
        <w:t xml:space="preserve"> </w:t>
      </w:r>
      <w:r w:rsidR="007B4F4F" w:rsidRPr="00601477">
        <w:rPr>
          <w:rFonts w:ascii="Times New Roman" w:hAnsi="Times New Roman"/>
          <w:sz w:val="24"/>
          <w:szCs w:val="24"/>
        </w:rPr>
        <w:t>wydane przez lekarz</w:t>
      </w:r>
      <w:r w:rsidR="00A96B6D">
        <w:rPr>
          <w:rFonts w:ascii="Times New Roman" w:hAnsi="Times New Roman"/>
          <w:sz w:val="24"/>
          <w:szCs w:val="24"/>
        </w:rPr>
        <w:t>a podstawowej opieki zdrowotnej;</w:t>
      </w:r>
    </w:p>
    <w:p w:rsidR="00EF3363" w:rsidRDefault="0000157C" w:rsidP="0074547F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1505A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dziecka, które w danym roku kalendarzowy</w:t>
      </w:r>
      <w:r w:rsidR="00430547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m nie ukończyło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30547" w:rsidRPr="00601477">
        <w:rPr>
          <w:rFonts w:ascii="Times New Roman" w:eastAsia="Times New Roman" w:hAnsi="Times New Roman"/>
          <w:sz w:val="24"/>
          <w:szCs w:val="24"/>
          <w:lang w:eastAsia="pl-PL"/>
        </w:rPr>
        <w:t>7 lat dokum</w:t>
      </w:r>
      <w:r w:rsidR="0021505A" w:rsidRPr="00601477">
        <w:rPr>
          <w:rFonts w:ascii="Times New Roman" w:eastAsia="Times New Roman" w:hAnsi="Times New Roman"/>
          <w:sz w:val="24"/>
          <w:szCs w:val="24"/>
          <w:lang w:eastAsia="pl-PL"/>
        </w:rPr>
        <w:t>enty o których mowa w art. 36 ust. 1 i 2 ustawy Prawo oświatowe.</w:t>
      </w:r>
    </w:p>
    <w:p w:rsidR="00152534" w:rsidRPr="00EF3363" w:rsidRDefault="00152534" w:rsidP="00EF336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990" w:rsidRPr="00601477" w:rsidRDefault="004B748B" w:rsidP="007454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wymaganych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rekrutacyjnych 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w </w:t>
      </w:r>
      <w:r w:rsidR="00264BDC" w:rsidRPr="00601477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. 2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dołączyć dodatkowe dokumenty, potwierdzające spełnienie przez kandydata kryteriów branych pod uwagę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równorzędnych wyników uzyskanych </w:t>
      </w:r>
      <w:r w:rsidR="00D40F82" w:rsidRPr="00601477">
        <w:rPr>
          <w:rFonts w:ascii="Times New Roman" w:eastAsia="Times New Roman" w:hAnsi="Times New Roman"/>
          <w:sz w:val="24"/>
          <w:szCs w:val="24"/>
          <w:lang w:eastAsia="pl-PL"/>
        </w:rPr>
        <w:t>podczas badania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przydatności:</w:t>
      </w:r>
    </w:p>
    <w:p w:rsidR="00D52990" w:rsidRPr="00601477" w:rsidRDefault="00510F7F" w:rsidP="0074547F">
      <w:pPr>
        <w:pStyle w:val="Akapitzlist"/>
        <w:numPr>
          <w:ilvl w:val="1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świadczenie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wielodzietności rodziny kandydata  (troje i więcej dzieci);</w:t>
      </w:r>
    </w:p>
    <w:p w:rsidR="00D52990" w:rsidRPr="00601477" w:rsidRDefault="00510F7F" w:rsidP="0074547F">
      <w:pPr>
        <w:pStyle w:val="Akapitzlist"/>
        <w:numPr>
          <w:ilvl w:val="1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rzeczenie o niepełnosprawności kandydata, jednego z rodziców kandydata, obojga rodziców kandydata lub rodzeństwa kandydata - orzeczenie o potrzebie kształcenia specjalnego wydane ze względu na niepełnosprawność, orzeczenie o niepełnosprawności lub o stopniu niepełnosprawności lub orzeczenie równoważne w rozumieniu przepisów ustawy z dnia 27 sierpnia 1997 r.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o rehabilitacji zawodowej i społecznej oraz zatrudnianiu osób niepełnosprawnych (</w:t>
      </w:r>
      <w:proofErr w:type="spellStart"/>
      <w:r w:rsidR="00831AF4" w:rsidRPr="00601477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831AF4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B657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r w:rsidR="00030EFC" w:rsidRPr="0060147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6578">
        <w:rPr>
          <w:rFonts w:ascii="Times New Roman" w:eastAsia="Times New Roman" w:hAnsi="Times New Roman"/>
          <w:sz w:val="24"/>
          <w:szCs w:val="24"/>
          <w:lang w:eastAsia="pl-PL"/>
        </w:rPr>
        <w:t>573</w:t>
      </w:r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>. zm.),</w:t>
      </w:r>
    </w:p>
    <w:p w:rsidR="00510F7F" w:rsidRPr="00601477" w:rsidRDefault="00D52990" w:rsidP="0074547F">
      <w:pPr>
        <w:pStyle w:val="Akapitzlist"/>
        <w:numPr>
          <w:ilvl w:val="1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7864FC" w:rsidRPr="00E21057" w:rsidRDefault="00510F7F" w:rsidP="0074547F">
      <w:pPr>
        <w:pStyle w:val="Akapitzlist"/>
        <w:numPr>
          <w:ilvl w:val="1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poświadczający </w:t>
      </w:r>
      <w:r w:rsidR="00652C14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objęcie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pieczą zastępczą zgodnie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z ustawą z dnia 9 czerwca 2011 r. o wspieraniu rodziny i systemie pieczy zastępczej </w:t>
      </w:r>
      <w:r w:rsidRPr="00E21057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D968A1" w:rsidRPr="00E21057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D968A1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2020 r. </w:t>
      </w:r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030EFC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821 z </w:t>
      </w:r>
      <w:proofErr w:type="spellStart"/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5309AE" w:rsidRPr="00E21057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990" w:rsidRPr="00601477" w:rsidRDefault="00510F7F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4</w:t>
      </w:r>
      <w:r w:rsidR="00D52990"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Dokumenty, o których mowa w </w:t>
      </w:r>
      <w:r w:rsidR="00CF4F2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ust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. 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3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pkt. b</w:t>
      </w:r>
      <w:r w:rsidR="00F27AC2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)</w:t>
      </w:r>
      <w:r w:rsidR="00CA103E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,c),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d</w:t>
      </w:r>
      <w:r w:rsidR="00F27AC2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)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są składane w oryginale, notarialnie poświadczonej kopii albo w postaci urzędowo poświadczonego zgodnie z art. 76a </w:t>
      </w:r>
      <w:r w:rsidR="00AA4C12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§ 1 Kodeksu postępowania administracyjnego odpisu lub wyciągu z dokumentu lub także </w:t>
      </w:r>
      <w:r w:rsidR="00FE4AAD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w postaci kopii poświadczanej za zgodność z oryginałem przez rodzica kandydata.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1477" w:rsidRDefault="00F27AC2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5</w:t>
      </w:r>
      <w:r w:rsidR="00D52990" w:rsidRPr="006014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.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Oświadczenie, o którym mowa w </w:t>
      </w:r>
      <w:r w:rsidR="00CF4F2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ust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.</w:t>
      </w:r>
      <w:r w:rsidR="0086105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3</w:t>
      </w:r>
      <w:r w:rsidR="00944521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pkt a)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, składa się pod rygorem odpowiedzialności karnej za składanie fałszywych zeznań. Składający oświadczenie jest obowiązany do zawarcia w nim klauzuli następującej treści: 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  <w:t>„Jestem świadomy odpowiedzialności karnej za złożenie fałszywego oświadczenia”.</w:t>
      </w:r>
    </w:p>
    <w:p w:rsidR="00A61B81" w:rsidRPr="00601477" w:rsidRDefault="00655763" w:rsidP="00AA4C12">
      <w:pPr>
        <w:pStyle w:val="NormalnyWeb"/>
      </w:pPr>
      <w:r w:rsidRPr="00601477">
        <w:rPr>
          <w:b/>
        </w:rPr>
        <w:t>6</w:t>
      </w:r>
      <w:r w:rsidRPr="00601477">
        <w:t xml:space="preserve">. </w:t>
      </w:r>
      <w:r w:rsidR="00A61B81" w:rsidRPr="00601477">
        <w:t xml:space="preserve">Kryteria, o których mowa w ust. </w:t>
      </w:r>
      <w:r w:rsidR="00F27AC2" w:rsidRPr="00601477">
        <w:t>3</w:t>
      </w:r>
      <w:r w:rsidR="00A61B81" w:rsidRPr="00601477">
        <w:t>, mają jednakową wartość.</w:t>
      </w:r>
    </w:p>
    <w:p w:rsidR="000057F6" w:rsidRPr="00601477" w:rsidRDefault="000057F6" w:rsidP="00AA4C12">
      <w:pPr>
        <w:pStyle w:val="NormalnyWeb"/>
      </w:pPr>
      <w:r w:rsidRPr="00601477">
        <w:rPr>
          <w:b/>
        </w:rPr>
        <w:t>7</w:t>
      </w:r>
      <w:r w:rsidRPr="00601477">
        <w:t xml:space="preserve">.  W przypadku kandydata niebędącego obywatelem polskim </w:t>
      </w:r>
      <w:r w:rsidR="00B67D71" w:rsidRPr="00601477">
        <w:t>rodzice kandydata dołączają</w:t>
      </w:r>
      <w:r w:rsidRPr="00601477">
        <w:t xml:space="preserve"> dokument o którym mowa w Art. 165 ustawy z dnia 14 grudnia 2</w:t>
      </w:r>
      <w:r w:rsidR="00B1229A">
        <w:t>0</w:t>
      </w:r>
      <w:r w:rsidR="00EC19AF">
        <w:t xml:space="preserve">16 r. – Prawo oświatowe </w:t>
      </w:r>
      <w:r w:rsidR="00EC19AF">
        <w:br/>
        <w:t>(</w:t>
      </w:r>
      <w:proofErr w:type="spellStart"/>
      <w:r w:rsidR="00EC19AF">
        <w:t>t.j</w:t>
      </w:r>
      <w:proofErr w:type="spellEnd"/>
      <w:r w:rsidR="00EC19AF">
        <w:t>. Dz. U. z 2021 r., poz. 1082).</w:t>
      </w:r>
    </w:p>
    <w:p w:rsidR="00FB5D08" w:rsidRPr="00BC63BA" w:rsidRDefault="00FB5D08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2.</w:t>
      </w:r>
    </w:p>
    <w:p w:rsidR="004B3651" w:rsidRPr="00601477" w:rsidRDefault="004B3651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EF3363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EF3363">
        <w:rPr>
          <w:rFonts w:ascii="Times New Roman" w:eastAsia="Times New Roman" w:hAnsi="Times New Roman"/>
          <w:sz w:val="24"/>
          <w:szCs w:val="20"/>
          <w:lang w:eastAsia="pl-PL"/>
        </w:rPr>
        <w:t xml:space="preserve">Kwalifikacja kandydatów do </w:t>
      </w:r>
      <w:r w:rsidR="00CF3874" w:rsidRPr="00EF3363">
        <w:rPr>
          <w:rFonts w:ascii="Times New Roman" w:eastAsia="Times New Roman" w:hAnsi="Times New Roman"/>
          <w:sz w:val="24"/>
          <w:szCs w:val="20"/>
          <w:lang w:eastAsia="pl-PL"/>
        </w:rPr>
        <w:t xml:space="preserve">klasy pierwszej </w:t>
      </w:r>
      <w:r w:rsidR="00CF3874">
        <w:rPr>
          <w:rFonts w:ascii="Times New Roman" w:eastAsia="Times New Roman" w:hAnsi="Times New Roman"/>
          <w:sz w:val="24"/>
          <w:szCs w:val="20"/>
          <w:lang w:eastAsia="pl-PL"/>
        </w:rPr>
        <w:t>O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SM I st. odbywa się na podstawie badania przydatności.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przydatności obejmuje:</w:t>
      </w:r>
    </w:p>
    <w:p w:rsidR="00B25A3E" w:rsidRPr="00601477" w:rsidRDefault="00B25A3E" w:rsidP="00AA4C12">
      <w:pPr>
        <w:spacing w:after="0" w:line="240" w:lineRule="auto"/>
        <w:ind w:left="284" w:hanging="425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1"/>
          <w:numId w:val="2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badanie uzdolnień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ogólnomuzycznych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: słuchu muzycznego, pamięci muzycznej, intonacji, poczucia rytmu,</w:t>
      </w:r>
    </w:p>
    <w:p w:rsidR="006931A6" w:rsidRPr="00601477" w:rsidRDefault="00B25A3E" w:rsidP="0074547F">
      <w:pPr>
        <w:numPr>
          <w:ilvl w:val="1"/>
          <w:numId w:val="2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predyspozycji do nauki gry na wybranym instrumencie.</w:t>
      </w:r>
    </w:p>
    <w:p w:rsidR="00A50861" w:rsidRPr="00601477" w:rsidRDefault="00A50861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B3BA5" w:rsidRPr="00601477" w:rsidRDefault="004B3BA5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</w:p>
    <w:p w:rsidR="00B25A3E" w:rsidRPr="00601477" w:rsidRDefault="00B25A3E" w:rsidP="00AA4C12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931A6" w:rsidRPr="00FF3310" w:rsidRDefault="004E76D1" w:rsidP="0074547F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hAnsi="Times New Roman"/>
          <w:sz w:val="24"/>
          <w:szCs w:val="24"/>
        </w:rPr>
        <w:t xml:space="preserve">Badanie </w:t>
      </w:r>
      <w:r w:rsidR="00D462CB" w:rsidRPr="00601477">
        <w:rPr>
          <w:rFonts w:ascii="Times New Roman" w:hAnsi="Times New Roman"/>
          <w:sz w:val="24"/>
          <w:szCs w:val="24"/>
        </w:rPr>
        <w:t xml:space="preserve">uzdolnień </w:t>
      </w:r>
      <w:proofErr w:type="spellStart"/>
      <w:r w:rsidR="00D462CB" w:rsidRPr="00601477">
        <w:rPr>
          <w:rFonts w:ascii="Times New Roman" w:hAnsi="Times New Roman"/>
          <w:sz w:val="24"/>
          <w:szCs w:val="24"/>
        </w:rPr>
        <w:t>ogólnomuzycznych</w:t>
      </w:r>
      <w:proofErr w:type="spellEnd"/>
      <w:r w:rsidR="00D462CB" w:rsidRPr="00601477">
        <w:rPr>
          <w:rFonts w:ascii="Times New Roman" w:hAnsi="Times New Roman"/>
          <w:sz w:val="24"/>
          <w:szCs w:val="24"/>
        </w:rPr>
        <w:t xml:space="preserve"> </w:t>
      </w:r>
      <w:r w:rsidR="0054409B">
        <w:rPr>
          <w:rFonts w:ascii="Times New Roman" w:hAnsi="Times New Roman"/>
          <w:sz w:val="24"/>
          <w:szCs w:val="24"/>
        </w:rPr>
        <w:t>przeprowadzane jest</w:t>
      </w:r>
      <w:r w:rsidRPr="00601477">
        <w:rPr>
          <w:rFonts w:ascii="Times New Roman" w:hAnsi="Times New Roman"/>
          <w:sz w:val="24"/>
          <w:szCs w:val="24"/>
        </w:rPr>
        <w:t xml:space="preserve"> w formie ustnej. W czasie badania oceni</w:t>
      </w:r>
      <w:r w:rsidR="006C543A">
        <w:rPr>
          <w:rFonts w:ascii="Times New Roman" w:hAnsi="Times New Roman"/>
          <w:sz w:val="24"/>
          <w:szCs w:val="24"/>
        </w:rPr>
        <w:t>any jest</w:t>
      </w:r>
      <w:r w:rsidRPr="00601477">
        <w:rPr>
          <w:rFonts w:ascii="Times New Roman" w:hAnsi="Times New Roman"/>
          <w:sz w:val="24"/>
          <w:szCs w:val="24"/>
        </w:rPr>
        <w:t xml:space="preserve"> słuch muzyczny, pamięć muzyczna, intonacja i poczucie rytmu kandydata.</w:t>
      </w:r>
      <w:r w:rsidR="006931A6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Wszystkie zadania oceniane </w:t>
      </w:r>
      <w:r w:rsidR="006C543A">
        <w:rPr>
          <w:rFonts w:ascii="Times New Roman" w:eastAsia="Times New Roman" w:hAnsi="Times New Roman"/>
          <w:sz w:val="24"/>
          <w:szCs w:val="20"/>
          <w:lang w:eastAsia="pl-PL"/>
        </w:rPr>
        <w:t xml:space="preserve">są </w:t>
      </w:r>
      <w:r w:rsidR="006931A6" w:rsidRPr="00601477">
        <w:rPr>
          <w:rFonts w:ascii="Times New Roman" w:eastAsia="Times New Roman" w:hAnsi="Times New Roman"/>
          <w:sz w:val="24"/>
          <w:szCs w:val="20"/>
          <w:lang w:eastAsia="pl-PL"/>
        </w:rPr>
        <w:t>w punktach przez członków komisji rekrutacyjnej. Ilość zadań do wykonania oraz możliwą do uzyskania maksymalną liczbę punktów za każdy element przedstawia poniższa tabela:</w:t>
      </w:r>
    </w:p>
    <w:p w:rsidR="004E76D1" w:rsidRPr="00601477" w:rsidRDefault="004E76D1" w:rsidP="00AA4C12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4E76D1" w:rsidRPr="00601477" w:rsidRDefault="004E76D1" w:rsidP="00AA4C12">
      <w:pPr>
        <w:suppressAutoHyphens/>
        <w:spacing w:after="0" w:line="360" w:lineRule="auto"/>
        <w:ind w:left="1080"/>
        <w:rPr>
          <w:rFonts w:ascii="Arial" w:eastAsia="Times New Roman" w:hAnsi="Arial" w:cs="Arial"/>
          <w:sz w:val="16"/>
          <w:szCs w:val="20"/>
          <w:lang w:eastAsia="ar-SA"/>
        </w:rPr>
      </w:pPr>
    </w:p>
    <w:tbl>
      <w:tblPr>
        <w:tblW w:w="9117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575"/>
        <w:gridCol w:w="1134"/>
        <w:gridCol w:w="1134"/>
        <w:gridCol w:w="992"/>
        <w:gridCol w:w="992"/>
        <w:gridCol w:w="1134"/>
        <w:gridCol w:w="992"/>
      </w:tblGrid>
      <w:tr w:rsidR="00601477" w:rsidRPr="00601477" w:rsidTr="00291927">
        <w:trPr>
          <w:cantSplit/>
          <w:trHeight w:val="250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forma badania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  <w:t>część ustna</w:t>
            </w: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(słuchowo-głosowa) </w:t>
            </w:r>
            <w:r w:rsidRPr="00601477"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  <w:t>25 p</w:t>
            </w:r>
            <w:r w:rsidR="00291927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kt.</w:t>
            </w:r>
          </w:p>
        </w:tc>
      </w:tr>
      <w:tr w:rsidR="00601477" w:rsidRPr="00601477" w:rsidTr="00291927">
        <w:trPr>
          <w:trHeight w:val="250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zakres badania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intonacja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słuch melodyczny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poczucie rytmu</w:t>
            </w:r>
          </w:p>
        </w:tc>
      </w:tr>
      <w:tr w:rsidR="00601477" w:rsidRPr="00601477" w:rsidTr="00291927">
        <w:trPr>
          <w:trHeight w:val="250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l.p.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3</w:t>
            </w:r>
          </w:p>
        </w:tc>
      </w:tr>
      <w:tr w:rsidR="00601477" w:rsidRPr="00601477" w:rsidTr="0029192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szczegółowy zakres badania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zaśpiewanie znanej piosenki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powtarzanie głosem motywów melodycznych</w:t>
            </w:r>
          </w:p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</w:p>
          <w:p w:rsidR="00291927" w:rsidRPr="00601477" w:rsidRDefault="00291927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 </w:t>
            </w:r>
          </w:p>
          <w:p w:rsidR="004E76D1" w:rsidRPr="00601477" w:rsidRDefault="00291927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łatwy 1                 średni 1           </w:t>
            </w:r>
            <w:r w:rsidR="004E76D1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trudne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realizacja klaskaniem motywów rytmicznych</w:t>
            </w:r>
          </w:p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</w:p>
          <w:p w:rsidR="004E76D1" w:rsidRPr="00601477" w:rsidRDefault="00291927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 łatwy 1             </w:t>
            </w:r>
            <w:r w:rsidR="004E76D1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średni 1           trudne 2</w:t>
            </w:r>
          </w:p>
        </w:tc>
      </w:tr>
      <w:tr w:rsidR="00601477" w:rsidRPr="00601477" w:rsidTr="00291927">
        <w:trPr>
          <w:trHeight w:val="409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punktacja szczegółowa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66568A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66568A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66568A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3772A8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</w:tr>
      <w:tr w:rsidR="00601477" w:rsidRPr="00601477" w:rsidTr="00291927">
        <w:trPr>
          <w:trHeight w:val="409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Suma punktów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E85E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pkt.</w:t>
            </w:r>
          </w:p>
        </w:tc>
      </w:tr>
    </w:tbl>
    <w:p w:rsidR="006931A6" w:rsidRPr="00601477" w:rsidRDefault="006931A6" w:rsidP="00AA4C12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4E76D1" w:rsidRPr="00601477" w:rsidRDefault="004E76D1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hAnsi="Times New Roman"/>
          <w:sz w:val="24"/>
          <w:szCs w:val="24"/>
        </w:rPr>
        <w:lastRenderedPageBreak/>
        <w:t xml:space="preserve">W wyniku w/w badań kandydat </w:t>
      </w:r>
      <w:r w:rsidR="000068CA">
        <w:rPr>
          <w:rFonts w:ascii="Times New Roman" w:hAnsi="Times New Roman"/>
          <w:sz w:val="24"/>
          <w:szCs w:val="24"/>
        </w:rPr>
        <w:t>może</w:t>
      </w:r>
      <w:r w:rsidRPr="00601477">
        <w:rPr>
          <w:rFonts w:ascii="Times New Roman" w:hAnsi="Times New Roman"/>
          <w:sz w:val="24"/>
          <w:szCs w:val="24"/>
        </w:rPr>
        <w:t xml:space="preserve"> uzyskać maksymalnie 25 punktów. W</w:t>
      </w:r>
      <w:r w:rsidR="000068CA">
        <w:rPr>
          <w:rFonts w:ascii="Times New Roman" w:hAnsi="Times New Roman"/>
          <w:sz w:val="24"/>
          <w:szCs w:val="24"/>
        </w:rPr>
        <w:t>ynik poniżej 13 punktów oznacza</w:t>
      </w:r>
      <w:r w:rsidRPr="00601477">
        <w:rPr>
          <w:rFonts w:ascii="Times New Roman" w:hAnsi="Times New Roman"/>
          <w:sz w:val="24"/>
          <w:szCs w:val="24"/>
        </w:rPr>
        <w:t xml:space="preserve"> brak predyspozycji kandydata do nauki w szkole muzycznej. </w:t>
      </w:r>
      <w:r w:rsidRPr="00601477">
        <w:rPr>
          <w:rFonts w:ascii="Times New Roman" w:hAnsi="Times New Roman"/>
          <w:sz w:val="24"/>
          <w:szCs w:val="24"/>
        </w:rPr>
        <w:br/>
      </w:r>
    </w:p>
    <w:p w:rsidR="00FE3B2B" w:rsidRPr="00601477" w:rsidRDefault="00FE3B2B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E3B2B" w:rsidRPr="00601477" w:rsidRDefault="00FE3B2B" w:rsidP="0074547F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predyspozycji do nauki gry na wybranym przez kandydata instrumencie odbywa się na podstawie komisyjnego sprawdzenia przydatności manualnej i fizycznej.</w:t>
      </w:r>
    </w:p>
    <w:p w:rsidR="00FE3B2B" w:rsidRPr="00601477" w:rsidRDefault="00FE3B2B" w:rsidP="00AA4C12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F2B5C" w:rsidRPr="00601477" w:rsidRDefault="00FE3B2B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Ocena predyspozycji do nauki gry na wybranym przez kandydata instrumencie nie jest punktowana i jest określana jako: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przydatność bardzo dobra, dobra, dostateczna lub niedostateczna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. W przypadku przydatności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dostatecznej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lub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niedostatecznej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członkowie komisji rekrutacyjnej uzasadniają swoją decyzję. Komisja rekrutacyjna może skierować kandydata na dodatkowe badanie predyspozycji do gry na innym od wybranego przez kandydata instrumencie.</w:t>
      </w:r>
    </w:p>
    <w:p w:rsidR="00AC602B" w:rsidRPr="00601477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35718" w:rsidRDefault="00E35718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214082" w:rsidRPr="00601477" w:rsidRDefault="00214082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4.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Badanie przydatności kandydatów przeprowadza się w okresie od dnia 27 maja do dnia zakończenia zajęć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dydaktyczno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– wychowawczych w szkole.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Terminy badań przydatności ustala dyrektor Zespołu.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C602B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214082" w:rsidRPr="00601477" w:rsidRDefault="00214082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5.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Kandydaci ubiegają</w:t>
      </w:r>
      <w:r w:rsidR="005205A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cy się o przyjęcie do </w:t>
      </w:r>
      <w:r w:rsidR="00CF387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205A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SM I st.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są zobowiązani do punktualnej </w:t>
      </w:r>
      <w:r w:rsidR="006721EA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obecności na wszystkich badaniach w wyznaczonych przez szkołę terminach. 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3BA5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nie organizuje dodatkowej rekrutacji dla kandydatów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nieobecnych na badaniach. </w:t>
      </w:r>
    </w:p>
    <w:p w:rsidR="00AC602B" w:rsidRPr="00601477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35718" w:rsidRDefault="00E35718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214082" w:rsidRPr="00601477" w:rsidRDefault="00214082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6.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F3310" w:rsidRPr="00910697" w:rsidRDefault="00B25A3E" w:rsidP="0074547F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W celu przeprowadzenia badania przydatności dyrektor Zespołu powołuje spośród nauczycieli Zespołu komisję rekrutacyjną, wyznacza jej skład i przewodniczącego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  <w:t>oraz określa zadania członków komisji.</w:t>
      </w:r>
    </w:p>
    <w:p w:rsidR="00FF3310" w:rsidRPr="00601477" w:rsidRDefault="00FF3310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Do zadań komisji rekrutacyjnej należy w szczególności: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1"/>
          <w:numId w:val="5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podanie do wiadomości kandydatom informacji o warunkach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 xml:space="preserve"> rekrutacji i kryteriów przyjęć,</w:t>
      </w:r>
    </w:p>
    <w:p w:rsidR="00B25A3E" w:rsidRPr="00601477" w:rsidRDefault="00B25A3E" w:rsidP="00AA4C12">
      <w:pPr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74547F">
      <w:pPr>
        <w:numPr>
          <w:ilvl w:val="1"/>
          <w:numId w:val="5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</w:t>
      </w:r>
      <w:r w:rsidR="00F97131" w:rsidRPr="00601477">
        <w:rPr>
          <w:rFonts w:ascii="Times New Roman" w:eastAsia="Times New Roman" w:hAnsi="Times New Roman"/>
          <w:sz w:val="24"/>
          <w:szCs w:val="24"/>
          <w:lang w:eastAsia="pl-PL"/>
        </w:rPr>
        <w:t>rodzaju,</w:t>
      </w:r>
      <w:r w:rsidR="00015C6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2B5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formy </w:t>
      </w:r>
      <w:r w:rsidR="00015C6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badań oraz 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>liczby zadań dla kandydata,</w:t>
      </w:r>
    </w:p>
    <w:p w:rsidR="00B25A3E" w:rsidRPr="00601477" w:rsidRDefault="00B25A3E" w:rsidP="00AA4C12">
      <w:pPr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74547F">
      <w:pPr>
        <w:numPr>
          <w:ilvl w:val="1"/>
          <w:numId w:val="5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przep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>rowadzenie badania przydatności,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Theme="minorHAnsi" w:hAnsi="Times New Roman"/>
          <w:sz w:val="24"/>
          <w:szCs w:val="24"/>
        </w:rPr>
        <w:lastRenderedPageBreak/>
        <w:t xml:space="preserve">4) ustalenie wyników postępowania rekrutacyjnego i podanie do publicznej wiadomości listy kandydatów zakwalifikowanych i </w:t>
      </w:r>
      <w:r w:rsidR="00820489">
        <w:rPr>
          <w:rFonts w:ascii="Times New Roman" w:eastAsiaTheme="minorHAnsi" w:hAnsi="Times New Roman"/>
          <w:sz w:val="24"/>
          <w:szCs w:val="24"/>
        </w:rPr>
        <w:t>kandydatów niezakwalifikowanych,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Theme="minorHAnsi" w:hAnsi="Times New Roman"/>
          <w:sz w:val="24"/>
          <w:szCs w:val="24"/>
        </w:rPr>
        <w:t>5) ustalenie i podanie do publicznej wiadomości listy kandydatów przyję</w:t>
      </w:r>
      <w:r w:rsidR="00017ABB">
        <w:rPr>
          <w:rFonts w:ascii="Times New Roman" w:eastAsiaTheme="minorHAnsi" w:hAnsi="Times New Roman"/>
          <w:sz w:val="24"/>
          <w:szCs w:val="24"/>
        </w:rPr>
        <w:t>tych i kandydatów nieprzyjętych.</w:t>
      </w:r>
    </w:p>
    <w:p w:rsidR="00B25A3E" w:rsidRPr="00601477" w:rsidRDefault="00B25A3E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Komisja rekrutacyjna przyjmuje kandydata do </w:t>
      </w:r>
      <w:r w:rsidR="00CF3874">
        <w:rPr>
          <w:rFonts w:ascii="Times New Roman" w:eastAsia="Times New Roman" w:hAnsi="Times New Roman"/>
          <w:iCs/>
          <w:sz w:val="24"/>
          <w:szCs w:val="20"/>
          <w:lang w:eastAsia="pl-PL"/>
        </w:rPr>
        <w:t>Ogólnokształcącej Szkoły M</w:t>
      </w:r>
      <w:r w:rsidRPr="00601477">
        <w:rPr>
          <w:rFonts w:ascii="Times New Roman" w:eastAsia="Times New Roman" w:hAnsi="Times New Roman"/>
          <w:iCs/>
          <w:sz w:val="24"/>
          <w:szCs w:val="20"/>
          <w:lang w:eastAsia="pl-PL"/>
        </w:rPr>
        <w:t>uzycznej I stopnia, jeżeli w wyniku postępowania rekrutacyjnego kandydat został zakwalifikowany, uzyskał odpowiednią do przyjęcia ilość punktów oraz złożył wymagane dokumenty. 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B3BA5" w:rsidRDefault="004B3BA5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14082" w:rsidRPr="00601477" w:rsidRDefault="00214082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7.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 przyjęciu kandydata do </w:t>
      </w:r>
      <w:r w:rsidR="006C38EE">
        <w:rPr>
          <w:rFonts w:ascii="Times New Roman" w:eastAsia="Times New Roman" w:hAnsi="Times New Roman"/>
          <w:sz w:val="24"/>
          <w:szCs w:val="20"/>
          <w:lang w:eastAsia="pl-PL"/>
        </w:rPr>
        <w:t>O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SM I st. decydują następujące kryteria:</w:t>
      </w:r>
    </w:p>
    <w:p w:rsidR="00B25A3E" w:rsidRPr="00601477" w:rsidRDefault="00B25A3E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1"/>
          <w:numId w:val="6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ilość punktów uzyskanych w wyniku badania uzdolnień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ogólnomuzycznych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,</w:t>
      </w:r>
    </w:p>
    <w:p w:rsidR="00B25A3E" w:rsidRPr="00601477" w:rsidRDefault="00B25A3E" w:rsidP="0074547F">
      <w:pPr>
        <w:numPr>
          <w:ilvl w:val="1"/>
          <w:numId w:val="6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ocena predyspozycji do nauki gry na wybranym przez kandydata instrumencie w tym wiek kandydata,</w:t>
      </w:r>
    </w:p>
    <w:p w:rsidR="00B25A3E" w:rsidRPr="00601477" w:rsidRDefault="00B25A3E" w:rsidP="0074547F">
      <w:pPr>
        <w:numPr>
          <w:ilvl w:val="1"/>
          <w:numId w:val="6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możliwości organizacyjne szkoły.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A3E" w:rsidRPr="00601477" w:rsidRDefault="00B25A3E" w:rsidP="0074547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W przypadku równorzędnych wyników uzyskanych na pierwszym etapie postępowania rekrutacyjnego, na drugim etapie postępowania rekrutacyjnego brane </w:t>
      </w:r>
      <w:r w:rsidR="00820489" w:rsidRPr="00601477">
        <w:rPr>
          <w:rFonts w:ascii="Times New Roman" w:eastAsiaTheme="minorHAnsi" w:hAnsi="Times New Roman"/>
          <w:sz w:val="24"/>
          <w:szCs w:val="24"/>
        </w:rPr>
        <w:t xml:space="preserve">są </w:t>
      </w:r>
      <w:r w:rsidRPr="00601477">
        <w:rPr>
          <w:rFonts w:ascii="Times New Roman" w:eastAsiaTheme="minorHAnsi" w:hAnsi="Times New Roman"/>
          <w:sz w:val="24"/>
          <w:szCs w:val="24"/>
        </w:rPr>
        <w:t xml:space="preserve">pod uwagę łącznie następujące kryteria: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1) wielodzietność rodziny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2) niepełnosprawność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3) niepełnosprawność jednego z rodziców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4) niepełnosprawność obojga rodziców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5) niepełnosprawność rodzeństwa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6) samotne wychowywanie kandydata w rodzinie;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7) objęcie kandydata pieczą zastępczą. </w:t>
      </w:r>
    </w:p>
    <w:p w:rsidR="00B25A3E" w:rsidRPr="00601477" w:rsidRDefault="00B25A3E" w:rsidP="00AA4C12">
      <w:pPr>
        <w:rPr>
          <w:rFonts w:ascii="Times New Roman" w:eastAsiaTheme="minorHAnsi" w:hAnsi="Times New Roman"/>
          <w:sz w:val="24"/>
          <w:szCs w:val="24"/>
        </w:rPr>
      </w:pPr>
    </w:p>
    <w:p w:rsidR="00B25A3E" w:rsidRPr="00601477" w:rsidRDefault="00B25A3E" w:rsidP="0074547F">
      <w:pPr>
        <w:numPr>
          <w:ilvl w:val="0"/>
          <w:numId w:val="9"/>
        </w:numPr>
        <w:ind w:left="284" w:hanging="284"/>
        <w:contextualSpacing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>Kryteria, o których mowa w ust. 2, mają jednakową wartość.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Pr="00910697" w:rsidRDefault="00B25A3E" w:rsidP="0074547F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Kandydat może zostać przyjęty na inny od wybranego przez kandydata instrument,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  <w:t xml:space="preserve">w zależności od predyspozycji oraz od możliwości organizacyjnych szkoły. 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K</w:t>
      </w:r>
      <w:r w:rsidR="00A6123B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omisja rekrutacyjna w terminie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7 dni od dnia przeprowadzenia badania przydatności podaje do publicznej wiadomości</w:t>
      </w:r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>poprzez wywieszenie na tablicy ogłoszeń PSM I stopnia</w:t>
      </w:r>
      <w:r w:rsidR="006C38EE">
        <w:rPr>
          <w:rFonts w:ascii="Times New Roman" w:eastAsia="Times New Roman" w:hAnsi="Times New Roman"/>
          <w:sz w:val="24"/>
          <w:szCs w:val="20"/>
          <w:lang w:eastAsia="pl-PL"/>
        </w:rPr>
        <w:t xml:space="preserve"> oraz OSM II stopnia</w:t>
      </w:r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oraz zamieszczenie</w:t>
      </w:r>
      <w:r w:rsidR="006C38E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6C38EE" w:rsidRPr="007B7519">
        <w:rPr>
          <w:rFonts w:ascii="Times New Roman" w:eastAsia="Times New Roman" w:hAnsi="Times New Roman"/>
          <w:sz w:val="24"/>
          <w:szCs w:val="20"/>
          <w:lang w:eastAsia="pl-PL"/>
        </w:rPr>
        <w:t xml:space="preserve">na stronie internetowej szkoły </w:t>
      </w:r>
      <w:hyperlink r:id="rId9" w:history="1">
        <w:r w:rsidR="004D438E" w:rsidRPr="007B7519">
          <w:rPr>
            <w:rStyle w:val="Hipercze"/>
            <w:rFonts w:ascii="Times New Roman" w:eastAsia="Times New Roman" w:hAnsi="Times New Roman"/>
            <w:color w:val="auto"/>
            <w:sz w:val="24"/>
            <w:szCs w:val="20"/>
            <w:lang w:eastAsia="pl-PL"/>
          </w:rPr>
          <w:t>www.muzykbial.pl</w:t>
        </w:r>
      </w:hyperlink>
      <w:r w:rsidR="004D438E" w:rsidRPr="007B7519">
        <w:rPr>
          <w:rFonts w:ascii="Times New Roman" w:eastAsia="Times New Roman" w:hAnsi="Times New Roman"/>
          <w:sz w:val="24"/>
          <w:szCs w:val="20"/>
          <w:lang w:eastAsia="pl-PL"/>
        </w:rPr>
        <w:t xml:space="preserve">, </w:t>
      </w:r>
      <w:r w:rsidRPr="007B7519">
        <w:rPr>
          <w:rFonts w:ascii="Times New Roman" w:eastAsia="Times New Roman" w:hAnsi="Times New Roman"/>
          <w:sz w:val="24"/>
          <w:szCs w:val="20"/>
          <w:lang w:eastAsia="pl-PL"/>
        </w:rPr>
        <w:t xml:space="preserve">listy kandydatów zakwalifikowanych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i niezakwalifikowanych </w:t>
      </w:r>
      <w:r w:rsidR="00FA62B9">
        <w:rPr>
          <w:rFonts w:ascii="Times New Roman" w:eastAsia="Times New Roman" w:hAnsi="Times New Roman"/>
          <w:sz w:val="24"/>
          <w:szCs w:val="20"/>
          <w:lang w:eastAsia="pl-PL"/>
        </w:rPr>
        <w:t xml:space="preserve">do szkoły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oraz do dnia 5 sierpnia listy kandydatów przyjętych i nieprzyjętych do szkoły. </w:t>
      </w:r>
    </w:p>
    <w:p w:rsidR="00390BDD" w:rsidRPr="00601477" w:rsidRDefault="00390BDD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2893" w:rsidRDefault="00B25A3E" w:rsidP="0074547F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Listy o których mowa </w:t>
      </w:r>
      <w:r w:rsidR="00935D96" w:rsidRPr="00601477">
        <w:rPr>
          <w:rFonts w:ascii="Times New Roman" w:eastAsiaTheme="minorHAnsi" w:hAnsi="Times New Roman"/>
          <w:sz w:val="24"/>
          <w:szCs w:val="24"/>
        </w:rPr>
        <w:t xml:space="preserve">w ust. </w:t>
      </w:r>
      <w:r w:rsidR="00DE23F8" w:rsidRPr="00601477">
        <w:rPr>
          <w:rFonts w:ascii="Times New Roman" w:eastAsiaTheme="minorHAnsi" w:hAnsi="Times New Roman"/>
          <w:sz w:val="24"/>
          <w:szCs w:val="24"/>
        </w:rPr>
        <w:t>5</w:t>
      </w:r>
      <w:r w:rsidR="00935D96" w:rsidRPr="0060147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zawierają imiona i nazwiska kandydatów w kolejności alfabetycznej oraz najniższą liczbę punktów, która uprawnia do </w:t>
      </w:r>
      <w:r w:rsidR="00C259F6">
        <w:rPr>
          <w:rFonts w:ascii="Times New Roman" w:eastAsia="Times New Roman" w:hAnsi="Times New Roman"/>
          <w:sz w:val="24"/>
          <w:szCs w:val="20"/>
          <w:lang w:eastAsia="pl-PL"/>
        </w:rPr>
        <w:t>przyjęc</w:t>
      </w:r>
      <w:r w:rsidR="00FF3310">
        <w:rPr>
          <w:rFonts w:ascii="Times New Roman" w:eastAsia="Times New Roman" w:hAnsi="Times New Roman"/>
          <w:sz w:val="24"/>
          <w:szCs w:val="20"/>
          <w:lang w:eastAsia="pl-PL"/>
        </w:rPr>
        <w:t>ia.</w:t>
      </w:r>
    </w:p>
    <w:p w:rsidR="00FF3310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14082" w:rsidRDefault="00214082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Pr="00C259F6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541CA" w:rsidRPr="00C27505" w:rsidRDefault="00B25A3E" w:rsidP="00E54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50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8.</w:t>
      </w:r>
      <w:r w:rsidR="00E541CA" w:rsidRPr="00C2750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:rsidR="00620841" w:rsidRPr="00C27505" w:rsidRDefault="004532BD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164FC"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</w:t>
      </w:r>
      <w:r w:rsidRPr="00C27505">
        <w:rPr>
          <w:rFonts w:ascii="Times New Roman" w:eastAsia="Times New Roman" w:hAnsi="Times New Roman"/>
          <w:sz w:val="24"/>
          <w:szCs w:val="24"/>
          <w:lang w:eastAsia="pl-PL"/>
        </w:rPr>
        <w:t>rekrutac</w:t>
      </w:r>
      <w:r w:rsidR="00A164FC" w:rsidRPr="00C27505">
        <w:rPr>
          <w:rFonts w:ascii="Times New Roman" w:eastAsia="Times New Roman" w:hAnsi="Times New Roman"/>
          <w:sz w:val="24"/>
          <w:szCs w:val="24"/>
          <w:lang w:eastAsia="pl-PL"/>
        </w:rPr>
        <w:t>yjnym</w:t>
      </w:r>
      <w:r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szkolny 2022/2023 </w:t>
      </w:r>
      <w:r w:rsidR="00620841"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 się </w:t>
      </w:r>
      <w:r w:rsidR="00A164FC" w:rsidRPr="00C27505">
        <w:rPr>
          <w:rFonts w:ascii="Times New Roman" w:eastAsia="Times New Roman" w:hAnsi="Times New Roman"/>
          <w:sz w:val="24"/>
          <w:szCs w:val="24"/>
          <w:lang w:eastAsia="pl-PL"/>
        </w:rPr>
        <w:t>takż</w:t>
      </w:r>
      <w:r w:rsidR="00CC20C0"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="00620841" w:rsidRPr="00C27505">
        <w:rPr>
          <w:rFonts w:ascii="Times New Roman" w:eastAsia="Times New Roman" w:hAnsi="Times New Roman"/>
          <w:sz w:val="24"/>
          <w:szCs w:val="24"/>
          <w:lang w:eastAsia="pl-PL"/>
        </w:rPr>
        <w:t>rekrutację do klasy VII Ogólnokształcącej Szkoły Muzycznej I stopnia.</w:t>
      </w:r>
      <w:r w:rsidR="00620841" w:rsidRPr="00C2750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4319E" w:rsidRPr="00C27505" w:rsidRDefault="00DA42F0" w:rsidP="00620841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505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4532BD" w:rsidRPr="00C27505">
        <w:rPr>
          <w:rFonts w:ascii="Times New Roman" w:eastAsia="Times New Roman" w:hAnsi="Times New Roman"/>
          <w:sz w:val="24"/>
          <w:szCs w:val="24"/>
          <w:lang w:eastAsia="pl-PL"/>
        </w:rPr>
        <w:t>la kandydatów ubiegających się o przyjęcie do klasy VII OSM I stopnia, przeprowadz</w:t>
      </w:r>
      <w:r w:rsidR="00381CF2" w:rsidRPr="00C2750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4532BD"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1CF2" w:rsidRPr="00C2750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4532BD"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 kwalifikacyjny </w:t>
      </w:r>
      <w:r w:rsidR="008A0D77" w:rsidRPr="00C27505">
        <w:rPr>
          <w:rFonts w:ascii="Times New Roman" w:eastAsia="Times New Roman" w:hAnsi="Times New Roman"/>
          <w:sz w:val="24"/>
          <w:szCs w:val="24"/>
          <w:lang w:eastAsia="pl-PL"/>
        </w:rPr>
        <w:t>w zakresie objętym podstawą programową kształcenia w zawodach szkolnictwa artystycznego dla szkół muzycznych I stopnia z instrumentu głównego, kształcenia słuchu i ogólnej wiedzy muzycznej.</w:t>
      </w:r>
      <w:r w:rsidR="0044319E" w:rsidRPr="00C2750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4319E" w:rsidRPr="0044319E" w:rsidRDefault="00B25A3E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505">
        <w:rPr>
          <w:rFonts w:ascii="Times New Roman" w:eastAsia="Times New Roman" w:hAnsi="Times New Roman"/>
          <w:sz w:val="24"/>
          <w:szCs w:val="24"/>
          <w:lang w:eastAsia="pl-PL"/>
        </w:rPr>
        <w:t xml:space="preserve">Egzamin kwalifikacyjny przeprowadza </w:t>
      </w:r>
      <w:r w:rsidRPr="0044319E">
        <w:rPr>
          <w:rFonts w:ascii="Times New Roman" w:eastAsia="Times New Roman" w:hAnsi="Times New Roman"/>
          <w:sz w:val="24"/>
          <w:szCs w:val="24"/>
          <w:lang w:eastAsia="pl-PL"/>
        </w:rPr>
        <w:t>komisja kwalifikacyjna powołana przez dyrektora Zespołu, spośród nauczycieli szkoły. Dyrektor Zespołu wyznacza skład i zadania członków komisji oraz jej przewodniczącego.</w:t>
      </w:r>
      <w:r w:rsidR="0044319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4319E" w:rsidRPr="0044319E" w:rsidRDefault="00D907BA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Dyrektor </w:t>
      </w:r>
      <w:r w:rsidR="002B4C73" w:rsidRPr="0044319E">
        <w:rPr>
          <w:rFonts w:ascii="Times New Roman" w:eastAsiaTheme="minorHAnsi" w:hAnsi="Times New Roman"/>
          <w:sz w:val="24"/>
          <w:szCs w:val="24"/>
          <w:lang w:eastAsia="pl-PL"/>
        </w:rPr>
        <w:t>Zespołu</w:t>
      </w: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powiadamia kandydata o terminie, warunkach i trybie przeprowadzenia oraz o zakresie tematycznym egzaminu kwalifikacyjnego.</w:t>
      </w:r>
      <w:r w:rsidR="0044319E">
        <w:rPr>
          <w:rFonts w:ascii="Times New Roman" w:eastAsiaTheme="minorHAnsi" w:hAnsi="Times New Roman"/>
          <w:sz w:val="24"/>
          <w:szCs w:val="24"/>
          <w:lang w:eastAsia="pl-PL"/>
        </w:rPr>
        <w:br/>
      </w:r>
    </w:p>
    <w:p w:rsidR="0044319E" w:rsidRPr="0044319E" w:rsidRDefault="001D66A5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>Termin egzaminu kwalifi</w:t>
      </w:r>
      <w:r w:rsidR="001A4CA1" w:rsidRPr="0044319E">
        <w:rPr>
          <w:rFonts w:ascii="Times New Roman" w:eastAsiaTheme="minorHAnsi" w:hAnsi="Times New Roman"/>
          <w:sz w:val="24"/>
          <w:szCs w:val="24"/>
          <w:lang w:eastAsia="pl-PL"/>
        </w:rPr>
        <w:t>kacyjnego do klasy wyższej niż pierwsza</w:t>
      </w: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przypada w</w:t>
      </w:r>
      <w:r w:rsidR="001A4CA1"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tym samym</w:t>
      </w: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terminie</w:t>
      </w:r>
      <w:r w:rsidR="00F667B1" w:rsidRPr="0044319E">
        <w:rPr>
          <w:rFonts w:ascii="Times New Roman" w:eastAsiaTheme="minorHAnsi" w:hAnsi="Times New Roman"/>
          <w:sz w:val="24"/>
          <w:szCs w:val="24"/>
          <w:lang w:eastAsia="pl-PL"/>
        </w:rPr>
        <w:t>,</w:t>
      </w: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="001A4CA1"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w którym przeprowadzane są </w:t>
      </w:r>
      <w:r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badania przydatności</w:t>
      </w:r>
      <w:r w:rsidR="001A4CA1" w:rsidRPr="0044319E">
        <w:rPr>
          <w:rFonts w:ascii="Times New Roman" w:eastAsiaTheme="minorHAnsi" w:hAnsi="Times New Roman"/>
          <w:sz w:val="24"/>
          <w:szCs w:val="24"/>
          <w:lang w:eastAsia="pl-PL"/>
        </w:rPr>
        <w:t xml:space="preserve"> w</w:t>
      </w:r>
      <w:r w:rsidR="00360B4F"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 dany</w:t>
      </w:r>
      <w:r w:rsidR="001A4CA1" w:rsidRPr="0044319E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360B4F"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  <w:r w:rsidR="001A4CA1" w:rsidRPr="0044319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60B4F"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 szkolny</w:t>
      </w:r>
      <w:r w:rsidR="001A4CA1" w:rsidRPr="0044319E">
        <w:rPr>
          <w:rFonts w:ascii="Times New Roman" w:eastAsia="Times New Roman" w:hAnsi="Times New Roman"/>
          <w:sz w:val="24"/>
          <w:szCs w:val="24"/>
          <w:lang w:eastAsia="pl-PL"/>
        </w:rPr>
        <w:t>m.</w:t>
      </w:r>
      <w:r w:rsidR="0044319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4319E" w:rsidRPr="0044319E" w:rsidRDefault="003879FA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hAnsi="Times New Roman"/>
          <w:sz w:val="24"/>
          <w:szCs w:val="24"/>
        </w:rPr>
        <w:t>Z każdego przedmiotu podlegającego egzaminowi kwalifikacyjnemu można otrzymać maksymalnie 25 punktów. Kandydat zdał egzamin kwalifikacyjny jeśli z każdego przedmiotu otrzymał</w:t>
      </w:r>
      <w:r w:rsidRPr="004431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>co</w:t>
      </w:r>
      <w:r w:rsidRPr="004431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>najmniej</w:t>
      </w:r>
      <w:r w:rsidRPr="004431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>13</w:t>
      </w:r>
      <w:r w:rsidRPr="004431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>pkt. Wynik poniżej 13 punktów oznacza</w:t>
      </w:r>
      <w:r w:rsidRPr="004431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 xml:space="preserve">niezakwalifikowanie </w:t>
      </w:r>
      <w:r w:rsidR="0044319E" w:rsidRPr="0044319E">
        <w:rPr>
          <w:rFonts w:ascii="Times New Roman" w:hAnsi="Times New Roman"/>
          <w:sz w:val="24"/>
          <w:szCs w:val="24"/>
        </w:rPr>
        <w:t xml:space="preserve">do nauki w </w:t>
      </w:r>
      <w:r w:rsidR="00C27505">
        <w:rPr>
          <w:rFonts w:ascii="Times New Roman" w:hAnsi="Times New Roman"/>
          <w:sz w:val="24"/>
          <w:szCs w:val="24"/>
        </w:rPr>
        <w:t>O</w:t>
      </w:r>
      <w:r w:rsidR="0044319E" w:rsidRPr="0044319E">
        <w:rPr>
          <w:rFonts w:ascii="Times New Roman" w:hAnsi="Times New Roman"/>
          <w:sz w:val="24"/>
          <w:szCs w:val="24"/>
        </w:rPr>
        <w:t>SM I stopnia.</w:t>
      </w:r>
      <w:r w:rsidR="0044319E">
        <w:rPr>
          <w:rFonts w:ascii="Times New Roman" w:hAnsi="Times New Roman"/>
          <w:sz w:val="24"/>
          <w:szCs w:val="24"/>
        </w:rPr>
        <w:br/>
      </w:r>
    </w:p>
    <w:p w:rsidR="0044319E" w:rsidRPr="0044319E" w:rsidRDefault="00B25A3E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hAnsi="Times New Roman"/>
          <w:sz w:val="24"/>
          <w:szCs w:val="24"/>
        </w:rPr>
        <w:t>Z przebiegu egzaminu kwalifikacyjnego k</w:t>
      </w:r>
      <w:r w:rsidR="00EB7F27" w:rsidRPr="0044319E">
        <w:rPr>
          <w:rFonts w:ascii="Times New Roman" w:hAnsi="Times New Roman"/>
          <w:sz w:val="24"/>
          <w:szCs w:val="24"/>
        </w:rPr>
        <w:t>omisja kwalifikacyjna sporządza</w:t>
      </w:r>
      <w:r w:rsidR="001114B4" w:rsidRPr="0044319E">
        <w:rPr>
          <w:rFonts w:ascii="Times New Roman" w:hAnsi="Times New Roman"/>
          <w:sz w:val="24"/>
          <w:szCs w:val="24"/>
        </w:rPr>
        <w:t xml:space="preserve"> </w:t>
      </w:r>
      <w:r w:rsidRPr="0044319E">
        <w:rPr>
          <w:rFonts w:ascii="Times New Roman" w:hAnsi="Times New Roman"/>
          <w:sz w:val="24"/>
          <w:szCs w:val="24"/>
        </w:rPr>
        <w:t xml:space="preserve">protokół zawierający w szczególności ocenę predyspozycji i </w:t>
      </w:r>
      <w:r w:rsidR="00BD297F" w:rsidRPr="0044319E">
        <w:rPr>
          <w:rFonts w:ascii="Times New Roman" w:hAnsi="Times New Roman"/>
          <w:sz w:val="24"/>
          <w:szCs w:val="24"/>
        </w:rPr>
        <w:t xml:space="preserve">poziomu </w:t>
      </w:r>
      <w:r w:rsidR="00EC4B09" w:rsidRPr="0044319E">
        <w:rPr>
          <w:rFonts w:ascii="Times New Roman" w:hAnsi="Times New Roman"/>
          <w:sz w:val="24"/>
          <w:szCs w:val="24"/>
        </w:rPr>
        <w:t xml:space="preserve">umiejętności kandydata </w:t>
      </w:r>
      <w:r w:rsidR="009E3158" w:rsidRPr="0044319E">
        <w:rPr>
          <w:rFonts w:ascii="Times New Roman" w:hAnsi="Times New Roman"/>
          <w:sz w:val="24"/>
          <w:szCs w:val="24"/>
        </w:rPr>
        <w:br/>
      </w:r>
      <w:r w:rsidRPr="0044319E">
        <w:rPr>
          <w:rFonts w:ascii="Times New Roman" w:hAnsi="Times New Roman"/>
          <w:sz w:val="24"/>
          <w:szCs w:val="24"/>
        </w:rPr>
        <w:t>i przekazuje protokół dyrektorowi Zespołu.</w:t>
      </w:r>
      <w:r w:rsidR="0044319E">
        <w:rPr>
          <w:rFonts w:ascii="Times New Roman" w:hAnsi="Times New Roman"/>
          <w:sz w:val="24"/>
          <w:szCs w:val="24"/>
        </w:rPr>
        <w:br/>
      </w:r>
    </w:p>
    <w:p w:rsidR="0044319E" w:rsidRPr="0044319E" w:rsidRDefault="00B25A3E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hAnsi="Times New Roman"/>
          <w:sz w:val="24"/>
          <w:szCs w:val="24"/>
        </w:rPr>
        <w:t>Dyrektor Zespołu na podstawie oceny predy</w:t>
      </w:r>
      <w:r w:rsidR="001114B4" w:rsidRPr="0044319E">
        <w:rPr>
          <w:rFonts w:ascii="Times New Roman" w:hAnsi="Times New Roman"/>
          <w:sz w:val="24"/>
          <w:szCs w:val="24"/>
        </w:rPr>
        <w:t xml:space="preserve">spozycji i poziomu umiejętności </w:t>
      </w:r>
      <w:r w:rsidRPr="0044319E">
        <w:rPr>
          <w:rFonts w:ascii="Times New Roman" w:hAnsi="Times New Roman"/>
          <w:sz w:val="24"/>
          <w:szCs w:val="24"/>
        </w:rPr>
        <w:t>kandydata, podejmuje decyzję o przyjęciu kandydata do klasy wyższej niż pierwsza.</w:t>
      </w:r>
      <w:r w:rsidR="0044319E">
        <w:rPr>
          <w:rFonts w:ascii="Times New Roman" w:hAnsi="Times New Roman"/>
          <w:sz w:val="24"/>
          <w:szCs w:val="24"/>
        </w:rPr>
        <w:br/>
      </w:r>
    </w:p>
    <w:p w:rsidR="0044319E" w:rsidRPr="0044319E" w:rsidRDefault="00B25A3E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Różnice programowe z zajęć edukacyjnych wynikające </w:t>
      </w:r>
      <w:r w:rsidR="0044319E"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z okoliczności, o których mowa </w:t>
      </w:r>
      <w:r w:rsidRPr="0044319E">
        <w:rPr>
          <w:rFonts w:ascii="Times New Roman" w:eastAsia="Times New Roman" w:hAnsi="Times New Roman"/>
          <w:sz w:val="24"/>
          <w:szCs w:val="24"/>
          <w:lang w:eastAsia="pl-PL"/>
        </w:rPr>
        <w:t>w § 8 ust. 1 uczeń uzupełnia na warunkach ustalonych przez nauczycieli prowadzących dane zajęcia edukacyjne.</w:t>
      </w:r>
      <w:r w:rsidR="0044319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4B3BA5" w:rsidRPr="0044319E" w:rsidRDefault="00B25A3E" w:rsidP="0074547F">
      <w:pPr>
        <w:pStyle w:val="Akapitzlist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19E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przeprowadzenia egzaminu kwalifikacyjnego w trakcie roku szkolnego </w:t>
      </w:r>
      <w:r w:rsidR="00142D7A" w:rsidRPr="0044319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4319E">
        <w:rPr>
          <w:rFonts w:ascii="Times New Roman" w:eastAsia="Times New Roman" w:hAnsi="Times New Roman"/>
          <w:sz w:val="24"/>
          <w:szCs w:val="24"/>
          <w:lang w:eastAsia="pl-PL"/>
        </w:rPr>
        <w:t>jest posiadanie przez szkołę możliwości przyjęcia kandydata.</w:t>
      </w:r>
    </w:p>
    <w:p w:rsidR="005F37D7" w:rsidRPr="0044319E" w:rsidRDefault="005F37D7" w:rsidP="00AA4C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67C" w:rsidRPr="0044319E" w:rsidRDefault="00EA367C" w:rsidP="00AA4C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67C" w:rsidRPr="00FF3310" w:rsidRDefault="00EA367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97CA3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9.</w:t>
      </w:r>
    </w:p>
    <w:p w:rsidR="00B25A3E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F56398" w:rsidP="007454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F37811">
        <w:rPr>
          <w:rFonts w:ascii="Times New Roman" w:eastAsia="Times New Roman" w:hAnsi="Times New Roman"/>
          <w:sz w:val="24"/>
          <w:szCs w:val="20"/>
          <w:lang w:eastAsia="pl-PL"/>
        </w:rPr>
        <w:t>PSM I st.</w:t>
      </w:r>
      <w:r w:rsidR="00B25A3E" w:rsidRPr="00F3781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prowadzi dla kandydatów nieodpłatnie poradnictwo obejmujące w szczególności informację o </w:t>
      </w:r>
      <w:r w:rsidR="0041439D" w:rsidRPr="00601477">
        <w:rPr>
          <w:rFonts w:ascii="Times New Roman" w:eastAsia="Times New Roman" w:hAnsi="Times New Roman"/>
          <w:sz w:val="24"/>
          <w:szCs w:val="20"/>
          <w:lang w:eastAsia="pl-PL"/>
        </w:rPr>
        <w:t>warunkach rekrutacji, programie kształcenia i warunkach nauki w szkole.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Wstępny wybór instrumentu i określenie celowości kształcenia odbywa się poprzez </w:t>
      </w:r>
      <w:r w:rsidR="00594956" w:rsidRPr="00601477">
        <w:rPr>
          <w:rFonts w:ascii="Times New Roman" w:eastAsia="Times New Roman" w:hAnsi="Times New Roman"/>
          <w:sz w:val="24"/>
          <w:szCs w:val="20"/>
          <w:lang w:eastAsia="pl-PL"/>
        </w:rPr>
        <w:t>konsultacje muzyczne dla kandydatów</w:t>
      </w:r>
      <w:r w:rsidR="00C52D91" w:rsidRPr="00601477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Ottawa" w:eastAsia="Times New Roman" w:hAnsi="Ottawa"/>
          <w:sz w:val="24"/>
          <w:szCs w:val="20"/>
          <w:lang w:eastAsia="pl-PL"/>
        </w:rPr>
      </w:pPr>
    </w:p>
    <w:p w:rsidR="00B25A3E" w:rsidRPr="00601477" w:rsidRDefault="00B25A3E" w:rsidP="007454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Ottawa" w:eastAsia="Times New Roman" w:hAnsi="Ottawa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Obecność na </w:t>
      </w:r>
      <w:r w:rsidR="00C52D91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konsultacjach </w:t>
      </w:r>
      <w:r w:rsidR="003058B4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muzycznych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nie jest obowiązkowa.</w:t>
      </w:r>
    </w:p>
    <w:p w:rsidR="00DA0569" w:rsidRDefault="00DA0569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B25A3E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10.</w:t>
      </w: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7811" w:rsidRPr="00664344" w:rsidRDefault="00F37811" w:rsidP="007454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25A3E" w:rsidRPr="00FC4DF1">
        <w:rPr>
          <w:rFonts w:ascii="Times New Roman" w:eastAsia="Times New Roman" w:hAnsi="Times New Roman"/>
          <w:sz w:val="24"/>
          <w:szCs w:val="20"/>
          <w:lang w:eastAsia="pl-PL"/>
        </w:rPr>
        <w:t>Informacji o rekrutacji</w:t>
      </w:r>
      <w:r w:rsidR="007D56D2" w:rsidRPr="00FC4DF1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B25A3E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w przypadku ubiegania się o przyjęcie do klasy I </w:t>
      </w:r>
      <w:r w:rsidR="00576EA6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udziela 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sekretariat PSM I stopnia </w:t>
      </w:r>
      <w:r w:rsidR="00382163" w:rsidRPr="00FC4DF1"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w przypadku ubiegania się 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o przyjęcie 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>do klasy VII sekretariat OSM II stopnia</w:t>
      </w:r>
      <w:r w:rsidRPr="006643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F37811" w:rsidRPr="00F37811" w:rsidRDefault="00F37811" w:rsidP="00F3781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Default="00276B3F" w:rsidP="0074547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Termin oraz warunki przeprowadzania badania przydatności kandydatów do </w:t>
      </w:r>
      <w:r w:rsidR="004532BD">
        <w:rPr>
          <w:rFonts w:ascii="Times New Roman" w:eastAsia="Times New Roman" w:hAnsi="Times New Roman"/>
          <w:sz w:val="24"/>
          <w:szCs w:val="20"/>
          <w:lang w:eastAsia="pl-PL"/>
        </w:rPr>
        <w:t>O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SM I stopnia szkoła podaje w Biuletynie Informacji Publicznej na co najmniej 30 dni przed terminem ich przeprowadzenia.</w:t>
      </w:r>
    </w:p>
    <w:p w:rsidR="00E06C1E" w:rsidRPr="00FC4DF1" w:rsidRDefault="00E06C1E" w:rsidP="00AA4C12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FC4DF1" w:rsidRDefault="00276B3F" w:rsidP="00AA4C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>Szczegółow</w:t>
      </w:r>
      <w:r w:rsidR="005B0713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y harmonogram 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>dotycząc</w:t>
      </w:r>
      <w:r w:rsidR="005B0713" w:rsidRPr="00FC4DF1">
        <w:rPr>
          <w:rFonts w:ascii="Times New Roman" w:eastAsia="Times New Roman" w:hAnsi="Times New Roman"/>
          <w:sz w:val="24"/>
          <w:szCs w:val="20"/>
          <w:lang w:eastAsia="pl-PL"/>
        </w:rPr>
        <w:t>y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terminów </w:t>
      </w:r>
      <w:r w:rsidR="005B0713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badań </w:t>
      </w:r>
      <w:r w:rsidR="00B25A3E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przydatności </w:t>
      </w:r>
      <w:r w:rsidRPr="00FC4DF1">
        <w:rPr>
          <w:rFonts w:ascii="Times New Roman" w:eastAsia="Times New Roman" w:hAnsi="Times New Roman"/>
          <w:sz w:val="24"/>
          <w:szCs w:val="20"/>
          <w:lang w:eastAsia="pl-PL"/>
        </w:rPr>
        <w:t>dla poszczególnych kandydatów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, </w:t>
      </w:r>
      <w:r w:rsidR="00475DA0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w przypadku </w:t>
      </w:r>
      <w:r w:rsidR="00946415" w:rsidRPr="00FC4DF1">
        <w:rPr>
          <w:rFonts w:ascii="Times New Roman" w:eastAsia="Times New Roman" w:hAnsi="Times New Roman"/>
          <w:sz w:val="24"/>
          <w:szCs w:val="20"/>
          <w:lang w:eastAsia="pl-PL"/>
        </w:rPr>
        <w:t>kandydata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do klasy I </w:t>
      </w:r>
      <w:r w:rsidR="00AC7678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wywieszany jest na tablicy ogłoszeń 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>sekretaria</w:t>
      </w:r>
      <w:r w:rsidR="00AC7678" w:rsidRPr="00FC4DF1">
        <w:rPr>
          <w:rFonts w:ascii="Times New Roman" w:eastAsia="Times New Roman" w:hAnsi="Times New Roman"/>
          <w:sz w:val="24"/>
          <w:szCs w:val="20"/>
          <w:lang w:eastAsia="pl-PL"/>
        </w:rPr>
        <w:t>tu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PSM I stopnia</w:t>
      </w:r>
      <w:r w:rsidR="00AC7678" w:rsidRPr="00FC4DF1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AC7678" w:rsidRPr="00FC4DF1">
        <w:rPr>
          <w:rFonts w:ascii="Times New Roman" w:eastAsia="Times New Roman" w:hAnsi="Times New Roman"/>
          <w:sz w:val="24"/>
          <w:szCs w:val="20"/>
          <w:lang w:eastAsia="pl-PL"/>
        </w:rPr>
        <w:t>natomiast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w przypadku </w:t>
      </w:r>
      <w:r w:rsidR="00946415" w:rsidRPr="00FC4DF1">
        <w:rPr>
          <w:rFonts w:ascii="Times New Roman" w:eastAsia="Times New Roman" w:hAnsi="Times New Roman"/>
          <w:sz w:val="24"/>
          <w:szCs w:val="20"/>
          <w:lang w:eastAsia="pl-PL"/>
        </w:rPr>
        <w:t>kandydata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do klasy VII </w:t>
      </w:r>
      <w:r w:rsidR="00AC7678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wywieszany jest na tablicy ogłoszeń sekretariatu </w:t>
      </w:r>
      <w:r w:rsidR="00FD130A" w:rsidRPr="00FC4DF1">
        <w:rPr>
          <w:rFonts w:ascii="Times New Roman" w:eastAsia="Times New Roman" w:hAnsi="Times New Roman"/>
          <w:sz w:val="24"/>
          <w:szCs w:val="20"/>
          <w:lang w:eastAsia="pl-PL"/>
        </w:rPr>
        <w:t>OSM II stopnia</w:t>
      </w:r>
      <w:r w:rsidR="00FD130A" w:rsidRPr="00FC4DF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A47FB" w:rsidRPr="00FC4DF1">
        <w:rPr>
          <w:rFonts w:ascii="Times New Roman" w:eastAsia="Times New Roman" w:hAnsi="Times New Roman"/>
          <w:sz w:val="24"/>
          <w:szCs w:val="20"/>
          <w:lang w:eastAsia="pl-PL"/>
        </w:rPr>
        <w:t>w dniu 1</w:t>
      </w:r>
      <w:r w:rsidR="00FC4DF1" w:rsidRPr="00FC4DF1">
        <w:rPr>
          <w:rFonts w:ascii="Times New Roman" w:eastAsia="Times New Roman" w:hAnsi="Times New Roman"/>
          <w:sz w:val="24"/>
          <w:szCs w:val="20"/>
          <w:lang w:eastAsia="pl-PL"/>
        </w:rPr>
        <w:t>3</w:t>
      </w:r>
      <w:r w:rsidR="006A47FB" w:rsidRPr="00FC4DF1">
        <w:rPr>
          <w:rFonts w:ascii="Times New Roman" w:eastAsia="Times New Roman" w:hAnsi="Times New Roman"/>
          <w:sz w:val="24"/>
          <w:szCs w:val="20"/>
          <w:lang w:eastAsia="pl-PL"/>
        </w:rPr>
        <w:t xml:space="preserve"> czerwca 2022 r.</w:t>
      </w:r>
    </w:p>
    <w:p w:rsidR="00FD130A" w:rsidRPr="00FC4DF1" w:rsidRDefault="00FD130A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11.</w:t>
      </w:r>
    </w:p>
    <w:p w:rsidR="00FD130A" w:rsidRPr="00601477" w:rsidRDefault="00FD130A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62893" w:rsidRPr="00601477" w:rsidRDefault="007672C7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Jeżeli po przeprowadzeniu postę</w:t>
      </w:r>
      <w:r w:rsidR="00B25A3E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powania rekrutacyjnego szkoła nad</w:t>
      </w:r>
      <w:r w:rsidR="007A7F63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al dysponuje wolnymi miejscami, dyrektor </w:t>
      </w:r>
      <w:r w:rsidR="00ED7698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Zespołu</w:t>
      </w:r>
      <w:r w:rsidR="007A7F63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może przeprowadzić postępowanie uzupełniające.</w:t>
      </w:r>
    </w:p>
    <w:p w:rsidR="000F2F1E" w:rsidRPr="00601477" w:rsidRDefault="000F2F1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7A7F63" w:rsidRPr="00601477" w:rsidRDefault="007A7F63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</w:p>
    <w:p w:rsidR="00DA3143" w:rsidRPr="00601477" w:rsidRDefault="00DA3143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3143" w:rsidRPr="00601477" w:rsidRDefault="00DA3143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2893" w:rsidRDefault="00362893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</w:p>
    <w:p w:rsidR="000F2F1E" w:rsidRDefault="000F2F1E" w:rsidP="00B25A3E">
      <w:p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</w:p>
    <w:sectPr w:rsidR="000F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41" w:rsidRDefault="00B67941" w:rsidP="004B4DEE">
      <w:pPr>
        <w:spacing w:after="0" w:line="240" w:lineRule="auto"/>
      </w:pPr>
      <w:r>
        <w:separator/>
      </w:r>
    </w:p>
  </w:endnote>
  <w:endnote w:type="continuationSeparator" w:id="0">
    <w:p w:rsidR="00B67941" w:rsidRDefault="00B67941" w:rsidP="004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41" w:rsidRDefault="00B67941" w:rsidP="004B4DEE">
      <w:pPr>
        <w:spacing w:after="0" w:line="240" w:lineRule="auto"/>
      </w:pPr>
      <w:r>
        <w:separator/>
      </w:r>
    </w:p>
  </w:footnote>
  <w:footnote w:type="continuationSeparator" w:id="0">
    <w:p w:rsidR="00B67941" w:rsidRDefault="00B67941" w:rsidP="004B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9A9"/>
    <w:multiLevelType w:val="hybridMultilevel"/>
    <w:tmpl w:val="E89AE6D0"/>
    <w:lvl w:ilvl="0" w:tplc="A22CE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62207F4">
      <w:start w:val="1"/>
      <w:numFmt w:val="decimal"/>
      <w:lvlText w:val="%2)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49E4"/>
    <w:multiLevelType w:val="hybridMultilevel"/>
    <w:tmpl w:val="D4544316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17CB"/>
    <w:multiLevelType w:val="hybridMultilevel"/>
    <w:tmpl w:val="B4B4D55E"/>
    <w:lvl w:ilvl="0" w:tplc="0D8E51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0CEF"/>
    <w:multiLevelType w:val="hybridMultilevel"/>
    <w:tmpl w:val="2C52B602"/>
    <w:lvl w:ilvl="0" w:tplc="11CE6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371AD"/>
    <w:multiLevelType w:val="hybridMultilevel"/>
    <w:tmpl w:val="53F6642C"/>
    <w:lvl w:ilvl="0" w:tplc="6EAC5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0900"/>
    <w:multiLevelType w:val="hybridMultilevel"/>
    <w:tmpl w:val="99840698"/>
    <w:lvl w:ilvl="0" w:tplc="FE5EE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A3AF9"/>
    <w:multiLevelType w:val="hybridMultilevel"/>
    <w:tmpl w:val="12081A70"/>
    <w:lvl w:ilvl="0" w:tplc="5FCA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B9C8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F4921"/>
    <w:multiLevelType w:val="hybridMultilevel"/>
    <w:tmpl w:val="63C61456"/>
    <w:lvl w:ilvl="0" w:tplc="A78A0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B1A"/>
    <w:multiLevelType w:val="hybridMultilevel"/>
    <w:tmpl w:val="38487AFA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07A73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D268B"/>
    <w:multiLevelType w:val="hybridMultilevel"/>
    <w:tmpl w:val="38FEE8B0"/>
    <w:lvl w:ilvl="0" w:tplc="6FC2E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B"/>
    <w:rsid w:val="0000157C"/>
    <w:rsid w:val="000057F6"/>
    <w:rsid w:val="000068CA"/>
    <w:rsid w:val="00015836"/>
    <w:rsid w:val="00015C6C"/>
    <w:rsid w:val="00016339"/>
    <w:rsid w:val="00017ABB"/>
    <w:rsid w:val="00030EFC"/>
    <w:rsid w:val="00031158"/>
    <w:rsid w:val="00037DAA"/>
    <w:rsid w:val="000447D3"/>
    <w:rsid w:val="00045490"/>
    <w:rsid w:val="000516B7"/>
    <w:rsid w:val="000637A5"/>
    <w:rsid w:val="00063EDB"/>
    <w:rsid w:val="000666E6"/>
    <w:rsid w:val="00077076"/>
    <w:rsid w:val="00083ADE"/>
    <w:rsid w:val="000A2971"/>
    <w:rsid w:val="000A4A10"/>
    <w:rsid w:val="000B713C"/>
    <w:rsid w:val="000C21E7"/>
    <w:rsid w:val="000C423F"/>
    <w:rsid w:val="000D3456"/>
    <w:rsid w:val="000E087A"/>
    <w:rsid w:val="000E1878"/>
    <w:rsid w:val="000E4B49"/>
    <w:rsid w:val="000F2F1E"/>
    <w:rsid w:val="001114B4"/>
    <w:rsid w:val="00113087"/>
    <w:rsid w:val="0012195B"/>
    <w:rsid w:val="001234C7"/>
    <w:rsid w:val="00126102"/>
    <w:rsid w:val="001355F2"/>
    <w:rsid w:val="00141996"/>
    <w:rsid w:val="00142D7A"/>
    <w:rsid w:val="00145305"/>
    <w:rsid w:val="00152534"/>
    <w:rsid w:val="001538BA"/>
    <w:rsid w:val="0015398D"/>
    <w:rsid w:val="00161A10"/>
    <w:rsid w:val="00176339"/>
    <w:rsid w:val="00180956"/>
    <w:rsid w:val="001809AD"/>
    <w:rsid w:val="0018264A"/>
    <w:rsid w:val="00185508"/>
    <w:rsid w:val="001934BD"/>
    <w:rsid w:val="001A2921"/>
    <w:rsid w:val="001A4CA1"/>
    <w:rsid w:val="001A790C"/>
    <w:rsid w:val="001B29B9"/>
    <w:rsid w:val="001C6A78"/>
    <w:rsid w:val="001D1150"/>
    <w:rsid w:val="001D40D1"/>
    <w:rsid w:val="001D5C53"/>
    <w:rsid w:val="001D66A5"/>
    <w:rsid w:val="001F0455"/>
    <w:rsid w:val="001F3239"/>
    <w:rsid w:val="001F325D"/>
    <w:rsid w:val="001F50E9"/>
    <w:rsid w:val="0020498E"/>
    <w:rsid w:val="00214082"/>
    <w:rsid w:val="0021505A"/>
    <w:rsid w:val="00216AEB"/>
    <w:rsid w:val="00220A63"/>
    <w:rsid w:val="00231838"/>
    <w:rsid w:val="00236B6F"/>
    <w:rsid w:val="00246157"/>
    <w:rsid w:val="00247C55"/>
    <w:rsid w:val="0025279A"/>
    <w:rsid w:val="00261C46"/>
    <w:rsid w:val="00264BDC"/>
    <w:rsid w:val="00276B3F"/>
    <w:rsid w:val="00280F83"/>
    <w:rsid w:val="00287DEB"/>
    <w:rsid w:val="00291927"/>
    <w:rsid w:val="002936C3"/>
    <w:rsid w:val="00296ACC"/>
    <w:rsid w:val="002B4C73"/>
    <w:rsid w:val="002B544B"/>
    <w:rsid w:val="002B6159"/>
    <w:rsid w:val="002C69A0"/>
    <w:rsid w:val="002D0AA1"/>
    <w:rsid w:val="002D41E5"/>
    <w:rsid w:val="002F7375"/>
    <w:rsid w:val="00300A78"/>
    <w:rsid w:val="00301B9A"/>
    <w:rsid w:val="00304B69"/>
    <w:rsid w:val="0030545D"/>
    <w:rsid w:val="003058B4"/>
    <w:rsid w:val="00306AAD"/>
    <w:rsid w:val="003330B3"/>
    <w:rsid w:val="00355EC5"/>
    <w:rsid w:val="00356942"/>
    <w:rsid w:val="00360B4F"/>
    <w:rsid w:val="003621AB"/>
    <w:rsid w:val="00362893"/>
    <w:rsid w:val="003647D7"/>
    <w:rsid w:val="00364AA4"/>
    <w:rsid w:val="00365D11"/>
    <w:rsid w:val="003772A8"/>
    <w:rsid w:val="00381CF2"/>
    <w:rsid w:val="00382163"/>
    <w:rsid w:val="003879FA"/>
    <w:rsid w:val="00390BDD"/>
    <w:rsid w:val="00393406"/>
    <w:rsid w:val="003A23A6"/>
    <w:rsid w:val="003A6B25"/>
    <w:rsid w:val="003B261E"/>
    <w:rsid w:val="003C0158"/>
    <w:rsid w:val="003D3950"/>
    <w:rsid w:val="003E0F92"/>
    <w:rsid w:val="003E404A"/>
    <w:rsid w:val="003E638B"/>
    <w:rsid w:val="003F0FFA"/>
    <w:rsid w:val="003F3D7E"/>
    <w:rsid w:val="003F710B"/>
    <w:rsid w:val="00412AC7"/>
    <w:rsid w:val="0041439D"/>
    <w:rsid w:val="00414D6C"/>
    <w:rsid w:val="00430547"/>
    <w:rsid w:val="00434CB7"/>
    <w:rsid w:val="0044319E"/>
    <w:rsid w:val="00446318"/>
    <w:rsid w:val="004532BD"/>
    <w:rsid w:val="00454D08"/>
    <w:rsid w:val="004576D8"/>
    <w:rsid w:val="00475DA0"/>
    <w:rsid w:val="00476BF0"/>
    <w:rsid w:val="00486646"/>
    <w:rsid w:val="00493FA2"/>
    <w:rsid w:val="00497CA3"/>
    <w:rsid w:val="004A327D"/>
    <w:rsid w:val="004A4B63"/>
    <w:rsid w:val="004A4C7F"/>
    <w:rsid w:val="004B3651"/>
    <w:rsid w:val="004B3BA5"/>
    <w:rsid w:val="004B4B3A"/>
    <w:rsid w:val="004B4DEE"/>
    <w:rsid w:val="004B748B"/>
    <w:rsid w:val="004C0723"/>
    <w:rsid w:val="004C1261"/>
    <w:rsid w:val="004C4256"/>
    <w:rsid w:val="004D3B7C"/>
    <w:rsid w:val="004D438E"/>
    <w:rsid w:val="004E0AE5"/>
    <w:rsid w:val="004E76D1"/>
    <w:rsid w:val="004F2B5C"/>
    <w:rsid w:val="004F4881"/>
    <w:rsid w:val="00510F7F"/>
    <w:rsid w:val="005205A1"/>
    <w:rsid w:val="00521148"/>
    <w:rsid w:val="00521F9B"/>
    <w:rsid w:val="00524DF0"/>
    <w:rsid w:val="005309AE"/>
    <w:rsid w:val="0054409B"/>
    <w:rsid w:val="0054774F"/>
    <w:rsid w:val="0055684C"/>
    <w:rsid w:val="00556A87"/>
    <w:rsid w:val="00563D62"/>
    <w:rsid w:val="00563F54"/>
    <w:rsid w:val="00572EFD"/>
    <w:rsid w:val="0057535C"/>
    <w:rsid w:val="00576EA6"/>
    <w:rsid w:val="0058271A"/>
    <w:rsid w:val="00591CBA"/>
    <w:rsid w:val="00594956"/>
    <w:rsid w:val="0059560D"/>
    <w:rsid w:val="005A7461"/>
    <w:rsid w:val="005B0713"/>
    <w:rsid w:val="005B6AAE"/>
    <w:rsid w:val="005C58B6"/>
    <w:rsid w:val="005D196F"/>
    <w:rsid w:val="005D4FC1"/>
    <w:rsid w:val="005E0435"/>
    <w:rsid w:val="005E2D3D"/>
    <w:rsid w:val="005E68F2"/>
    <w:rsid w:val="005F34AC"/>
    <w:rsid w:val="005F37D7"/>
    <w:rsid w:val="005F7E56"/>
    <w:rsid w:val="00601477"/>
    <w:rsid w:val="00605A88"/>
    <w:rsid w:val="00605FBB"/>
    <w:rsid w:val="00620841"/>
    <w:rsid w:val="006279D9"/>
    <w:rsid w:val="006323BE"/>
    <w:rsid w:val="00640132"/>
    <w:rsid w:val="00645FFB"/>
    <w:rsid w:val="00651A40"/>
    <w:rsid w:val="00652C14"/>
    <w:rsid w:val="00655763"/>
    <w:rsid w:val="00657B5C"/>
    <w:rsid w:val="00664344"/>
    <w:rsid w:val="0066568A"/>
    <w:rsid w:val="00667EA0"/>
    <w:rsid w:val="006721EA"/>
    <w:rsid w:val="00674425"/>
    <w:rsid w:val="00676650"/>
    <w:rsid w:val="0069069F"/>
    <w:rsid w:val="00690C13"/>
    <w:rsid w:val="00691550"/>
    <w:rsid w:val="006931A6"/>
    <w:rsid w:val="00694A07"/>
    <w:rsid w:val="00695B46"/>
    <w:rsid w:val="006A1A36"/>
    <w:rsid w:val="006A2410"/>
    <w:rsid w:val="006A3096"/>
    <w:rsid w:val="006A47FB"/>
    <w:rsid w:val="006B392D"/>
    <w:rsid w:val="006B6578"/>
    <w:rsid w:val="006C1EBE"/>
    <w:rsid w:val="006C38EE"/>
    <w:rsid w:val="006C543A"/>
    <w:rsid w:val="006E78EE"/>
    <w:rsid w:val="006F19A8"/>
    <w:rsid w:val="0070100C"/>
    <w:rsid w:val="00706270"/>
    <w:rsid w:val="00714CB7"/>
    <w:rsid w:val="00720302"/>
    <w:rsid w:val="007248C0"/>
    <w:rsid w:val="00726461"/>
    <w:rsid w:val="00733E61"/>
    <w:rsid w:val="0074547F"/>
    <w:rsid w:val="007672C7"/>
    <w:rsid w:val="00775D56"/>
    <w:rsid w:val="00782F04"/>
    <w:rsid w:val="00784B3B"/>
    <w:rsid w:val="007864FC"/>
    <w:rsid w:val="007906BA"/>
    <w:rsid w:val="007A16C8"/>
    <w:rsid w:val="007A769E"/>
    <w:rsid w:val="007A7F63"/>
    <w:rsid w:val="007B36A6"/>
    <w:rsid w:val="007B4F4F"/>
    <w:rsid w:val="007B7519"/>
    <w:rsid w:val="007C2C79"/>
    <w:rsid w:val="007C4818"/>
    <w:rsid w:val="007C7C75"/>
    <w:rsid w:val="007D56D2"/>
    <w:rsid w:val="007D589B"/>
    <w:rsid w:val="007E6CF7"/>
    <w:rsid w:val="0080117D"/>
    <w:rsid w:val="00820489"/>
    <w:rsid w:val="00831AF4"/>
    <w:rsid w:val="0083573B"/>
    <w:rsid w:val="0083575C"/>
    <w:rsid w:val="0084490A"/>
    <w:rsid w:val="008556FF"/>
    <w:rsid w:val="00856671"/>
    <w:rsid w:val="00861050"/>
    <w:rsid w:val="008612C0"/>
    <w:rsid w:val="00862B61"/>
    <w:rsid w:val="00873380"/>
    <w:rsid w:val="00876D2B"/>
    <w:rsid w:val="008801D3"/>
    <w:rsid w:val="00881AA2"/>
    <w:rsid w:val="00885885"/>
    <w:rsid w:val="00886E1C"/>
    <w:rsid w:val="00892CAE"/>
    <w:rsid w:val="008A0D77"/>
    <w:rsid w:val="008A426E"/>
    <w:rsid w:val="008B61C7"/>
    <w:rsid w:val="008C09F3"/>
    <w:rsid w:val="008D2E4E"/>
    <w:rsid w:val="008D51F1"/>
    <w:rsid w:val="008D7B8B"/>
    <w:rsid w:val="008E71E2"/>
    <w:rsid w:val="008F3326"/>
    <w:rsid w:val="009032F2"/>
    <w:rsid w:val="00905C84"/>
    <w:rsid w:val="00907D17"/>
    <w:rsid w:val="00910697"/>
    <w:rsid w:val="00935D96"/>
    <w:rsid w:val="00944521"/>
    <w:rsid w:val="00946415"/>
    <w:rsid w:val="00952C03"/>
    <w:rsid w:val="00962550"/>
    <w:rsid w:val="009643A8"/>
    <w:rsid w:val="0096449A"/>
    <w:rsid w:val="00964A06"/>
    <w:rsid w:val="00973FA7"/>
    <w:rsid w:val="00986E96"/>
    <w:rsid w:val="009962AC"/>
    <w:rsid w:val="009A15A7"/>
    <w:rsid w:val="009A373B"/>
    <w:rsid w:val="009C0279"/>
    <w:rsid w:val="009C0C8A"/>
    <w:rsid w:val="009C2406"/>
    <w:rsid w:val="009D5F78"/>
    <w:rsid w:val="009E3158"/>
    <w:rsid w:val="009E32A6"/>
    <w:rsid w:val="009E44CB"/>
    <w:rsid w:val="009F0E55"/>
    <w:rsid w:val="00A067C7"/>
    <w:rsid w:val="00A143BA"/>
    <w:rsid w:val="00A164FC"/>
    <w:rsid w:val="00A23B5E"/>
    <w:rsid w:val="00A371AA"/>
    <w:rsid w:val="00A430D9"/>
    <w:rsid w:val="00A469C1"/>
    <w:rsid w:val="00A50861"/>
    <w:rsid w:val="00A52EB6"/>
    <w:rsid w:val="00A55953"/>
    <w:rsid w:val="00A6123B"/>
    <w:rsid w:val="00A61B81"/>
    <w:rsid w:val="00A70E49"/>
    <w:rsid w:val="00A73753"/>
    <w:rsid w:val="00A83E61"/>
    <w:rsid w:val="00A90F11"/>
    <w:rsid w:val="00A96B6D"/>
    <w:rsid w:val="00AA2048"/>
    <w:rsid w:val="00AA35C0"/>
    <w:rsid w:val="00AA4C12"/>
    <w:rsid w:val="00AB22DB"/>
    <w:rsid w:val="00AB250F"/>
    <w:rsid w:val="00AB4536"/>
    <w:rsid w:val="00AC57EB"/>
    <w:rsid w:val="00AC602B"/>
    <w:rsid w:val="00AC7678"/>
    <w:rsid w:val="00AD33D8"/>
    <w:rsid w:val="00AD52E3"/>
    <w:rsid w:val="00AE0315"/>
    <w:rsid w:val="00AE47DB"/>
    <w:rsid w:val="00AE49D8"/>
    <w:rsid w:val="00AE50ED"/>
    <w:rsid w:val="00AE6E5A"/>
    <w:rsid w:val="00AF2BFC"/>
    <w:rsid w:val="00B0279B"/>
    <w:rsid w:val="00B1229A"/>
    <w:rsid w:val="00B131C7"/>
    <w:rsid w:val="00B23165"/>
    <w:rsid w:val="00B25A3E"/>
    <w:rsid w:val="00B326E8"/>
    <w:rsid w:val="00B34242"/>
    <w:rsid w:val="00B52F36"/>
    <w:rsid w:val="00B53C5A"/>
    <w:rsid w:val="00B545B3"/>
    <w:rsid w:val="00B60647"/>
    <w:rsid w:val="00B617C1"/>
    <w:rsid w:val="00B6456F"/>
    <w:rsid w:val="00B67941"/>
    <w:rsid w:val="00B67D71"/>
    <w:rsid w:val="00B718FC"/>
    <w:rsid w:val="00B84465"/>
    <w:rsid w:val="00BA3011"/>
    <w:rsid w:val="00BC4D3C"/>
    <w:rsid w:val="00BC638F"/>
    <w:rsid w:val="00BC63BA"/>
    <w:rsid w:val="00BD297F"/>
    <w:rsid w:val="00C07657"/>
    <w:rsid w:val="00C159A8"/>
    <w:rsid w:val="00C15A45"/>
    <w:rsid w:val="00C15B8C"/>
    <w:rsid w:val="00C24F4C"/>
    <w:rsid w:val="00C259F6"/>
    <w:rsid w:val="00C27505"/>
    <w:rsid w:val="00C37369"/>
    <w:rsid w:val="00C426BA"/>
    <w:rsid w:val="00C46F66"/>
    <w:rsid w:val="00C50314"/>
    <w:rsid w:val="00C51FE1"/>
    <w:rsid w:val="00C52D91"/>
    <w:rsid w:val="00C56CCB"/>
    <w:rsid w:val="00C613C2"/>
    <w:rsid w:val="00C63CD1"/>
    <w:rsid w:val="00C724C9"/>
    <w:rsid w:val="00C7388A"/>
    <w:rsid w:val="00C858DE"/>
    <w:rsid w:val="00C9297A"/>
    <w:rsid w:val="00C963D3"/>
    <w:rsid w:val="00CA103E"/>
    <w:rsid w:val="00CA2AF8"/>
    <w:rsid w:val="00CA4801"/>
    <w:rsid w:val="00CB3E0C"/>
    <w:rsid w:val="00CC20C0"/>
    <w:rsid w:val="00CC4401"/>
    <w:rsid w:val="00CD09BC"/>
    <w:rsid w:val="00CD333E"/>
    <w:rsid w:val="00CF3874"/>
    <w:rsid w:val="00CF4F20"/>
    <w:rsid w:val="00D12AC1"/>
    <w:rsid w:val="00D21B21"/>
    <w:rsid w:val="00D26538"/>
    <w:rsid w:val="00D36465"/>
    <w:rsid w:val="00D40F82"/>
    <w:rsid w:val="00D43B16"/>
    <w:rsid w:val="00D462CB"/>
    <w:rsid w:val="00D51A5A"/>
    <w:rsid w:val="00D52990"/>
    <w:rsid w:val="00D907BA"/>
    <w:rsid w:val="00D968A1"/>
    <w:rsid w:val="00DA04F5"/>
    <w:rsid w:val="00DA0569"/>
    <w:rsid w:val="00DA3143"/>
    <w:rsid w:val="00DA42F0"/>
    <w:rsid w:val="00DA5FCB"/>
    <w:rsid w:val="00DA63DA"/>
    <w:rsid w:val="00DA74CD"/>
    <w:rsid w:val="00DB02A2"/>
    <w:rsid w:val="00DC0FF8"/>
    <w:rsid w:val="00DD055E"/>
    <w:rsid w:val="00DE23F8"/>
    <w:rsid w:val="00DE3F0A"/>
    <w:rsid w:val="00E06493"/>
    <w:rsid w:val="00E06C1E"/>
    <w:rsid w:val="00E1455C"/>
    <w:rsid w:val="00E21057"/>
    <w:rsid w:val="00E35169"/>
    <w:rsid w:val="00E35718"/>
    <w:rsid w:val="00E52404"/>
    <w:rsid w:val="00E541CA"/>
    <w:rsid w:val="00E56919"/>
    <w:rsid w:val="00E62A0E"/>
    <w:rsid w:val="00E63FAC"/>
    <w:rsid w:val="00E6590A"/>
    <w:rsid w:val="00E727BB"/>
    <w:rsid w:val="00E73F63"/>
    <w:rsid w:val="00E82016"/>
    <w:rsid w:val="00E82A24"/>
    <w:rsid w:val="00E8598D"/>
    <w:rsid w:val="00E85E13"/>
    <w:rsid w:val="00E90C22"/>
    <w:rsid w:val="00E9547E"/>
    <w:rsid w:val="00EA367C"/>
    <w:rsid w:val="00EB5B17"/>
    <w:rsid w:val="00EB7F27"/>
    <w:rsid w:val="00EC19AF"/>
    <w:rsid w:val="00EC4B09"/>
    <w:rsid w:val="00ED7698"/>
    <w:rsid w:val="00EF3363"/>
    <w:rsid w:val="00F002D8"/>
    <w:rsid w:val="00F036CB"/>
    <w:rsid w:val="00F03B5B"/>
    <w:rsid w:val="00F06C7F"/>
    <w:rsid w:val="00F12557"/>
    <w:rsid w:val="00F16BAD"/>
    <w:rsid w:val="00F27AC2"/>
    <w:rsid w:val="00F30E7C"/>
    <w:rsid w:val="00F31BDE"/>
    <w:rsid w:val="00F37811"/>
    <w:rsid w:val="00F42C7E"/>
    <w:rsid w:val="00F45DC9"/>
    <w:rsid w:val="00F5390D"/>
    <w:rsid w:val="00F56398"/>
    <w:rsid w:val="00F57BF4"/>
    <w:rsid w:val="00F667B1"/>
    <w:rsid w:val="00F7187B"/>
    <w:rsid w:val="00F81CFE"/>
    <w:rsid w:val="00F83EDC"/>
    <w:rsid w:val="00F97131"/>
    <w:rsid w:val="00FA1F16"/>
    <w:rsid w:val="00FA62B9"/>
    <w:rsid w:val="00FB0A8A"/>
    <w:rsid w:val="00FB5BFB"/>
    <w:rsid w:val="00FB5D08"/>
    <w:rsid w:val="00FC4DF1"/>
    <w:rsid w:val="00FD1180"/>
    <w:rsid w:val="00FD130A"/>
    <w:rsid w:val="00FE0D19"/>
    <w:rsid w:val="00FE2E20"/>
    <w:rsid w:val="00FE3B2B"/>
    <w:rsid w:val="00FE4AAD"/>
    <w:rsid w:val="00FE7F51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5F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C2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5F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C2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zykbi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9AFC-C61B-4FFD-BA1E-C4C928FB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FelinskaI</cp:lastModifiedBy>
  <cp:revision>132</cp:revision>
  <cp:lastPrinted>2022-04-06T11:25:00Z</cp:lastPrinted>
  <dcterms:created xsi:type="dcterms:W3CDTF">2021-03-09T09:24:00Z</dcterms:created>
  <dcterms:modified xsi:type="dcterms:W3CDTF">2022-05-18T14:18:00Z</dcterms:modified>
</cp:coreProperties>
</file>