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5E" w:rsidRPr="00F5761F" w:rsidRDefault="00433CEE">
      <w:pPr>
        <w:pStyle w:val="Tekstpodstawowy"/>
        <w:spacing w:line="240" w:lineRule="auto"/>
        <w:jc w:val="right"/>
        <w:rPr>
          <w:rFonts w:ascii="Lato" w:hAnsi="Lato"/>
          <w:sz w:val="20"/>
          <w:szCs w:val="20"/>
        </w:rPr>
      </w:pPr>
      <w:bookmarkStart w:id="0" w:name="_GoBack"/>
      <w:bookmarkEnd w:id="0"/>
      <w:r w:rsidRPr="00F5761F">
        <w:rPr>
          <w:rStyle w:val="TekstpodstawowyZnak"/>
          <w:rFonts w:ascii="Lato" w:hAnsi="Lato"/>
          <w:sz w:val="20"/>
          <w:szCs w:val="20"/>
        </w:rPr>
        <w:t xml:space="preserve">Warszawa, </w:t>
      </w:r>
      <w:r w:rsidR="001316C7">
        <w:rPr>
          <w:rStyle w:val="TekstpodstawowyZnak"/>
          <w:rFonts w:ascii="Lato" w:hAnsi="Lato"/>
          <w:sz w:val="20"/>
          <w:szCs w:val="20"/>
        </w:rPr>
        <w:t>19 lipca 2024 r</w:t>
      </w:r>
      <w:r w:rsidR="00F5761F">
        <w:rPr>
          <w:rStyle w:val="TekstpodstawowyZnak"/>
          <w:rFonts w:ascii="Lato" w:hAnsi="Lato"/>
          <w:sz w:val="20"/>
          <w:szCs w:val="20"/>
        </w:rPr>
        <w:t>.</w:t>
      </w:r>
    </w:p>
    <w:p w:rsidR="0061605E" w:rsidRPr="00F5761F" w:rsidRDefault="00433CEE">
      <w:pPr>
        <w:pStyle w:val="Heading10"/>
        <w:keepNext/>
        <w:keepLines/>
        <w:spacing w:after="0" w:line="240" w:lineRule="auto"/>
        <w:rPr>
          <w:rFonts w:ascii="Lato" w:hAnsi="Lato"/>
          <w:sz w:val="20"/>
          <w:szCs w:val="20"/>
        </w:rPr>
      </w:pPr>
      <w:bookmarkStart w:id="1" w:name="bookmark0"/>
      <w:r w:rsidRPr="00F5761F">
        <w:rPr>
          <w:rStyle w:val="Heading1"/>
          <w:rFonts w:ascii="Lato" w:hAnsi="Lato"/>
          <w:b/>
          <w:bCs/>
          <w:sz w:val="20"/>
          <w:szCs w:val="20"/>
        </w:rPr>
        <w:t>Ministerstwo Aktywów Państwowych</w:t>
      </w:r>
      <w:bookmarkEnd w:id="1"/>
    </w:p>
    <w:p w:rsidR="0061605E" w:rsidRPr="00F5761F" w:rsidRDefault="00750E32">
      <w:pPr>
        <w:pStyle w:val="Tekstpodstawowy"/>
        <w:spacing w:after="0" w:line="240" w:lineRule="auto"/>
        <w:rPr>
          <w:rFonts w:ascii="Lato" w:hAnsi="Lato"/>
          <w:sz w:val="20"/>
          <w:szCs w:val="20"/>
        </w:rPr>
      </w:pPr>
      <w:r>
        <w:rPr>
          <w:rStyle w:val="TekstpodstawowyZnak"/>
          <w:rFonts w:ascii="Lato" w:hAnsi="Lato"/>
          <w:sz w:val="20"/>
          <w:szCs w:val="20"/>
        </w:rPr>
        <w:t>Biuro Administracyjn</w:t>
      </w:r>
      <w:r w:rsidR="00433CEE" w:rsidRPr="00F5761F">
        <w:rPr>
          <w:rStyle w:val="TekstpodstawowyZnak"/>
          <w:rFonts w:ascii="Lato" w:hAnsi="Lato"/>
          <w:sz w:val="20"/>
          <w:szCs w:val="20"/>
        </w:rPr>
        <w:t>i</w:t>
      </w:r>
    </w:p>
    <w:p w:rsidR="0061605E" w:rsidRPr="00F5761F" w:rsidRDefault="00433CEE">
      <w:pPr>
        <w:pStyle w:val="Tekstpodstawowy"/>
        <w:spacing w:after="0" w:line="240" w:lineRule="auto"/>
        <w:rPr>
          <w:rFonts w:ascii="Lato" w:hAnsi="Lato"/>
          <w:sz w:val="20"/>
          <w:szCs w:val="20"/>
        </w:rPr>
      </w:pPr>
      <w:r w:rsidRPr="00F5761F">
        <w:rPr>
          <w:rStyle w:val="TekstpodstawowyZnak"/>
          <w:rFonts w:ascii="Lato" w:hAnsi="Lato"/>
          <w:sz w:val="20"/>
          <w:szCs w:val="20"/>
        </w:rPr>
        <w:t>Krucza 36/Wspólna 6</w:t>
      </w:r>
    </w:p>
    <w:p w:rsidR="0061605E" w:rsidRPr="00F5761F" w:rsidRDefault="00433CEE">
      <w:pPr>
        <w:pStyle w:val="Tekstpodstawowy"/>
        <w:spacing w:after="900" w:line="240" w:lineRule="auto"/>
        <w:rPr>
          <w:rFonts w:ascii="Lato" w:hAnsi="Lato"/>
          <w:sz w:val="20"/>
          <w:szCs w:val="20"/>
        </w:rPr>
      </w:pPr>
      <w:r w:rsidRPr="00F5761F">
        <w:rPr>
          <w:rStyle w:val="TekstpodstawowyZnak"/>
          <w:rFonts w:ascii="Lato" w:hAnsi="Lato"/>
          <w:sz w:val="20"/>
          <w:szCs w:val="20"/>
        </w:rPr>
        <w:t>00-522 Warszawa</w:t>
      </w:r>
    </w:p>
    <w:p w:rsidR="0061605E" w:rsidRPr="00F5761F" w:rsidRDefault="00433CEE">
      <w:pPr>
        <w:pStyle w:val="Tekstpodstawowy"/>
        <w:jc w:val="center"/>
        <w:rPr>
          <w:rFonts w:ascii="Lato" w:hAnsi="Lato"/>
          <w:sz w:val="20"/>
          <w:szCs w:val="20"/>
        </w:rPr>
      </w:pPr>
      <w:r w:rsidRPr="00F5761F">
        <w:rPr>
          <w:rStyle w:val="TekstpodstawowyZnak"/>
          <w:rFonts w:ascii="Lato" w:hAnsi="Lato"/>
          <w:b/>
          <w:bCs/>
          <w:sz w:val="20"/>
          <w:szCs w:val="20"/>
        </w:rPr>
        <w:t>Protokół z przeprowadzonych wstępnych konsultacji rynkowych</w:t>
      </w:r>
    </w:p>
    <w:p w:rsidR="0061605E" w:rsidRPr="004621D1" w:rsidRDefault="008A43AA" w:rsidP="004621D1">
      <w:pPr>
        <w:pStyle w:val="Tekstpodstawowy"/>
        <w:spacing w:after="600" w:line="257" w:lineRule="auto"/>
        <w:jc w:val="center"/>
        <w:rPr>
          <w:rFonts w:ascii="Lato" w:hAnsi="Lato" w:cstheme="minorHAnsi"/>
          <w:b/>
          <w:sz w:val="20"/>
          <w:szCs w:val="20"/>
        </w:rPr>
      </w:pPr>
      <w:r w:rsidRPr="008A43AA">
        <w:rPr>
          <w:rStyle w:val="TekstpodstawowyZnak"/>
          <w:rFonts w:ascii="Lato" w:hAnsi="Lato"/>
          <w:b/>
          <w:bCs/>
          <w:sz w:val="20"/>
          <w:szCs w:val="20"/>
        </w:rPr>
        <w:t>na zakup na okres 12 miesięcy dostępu w modelu SaaS do oprogramowania do zarządzania indywidualnymi projektami i portfelem projektów w Ministerstwie Aktywów Państwowych</w:t>
      </w:r>
    </w:p>
    <w:p w:rsidR="0061605E" w:rsidRPr="00F5761F" w:rsidRDefault="00433CEE">
      <w:pPr>
        <w:pStyle w:val="Heading10"/>
        <w:keepNext/>
        <w:keepLines/>
        <w:rPr>
          <w:rFonts w:ascii="Lato" w:hAnsi="Lato"/>
          <w:sz w:val="20"/>
          <w:szCs w:val="20"/>
        </w:rPr>
      </w:pPr>
      <w:bookmarkStart w:id="2" w:name="bookmark2"/>
      <w:r w:rsidRPr="00F5761F">
        <w:rPr>
          <w:rStyle w:val="Heading1"/>
          <w:rFonts w:ascii="Lato" w:hAnsi="Lato"/>
          <w:b/>
          <w:bCs/>
          <w:sz w:val="20"/>
          <w:szCs w:val="20"/>
        </w:rPr>
        <w:t>Cel protokołu</w:t>
      </w:r>
      <w:bookmarkEnd w:id="2"/>
    </w:p>
    <w:p w:rsidR="0061605E" w:rsidRPr="00F5761F" w:rsidRDefault="00433CEE">
      <w:pPr>
        <w:pStyle w:val="Tekstpodstawowy"/>
        <w:jc w:val="both"/>
        <w:rPr>
          <w:rFonts w:ascii="Lato" w:hAnsi="Lato"/>
          <w:sz w:val="20"/>
          <w:szCs w:val="20"/>
        </w:rPr>
      </w:pPr>
      <w:r w:rsidRPr="00F5761F">
        <w:rPr>
          <w:rStyle w:val="TekstpodstawowyZnak"/>
          <w:rFonts w:ascii="Lato" w:hAnsi="Lato"/>
          <w:sz w:val="20"/>
          <w:szCs w:val="20"/>
        </w:rPr>
        <w:t xml:space="preserve">Protokół publikowany jest w celu zapewnienia, że podmioty, które będą uczestniczyć w ewentualnym postępowaniu o udzielenie zamówienia publicznego lub konkursie, będą dysponować tą samą wiedzą co podmioty uczestniczące we wstępnych konsultacjach rynkowych, co stanowi realizację art. 84 ustawy z dnia 11 września 2019r. Prawo </w:t>
      </w:r>
      <w:r w:rsidR="00A169CB">
        <w:rPr>
          <w:rStyle w:val="TekstpodstawowyZnak"/>
          <w:rFonts w:ascii="Lato" w:hAnsi="Lato"/>
          <w:sz w:val="20"/>
          <w:szCs w:val="20"/>
        </w:rPr>
        <w:t>zamówień publicznych (tj. z 2023 r. Dz.U. z 2022 r. poz. 1605</w:t>
      </w:r>
      <w:r w:rsidRPr="00F5761F">
        <w:rPr>
          <w:rStyle w:val="TekstpodstawowyZnak"/>
          <w:rFonts w:ascii="Lato" w:hAnsi="Lato"/>
          <w:sz w:val="20"/>
          <w:szCs w:val="20"/>
        </w:rPr>
        <w:t>).</w:t>
      </w:r>
    </w:p>
    <w:p w:rsidR="0061605E" w:rsidRPr="00F5761F" w:rsidRDefault="00433CEE">
      <w:pPr>
        <w:pStyle w:val="Tekstpodstawowy"/>
        <w:jc w:val="both"/>
        <w:rPr>
          <w:rFonts w:ascii="Lato" w:hAnsi="Lato"/>
          <w:sz w:val="20"/>
          <w:szCs w:val="20"/>
        </w:rPr>
      </w:pPr>
      <w:r w:rsidRPr="00F5761F">
        <w:rPr>
          <w:rStyle w:val="TekstpodstawowyZnak"/>
          <w:rFonts w:ascii="Lato" w:hAnsi="Lato"/>
          <w:sz w:val="20"/>
          <w:szCs w:val="20"/>
        </w:rPr>
        <w:t>Protokół zawiera informacje przekazane podmiotom uczestniczącym we wstępnych konsultacjach rynkowych oraz informacje, które zostały przekazane przez te podmioty, a które wpływają na kształt planowanego zamówienia.</w:t>
      </w:r>
    </w:p>
    <w:p w:rsidR="0061605E" w:rsidRPr="00F5761F" w:rsidRDefault="00433CEE">
      <w:pPr>
        <w:pStyle w:val="Heading10"/>
        <w:keepNext/>
        <w:keepLines/>
        <w:jc w:val="both"/>
        <w:rPr>
          <w:rFonts w:ascii="Lato" w:hAnsi="Lato"/>
          <w:sz w:val="20"/>
          <w:szCs w:val="20"/>
        </w:rPr>
      </w:pPr>
      <w:bookmarkStart w:id="3" w:name="bookmark4"/>
      <w:r w:rsidRPr="00F5761F">
        <w:rPr>
          <w:rStyle w:val="Heading1"/>
          <w:rFonts w:ascii="Lato" w:hAnsi="Lato"/>
          <w:b/>
          <w:bCs/>
          <w:sz w:val="20"/>
          <w:szCs w:val="20"/>
        </w:rPr>
        <w:t>Lista podmiotów uczestniczących we wstępnych konsultacjach rynkowych</w:t>
      </w:r>
      <w:bookmarkEnd w:id="3"/>
    </w:p>
    <w:p w:rsidR="0061605E" w:rsidRPr="00F5761F" w:rsidRDefault="00433CEE" w:rsidP="008A43AA">
      <w:pPr>
        <w:pStyle w:val="Tekstpodstawowy"/>
        <w:jc w:val="both"/>
        <w:rPr>
          <w:rFonts w:ascii="Lato" w:hAnsi="Lato"/>
          <w:sz w:val="20"/>
          <w:szCs w:val="20"/>
        </w:rPr>
      </w:pPr>
      <w:r>
        <w:rPr>
          <w:rStyle w:val="TekstpodstawowyZnak"/>
          <w:rFonts w:ascii="Lato" w:hAnsi="Lato"/>
          <w:sz w:val="20"/>
          <w:szCs w:val="20"/>
        </w:rPr>
        <w:t>W dni</w:t>
      </w:r>
      <w:r w:rsidR="00444D39">
        <w:rPr>
          <w:rStyle w:val="TekstpodstawowyZnak"/>
          <w:rFonts w:ascii="Lato" w:hAnsi="Lato"/>
          <w:sz w:val="20"/>
          <w:szCs w:val="20"/>
        </w:rPr>
        <w:t>u</w:t>
      </w:r>
      <w:r>
        <w:rPr>
          <w:rStyle w:val="TekstpodstawowyZnak"/>
          <w:rFonts w:ascii="Lato" w:hAnsi="Lato"/>
          <w:sz w:val="20"/>
          <w:szCs w:val="20"/>
        </w:rPr>
        <w:t xml:space="preserve"> </w:t>
      </w:r>
      <w:r w:rsidR="008A43AA">
        <w:rPr>
          <w:rStyle w:val="TekstpodstawowyZnak"/>
          <w:rFonts w:ascii="Lato" w:hAnsi="Lato"/>
          <w:sz w:val="20"/>
          <w:szCs w:val="20"/>
        </w:rPr>
        <w:t>26.06.2024 r.</w:t>
      </w:r>
      <w:r w:rsidRPr="00F5761F">
        <w:rPr>
          <w:rStyle w:val="TekstpodstawowyZnak"/>
          <w:rFonts w:ascii="Lato" w:hAnsi="Lato"/>
          <w:sz w:val="20"/>
          <w:szCs w:val="20"/>
        </w:rPr>
        <w:t xml:space="preserve">, zgodnie z ogłoszeniem opublikowanym na stronie </w:t>
      </w:r>
      <w:hyperlink r:id="rId7" w:history="1">
        <w:r w:rsidR="00C56397" w:rsidRPr="00547A68">
          <w:rPr>
            <w:rStyle w:val="Hipercze"/>
            <w:rFonts w:ascii="Lato" w:hAnsi="Lato"/>
            <w:sz w:val="20"/>
            <w:szCs w:val="20"/>
          </w:rPr>
          <w:t>www.gov.pl/web/aktywa-panstwowe</w:t>
        </w:r>
      </w:hyperlink>
      <w:r w:rsidRPr="00F5761F">
        <w:rPr>
          <w:rStyle w:val="TekstpodstawowyZnak"/>
          <w:rFonts w:ascii="Lato" w:hAnsi="Lato"/>
          <w:sz w:val="20"/>
          <w:szCs w:val="20"/>
        </w:rPr>
        <w:t>, zapraszającym do udziału we wstępnych kon</w:t>
      </w:r>
      <w:r w:rsidR="008A43AA">
        <w:rPr>
          <w:rStyle w:val="TekstpodstawowyZnak"/>
          <w:rFonts w:ascii="Lato" w:hAnsi="Lato"/>
          <w:sz w:val="20"/>
          <w:szCs w:val="20"/>
        </w:rPr>
        <w:t>sultacjach rynkowych w zakresie</w:t>
      </w:r>
      <w:r w:rsidR="008A43AA" w:rsidRPr="008A43AA">
        <w:rPr>
          <w:rStyle w:val="TekstpodstawowyZnak"/>
          <w:rFonts w:ascii="Lato" w:hAnsi="Lato"/>
          <w:sz w:val="20"/>
          <w:szCs w:val="20"/>
        </w:rPr>
        <w:t xml:space="preserve"> zakup</w:t>
      </w:r>
      <w:r w:rsidR="008A43AA">
        <w:rPr>
          <w:rStyle w:val="TekstpodstawowyZnak"/>
          <w:rFonts w:ascii="Lato" w:hAnsi="Lato"/>
          <w:sz w:val="20"/>
          <w:szCs w:val="20"/>
        </w:rPr>
        <w:t>u</w:t>
      </w:r>
      <w:r w:rsidR="008A43AA" w:rsidRPr="008A43AA">
        <w:rPr>
          <w:rStyle w:val="TekstpodstawowyZnak"/>
          <w:rFonts w:ascii="Lato" w:hAnsi="Lato"/>
          <w:sz w:val="20"/>
          <w:szCs w:val="20"/>
        </w:rPr>
        <w:t xml:space="preserve"> na okres 12 miesięcy dostępu w modelu SaaS (w chmurze) do oprogramowania</w:t>
      </w:r>
      <w:r w:rsidR="008A43AA">
        <w:rPr>
          <w:rStyle w:val="TekstpodstawowyZnak"/>
          <w:rFonts w:ascii="Lato" w:hAnsi="Lato"/>
          <w:sz w:val="20"/>
          <w:szCs w:val="20"/>
        </w:rPr>
        <w:t xml:space="preserve"> </w:t>
      </w:r>
      <w:r w:rsidR="008A43AA" w:rsidRPr="008A43AA">
        <w:rPr>
          <w:rStyle w:val="TekstpodstawowyZnak"/>
          <w:rFonts w:ascii="Lato" w:hAnsi="Lato"/>
          <w:sz w:val="20"/>
          <w:szCs w:val="20"/>
        </w:rPr>
        <w:t>do zarządzania indywidualnymi projektami i portfelem projektów w Ministerstwie Aktywów Państwowych</w:t>
      </w:r>
      <w:r w:rsidR="004621D1">
        <w:rPr>
          <w:rStyle w:val="TekstpodstawowyZnak"/>
          <w:rFonts w:ascii="Lato" w:hAnsi="Lato"/>
          <w:sz w:val="20"/>
          <w:szCs w:val="20"/>
        </w:rPr>
        <w:t xml:space="preserve">, </w:t>
      </w:r>
      <w:r w:rsidRPr="00F5761F">
        <w:rPr>
          <w:rStyle w:val="TekstpodstawowyZnak"/>
          <w:rFonts w:ascii="Lato" w:hAnsi="Lato"/>
          <w:sz w:val="20"/>
          <w:szCs w:val="20"/>
        </w:rPr>
        <w:t>poprawne zgłoszenia przesłały niżej wymienione podmioty: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3004"/>
        <w:gridCol w:w="5811"/>
      </w:tblGrid>
      <w:tr w:rsidR="001570F9" w:rsidRPr="001570F9" w:rsidTr="001570F9">
        <w:trPr>
          <w:trHeight w:val="237"/>
        </w:trPr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570F9" w:rsidRPr="001570F9" w:rsidRDefault="001570F9" w:rsidP="001570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1570F9" w:rsidRPr="001570F9" w:rsidRDefault="001570F9" w:rsidP="001570F9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70F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Firma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:rsidR="001570F9" w:rsidRPr="001570F9" w:rsidRDefault="001570F9" w:rsidP="001570F9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70F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Adres</w:t>
            </w:r>
          </w:p>
        </w:tc>
      </w:tr>
      <w:tr w:rsidR="001570F9" w:rsidRPr="001570F9" w:rsidTr="008A43AA">
        <w:trPr>
          <w:trHeight w:val="300"/>
        </w:trPr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570F9" w:rsidRPr="001570F9" w:rsidRDefault="001570F9" w:rsidP="001570F9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1570F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3004" w:type="dxa"/>
            <w:shd w:val="clear" w:color="auto" w:fill="auto"/>
            <w:noWrap/>
            <w:vAlign w:val="bottom"/>
          </w:tcPr>
          <w:p w:rsidR="001570F9" w:rsidRPr="00DC3DD8" w:rsidRDefault="00DC3DD8" w:rsidP="00DC3DD8">
            <w:pPr>
              <w:widowControl/>
              <w:rPr>
                <w:rFonts w:ascii="Lato" w:eastAsia="Times New Roman" w:hAnsi="Lato" w:cs="Calibri"/>
                <w:sz w:val="20"/>
                <w:szCs w:val="20"/>
                <w:lang w:bidi="ar-SA"/>
              </w:rPr>
            </w:pPr>
            <w:r>
              <w:t xml:space="preserve"> </w:t>
            </w:r>
            <w:r w:rsidRPr="00DC3DD8">
              <w:rPr>
                <w:rFonts w:ascii="Lato" w:hAnsi="Lato"/>
                <w:bCs/>
                <w:sz w:val="20"/>
                <w:szCs w:val="20"/>
              </w:rPr>
              <w:t>Hadrone Sp. z o.o.</w:t>
            </w:r>
          </w:p>
        </w:tc>
        <w:tc>
          <w:tcPr>
            <w:tcW w:w="5811" w:type="dxa"/>
            <w:shd w:val="clear" w:color="auto" w:fill="auto"/>
            <w:noWrap/>
            <w:vAlign w:val="bottom"/>
          </w:tcPr>
          <w:p w:rsidR="001570F9" w:rsidRPr="001570F9" w:rsidRDefault="00DC3DD8" w:rsidP="001570F9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C3DD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ul. Adama Branickiego 17, 02-972 Warszawa</w:t>
            </w:r>
          </w:p>
        </w:tc>
      </w:tr>
    </w:tbl>
    <w:p w:rsidR="001570F9" w:rsidRDefault="001570F9">
      <w:pPr>
        <w:pStyle w:val="Bodytext20"/>
        <w:ind w:left="1480" w:firstLine="0"/>
        <w:rPr>
          <w:rStyle w:val="Bodytext2"/>
          <w:rFonts w:ascii="Lato" w:hAnsi="Lato"/>
          <w:b/>
          <w:bCs/>
          <w:sz w:val="20"/>
          <w:szCs w:val="20"/>
        </w:rPr>
      </w:pPr>
    </w:p>
    <w:p w:rsidR="0061605E" w:rsidRPr="00F5761F" w:rsidRDefault="00433CEE">
      <w:pPr>
        <w:pStyle w:val="Tekstpodstawowy"/>
        <w:jc w:val="both"/>
        <w:rPr>
          <w:rFonts w:ascii="Lato" w:hAnsi="Lato"/>
          <w:sz w:val="20"/>
          <w:szCs w:val="20"/>
        </w:rPr>
      </w:pPr>
      <w:r w:rsidRPr="00F5761F">
        <w:rPr>
          <w:rStyle w:val="TekstpodstawowyZnak"/>
          <w:rFonts w:ascii="Lato" w:hAnsi="Lato"/>
          <w:sz w:val="20"/>
          <w:szCs w:val="20"/>
        </w:rPr>
        <w:t>Spotkani</w:t>
      </w:r>
      <w:r w:rsidR="00444D39">
        <w:rPr>
          <w:rStyle w:val="TekstpodstawowyZnak"/>
          <w:rFonts w:ascii="Lato" w:hAnsi="Lato"/>
          <w:sz w:val="20"/>
          <w:szCs w:val="20"/>
        </w:rPr>
        <w:t>e</w:t>
      </w:r>
      <w:r w:rsidRPr="00F5761F">
        <w:rPr>
          <w:rStyle w:val="TekstpodstawowyZnak"/>
          <w:rFonts w:ascii="Lato" w:hAnsi="Lato"/>
          <w:sz w:val="20"/>
          <w:szCs w:val="20"/>
        </w:rPr>
        <w:t xml:space="preserve"> odby</w:t>
      </w:r>
      <w:r w:rsidR="00444D39">
        <w:rPr>
          <w:rStyle w:val="TekstpodstawowyZnak"/>
          <w:rFonts w:ascii="Lato" w:hAnsi="Lato"/>
          <w:sz w:val="20"/>
          <w:szCs w:val="20"/>
        </w:rPr>
        <w:t>ło</w:t>
      </w:r>
      <w:r w:rsidRPr="00F5761F">
        <w:rPr>
          <w:rStyle w:val="TekstpodstawowyZnak"/>
          <w:rFonts w:ascii="Lato" w:hAnsi="Lato"/>
          <w:sz w:val="20"/>
          <w:szCs w:val="20"/>
        </w:rPr>
        <w:t xml:space="preserve"> się </w:t>
      </w:r>
      <w:r w:rsidR="008A43AA">
        <w:rPr>
          <w:rStyle w:val="TekstpodstawowyZnak"/>
          <w:rFonts w:ascii="Lato" w:hAnsi="Lato"/>
          <w:sz w:val="20"/>
          <w:szCs w:val="20"/>
        </w:rPr>
        <w:t>w dniu</w:t>
      </w:r>
      <w:r w:rsidR="004621D1">
        <w:rPr>
          <w:rStyle w:val="TekstpodstawowyZnak"/>
          <w:rFonts w:ascii="Lato" w:hAnsi="Lato"/>
          <w:sz w:val="20"/>
          <w:szCs w:val="20"/>
        </w:rPr>
        <w:t xml:space="preserve"> </w:t>
      </w:r>
      <w:r w:rsidR="008A43AA">
        <w:rPr>
          <w:rStyle w:val="TekstpodstawowyZnak"/>
          <w:rFonts w:ascii="Lato" w:hAnsi="Lato"/>
          <w:sz w:val="20"/>
          <w:szCs w:val="20"/>
        </w:rPr>
        <w:t xml:space="preserve">26.06.2024 </w:t>
      </w:r>
      <w:r w:rsidR="004621D1">
        <w:rPr>
          <w:rStyle w:val="TekstpodstawowyZnak"/>
          <w:rFonts w:ascii="Lato" w:hAnsi="Lato"/>
          <w:sz w:val="20"/>
          <w:szCs w:val="20"/>
        </w:rPr>
        <w:t>r</w:t>
      </w:r>
      <w:r w:rsidR="004621D1" w:rsidRPr="00F5761F">
        <w:rPr>
          <w:rStyle w:val="TekstpodstawowyZnak"/>
          <w:rFonts w:ascii="Lato" w:hAnsi="Lato"/>
          <w:sz w:val="20"/>
          <w:szCs w:val="20"/>
        </w:rPr>
        <w:t>.</w:t>
      </w:r>
      <w:r w:rsidR="004621D1">
        <w:rPr>
          <w:rStyle w:val="TekstpodstawowyZnak"/>
          <w:rFonts w:ascii="Lato" w:hAnsi="Lato"/>
          <w:sz w:val="20"/>
          <w:szCs w:val="20"/>
        </w:rPr>
        <w:t xml:space="preserve"> </w:t>
      </w:r>
      <w:r w:rsidR="008A43AA">
        <w:rPr>
          <w:rStyle w:val="TekstpodstawowyZnak"/>
          <w:rFonts w:ascii="Lato" w:hAnsi="Lato"/>
          <w:sz w:val="20"/>
          <w:szCs w:val="20"/>
        </w:rPr>
        <w:t>o godz. 12:00 w siedzibie MAP</w:t>
      </w:r>
      <w:r w:rsidR="00444D39">
        <w:rPr>
          <w:rStyle w:val="TekstpodstawowyZnak"/>
          <w:rFonts w:ascii="Lato" w:hAnsi="Lato"/>
          <w:sz w:val="20"/>
          <w:szCs w:val="20"/>
        </w:rPr>
        <w:t xml:space="preserve">. </w:t>
      </w:r>
      <w:r w:rsidRPr="00F5761F">
        <w:rPr>
          <w:rStyle w:val="TekstpodstawowyZnak"/>
          <w:rFonts w:ascii="Lato" w:hAnsi="Lato"/>
          <w:sz w:val="20"/>
          <w:szCs w:val="20"/>
        </w:rPr>
        <w:t>Przedstawiciele Wykonawc</w:t>
      </w:r>
      <w:r w:rsidR="004621D1">
        <w:rPr>
          <w:rStyle w:val="TekstpodstawowyZnak"/>
          <w:rFonts w:ascii="Lato" w:hAnsi="Lato"/>
          <w:sz w:val="20"/>
          <w:szCs w:val="20"/>
        </w:rPr>
        <w:t>y</w:t>
      </w:r>
      <w:r w:rsidRPr="00F5761F">
        <w:rPr>
          <w:rStyle w:val="TekstpodstawowyZnak"/>
          <w:rFonts w:ascii="Lato" w:hAnsi="Lato"/>
          <w:sz w:val="20"/>
          <w:szCs w:val="20"/>
        </w:rPr>
        <w:t xml:space="preserve"> stawili się </w:t>
      </w:r>
      <w:r w:rsidR="00444D39">
        <w:rPr>
          <w:rStyle w:val="TekstpodstawowyZnak"/>
          <w:rFonts w:ascii="Lato" w:hAnsi="Lato"/>
          <w:sz w:val="20"/>
          <w:szCs w:val="20"/>
        </w:rPr>
        <w:t xml:space="preserve">osobiście, </w:t>
      </w:r>
      <w:r w:rsidRPr="00F5761F">
        <w:rPr>
          <w:rStyle w:val="TekstpodstawowyZnak"/>
          <w:rFonts w:ascii="Lato" w:hAnsi="Lato"/>
          <w:sz w:val="20"/>
          <w:szCs w:val="20"/>
        </w:rPr>
        <w:t xml:space="preserve">zgodnie z </w:t>
      </w:r>
      <w:r w:rsidR="008A43AA">
        <w:rPr>
          <w:rStyle w:val="TekstpodstawowyZnak"/>
          <w:rFonts w:ascii="Lato" w:hAnsi="Lato"/>
          <w:sz w:val="20"/>
          <w:szCs w:val="20"/>
        </w:rPr>
        <w:t>zaproszeniem</w:t>
      </w:r>
      <w:r w:rsidRPr="00F5761F">
        <w:rPr>
          <w:rStyle w:val="TekstpodstawowyZnak"/>
          <w:rFonts w:ascii="Lato" w:hAnsi="Lato"/>
          <w:sz w:val="20"/>
          <w:szCs w:val="20"/>
        </w:rPr>
        <w:t xml:space="preserve">. </w:t>
      </w:r>
    </w:p>
    <w:p w:rsidR="0061605E" w:rsidRPr="00F5761F" w:rsidRDefault="00433CEE">
      <w:pPr>
        <w:pStyle w:val="Heading10"/>
        <w:keepNext/>
        <w:keepLines/>
        <w:jc w:val="both"/>
        <w:rPr>
          <w:rFonts w:ascii="Lato" w:hAnsi="Lato"/>
          <w:sz w:val="20"/>
          <w:szCs w:val="20"/>
        </w:rPr>
      </w:pPr>
      <w:bookmarkStart w:id="4" w:name="bookmark6"/>
      <w:r w:rsidRPr="00F5761F">
        <w:rPr>
          <w:rStyle w:val="Heading1"/>
          <w:rFonts w:ascii="Lato" w:hAnsi="Lato"/>
          <w:b/>
          <w:bCs/>
          <w:sz w:val="20"/>
          <w:szCs w:val="20"/>
        </w:rPr>
        <w:t>Wykaz informacji przekazanych uczestnikom wstępnych konsultacji rynkowych</w:t>
      </w:r>
      <w:bookmarkEnd w:id="4"/>
    </w:p>
    <w:p w:rsidR="00444D39" w:rsidRDefault="00433CEE" w:rsidP="005535A5">
      <w:pPr>
        <w:pStyle w:val="Default"/>
        <w:jc w:val="both"/>
        <w:rPr>
          <w:sz w:val="22"/>
          <w:szCs w:val="22"/>
        </w:rPr>
      </w:pPr>
      <w:r w:rsidRPr="00B10A6D">
        <w:rPr>
          <w:rStyle w:val="TekstpodstawowyZnak"/>
          <w:rFonts w:ascii="Lato" w:hAnsi="Lato"/>
          <w:sz w:val="20"/>
          <w:szCs w:val="20"/>
        </w:rPr>
        <w:t>Uczestnikom</w:t>
      </w:r>
      <w:r w:rsidR="00260BA8" w:rsidRPr="00B10A6D">
        <w:rPr>
          <w:rStyle w:val="TekstpodstawowyZnak"/>
          <w:rFonts w:ascii="Lato" w:hAnsi="Lato"/>
          <w:sz w:val="20"/>
          <w:szCs w:val="20"/>
        </w:rPr>
        <w:t xml:space="preserve"> konsultacji</w:t>
      </w:r>
      <w:r w:rsidRPr="00B10A6D">
        <w:rPr>
          <w:rStyle w:val="TekstpodstawowyZnak"/>
          <w:rFonts w:ascii="Lato" w:hAnsi="Lato"/>
          <w:sz w:val="20"/>
          <w:szCs w:val="20"/>
        </w:rPr>
        <w:t xml:space="preserve"> przekazano ogólne informacje dotyczące</w:t>
      </w:r>
      <w:r w:rsidR="00D24BD8">
        <w:rPr>
          <w:rStyle w:val="TekstpodstawowyZnak"/>
          <w:rFonts w:ascii="Lato" w:hAnsi="Lato"/>
          <w:sz w:val="20"/>
          <w:szCs w:val="20"/>
        </w:rPr>
        <w:t xml:space="preserve"> </w:t>
      </w:r>
      <w:r w:rsidRPr="00B10A6D">
        <w:rPr>
          <w:rStyle w:val="TekstpodstawowyZnak"/>
          <w:rFonts w:ascii="Lato" w:hAnsi="Lato"/>
          <w:sz w:val="20"/>
          <w:szCs w:val="20"/>
        </w:rPr>
        <w:t>przedmiotu zamówienia</w:t>
      </w:r>
      <w:r w:rsidR="001570F9" w:rsidRPr="00B10A6D">
        <w:rPr>
          <w:rStyle w:val="TekstpodstawowyZnak"/>
          <w:rFonts w:ascii="Lato" w:hAnsi="Lato"/>
          <w:sz w:val="20"/>
          <w:szCs w:val="20"/>
        </w:rPr>
        <w:t xml:space="preserve"> </w:t>
      </w:r>
      <w:r w:rsidR="00260BA8" w:rsidRPr="00B10A6D">
        <w:rPr>
          <w:rStyle w:val="TekstpodstawowyZnak"/>
          <w:rFonts w:ascii="Lato" w:hAnsi="Lato"/>
          <w:sz w:val="20"/>
          <w:szCs w:val="20"/>
        </w:rPr>
        <w:t>w zakresie</w:t>
      </w:r>
      <w:r w:rsidRPr="00B10A6D">
        <w:rPr>
          <w:rStyle w:val="TekstpodstawowyZnak"/>
          <w:rFonts w:ascii="Lato" w:hAnsi="Lato"/>
          <w:sz w:val="20"/>
          <w:szCs w:val="20"/>
        </w:rPr>
        <w:t xml:space="preserve"> </w:t>
      </w:r>
      <w:r w:rsidR="000F61E4">
        <w:rPr>
          <w:rStyle w:val="TekstpodstawowyZnak"/>
          <w:rFonts w:ascii="Lato" w:hAnsi="Lato"/>
          <w:sz w:val="20"/>
          <w:szCs w:val="20"/>
        </w:rPr>
        <w:t xml:space="preserve"> </w:t>
      </w:r>
      <w:r w:rsidR="000F61E4">
        <w:t xml:space="preserve"> </w:t>
      </w:r>
      <w:r w:rsidR="000F61E4">
        <w:rPr>
          <w:b/>
          <w:bCs/>
          <w:sz w:val="22"/>
          <w:szCs w:val="22"/>
        </w:rPr>
        <w:t>zakup</w:t>
      </w:r>
      <w:r w:rsidR="00444D39">
        <w:rPr>
          <w:b/>
          <w:bCs/>
          <w:sz w:val="22"/>
          <w:szCs w:val="22"/>
        </w:rPr>
        <w:t>u</w:t>
      </w:r>
      <w:r w:rsidR="000F61E4">
        <w:rPr>
          <w:b/>
          <w:bCs/>
          <w:sz w:val="22"/>
          <w:szCs w:val="22"/>
        </w:rPr>
        <w:t xml:space="preserve"> na okres 12 miesięcy dostępu w modelu SaaS (w chmurze) do oprogramowania do zarządzania indywidualnymi projektami i portfelem projektów </w:t>
      </w:r>
      <w:r w:rsidR="000F61E4">
        <w:rPr>
          <w:sz w:val="22"/>
          <w:szCs w:val="22"/>
        </w:rPr>
        <w:t xml:space="preserve">w Ministerstwie Aktywów Państwowych. </w:t>
      </w:r>
    </w:p>
    <w:p w:rsidR="000F61E4" w:rsidRDefault="00DC3DD8" w:rsidP="005535A5">
      <w:pPr>
        <w:pStyle w:val="Default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Zamawiający </w:t>
      </w:r>
      <w:r w:rsidR="00444D39">
        <w:rPr>
          <w:rFonts w:ascii="Lato" w:hAnsi="Lato"/>
          <w:sz w:val="20"/>
          <w:szCs w:val="20"/>
        </w:rPr>
        <w:t xml:space="preserve">przekazał, że </w:t>
      </w:r>
      <w:r w:rsidR="000F61E4">
        <w:rPr>
          <w:rFonts w:ascii="Lato" w:hAnsi="Lato"/>
          <w:sz w:val="20"/>
          <w:szCs w:val="20"/>
        </w:rPr>
        <w:t>oczekuje dostosowania oprogramowania do zarządz</w:t>
      </w:r>
      <w:r w:rsidR="00BB6D28">
        <w:rPr>
          <w:rFonts w:ascii="Lato" w:hAnsi="Lato"/>
          <w:sz w:val="20"/>
          <w:szCs w:val="20"/>
        </w:rPr>
        <w:t>e</w:t>
      </w:r>
      <w:r w:rsidR="000F61E4">
        <w:rPr>
          <w:rFonts w:ascii="Lato" w:hAnsi="Lato"/>
          <w:sz w:val="20"/>
          <w:szCs w:val="20"/>
        </w:rPr>
        <w:t xml:space="preserve">nia </w:t>
      </w:r>
      <w:r w:rsidR="000F61E4">
        <w:rPr>
          <w:b/>
          <w:bCs/>
          <w:sz w:val="22"/>
          <w:szCs w:val="22"/>
        </w:rPr>
        <w:t xml:space="preserve"> </w:t>
      </w:r>
      <w:r w:rsidR="00251A4D">
        <w:rPr>
          <w:b/>
          <w:bCs/>
          <w:sz w:val="22"/>
          <w:szCs w:val="22"/>
        </w:rPr>
        <w:t xml:space="preserve">w sprawie zasad zarządzania projektami </w:t>
      </w:r>
      <w:r w:rsidR="000F61E4">
        <w:rPr>
          <w:sz w:val="22"/>
          <w:szCs w:val="22"/>
        </w:rPr>
        <w:t xml:space="preserve">w Ministerstwie Aktywów </w:t>
      </w:r>
      <w:r w:rsidR="00251A4D">
        <w:rPr>
          <w:sz w:val="22"/>
          <w:szCs w:val="22"/>
        </w:rPr>
        <w:t xml:space="preserve">Państwowych </w:t>
      </w:r>
      <w:r w:rsidR="000F61E4">
        <w:rPr>
          <w:sz w:val="22"/>
          <w:szCs w:val="22"/>
        </w:rPr>
        <w:t xml:space="preserve">lub sugestii jak należałoby zmodyfikować </w:t>
      </w:r>
      <w:r w:rsidR="00444D39">
        <w:rPr>
          <w:sz w:val="22"/>
          <w:szCs w:val="22"/>
        </w:rPr>
        <w:t>zarządz</w:t>
      </w:r>
      <w:r w:rsidR="00251A4D">
        <w:rPr>
          <w:sz w:val="22"/>
          <w:szCs w:val="22"/>
        </w:rPr>
        <w:t>e</w:t>
      </w:r>
      <w:r w:rsidR="00444D39">
        <w:rPr>
          <w:sz w:val="22"/>
          <w:szCs w:val="22"/>
        </w:rPr>
        <w:t>nie</w:t>
      </w:r>
      <w:r w:rsidR="000F61E4">
        <w:rPr>
          <w:sz w:val="22"/>
          <w:szCs w:val="22"/>
        </w:rPr>
        <w:t xml:space="preserve"> w celu efektywnego wykorzystania </w:t>
      </w:r>
      <w:r w:rsidR="005535A5">
        <w:rPr>
          <w:sz w:val="22"/>
          <w:szCs w:val="22"/>
        </w:rPr>
        <w:t>oprogramowania oraz preferuje zakup usługi dostarczenia oprogramowania (w chmurze).</w:t>
      </w:r>
    </w:p>
    <w:p w:rsidR="00444D39" w:rsidRDefault="000F61E4" w:rsidP="005535A5">
      <w:pPr>
        <w:pStyle w:val="Default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Zamawiający </w:t>
      </w:r>
      <w:r w:rsidR="00444D39">
        <w:rPr>
          <w:rFonts w:ascii="Lato" w:hAnsi="Lato"/>
          <w:sz w:val="20"/>
          <w:szCs w:val="20"/>
        </w:rPr>
        <w:t>przekazał, że  oczekuje</w:t>
      </w:r>
      <w:r>
        <w:rPr>
          <w:rFonts w:ascii="Lato" w:hAnsi="Lato"/>
          <w:sz w:val="20"/>
          <w:szCs w:val="20"/>
        </w:rPr>
        <w:t xml:space="preserve"> zgodności</w:t>
      </w:r>
      <w:r w:rsidR="00DC3DD8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r</w:t>
      </w:r>
      <w:r w:rsidR="00DC3DD8">
        <w:rPr>
          <w:rFonts w:ascii="Lato" w:hAnsi="Lato"/>
          <w:sz w:val="20"/>
          <w:szCs w:val="20"/>
        </w:rPr>
        <w:t>egulamin</w:t>
      </w:r>
      <w:r>
        <w:rPr>
          <w:rFonts w:ascii="Lato" w:hAnsi="Lato"/>
          <w:sz w:val="20"/>
          <w:szCs w:val="20"/>
        </w:rPr>
        <w:t>u</w:t>
      </w:r>
      <w:r w:rsidR="00DC3DD8">
        <w:rPr>
          <w:rFonts w:ascii="Lato" w:hAnsi="Lato"/>
          <w:sz w:val="20"/>
          <w:szCs w:val="20"/>
        </w:rPr>
        <w:t xml:space="preserve"> świadczenia usług z</w:t>
      </w:r>
      <w:r>
        <w:rPr>
          <w:rFonts w:ascii="Lato" w:hAnsi="Lato"/>
          <w:sz w:val="20"/>
          <w:szCs w:val="20"/>
        </w:rPr>
        <w:t xml:space="preserve"> zaproponowaną</w:t>
      </w:r>
      <w:r w:rsidR="00DC3DD8">
        <w:rPr>
          <w:rFonts w:ascii="Lato" w:hAnsi="Lato"/>
          <w:sz w:val="20"/>
          <w:szCs w:val="20"/>
        </w:rPr>
        <w:t xml:space="preserve"> umową</w:t>
      </w:r>
      <w:r w:rsidR="005535A5">
        <w:rPr>
          <w:rFonts w:ascii="Lato" w:hAnsi="Lato"/>
          <w:sz w:val="20"/>
          <w:szCs w:val="20"/>
        </w:rPr>
        <w:t xml:space="preserve"> oraz wymaganiami określonymi w opisie przedmiotu zamówienia</w:t>
      </w:r>
      <w:r>
        <w:rPr>
          <w:rFonts w:ascii="Lato" w:hAnsi="Lato"/>
          <w:sz w:val="20"/>
          <w:szCs w:val="20"/>
        </w:rPr>
        <w:t xml:space="preserve">. </w:t>
      </w:r>
    </w:p>
    <w:p w:rsidR="00DC3DD8" w:rsidRDefault="000F61E4" w:rsidP="005535A5">
      <w:pPr>
        <w:pStyle w:val="Default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Podczas konsultacji</w:t>
      </w:r>
      <w:r w:rsidR="00DC3DD8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ustalono, iż </w:t>
      </w:r>
      <w:r w:rsidR="00DC3DD8">
        <w:rPr>
          <w:rFonts w:ascii="Lato" w:hAnsi="Lato"/>
          <w:sz w:val="20"/>
          <w:szCs w:val="20"/>
        </w:rPr>
        <w:t>w opisie przedmiotu zamówienia</w:t>
      </w:r>
      <w:r>
        <w:rPr>
          <w:rFonts w:ascii="Lato" w:hAnsi="Lato"/>
          <w:sz w:val="20"/>
          <w:szCs w:val="20"/>
        </w:rPr>
        <w:t xml:space="preserve"> należy</w:t>
      </w:r>
      <w:r w:rsidR="00DC3DD8">
        <w:rPr>
          <w:rFonts w:ascii="Lato" w:hAnsi="Lato"/>
          <w:sz w:val="20"/>
          <w:szCs w:val="20"/>
        </w:rPr>
        <w:t xml:space="preserve"> określić ilość użytkowników, funkcjonalności,</w:t>
      </w:r>
      <w:r w:rsidR="005535A5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sposób</w:t>
      </w:r>
      <w:r w:rsidR="00DC3DD8">
        <w:rPr>
          <w:rFonts w:ascii="Lato" w:hAnsi="Lato"/>
          <w:sz w:val="20"/>
          <w:szCs w:val="20"/>
        </w:rPr>
        <w:t xml:space="preserve"> reakcj</w:t>
      </w:r>
      <w:r w:rsidR="00444D39">
        <w:rPr>
          <w:rFonts w:ascii="Lato" w:hAnsi="Lato"/>
          <w:sz w:val="20"/>
          <w:szCs w:val="20"/>
        </w:rPr>
        <w:t>i</w:t>
      </w:r>
      <w:r w:rsidR="00DC3DD8">
        <w:rPr>
          <w:rFonts w:ascii="Lato" w:hAnsi="Lato"/>
          <w:sz w:val="20"/>
          <w:szCs w:val="20"/>
        </w:rPr>
        <w:t xml:space="preserve"> na błędy</w:t>
      </w:r>
      <w:r w:rsidR="005535A5">
        <w:rPr>
          <w:rFonts w:ascii="Lato" w:hAnsi="Lato"/>
          <w:sz w:val="20"/>
          <w:szCs w:val="20"/>
        </w:rPr>
        <w:t xml:space="preserve"> oraz parametry związane z utrzymaniem (np. sposób usuwania błędów, czas reakcji).</w:t>
      </w:r>
    </w:p>
    <w:p w:rsidR="00444D39" w:rsidRDefault="005535A5" w:rsidP="005535A5">
      <w:pPr>
        <w:pStyle w:val="Default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Zamawiający oczekuje efektywnego szkolenia </w:t>
      </w:r>
      <w:r w:rsidR="00444D39">
        <w:rPr>
          <w:rFonts w:ascii="Lato" w:hAnsi="Lato"/>
          <w:sz w:val="20"/>
          <w:szCs w:val="20"/>
        </w:rPr>
        <w:t xml:space="preserve">z obsługi systemu </w:t>
      </w:r>
      <w:r>
        <w:rPr>
          <w:rFonts w:ascii="Lato" w:hAnsi="Lato"/>
          <w:sz w:val="20"/>
          <w:szCs w:val="20"/>
        </w:rPr>
        <w:t xml:space="preserve">np. </w:t>
      </w:r>
      <w:r w:rsidR="00251A4D">
        <w:rPr>
          <w:rFonts w:ascii="Lato" w:hAnsi="Lato"/>
          <w:sz w:val="20"/>
          <w:szCs w:val="20"/>
        </w:rPr>
        <w:t xml:space="preserve">w formie </w:t>
      </w:r>
      <w:r>
        <w:rPr>
          <w:rFonts w:ascii="Lato" w:hAnsi="Lato"/>
          <w:sz w:val="20"/>
          <w:szCs w:val="20"/>
        </w:rPr>
        <w:t xml:space="preserve"> warsztatow</w:t>
      </w:r>
      <w:r w:rsidR="00251A4D">
        <w:rPr>
          <w:rFonts w:ascii="Lato" w:hAnsi="Lato"/>
          <w:sz w:val="20"/>
          <w:szCs w:val="20"/>
        </w:rPr>
        <w:t>ej</w:t>
      </w:r>
      <w:r>
        <w:rPr>
          <w:rFonts w:ascii="Lato" w:hAnsi="Lato"/>
          <w:sz w:val="20"/>
          <w:szCs w:val="20"/>
        </w:rPr>
        <w:t>.</w:t>
      </w:r>
      <w:r w:rsidR="00F752EE">
        <w:rPr>
          <w:rFonts w:ascii="Lato" w:hAnsi="Lato"/>
          <w:sz w:val="20"/>
          <w:szCs w:val="20"/>
        </w:rPr>
        <w:t xml:space="preserve"> Poruszono również kwestię przetwarzania danych osobowy</w:t>
      </w:r>
      <w:r w:rsidR="00444D39">
        <w:rPr>
          <w:rFonts w:ascii="Lato" w:hAnsi="Lato"/>
          <w:sz w:val="20"/>
          <w:szCs w:val="20"/>
        </w:rPr>
        <w:t>ch,</w:t>
      </w:r>
      <w:r w:rsidR="00F752EE">
        <w:rPr>
          <w:rFonts w:ascii="Lato" w:hAnsi="Lato"/>
          <w:sz w:val="20"/>
          <w:szCs w:val="20"/>
        </w:rPr>
        <w:t xml:space="preserve"> którą należałoby uregulować poprzez umowę </w:t>
      </w:r>
      <w:r w:rsidR="00692B5C">
        <w:rPr>
          <w:rFonts w:ascii="Lato" w:hAnsi="Lato"/>
          <w:sz w:val="20"/>
          <w:szCs w:val="20"/>
        </w:rPr>
        <w:lastRenderedPageBreak/>
        <w:t xml:space="preserve">powierzenia przetwarzania danych osobowych </w:t>
      </w:r>
      <w:r w:rsidR="00F752EE">
        <w:rPr>
          <w:rFonts w:ascii="Lato" w:hAnsi="Lato"/>
          <w:sz w:val="20"/>
          <w:szCs w:val="20"/>
        </w:rPr>
        <w:t>zaproponowan</w:t>
      </w:r>
      <w:r w:rsidR="00444D39">
        <w:rPr>
          <w:rFonts w:ascii="Lato" w:hAnsi="Lato"/>
          <w:sz w:val="20"/>
          <w:szCs w:val="20"/>
        </w:rPr>
        <w:t>ą</w:t>
      </w:r>
      <w:r w:rsidR="00F752EE">
        <w:rPr>
          <w:rFonts w:ascii="Lato" w:hAnsi="Lato"/>
          <w:sz w:val="20"/>
          <w:szCs w:val="20"/>
        </w:rPr>
        <w:t xml:space="preserve"> przez MAP</w:t>
      </w:r>
      <w:r w:rsidR="00444D39">
        <w:rPr>
          <w:rFonts w:ascii="Lato" w:hAnsi="Lato"/>
          <w:sz w:val="20"/>
          <w:szCs w:val="20"/>
        </w:rPr>
        <w:t>, która będzie przedstawiona w dokumentach postępowania publicznego.</w:t>
      </w:r>
      <w:r w:rsidR="00F752EE">
        <w:rPr>
          <w:rFonts w:ascii="Lato" w:hAnsi="Lato"/>
          <w:sz w:val="20"/>
          <w:szCs w:val="20"/>
        </w:rPr>
        <w:t xml:space="preserve"> </w:t>
      </w:r>
    </w:p>
    <w:p w:rsidR="005535A5" w:rsidRPr="00ED6F07" w:rsidRDefault="00F752EE" w:rsidP="005535A5">
      <w:pPr>
        <w:pStyle w:val="Default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Wykonawca </w:t>
      </w:r>
      <w:r w:rsidR="00CF5273">
        <w:rPr>
          <w:rFonts w:ascii="Lato" w:hAnsi="Lato"/>
          <w:sz w:val="20"/>
          <w:szCs w:val="20"/>
        </w:rPr>
        <w:t>zasugerowa</w:t>
      </w:r>
      <w:r w:rsidR="00444D39">
        <w:rPr>
          <w:rFonts w:ascii="Lato" w:hAnsi="Lato"/>
          <w:sz w:val="20"/>
          <w:szCs w:val="20"/>
        </w:rPr>
        <w:t>ł</w:t>
      </w:r>
      <w:r>
        <w:rPr>
          <w:rFonts w:ascii="Lato" w:hAnsi="Lato"/>
          <w:sz w:val="20"/>
          <w:szCs w:val="20"/>
        </w:rPr>
        <w:t xml:space="preserve"> uwzględnienie w OPZ  kosztów utrzymania systemu, wsparcia technicznego i wsparcia mailowego</w:t>
      </w:r>
      <w:r w:rsidR="00CF5273">
        <w:rPr>
          <w:rFonts w:ascii="Lato" w:hAnsi="Lato"/>
          <w:sz w:val="20"/>
          <w:szCs w:val="20"/>
        </w:rPr>
        <w:t xml:space="preserve">, potrzeby nowych funkcjonalności w ramach abonamentu, webinary przedstawiające nowe funkcjonalności </w:t>
      </w:r>
      <w:r w:rsidR="00444D39">
        <w:rPr>
          <w:rFonts w:ascii="Lato" w:hAnsi="Lato"/>
          <w:sz w:val="20"/>
          <w:szCs w:val="20"/>
        </w:rPr>
        <w:t>oraz sposób i częstotliwość tych webinarów</w:t>
      </w:r>
      <w:r w:rsidR="00692B5C">
        <w:rPr>
          <w:rFonts w:ascii="Lato" w:hAnsi="Lato"/>
          <w:sz w:val="20"/>
          <w:szCs w:val="20"/>
        </w:rPr>
        <w:t>.</w:t>
      </w:r>
      <w:r w:rsidR="00444D39">
        <w:rPr>
          <w:rFonts w:ascii="Lato" w:hAnsi="Lato"/>
          <w:sz w:val="20"/>
          <w:szCs w:val="20"/>
        </w:rPr>
        <w:t xml:space="preserve"> </w:t>
      </w:r>
    </w:p>
    <w:p w:rsidR="000F61E4" w:rsidRDefault="000F61E4">
      <w:pPr>
        <w:pStyle w:val="Heading10"/>
        <w:keepNext/>
        <w:keepLines/>
        <w:jc w:val="both"/>
        <w:rPr>
          <w:rStyle w:val="Heading1"/>
          <w:rFonts w:ascii="Lato" w:hAnsi="Lato"/>
          <w:b/>
          <w:bCs/>
          <w:sz w:val="20"/>
          <w:szCs w:val="20"/>
        </w:rPr>
      </w:pPr>
      <w:bookmarkStart w:id="5" w:name="bookmark8"/>
    </w:p>
    <w:p w:rsidR="0061605E" w:rsidRPr="00F5761F" w:rsidRDefault="00433CEE">
      <w:pPr>
        <w:pStyle w:val="Heading10"/>
        <w:keepNext/>
        <w:keepLines/>
        <w:jc w:val="both"/>
        <w:rPr>
          <w:rFonts w:ascii="Lato" w:hAnsi="Lato"/>
          <w:sz w:val="20"/>
          <w:szCs w:val="20"/>
        </w:rPr>
      </w:pPr>
      <w:r w:rsidRPr="00F5761F">
        <w:rPr>
          <w:rStyle w:val="Heading1"/>
          <w:rFonts w:ascii="Lato" w:hAnsi="Lato"/>
          <w:b/>
          <w:bCs/>
          <w:sz w:val="20"/>
          <w:szCs w:val="20"/>
        </w:rPr>
        <w:t>Podsumowanie wpływu wstępnych konsultacji rynkowych na planowane postępowanie</w:t>
      </w:r>
      <w:bookmarkEnd w:id="5"/>
    </w:p>
    <w:p w:rsidR="0061605E" w:rsidRPr="00F5761F" w:rsidRDefault="00AE2C13" w:rsidP="00CC7D4D">
      <w:pPr>
        <w:pStyle w:val="Tekstpodstawowy"/>
        <w:jc w:val="both"/>
        <w:rPr>
          <w:rFonts w:ascii="Lato" w:hAnsi="Lato"/>
          <w:sz w:val="20"/>
          <w:szCs w:val="20"/>
        </w:rPr>
      </w:pPr>
      <w:r w:rsidRPr="00AE2C13">
        <w:rPr>
          <w:rStyle w:val="TekstpodstawowyZnak"/>
          <w:rFonts w:ascii="Lato" w:hAnsi="Lato"/>
          <w:sz w:val="20"/>
          <w:szCs w:val="20"/>
        </w:rPr>
        <w:t xml:space="preserve">Podczas wstępnych konsultacji rynkowych (WKR) zamawiający skonfrontował swoje potrzeby z perspektywą ich realizacji przez funkcjonujące na rynku podmioty. Ostateczna treść przedmiotu zamówienia nie została </w:t>
      </w:r>
      <w:r>
        <w:rPr>
          <w:rStyle w:val="TekstpodstawowyZnak"/>
          <w:rFonts w:ascii="Lato" w:hAnsi="Lato"/>
          <w:sz w:val="20"/>
          <w:szCs w:val="20"/>
        </w:rPr>
        <w:t xml:space="preserve">ostatecznie </w:t>
      </w:r>
      <w:r w:rsidRPr="00AE2C13">
        <w:rPr>
          <w:rStyle w:val="TekstpodstawowyZnak"/>
          <w:rFonts w:ascii="Lato" w:hAnsi="Lato"/>
          <w:sz w:val="20"/>
          <w:szCs w:val="20"/>
        </w:rPr>
        <w:t>wypracowana w chwili zakończenia WKR. Nie mniej jednak poruszone zagadnienia wskazały Zamawiającemu właściwą drogę do sporządzenia prawidłowego jego opisu</w:t>
      </w:r>
      <w:r w:rsidR="00692B5C">
        <w:rPr>
          <w:rStyle w:val="TekstpodstawowyZnak"/>
          <w:rFonts w:ascii="Lato" w:hAnsi="Lato"/>
          <w:sz w:val="20"/>
          <w:szCs w:val="20"/>
        </w:rPr>
        <w:t>.</w:t>
      </w:r>
    </w:p>
    <w:sectPr w:rsidR="0061605E" w:rsidRPr="00F5761F">
      <w:footerReference w:type="default" r:id="rId8"/>
      <w:pgSz w:w="11900" w:h="16840"/>
      <w:pgMar w:top="1412" w:right="1380" w:bottom="1284" w:left="1380" w:header="98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AC5" w:rsidRDefault="00F73AC5">
      <w:r>
        <w:separator/>
      </w:r>
    </w:p>
  </w:endnote>
  <w:endnote w:type="continuationSeparator" w:id="0">
    <w:p w:rsidR="00F73AC5" w:rsidRDefault="00F7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05E" w:rsidRDefault="00433CE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6597650</wp:posOffset>
              </wp:positionH>
              <wp:positionV relativeFrom="page">
                <wp:posOffset>9949180</wp:posOffset>
              </wp:positionV>
              <wp:extent cx="5207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605E" w:rsidRDefault="00433CEE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91B27" w:rsidRPr="00891B27">
                            <w:rPr>
                              <w:rStyle w:val="Headerorfooter2"/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19.5pt;margin-top:783.4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" filled="f" stroked="f">
              <v:textbox style="mso-fit-shape-to-text:t" inset="0,0,0,0">
                <w:txbxContent>
                  <w:p w:rsidR="0061605E" w:rsidRDefault="00433CEE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91B27" w:rsidRPr="00891B27">
                      <w:rPr>
                        <w:rStyle w:val="Headerorfooter2"/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Style w:val="Headerorfooter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AC5" w:rsidRDefault="00F73AC5"/>
  </w:footnote>
  <w:footnote w:type="continuationSeparator" w:id="0">
    <w:p w:rsidR="00F73AC5" w:rsidRDefault="00F73A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0E1"/>
    <w:multiLevelType w:val="hybridMultilevel"/>
    <w:tmpl w:val="663A4E12"/>
    <w:lvl w:ilvl="0" w:tplc="A178DF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89363D"/>
    <w:multiLevelType w:val="hybridMultilevel"/>
    <w:tmpl w:val="09A8C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5E"/>
    <w:rsid w:val="000F61E4"/>
    <w:rsid w:val="001002DC"/>
    <w:rsid w:val="001013CC"/>
    <w:rsid w:val="001316C7"/>
    <w:rsid w:val="00152F42"/>
    <w:rsid w:val="001570F9"/>
    <w:rsid w:val="00171941"/>
    <w:rsid w:val="00251A4D"/>
    <w:rsid w:val="00260BA8"/>
    <w:rsid w:val="00261139"/>
    <w:rsid w:val="0029642C"/>
    <w:rsid w:val="00362E48"/>
    <w:rsid w:val="00397AB6"/>
    <w:rsid w:val="003E0B4E"/>
    <w:rsid w:val="00430496"/>
    <w:rsid w:val="00433CEE"/>
    <w:rsid w:val="00444D39"/>
    <w:rsid w:val="004621D1"/>
    <w:rsid w:val="0051413B"/>
    <w:rsid w:val="005535A5"/>
    <w:rsid w:val="00553DC7"/>
    <w:rsid w:val="0061605E"/>
    <w:rsid w:val="00670543"/>
    <w:rsid w:val="00692B5C"/>
    <w:rsid w:val="006D489C"/>
    <w:rsid w:val="00750E32"/>
    <w:rsid w:val="007F5838"/>
    <w:rsid w:val="00853349"/>
    <w:rsid w:val="00867D14"/>
    <w:rsid w:val="00891B27"/>
    <w:rsid w:val="008A43AA"/>
    <w:rsid w:val="009E6884"/>
    <w:rsid w:val="009F13E5"/>
    <w:rsid w:val="00A169CB"/>
    <w:rsid w:val="00A90897"/>
    <w:rsid w:val="00A955C6"/>
    <w:rsid w:val="00AE2C13"/>
    <w:rsid w:val="00B10A6D"/>
    <w:rsid w:val="00B5105F"/>
    <w:rsid w:val="00B83A03"/>
    <w:rsid w:val="00BB6D28"/>
    <w:rsid w:val="00BC629A"/>
    <w:rsid w:val="00C20CC3"/>
    <w:rsid w:val="00C56397"/>
    <w:rsid w:val="00CC7D4D"/>
    <w:rsid w:val="00CF5273"/>
    <w:rsid w:val="00CF660B"/>
    <w:rsid w:val="00D129E6"/>
    <w:rsid w:val="00D2226C"/>
    <w:rsid w:val="00D24BD8"/>
    <w:rsid w:val="00DA1B00"/>
    <w:rsid w:val="00DC3DD8"/>
    <w:rsid w:val="00EC0EC2"/>
    <w:rsid w:val="00ED6F07"/>
    <w:rsid w:val="00F5761F"/>
    <w:rsid w:val="00F73AC5"/>
    <w:rsid w:val="00F752EE"/>
    <w:rsid w:val="00FD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3FA70-53E6-4BD5-A328-2E63F992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Domylnaczcionkaakapitu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styleId="Tekstpodstawowy">
    <w:name w:val="Body Text"/>
    <w:basedOn w:val="Normalny"/>
    <w:link w:val="TekstpodstawowyZnak"/>
    <w:qFormat/>
    <w:pPr>
      <w:spacing w:after="160" w:line="254" w:lineRule="auto"/>
    </w:pPr>
    <w:rPr>
      <w:rFonts w:ascii="Calibri" w:eastAsia="Calibri" w:hAnsi="Calibri" w:cs="Calibri"/>
      <w:sz w:val="22"/>
      <w:szCs w:val="22"/>
    </w:rPr>
  </w:style>
  <w:style w:type="paragraph" w:customStyle="1" w:styleId="Headerorfooter20">
    <w:name w:val="Header or footer (2)"/>
    <w:basedOn w:val="Normalny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ny"/>
    <w:link w:val="Heading1"/>
    <w:pPr>
      <w:spacing w:after="160" w:line="254" w:lineRule="auto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pacing w:line="300" w:lineRule="auto"/>
      <w:ind w:left="70" w:firstLine="70"/>
    </w:pPr>
    <w:rPr>
      <w:rFonts w:ascii="Calibri" w:eastAsia="Calibri" w:hAnsi="Calibri" w:cs="Calibr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639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E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E32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152F42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DC3DD8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4D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4D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4D3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4D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4D3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v.pl/web/aktywa-panstwo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3277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Wielgus Jakub</dc:creator>
  <cp:keywords/>
  <cp:lastModifiedBy>Blaszczak Anna</cp:lastModifiedBy>
  <cp:revision>2</cp:revision>
  <cp:lastPrinted>2024-07-19T05:54:00Z</cp:lastPrinted>
  <dcterms:created xsi:type="dcterms:W3CDTF">2024-07-22T13:29:00Z</dcterms:created>
  <dcterms:modified xsi:type="dcterms:W3CDTF">2024-07-22T13:29:00Z</dcterms:modified>
</cp:coreProperties>
</file>