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1430A" w14:textId="77777777" w:rsidR="0011646A" w:rsidRDefault="0011646A" w:rsidP="0011646A">
      <w:pPr>
        <w:spacing w:after="120" w:line="240" w:lineRule="auto"/>
        <w:jc w:val="center"/>
        <w:rPr>
          <w:rFonts w:ascii="Times New Roman" w:eastAsia="Times New Roman" w:hAnsi="Times New Roman" w:cs="Times New Roman"/>
          <w:b/>
          <w:sz w:val="24"/>
          <w:szCs w:val="24"/>
          <w:lang w:eastAsia="pl-PL"/>
        </w:rPr>
      </w:pPr>
      <w:r>
        <w:rPr>
          <w:noProof/>
          <w:lang w:eastAsia="pl-PL"/>
        </w:rPr>
        <w:drawing>
          <wp:inline distT="0" distB="0" distL="0" distR="0" wp14:anchorId="06A63817" wp14:editId="31C28194">
            <wp:extent cx="5759450" cy="724535"/>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724535"/>
                    </a:xfrm>
                    <a:prstGeom prst="rect">
                      <a:avLst/>
                    </a:prstGeom>
                  </pic:spPr>
                </pic:pic>
              </a:graphicData>
            </a:graphic>
          </wp:inline>
        </w:drawing>
      </w:r>
    </w:p>
    <w:p w14:paraId="0CD5CE5F" w14:textId="0891AFFB" w:rsidR="00C74405" w:rsidRPr="00B36CC9" w:rsidRDefault="00BB1EF4" w:rsidP="00C74405">
      <w:pPr>
        <w:spacing w:after="120" w:line="240" w:lineRule="auto"/>
        <w:jc w:val="center"/>
        <w:rPr>
          <w:rFonts w:eastAsia="Times New Roman" w:cstheme="minorHAnsi"/>
          <w:b/>
          <w:sz w:val="24"/>
          <w:szCs w:val="24"/>
          <w:lang w:eastAsia="pl-PL"/>
        </w:rPr>
      </w:pPr>
      <w:r w:rsidRPr="00B36CC9">
        <w:rPr>
          <w:rFonts w:eastAsia="Times New Roman" w:cstheme="minorHAnsi"/>
          <w:b/>
          <w:sz w:val="24"/>
          <w:szCs w:val="24"/>
          <w:lang w:eastAsia="pl-PL"/>
        </w:rPr>
        <w:t>Porozumienie</w:t>
      </w:r>
      <w:r w:rsidR="00C74405" w:rsidRPr="00B36CC9">
        <w:rPr>
          <w:rFonts w:eastAsia="Times New Roman" w:cstheme="minorHAnsi"/>
          <w:b/>
          <w:sz w:val="24"/>
          <w:szCs w:val="24"/>
          <w:lang w:eastAsia="pl-PL"/>
        </w:rPr>
        <w:t xml:space="preserve"> o partnerstwie na rzecz wspólnej realizacji projektu </w:t>
      </w:r>
      <w:r w:rsidR="00C74405" w:rsidRPr="00B36CC9">
        <w:rPr>
          <w:rFonts w:eastAsia="Times New Roman" w:cstheme="minorHAnsi"/>
          <w:b/>
          <w:sz w:val="24"/>
          <w:szCs w:val="24"/>
          <w:lang w:eastAsia="pl-PL"/>
        </w:rPr>
        <w:br/>
        <w:t>„</w:t>
      </w:r>
      <w:r w:rsidR="00B36CC9" w:rsidRPr="00B36CC9">
        <w:rPr>
          <w:rFonts w:cstheme="minorHAnsi"/>
          <w:b/>
          <w:i/>
          <w:sz w:val="24"/>
          <w:szCs w:val="24"/>
        </w:rPr>
        <w:t>Samorząd bez barier</w:t>
      </w:r>
      <w:r w:rsidR="00C74405" w:rsidRPr="00B36CC9">
        <w:rPr>
          <w:rFonts w:eastAsia="Times New Roman" w:cstheme="minorHAnsi"/>
          <w:b/>
          <w:sz w:val="24"/>
          <w:szCs w:val="24"/>
          <w:lang w:eastAsia="pl-PL"/>
        </w:rPr>
        <w:t>”</w:t>
      </w:r>
      <w:r w:rsidR="00B36CC9" w:rsidRPr="00B36CC9">
        <w:rPr>
          <w:rFonts w:eastAsia="Times New Roman" w:cstheme="minorHAnsi"/>
          <w:b/>
          <w:sz w:val="24"/>
          <w:szCs w:val="24"/>
          <w:lang w:eastAsia="pl-PL"/>
        </w:rPr>
        <w:t>,</w:t>
      </w:r>
    </w:p>
    <w:p w14:paraId="015AD02F" w14:textId="77777777" w:rsidR="00C74405" w:rsidRPr="00B0013F" w:rsidRDefault="00C74405" w:rsidP="00C74405">
      <w:pPr>
        <w:spacing w:after="120" w:line="240" w:lineRule="auto"/>
        <w:jc w:val="center"/>
        <w:rPr>
          <w:rFonts w:ascii="Times New Roman" w:eastAsia="Times New Roman" w:hAnsi="Times New Roman" w:cs="Times New Roman"/>
          <w:b/>
          <w:sz w:val="24"/>
          <w:szCs w:val="24"/>
          <w:lang w:eastAsia="pl-PL"/>
        </w:rPr>
      </w:pPr>
      <w:r w:rsidRPr="00B0013F">
        <w:rPr>
          <w:rFonts w:ascii="Times New Roman" w:eastAsia="Times New Roman" w:hAnsi="Times New Roman" w:cs="Times New Roman"/>
          <w:sz w:val="24"/>
          <w:szCs w:val="24"/>
          <w:lang w:eastAsia="pl-PL"/>
        </w:rPr>
        <w:t>zawart</w:t>
      </w:r>
      <w:r w:rsidR="00BB1EF4">
        <w:rPr>
          <w:rFonts w:ascii="Times New Roman" w:eastAsia="Times New Roman" w:hAnsi="Times New Roman" w:cs="Times New Roman"/>
          <w:sz w:val="24"/>
          <w:szCs w:val="24"/>
          <w:lang w:eastAsia="pl-PL"/>
        </w:rPr>
        <w:t>e</w:t>
      </w:r>
      <w:r w:rsidRPr="00B0013F">
        <w:rPr>
          <w:rFonts w:ascii="Times New Roman" w:eastAsia="Times New Roman" w:hAnsi="Times New Roman" w:cs="Times New Roman"/>
          <w:sz w:val="24"/>
          <w:szCs w:val="24"/>
          <w:lang w:eastAsia="pl-PL"/>
        </w:rPr>
        <w:t xml:space="preserve"> w Warszawie w dniu …………………………….. .</w:t>
      </w:r>
    </w:p>
    <w:p w14:paraId="13F13AFF" w14:textId="4206106D" w:rsidR="00C74405" w:rsidRPr="00B0013F" w:rsidRDefault="00BB1EF4" w:rsidP="00C74405">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Porozumienie</w:t>
      </w:r>
      <w:r w:rsidRPr="00B0013F">
        <w:rPr>
          <w:rFonts w:ascii="Times New Roman" w:eastAsia="Times New Roman" w:hAnsi="Times New Roman" w:cs="Times New Roman"/>
          <w:sz w:val="24"/>
          <w:szCs w:val="24"/>
          <w:lang w:eastAsia="pl-PL"/>
        </w:rPr>
        <w:t xml:space="preserve"> </w:t>
      </w:r>
      <w:r w:rsidR="00C74405" w:rsidRPr="00B0013F">
        <w:rPr>
          <w:rFonts w:ascii="Times New Roman" w:eastAsia="Times New Roman" w:hAnsi="Times New Roman" w:cs="Times New Roman"/>
          <w:sz w:val="24"/>
          <w:szCs w:val="24"/>
          <w:lang w:eastAsia="pl-PL"/>
        </w:rPr>
        <w:t xml:space="preserve">o partnerstwie na rzecz wspólnej realizacji Projektu pn. </w:t>
      </w:r>
      <w:r w:rsidR="00B36CC9" w:rsidRPr="00D85BED">
        <w:rPr>
          <w:rFonts w:ascii="Times New Roman" w:eastAsia="Times New Roman" w:hAnsi="Times New Roman" w:cs="Times New Roman"/>
          <w:sz w:val="24"/>
          <w:szCs w:val="24"/>
          <w:lang w:eastAsia="pl-PL"/>
        </w:rPr>
        <w:t>„</w:t>
      </w:r>
      <w:r w:rsidR="00B36CC9" w:rsidRPr="00FE36DE">
        <w:rPr>
          <w:rFonts w:ascii="Times New Roman" w:hAnsi="Times New Roman" w:cs="Times New Roman"/>
          <w:i/>
          <w:sz w:val="24"/>
          <w:szCs w:val="24"/>
        </w:rPr>
        <w:t>Samorząd bez barier”</w:t>
      </w:r>
      <w:r w:rsidR="00B36CC9" w:rsidRPr="00272683">
        <w:rPr>
          <w:rFonts w:cstheme="minorHAnsi"/>
          <w:b/>
          <w:i/>
        </w:rPr>
        <w:t xml:space="preserve"> </w:t>
      </w:r>
      <w:r w:rsidR="00C74405" w:rsidRPr="00B0013F">
        <w:rPr>
          <w:rFonts w:ascii="Times New Roman" w:eastAsia="Times New Roman" w:hAnsi="Times New Roman" w:cs="Times New Roman"/>
          <w:sz w:val="24"/>
          <w:szCs w:val="24"/>
          <w:lang w:eastAsia="pl-PL"/>
        </w:rPr>
        <w:t xml:space="preserve"> w</w:t>
      </w:r>
      <w:r w:rsidR="00B36CC9">
        <w:rPr>
          <w:rFonts w:ascii="Times New Roman" w:eastAsia="Times New Roman" w:hAnsi="Times New Roman" w:cs="Times New Roman"/>
          <w:sz w:val="24"/>
          <w:szCs w:val="24"/>
          <w:lang w:eastAsia="pl-PL"/>
        </w:rPr>
        <w:t> </w:t>
      </w:r>
      <w:r w:rsidR="00C74405" w:rsidRPr="00B0013F">
        <w:rPr>
          <w:rFonts w:ascii="Times New Roman" w:eastAsia="Times New Roman" w:hAnsi="Times New Roman" w:cs="Times New Roman"/>
          <w:sz w:val="24"/>
          <w:szCs w:val="24"/>
          <w:lang w:eastAsia="pl-PL"/>
        </w:rPr>
        <w:t>ramach Programu Operacyjnego Wiedza Edukacja Rozwój na lata 2014-2020 współfinansowanego ze środków Europejskiego Funduszu Społecznego, zwana dalej „umową”, zawarta na podstawie art. 33 ustawy z dnia 11 lipca 2014 r. o zasadach realizacji programów w zakresie polityki spójności finansowanych w perspektywie finansowej 2014-2020 (</w:t>
      </w:r>
      <w:r w:rsidR="00321682" w:rsidRPr="00B0013F">
        <w:rPr>
          <w:rFonts w:ascii="Times New Roman" w:eastAsia="Times New Roman" w:hAnsi="Times New Roman" w:cs="Times New Roman"/>
          <w:sz w:val="24"/>
          <w:szCs w:val="24"/>
          <w:lang w:eastAsia="pl-PL"/>
        </w:rPr>
        <w:t>Dz. U z</w:t>
      </w:r>
      <w:r w:rsidR="00727552">
        <w:rPr>
          <w:rFonts w:ascii="Times New Roman" w:eastAsia="Times New Roman" w:hAnsi="Times New Roman" w:cs="Times New Roman"/>
          <w:sz w:val="24"/>
          <w:szCs w:val="24"/>
          <w:lang w:eastAsia="pl-PL"/>
        </w:rPr>
        <w:t xml:space="preserve"> </w:t>
      </w:r>
      <w:r w:rsidR="00F67BD6">
        <w:rPr>
          <w:rFonts w:ascii="Times New Roman" w:eastAsia="Times New Roman" w:hAnsi="Times New Roman" w:cs="Times New Roman"/>
          <w:sz w:val="24"/>
          <w:szCs w:val="24"/>
          <w:lang w:eastAsia="pl-PL"/>
        </w:rPr>
        <w:t>2018 r. poz. 1431</w:t>
      </w:r>
      <w:r w:rsidR="00727552">
        <w:rPr>
          <w:rFonts w:ascii="Times New Roman" w:eastAsia="Times New Roman" w:hAnsi="Times New Roman" w:cs="Times New Roman"/>
          <w:sz w:val="24"/>
          <w:szCs w:val="24"/>
          <w:lang w:eastAsia="pl-PL"/>
        </w:rPr>
        <w:t>, z późn. zm.</w:t>
      </w:r>
      <w:r w:rsidR="00C74405" w:rsidRPr="00B0013F">
        <w:rPr>
          <w:rFonts w:ascii="Times New Roman" w:eastAsia="Times New Roman" w:hAnsi="Times New Roman" w:cs="Times New Roman"/>
          <w:sz w:val="24"/>
          <w:szCs w:val="24"/>
          <w:lang w:eastAsia="pl-PL"/>
        </w:rPr>
        <w:t>), pomiędzy:</w:t>
      </w:r>
    </w:p>
    <w:p w14:paraId="28710AA7" w14:textId="77777777" w:rsidR="00C74405" w:rsidRPr="00B0013F" w:rsidRDefault="00C74405" w:rsidP="00C74405">
      <w:pPr>
        <w:spacing w:before="240" w:after="0" w:line="240" w:lineRule="auto"/>
        <w:jc w:val="both"/>
        <w:rPr>
          <w:rFonts w:ascii="Times New Roman" w:eastAsia="Times New Roman" w:hAnsi="Times New Roman" w:cs="Times New Roman"/>
          <w:b/>
          <w:bCs/>
          <w:sz w:val="24"/>
          <w:szCs w:val="24"/>
          <w:lang w:eastAsia="pl-PL"/>
        </w:rPr>
      </w:pPr>
      <w:r w:rsidRPr="00B0013F">
        <w:rPr>
          <w:rFonts w:ascii="Times New Roman" w:eastAsia="Times New Roman" w:hAnsi="Times New Roman" w:cs="Times New Roman"/>
          <w:b/>
          <w:bCs/>
          <w:sz w:val="24"/>
          <w:szCs w:val="24"/>
          <w:lang w:eastAsia="pl-PL"/>
        </w:rPr>
        <w:t>Ministrem Spraw Wewnętrznych i Administracji</w:t>
      </w:r>
    </w:p>
    <w:p w14:paraId="13B2689F" w14:textId="77777777" w:rsidR="000C647C" w:rsidRPr="00B0013F" w:rsidRDefault="00C74405" w:rsidP="000C647C">
      <w:pPr>
        <w:spacing w:after="0" w:line="360" w:lineRule="auto"/>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z siedzibą w Warszawie </w:t>
      </w:r>
      <w:r w:rsidR="003851E6" w:rsidRPr="00B0013F">
        <w:rPr>
          <w:rFonts w:ascii="Times New Roman" w:eastAsia="Times New Roman" w:hAnsi="Times New Roman" w:cs="Times New Roman"/>
          <w:sz w:val="24"/>
          <w:szCs w:val="24"/>
          <w:lang w:eastAsia="pl-PL"/>
        </w:rPr>
        <w:t xml:space="preserve">przy </w:t>
      </w:r>
      <w:r w:rsidRPr="00B0013F">
        <w:rPr>
          <w:rFonts w:ascii="Times New Roman" w:eastAsia="Times New Roman" w:hAnsi="Times New Roman" w:cs="Times New Roman"/>
          <w:sz w:val="24"/>
          <w:szCs w:val="24"/>
          <w:lang w:eastAsia="pl-PL"/>
        </w:rPr>
        <w:t>ul. Stefana Batorego 5, 02-591 Warszawa, NIP: 521-052-60-30, REGON: 012293240, </w:t>
      </w:r>
      <w:r w:rsidR="000C647C" w:rsidRPr="00B0013F">
        <w:rPr>
          <w:rFonts w:ascii="Times New Roman" w:eastAsia="Times New Roman" w:hAnsi="Times New Roman" w:cs="Times New Roman"/>
          <w:sz w:val="24"/>
          <w:szCs w:val="24"/>
          <w:lang w:eastAsia="pl-PL"/>
        </w:rPr>
        <w:t xml:space="preserve">reprezentowanym przez ……………………………………..………… </w:t>
      </w:r>
    </w:p>
    <w:p w14:paraId="3E646395" w14:textId="7DB104AE" w:rsidR="000C647C" w:rsidRPr="00B0013F" w:rsidRDefault="000C647C" w:rsidP="000C647C">
      <w:pPr>
        <w:spacing w:after="0" w:line="360" w:lineRule="auto"/>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sz w:val="24"/>
          <w:szCs w:val="24"/>
          <w:lang w:eastAsia="pl-PL"/>
        </w:rPr>
        <w:br/>
        <w:t xml:space="preserve">na mocy pełnomocnictwa nr ………..…........................... z dnia …………………………, którego kopia stanowi </w:t>
      </w:r>
      <w:r w:rsidRPr="00B0013F">
        <w:rPr>
          <w:rFonts w:ascii="Times New Roman" w:eastAsia="Times New Roman" w:hAnsi="Times New Roman" w:cs="Times New Roman"/>
          <w:b/>
          <w:sz w:val="24"/>
          <w:szCs w:val="24"/>
          <w:lang w:eastAsia="pl-PL"/>
        </w:rPr>
        <w:t>załącznik nr 1</w:t>
      </w:r>
      <w:r w:rsidRPr="00B0013F">
        <w:rPr>
          <w:rFonts w:ascii="Times New Roman" w:eastAsia="Times New Roman" w:hAnsi="Times New Roman" w:cs="Times New Roman"/>
          <w:sz w:val="24"/>
          <w:szCs w:val="24"/>
          <w:lang w:eastAsia="pl-PL"/>
        </w:rPr>
        <w:t xml:space="preserve"> do umowy</w:t>
      </w:r>
      <w:r w:rsidR="001C4DA3">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 xml:space="preserve"> zwanym dalej „Liderem Partnerstwa”</w:t>
      </w:r>
      <w:r w:rsidR="001C4DA3">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 xml:space="preserve"> </w:t>
      </w:r>
      <w:r w:rsidR="00521C93" w:rsidRPr="00670F42">
        <w:rPr>
          <w:rFonts w:ascii="Times New Roman" w:eastAsia="Times New Roman" w:hAnsi="Times New Roman" w:cs="Times New Roman"/>
          <w:sz w:val="24"/>
          <w:szCs w:val="24"/>
          <w:lang w:eastAsia="pl-PL"/>
        </w:rPr>
        <w:t>reprezentującym</w:t>
      </w:r>
      <w:r w:rsidR="00105BA8" w:rsidRPr="00670F42">
        <w:rPr>
          <w:rFonts w:ascii="Times New Roman" w:eastAsia="Times New Roman" w:hAnsi="Times New Roman" w:cs="Times New Roman"/>
          <w:sz w:val="24"/>
          <w:szCs w:val="24"/>
          <w:lang w:eastAsia="pl-PL"/>
        </w:rPr>
        <w:t xml:space="preserve"> w zakresie swojej właściwości</w:t>
      </w:r>
      <w:r w:rsidR="00521C93" w:rsidRPr="00670F42">
        <w:rPr>
          <w:rFonts w:ascii="Times New Roman" w:eastAsia="Times New Roman" w:hAnsi="Times New Roman" w:cs="Times New Roman"/>
          <w:sz w:val="24"/>
          <w:szCs w:val="24"/>
          <w:lang w:eastAsia="pl-PL"/>
        </w:rPr>
        <w:t xml:space="preserve"> Skarb Państwa</w:t>
      </w:r>
      <w:r w:rsidR="006E2C44">
        <w:rPr>
          <w:rFonts w:ascii="Times New Roman" w:eastAsia="Times New Roman" w:hAnsi="Times New Roman" w:cs="Times New Roman"/>
          <w:sz w:val="24"/>
          <w:szCs w:val="24"/>
          <w:lang w:eastAsia="pl-PL"/>
        </w:rPr>
        <w:t>,</w:t>
      </w:r>
    </w:p>
    <w:p w14:paraId="2C4D15B9" w14:textId="77777777" w:rsidR="00C74405" w:rsidRPr="00B0013F" w:rsidRDefault="00C74405" w:rsidP="00C74405">
      <w:pPr>
        <w:spacing w:before="240" w:after="240" w:line="240" w:lineRule="auto"/>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a</w:t>
      </w:r>
    </w:p>
    <w:p w14:paraId="24471A0C" w14:textId="77777777" w:rsidR="00C74405" w:rsidRPr="00B0013F" w:rsidRDefault="0069453E" w:rsidP="00C7440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t>
      </w:r>
      <w:r w:rsidR="00761C50" w:rsidRPr="00B36CC9">
        <w:rPr>
          <w:rFonts w:ascii="Times New Roman" w:eastAsia="Times New Roman" w:hAnsi="Times New Roman" w:cs="Times New Roman"/>
          <w:bCs/>
          <w:i/>
          <w:sz w:val="24"/>
          <w:szCs w:val="24"/>
          <w:lang w:eastAsia="pl-PL"/>
        </w:rPr>
        <w:t>nazwa partnera</w:t>
      </w:r>
      <w:r>
        <w:rPr>
          <w:rFonts w:ascii="Times New Roman" w:eastAsia="Times New Roman" w:hAnsi="Times New Roman" w:cs="Times New Roman"/>
          <w:b/>
          <w:bCs/>
          <w:sz w:val="24"/>
          <w:szCs w:val="24"/>
          <w:lang w:eastAsia="pl-PL"/>
        </w:rPr>
        <w:t>]</w:t>
      </w:r>
    </w:p>
    <w:p w14:paraId="56BF0EE8" w14:textId="63BD12F3" w:rsidR="009F2467" w:rsidRDefault="00B36CC9" w:rsidP="00C7440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9F2467">
        <w:rPr>
          <w:rFonts w:ascii="Times New Roman" w:eastAsia="Times New Roman" w:hAnsi="Times New Roman" w:cs="Times New Roman"/>
          <w:sz w:val="24"/>
          <w:szCs w:val="24"/>
          <w:lang w:eastAsia="pl-PL"/>
        </w:rPr>
        <w:t xml:space="preserve"> siedzibą w </w:t>
      </w:r>
      <w:r>
        <w:rPr>
          <w:rFonts w:ascii="Times New Roman" w:eastAsia="Times New Roman" w:hAnsi="Times New Roman" w:cs="Times New Roman"/>
          <w:sz w:val="24"/>
          <w:szCs w:val="24"/>
          <w:lang w:eastAsia="pl-PL"/>
        </w:rPr>
        <w:t>(</w:t>
      </w:r>
      <w:r w:rsidRPr="00B36CC9">
        <w:rPr>
          <w:rFonts w:ascii="Times New Roman" w:eastAsia="Times New Roman" w:hAnsi="Times New Roman" w:cs="Times New Roman"/>
          <w:i/>
          <w:sz w:val="24"/>
          <w:szCs w:val="24"/>
          <w:lang w:eastAsia="pl-PL"/>
        </w:rPr>
        <w:t>adres</w:t>
      </w:r>
      <w:r>
        <w:rPr>
          <w:rFonts w:ascii="Times New Roman" w:eastAsia="Times New Roman" w:hAnsi="Times New Roman" w:cs="Times New Roman"/>
          <w:sz w:val="24"/>
          <w:szCs w:val="24"/>
          <w:lang w:eastAsia="pl-PL"/>
        </w:rPr>
        <w:t>)………………………………</w:t>
      </w:r>
      <w:r w:rsidR="009F2467">
        <w:rPr>
          <w:rFonts w:ascii="Times New Roman" w:eastAsia="Times New Roman" w:hAnsi="Times New Roman" w:cs="Times New Roman"/>
          <w:sz w:val="24"/>
          <w:szCs w:val="24"/>
          <w:lang w:eastAsia="pl-PL"/>
        </w:rPr>
        <w:t xml:space="preserve">, NIP: </w:t>
      </w:r>
      <w:r>
        <w:rPr>
          <w:rFonts w:ascii="Times New Roman" w:eastAsia="Times New Roman" w:hAnsi="Times New Roman" w:cs="Times New Roman"/>
          <w:sz w:val="24"/>
          <w:szCs w:val="24"/>
          <w:lang w:eastAsia="pl-PL"/>
        </w:rPr>
        <w:t>…….</w:t>
      </w:r>
      <w:r w:rsidR="009F2467">
        <w:rPr>
          <w:rFonts w:ascii="Times New Roman" w:eastAsia="Times New Roman" w:hAnsi="Times New Roman" w:cs="Times New Roman"/>
          <w:sz w:val="24"/>
          <w:szCs w:val="24"/>
          <w:lang w:eastAsia="pl-PL"/>
        </w:rPr>
        <w:t xml:space="preserve"> REGON: </w:t>
      </w:r>
      <w:r>
        <w:rPr>
          <w:rFonts w:ascii="Times New Roman" w:eastAsia="Times New Roman" w:hAnsi="Times New Roman" w:cs="Times New Roman"/>
          <w:sz w:val="24"/>
          <w:szCs w:val="24"/>
          <w:lang w:eastAsia="pl-PL"/>
        </w:rPr>
        <w:t>……….</w:t>
      </w:r>
    </w:p>
    <w:p w14:paraId="7AABBE3B" w14:textId="77777777" w:rsidR="005626C0" w:rsidRPr="00B0013F" w:rsidRDefault="005626C0" w:rsidP="005626C0">
      <w:pPr>
        <w:spacing w:after="0" w:line="360" w:lineRule="auto"/>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reprezentowanym przez ……………………………………..…………</w:t>
      </w:r>
      <w:r w:rsidR="006620C0">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 xml:space="preserve"> </w:t>
      </w:r>
    </w:p>
    <w:p w14:paraId="29ADE97A" w14:textId="258349BE" w:rsidR="00C74405" w:rsidRDefault="005626C0" w:rsidP="00C74405">
      <w:pPr>
        <w:spacing w:after="60" w:line="240" w:lineRule="auto"/>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sz w:val="24"/>
          <w:szCs w:val="24"/>
          <w:lang w:eastAsia="pl-PL"/>
        </w:rPr>
        <w:br/>
        <w:t xml:space="preserve">na mocy pełnomocnictwa nr ………..…........................... z dnia …………………………, którego kopia stanowi </w:t>
      </w:r>
      <w:r w:rsidRPr="00B0013F">
        <w:rPr>
          <w:rFonts w:ascii="Times New Roman" w:eastAsia="Times New Roman" w:hAnsi="Times New Roman" w:cs="Times New Roman"/>
          <w:b/>
          <w:sz w:val="24"/>
          <w:szCs w:val="24"/>
          <w:lang w:eastAsia="pl-PL"/>
        </w:rPr>
        <w:t>załącznik nr 1</w:t>
      </w:r>
      <w:r>
        <w:rPr>
          <w:rFonts w:ascii="Times New Roman" w:eastAsia="Times New Roman" w:hAnsi="Times New Roman" w:cs="Times New Roman"/>
          <w:b/>
          <w:sz w:val="24"/>
          <w:szCs w:val="24"/>
          <w:lang w:eastAsia="pl-PL"/>
        </w:rPr>
        <w:t>a</w:t>
      </w:r>
      <w:r w:rsidRPr="00B0013F">
        <w:rPr>
          <w:rFonts w:ascii="Times New Roman" w:eastAsia="Times New Roman" w:hAnsi="Times New Roman" w:cs="Times New Roman"/>
          <w:sz w:val="24"/>
          <w:szCs w:val="24"/>
          <w:lang w:eastAsia="pl-PL"/>
        </w:rPr>
        <w:t xml:space="preserve"> do umowy</w:t>
      </w:r>
      <w:r>
        <w:rPr>
          <w:rFonts w:ascii="Times New Roman" w:eastAsia="Times New Roman" w:hAnsi="Times New Roman" w:cs="Times New Roman"/>
          <w:sz w:val="24"/>
          <w:szCs w:val="24"/>
          <w:lang w:eastAsia="pl-PL"/>
        </w:rPr>
        <w:t xml:space="preserve">, zwanym dalej </w:t>
      </w:r>
      <w:r w:rsidDel="005626C0">
        <w:rPr>
          <w:rFonts w:ascii="Times New Roman" w:eastAsia="Times New Roman" w:hAnsi="Times New Roman" w:cs="Times New Roman"/>
          <w:sz w:val="24"/>
          <w:szCs w:val="24"/>
          <w:lang w:eastAsia="pl-PL"/>
        </w:rPr>
        <w:t xml:space="preserve"> </w:t>
      </w:r>
      <w:r w:rsidR="00C74405" w:rsidRPr="00B0013F">
        <w:rPr>
          <w:rFonts w:ascii="Times New Roman" w:eastAsia="Times New Roman" w:hAnsi="Times New Roman" w:cs="Times New Roman"/>
          <w:sz w:val="24"/>
          <w:szCs w:val="24"/>
          <w:lang w:eastAsia="pl-PL"/>
        </w:rPr>
        <w:t>„Partnerem”</w:t>
      </w:r>
      <w:r w:rsidR="005A0CD4" w:rsidRPr="00B0013F">
        <w:rPr>
          <w:rFonts w:ascii="Times New Roman" w:eastAsia="Times New Roman" w:hAnsi="Times New Roman" w:cs="Times New Roman"/>
          <w:sz w:val="24"/>
          <w:szCs w:val="24"/>
          <w:lang w:eastAsia="pl-PL"/>
        </w:rPr>
        <w:t>,</w:t>
      </w:r>
    </w:p>
    <w:p w14:paraId="279CC80B" w14:textId="77777777" w:rsidR="00C62530" w:rsidRPr="00B0013F" w:rsidRDefault="00C62530" w:rsidP="00B36D09">
      <w:pPr>
        <w:spacing w:after="120" w:line="240" w:lineRule="auto"/>
        <w:jc w:val="both"/>
        <w:rPr>
          <w:rFonts w:ascii="Times New Roman" w:eastAsia="Times New Roman" w:hAnsi="Times New Roman" w:cs="Times New Roman"/>
          <w:b/>
          <w:sz w:val="24"/>
          <w:szCs w:val="24"/>
          <w:u w:val="single"/>
          <w:lang w:eastAsia="pl-PL"/>
        </w:rPr>
      </w:pPr>
    </w:p>
    <w:p w14:paraId="44B32643" w14:textId="03E23E4F" w:rsidR="00E53D55" w:rsidRPr="00B0013F" w:rsidRDefault="00914EE6" w:rsidP="00B36D09">
      <w:pPr>
        <w:spacing w:after="120" w:line="240" w:lineRule="auto"/>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 </w:t>
      </w:r>
      <w:r w:rsidR="00267C1D" w:rsidRPr="00B0013F">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Lider Partnerstwa</w:t>
      </w:r>
      <w:r w:rsidR="00267C1D" w:rsidRPr="00B0013F">
        <w:rPr>
          <w:rFonts w:ascii="Times New Roman" w:eastAsia="Times New Roman" w:hAnsi="Times New Roman" w:cs="Times New Roman"/>
          <w:sz w:val="24"/>
          <w:szCs w:val="24"/>
          <w:lang w:eastAsia="pl-PL"/>
        </w:rPr>
        <w:t>” i </w:t>
      </w:r>
      <w:r w:rsidRPr="00B0013F">
        <w:rPr>
          <w:rFonts w:ascii="Times New Roman" w:eastAsia="Times New Roman" w:hAnsi="Times New Roman" w:cs="Times New Roman"/>
          <w:sz w:val="24"/>
          <w:szCs w:val="24"/>
          <w:lang w:eastAsia="pl-PL"/>
        </w:rPr>
        <w:t xml:space="preserve"> </w:t>
      </w:r>
      <w:r w:rsidR="00267C1D" w:rsidRPr="00B0013F">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Partner</w:t>
      </w:r>
      <w:r w:rsidR="00267C1D" w:rsidRPr="00B0013F">
        <w:rPr>
          <w:rFonts w:ascii="Times New Roman" w:eastAsia="Times New Roman" w:hAnsi="Times New Roman" w:cs="Times New Roman"/>
          <w:sz w:val="24"/>
          <w:szCs w:val="24"/>
          <w:lang w:eastAsia="pl-PL"/>
        </w:rPr>
        <w:t>”</w:t>
      </w:r>
      <w:r w:rsidR="00BB0DB0" w:rsidRPr="00B0013F">
        <w:rPr>
          <w:rFonts w:ascii="Times New Roman" w:eastAsia="Times New Roman" w:hAnsi="Times New Roman" w:cs="Times New Roman"/>
          <w:sz w:val="24"/>
          <w:szCs w:val="24"/>
          <w:lang w:eastAsia="pl-PL"/>
        </w:rPr>
        <w:t xml:space="preserve"> </w:t>
      </w:r>
      <w:r w:rsidR="008805FF" w:rsidRPr="00B0013F">
        <w:rPr>
          <w:rFonts w:ascii="Times New Roman" w:eastAsia="Times New Roman" w:hAnsi="Times New Roman" w:cs="Times New Roman"/>
          <w:sz w:val="24"/>
          <w:szCs w:val="24"/>
          <w:lang w:eastAsia="pl-PL"/>
        </w:rPr>
        <w:t>są zwani</w:t>
      </w:r>
      <w:r w:rsidRPr="00B0013F">
        <w:rPr>
          <w:rFonts w:ascii="Times New Roman" w:eastAsia="Times New Roman" w:hAnsi="Times New Roman" w:cs="Times New Roman"/>
          <w:sz w:val="24"/>
          <w:szCs w:val="24"/>
          <w:lang w:eastAsia="pl-PL"/>
        </w:rPr>
        <w:t xml:space="preserve"> w dalszej części umowy</w:t>
      </w:r>
      <w:r w:rsidR="00D77913" w:rsidRPr="00B0013F">
        <w:rPr>
          <w:rFonts w:ascii="Times New Roman" w:eastAsia="Times New Roman" w:hAnsi="Times New Roman" w:cs="Times New Roman"/>
          <w:sz w:val="24"/>
          <w:szCs w:val="24"/>
          <w:lang w:eastAsia="pl-PL"/>
        </w:rPr>
        <w:t xml:space="preserve"> „Stronami”.</w:t>
      </w:r>
    </w:p>
    <w:p w14:paraId="578BAEEC" w14:textId="52798BFF" w:rsidR="00D85BED" w:rsidRDefault="00D85BED" w:rsidP="005961B2">
      <w:pPr>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w:t>
      </w:r>
    </w:p>
    <w:p w14:paraId="27CFB122" w14:textId="77777777" w:rsidR="00CF0A64" w:rsidRPr="00B0013F" w:rsidRDefault="00CF0A64" w:rsidP="005961B2">
      <w:pPr>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Słownik pojęć</w:t>
      </w:r>
    </w:p>
    <w:p w14:paraId="65CB2231" w14:textId="69E07B73" w:rsidR="00BA7B7B" w:rsidRPr="00B0013F" w:rsidRDefault="00BA7B7B" w:rsidP="00B36D09">
      <w:pPr>
        <w:spacing w:after="120" w:line="240" w:lineRule="auto"/>
        <w:jc w:val="center"/>
        <w:rPr>
          <w:rFonts w:ascii="Times New Roman" w:eastAsia="Times New Roman" w:hAnsi="Times New Roman" w:cs="Times New Roman"/>
          <w:b/>
          <w:sz w:val="24"/>
          <w:szCs w:val="24"/>
          <w:lang w:eastAsia="pl-PL"/>
        </w:rPr>
      </w:pPr>
    </w:p>
    <w:p w14:paraId="3CEB9E86" w14:textId="77777777" w:rsidR="006D38F6" w:rsidRPr="00B0013F" w:rsidRDefault="006D38F6" w:rsidP="00B36D09">
      <w:pPr>
        <w:tabs>
          <w:tab w:val="left" w:pos="0"/>
        </w:tabs>
        <w:spacing w:after="120" w:line="240" w:lineRule="auto"/>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Ilekroć w umowie jest mowa o:</w:t>
      </w:r>
    </w:p>
    <w:p w14:paraId="362D43A9" w14:textId="6E0A9E35" w:rsidR="00A3731D" w:rsidRDefault="00A3731D" w:rsidP="00C22EAD">
      <w:pPr>
        <w:pStyle w:val="Akapitzlist"/>
        <w:numPr>
          <w:ilvl w:val="0"/>
          <w:numId w:val="3"/>
        </w:numPr>
        <w:tabs>
          <w:tab w:val="left" w:pos="426"/>
        </w:tabs>
        <w:suppressAutoHyphens/>
        <w:spacing w:after="60" w:line="240" w:lineRule="auto"/>
        <w:ind w:left="714" w:hanging="357"/>
        <w:contextualSpacing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„Beneficjencie Projektu” </w:t>
      </w:r>
      <w:r w:rsidR="004235F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4235F1">
        <w:rPr>
          <w:rFonts w:ascii="Times New Roman" w:eastAsia="Times New Roman" w:hAnsi="Times New Roman" w:cs="Times New Roman"/>
          <w:sz w:val="24"/>
          <w:szCs w:val="24"/>
          <w:lang w:eastAsia="ar-SA"/>
        </w:rPr>
        <w:t>należy przez to rozumieć Ministra Spraw Wewnętrznych i</w:t>
      </w:r>
      <w:r w:rsidR="00B36CC9">
        <w:rPr>
          <w:rFonts w:ascii="Times New Roman" w:eastAsia="Times New Roman" w:hAnsi="Times New Roman" w:cs="Times New Roman"/>
          <w:sz w:val="24"/>
          <w:szCs w:val="24"/>
          <w:lang w:eastAsia="ar-SA"/>
        </w:rPr>
        <w:t> </w:t>
      </w:r>
      <w:r w:rsidR="004235F1">
        <w:rPr>
          <w:rFonts w:ascii="Times New Roman" w:eastAsia="Times New Roman" w:hAnsi="Times New Roman" w:cs="Times New Roman"/>
          <w:sz w:val="24"/>
          <w:szCs w:val="24"/>
          <w:lang w:eastAsia="ar-SA"/>
        </w:rPr>
        <w:t>Administracji;</w:t>
      </w:r>
    </w:p>
    <w:p w14:paraId="01898117" w14:textId="77777777" w:rsidR="00413C42" w:rsidRPr="00B0013F" w:rsidRDefault="00413C42" w:rsidP="006C7444">
      <w:pPr>
        <w:pStyle w:val="Akapitzlist"/>
        <w:numPr>
          <w:ilvl w:val="0"/>
          <w:numId w:val="3"/>
        </w:numPr>
        <w:tabs>
          <w:tab w:val="left" w:pos="426"/>
        </w:tabs>
        <w:suppressAutoHyphens/>
        <w:spacing w:after="60" w:line="240" w:lineRule="auto"/>
        <w:contextualSpacing w:val="0"/>
        <w:jc w:val="both"/>
        <w:rPr>
          <w:rFonts w:ascii="Times New Roman" w:eastAsia="Times New Roman" w:hAnsi="Times New Roman" w:cs="Times New Roman"/>
          <w:sz w:val="24"/>
          <w:szCs w:val="24"/>
          <w:lang w:eastAsia="ar-SA"/>
        </w:rPr>
      </w:pPr>
      <w:r w:rsidRPr="0069453E">
        <w:rPr>
          <w:rFonts w:ascii="Times New Roman" w:eastAsia="Times New Roman" w:hAnsi="Times New Roman" w:cs="Times New Roman"/>
          <w:sz w:val="24"/>
          <w:szCs w:val="24"/>
          <w:lang w:eastAsia="ar-SA"/>
        </w:rPr>
        <w:t>„</w:t>
      </w:r>
      <w:r w:rsidR="0069453E" w:rsidRPr="0069453E">
        <w:rPr>
          <w:rFonts w:ascii="Times New Roman" w:eastAsia="Times New Roman" w:hAnsi="Times New Roman" w:cs="Times New Roman"/>
          <w:sz w:val="24"/>
          <w:szCs w:val="24"/>
          <w:lang w:eastAsia="ar-SA"/>
        </w:rPr>
        <w:t>danych osobowych” - należy przez to rozumieć dane osobowe w rozumieniu Rozporządzenia Parlamentu Europejskiego i Rady (UE) 2016/679</w:t>
      </w:r>
      <w:r w:rsidR="0069453E" w:rsidRPr="0069453E">
        <w:rPr>
          <w:rFonts w:ascii="Times New Roman" w:hAnsi="Times New Roman" w:cs="Times New Roman"/>
        </w:rPr>
        <w:t xml:space="preserve"> </w:t>
      </w:r>
      <w:r w:rsidR="0069453E" w:rsidRPr="0069453E">
        <w:rPr>
          <w:rFonts w:ascii="Times New Roman" w:hAnsi="Times New Roman" w:cs="Times New Roman"/>
          <w:sz w:val="24"/>
          <w:szCs w:val="24"/>
        </w:rPr>
        <w:t xml:space="preserve">z dnia 27 kwietnia 2016 r. w sprawie ochrony osób fizycznych w związku z przetwarzaniem danych </w:t>
      </w:r>
      <w:r w:rsidR="0069453E" w:rsidRPr="0069453E">
        <w:rPr>
          <w:rFonts w:ascii="Times New Roman" w:hAnsi="Times New Roman" w:cs="Times New Roman"/>
          <w:sz w:val="24"/>
          <w:szCs w:val="24"/>
        </w:rPr>
        <w:lastRenderedPageBreak/>
        <w:t>osobowych i w sprawie swobodnego przepływu takich danych</w:t>
      </w:r>
      <w:r w:rsidR="0069453E" w:rsidRPr="0069453E">
        <w:rPr>
          <w:rFonts w:ascii="Times New Roman" w:hAnsi="Times New Roman" w:cs="Times New Roman"/>
          <w:i/>
        </w:rPr>
        <w:t xml:space="preserve"> </w:t>
      </w:r>
      <w:r w:rsidR="0069453E" w:rsidRPr="0069453E">
        <w:rPr>
          <w:rFonts w:ascii="Times New Roman" w:hAnsi="Times New Roman" w:cs="Times New Roman"/>
          <w:sz w:val="24"/>
          <w:szCs w:val="24"/>
        </w:rPr>
        <w:t>oraz uchylenia dyrektywy 95/46/WE</w:t>
      </w:r>
      <w:r w:rsidR="006C7444" w:rsidRPr="006C7444">
        <w:t xml:space="preserve"> </w:t>
      </w:r>
      <w:r w:rsidR="006C7444" w:rsidRPr="006C7444">
        <w:rPr>
          <w:rFonts w:ascii="Times New Roman" w:hAnsi="Times New Roman" w:cs="Times New Roman"/>
          <w:sz w:val="24"/>
          <w:szCs w:val="24"/>
        </w:rPr>
        <w:t>(Dz. Urz. UE L 119 z 04.05.2016, str. 1 oraz Dz. Urz. UE L 127 z 23.05.2018, str. 2)</w:t>
      </w:r>
      <w:r w:rsidR="0069453E" w:rsidRPr="0069453E">
        <w:rPr>
          <w:rFonts w:ascii="Times New Roman" w:eastAsia="Times New Roman" w:hAnsi="Times New Roman" w:cs="Times New Roman"/>
          <w:sz w:val="24"/>
          <w:szCs w:val="24"/>
          <w:lang w:eastAsia="ar-SA"/>
        </w:rPr>
        <w:t>, zwanego dalej RODO, dotyczące uczestników</w:t>
      </w:r>
      <w:r w:rsidR="00DE6BB5">
        <w:rPr>
          <w:rFonts w:ascii="Times New Roman" w:eastAsia="Times New Roman" w:hAnsi="Times New Roman" w:cs="Times New Roman"/>
          <w:sz w:val="24"/>
          <w:szCs w:val="24"/>
          <w:lang w:eastAsia="ar-SA"/>
        </w:rPr>
        <w:t xml:space="preserve"> lub personelu</w:t>
      </w:r>
      <w:r w:rsidR="0069453E" w:rsidRPr="0069453E">
        <w:rPr>
          <w:rFonts w:ascii="Times New Roman" w:eastAsia="Times New Roman" w:hAnsi="Times New Roman" w:cs="Times New Roman"/>
          <w:sz w:val="24"/>
          <w:szCs w:val="24"/>
          <w:lang w:eastAsia="ar-SA"/>
        </w:rPr>
        <w:t xml:space="preserve"> Projektu</w:t>
      </w:r>
      <w:r w:rsidR="00684BC1" w:rsidRPr="00B0013F">
        <w:rPr>
          <w:rFonts w:ascii="Times New Roman" w:eastAsia="Times New Roman" w:hAnsi="Times New Roman" w:cs="Times New Roman"/>
          <w:sz w:val="24"/>
          <w:szCs w:val="24"/>
          <w:lang w:eastAsia="ar-SA"/>
        </w:rPr>
        <w:t>;</w:t>
      </w:r>
    </w:p>
    <w:p w14:paraId="132A08E7" w14:textId="20C811AC" w:rsidR="00A3731D" w:rsidRPr="00B0013F" w:rsidRDefault="00A3731D" w:rsidP="00A3731D">
      <w:pPr>
        <w:pStyle w:val="Akapitzlist"/>
        <w:numPr>
          <w:ilvl w:val="0"/>
          <w:numId w:val="3"/>
        </w:numPr>
        <w:tabs>
          <w:tab w:val="left" w:pos="426"/>
        </w:tabs>
        <w:spacing w:after="60" w:line="240" w:lineRule="auto"/>
        <w:ind w:left="714" w:hanging="357"/>
        <w:contextualSpacing w:val="0"/>
        <w:jc w:val="both"/>
        <w:rPr>
          <w:rFonts w:ascii="Times New Roman" w:hAnsi="Times New Roman" w:cs="Times New Roman"/>
          <w:i/>
          <w:sz w:val="24"/>
          <w:szCs w:val="24"/>
        </w:rPr>
      </w:pPr>
      <w:r w:rsidRPr="00B0013F">
        <w:rPr>
          <w:rFonts w:ascii="Times New Roman" w:eastAsia="Times New Roman" w:hAnsi="Times New Roman" w:cs="Times New Roman"/>
          <w:bCs/>
          <w:sz w:val="24"/>
          <w:szCs w:val="24"/>
          <w:lang w:eastAsia="pl-PL"/>
        </w:rPr>
        <w:t>„decyzji o dofinansowaniu</w:t>
      </w:r>
      <w:r w:rsidR="00B36CC9">
        <w:rPr>
          <w:rFonts w:ascii="Times New Roman" w:eastAsia="Times New Roman" w:hAnsi="Times New Roman" w:cs="Times New Roman"/>
          <w:bCs/>
          <w:sz w:val="24"/>
          <w:szCs w:val="24"/>
          <w:lang w:eastAsia="pl-PL"/>
        </w:rPr>
        <w:t xml:space="preserve"> </w:t>
      </w:r>
      <w:r w:rsidR="00CF2645">
        <w:rPr>
          <w:rFonts w:ascii="Times New Roman" w:eastAsia="Times New Roman" w:hAnsi="Times New Roman" w:cs="Times New Roman"/>
          <w:bCs/>
          <w:sz w:val="24"/>
          <w:szCs w:val="24"/>
          <w:lang w:eastAsia="pl-PL"/>
        </w:rPr>
        <w:t>P</w:t>
      </w:r>
      <w:r w:rsidR="00B36CC9">
        <w:rPr>
          <w:rFonts w:ascii="Times New Roman" w:eastAsia="Times New Roman" w:hAnsi="Times New Roman" w:cs="Times New Roman"/>
          <w:bCs/>
          <w:sz w:val="24"/>
          <w:szCs w:val="24"/>
          <w:lang w:eastAsia="pl-PL"/>
        </w:rPr>
        <w:t>rojektu</w:t>
      </w:r>
      <w:r w:rsidRPr="00B0013F">
        <w:rPr>
          <w:rFonts w:ascii="Times New Roman" w:eastAsia="Times New Roman" w:hAnsi="Times New Roman" w:cs="Times New Roman"/>
          <w:bCs/>
          <w:sz w:val="24"/>
          <w:szCs w:val="24"/>
          <w:lang w:eastAsia="pl-PL"/>
        </w:rPr>
        <w:t>” – należy przez to rozumieć decyzję wydaną przez ministra właściwego ds. administracji publicznej o dofinansowaniu realizacji projektu</w:t>
      </w:r>
      <w:r w:rsidRPr="00B0013F">
        <w:rPr>
          <w:rFonts w:ascii="Times New Roman" w:hAnsi="Times New Roman" w:cs="Times New Roman"/>
          <w:sz w:val="24"/>
          <w:szCs w:val="24"/>
        </w:rPr>
        <w:t>;</w:t>
      </w:r>
    </w:p>
    <w:p w14:paraId="4EA44C93" w14:textId="29851765" w:rsidR="001E66BB" w:rsidRPr="00B0013F" w:rsidRDefault="00A3731D" w:rsidP="001E66BB">
      <w:pPr>
        <w:numPr>
          <w:ilvl w:val="0"/>
          <w:numId w:val="3"/>
        </w:numPr>
        <w:spacing w:after="60" w:line="240" w:lineRule="auto"/>
        <w:jc w:val="both"/>
        <w:rPr>
          <w:rFonts w:ascii="Times New Roman" w:eastAsia="Times New Roman" w:hAnsi="Times New Roman" w:cs="Times New Roman"/>
          <w:sz w:val="24"/>
          <w:szCs w:val="24"/>
          <w:lang w:eastAsia="ar-SA"/>
        </w:rPr>
      </w:pPr>
      <w:r w:rsidRPr="00B0013F">
        <w:rPr>
          <w:rFonts w:ascii="Times New Roman" w:eastAsia="Times New Roman" w:hAnsi="Times New Roman" w:cs="Times New Roman"/>
          <w:sz w:val="24"/>
          <w:szCs w:val="24"/>
          <w:lang w:eastAsia="ar-SA"/>
        </w:rPr>
        <w:t xml:space="preserve"> </w:t>
      </w:r>
      <w:r w:rsidR="001E66BB" w:rsidRPr="00B0013F">
        <w:rPr>
          <w:rFonts w:ascii="Times New Roman" w:eastAsia="Times New Roman" w:hAnsi="Times New Roman" w:cs="Times New Roman"/>
          <w:sz w:val="24"/>
          <w:szCs w:val="24"/>
          <w:lang w:eastAsia="ar-SA"/>
        </w:rPr>
        <w:t>„dniach roboczych” oznacza to dni z wyłączeniem sobót i dni ustawowo wolnych od pracy w rozumieniu ustawy z dnia 18 stycznia 1951 r. o dniach wolnych od pracy (Dz.</w:t>
      </w:r>
      <w:r w:rsidR="00B36CC9">
        <w:rPr>
          <w:rFonts w:ascii="Times New Roman" w:eastAsia="Times New Roman" w:hAnsi="Times New Roman" w:cs="Times New Roman"/>
          <w:sz w:val="24"/>
          <w:szCs w:val="24"/>
          <w:lang w:eastAsia="ar-SA"/>
        </w:rPr>
        <w:t> </w:t>
      </w:r>
      <w:r w:rsidR="001E66BB" w:rsidRPr="00B0013F">
        <w:rPr>
          <w:rFonts w:ascii="Times New Roman" w:eastAsia="Times New Roman" w:hAnsi="Times New Roman" w:cs="Times New Roman"/>
          <w:sz w:val="24"/>
          <w:szCs w:val="24"/>
          <w:lang w:eastAsia="ar-SA"/>
        </w:rPr>
        <w:t>U. z 2015 r. poz. 90);</w:t>
      </w:r>
    </w:p>
    <w:p w14:paraId="101A93C3" w14:textId="40F4E29C" w:rsidR="00865BD6" w:rsidRPr="00B0013F" w:rsidRDefault="00865BD6" w:rsidP="00701AF8">
      <w:pPr>
        <w:pStyle w:val="Akapitzlist"/>
        <w:numPr>
          <w:ilvl w:val="0"/>
          <w:numId w:val="3"/>
        </w:numPr>
        <w:tabs>
          <w:tab w:val="left" w:pos="426"/>
        </w:tabs>
        <w:suppressAutoHyphens/>
        <w:spacing w:after="60" w:line="240" w:lineRule="auto"/>
        <w:contextualSpacing w:val="0"/>
        <w:jc w:val="both"/>
        <w:rPr>
          <w:rFonts w:ascii="Times New Roman" w:eastAsia="Times New Roman" w:hAnsi="Times New Roman" w:cs="Times New Roman"/>
          <w:sz w:val="24"/>
          <w:szCs w:val="24"/>
          <w:lang w:eastAsia="ar-SA"/>
        </w:rPr>
      </w:pPr>
      <w:r w:rsidRPr="00B0013F">
        <w:rPr>
          <w:rFonts w:ascii="Times New Roman" w:eastAsia="Times New Roman" w:hAnsi="Times New Roman" w:cs="Times New Roman"/>
          <w:sz w:val="24"/>
          <w:szCs w:val="24"/>
          <w:lang w:eastAsia="ar-SA"/>
        </w:rPr>
        <w:t>„instytucji” – należy przez to rozumieć</w:t>
      </w:r>
      <w:r w:rsidR="001445FF" w:rsidRPr="00B0013F">
        <w:rPr>
          <w:rFonts w:ascii="Times New Roman" w:eastAsia="Times New Roman" w:hAnsi="Times New Roman" w:cs="Times New Roman"/>
          <w:sz w:val="24"/>
          <w:szCs w:val="24"/>
          <w:lang w:eastAsia="ar-SA"/>
        </w:rPr>
        <w:t xml:space="preserve"> </w:t>
      </w:r>
      <w:r w:rsidR="00F707CB" w:rsidRPr="00B0013F">
        <w:rPr>
          <w:rFonts w:ascii="Times New Roman" w:eastAsia="Times New Roman" w:hAnsi="Times New Roman" w:cs="Times New Roman"/>
          <w:sz w:val="24"/>
          <w:szCs w:val="24"/>
          <w:lang w:eastAsia="ar-SA"/>
        </w:rPr>
        <w:t xml:space="preserve">jednostkę organizacyjną sektora finansów publicznych w rozumieniu art. 9 ustawy z dnia 27 sierpnia 2009 r. o finansach publicznych </w:t>
      </w:r>
      <w:r w:rsidR="00A336FF" w:rsidRPr="00A336FF">
        <w:rPr>
          <w:rFonts w:ascii="Times New Roman" w:eastAsia="Times New Roman" w:hAnsi="Times New Roman" w:cs="Times New Roman"/>
          <w:sz w:val="24"/>
          <w:szCs w:val="24"/>
          <w:lang w:eastAsia="ar-SA"/>
        </w:rPr>
        <w:t>(Dz. U. z 2019 r. poz. 869</w:t>
      </w:r>
      <w:r w:rsidR="006F5F7D" w:rsidRPr="00B0013F">
        <w:rPr>
          <w:rFonts w:ascii="Times New Roman" w:eastAsia="Times New Roman" w:hAnsi="Times New Roman" w:cs="Times New Roman"/>
          <w:sz w:val="24"/>
          <w:szCs w:val="24"/>
          <w:lang w:eastAsia="ar-SA"/>
        </w:rPr>
        <w:t>)</w:t>
      </w:r>
      <w:r w:rsidR="00701AF8" w:rsidRPr="00B0013F">
        <w:rPr>
          <w:rFonts w:ascii="Times New Roman" w:eastAsia="Times New Roman" w:hAnsi="Times New Roman" w:cs="Times New Roman"/>
          <w:sz w:val="24"/>
          <w:szCs w:val="24"/>
          <w:lang w:eastAsia="ar-SA"/>
        </w:rPr>
        <w:t>;</w:t>
      </w:r>
    </w:p>
    <w:p w14:paraId="66A34E4B" w14:textId="77777777" w:rsidR="006D38F6" w:rsidRPr="00B0013F" w:rsidRDefault="006D38F6" w:rsidP="00C22EAD">
      <w:pPr>
        <w:pStyle w:val="Akapitzlist"/>
        <w:numPr>
          <w:ilvl w:val="0"/>
          <w:numId w:val="3"/>
        </w:numPr>
        <w:tabs>
          <w:tab w:val="left" w:pos="0"/>
          <w:tab w:val="left" w:pos="426"/>
        </w:tabs>
        <w:suppressAutoHyphens/>
        <w:spacing w:after="60" w:line="240" w:lineRule="auto"/>
        <w:ind w:left="714" w:hanging="357"/>
        <w:contextualSpacing w:val="0"/>
        <w:jc w:val="both"/>
        <w:rPr>
          <w:rFonts w:ascii="Times New Roman" w:eastAsia="Times New Roman" w:hAnsi="Times New Roman" w:cs="Times New Roman"/>
          <w:sz w:val="24"/>
          <w:szCs w:val="24"/>
          <w:lang w:eastAsia="ar-SA"/>
        </w:rPr>
      </w:pPr>
      <w:r w:rsidRPr="00B0013F">
        <w:rPr>
          <w:rFonts w:ascii="Times New Roman" w:eastAsia="Times New Roman" w:hAnsi="Times New Roman" w:cs="Times New Roman"/>
          <w:sz w:val="24"/>
          <w:szCs w:val="24"/>
          <w:lang w:eastAsia="ar-SA"/>
        </w:rPr>
        <w:t xml:space="preserve">„Instytucji Zarządzającej” </w:t>
      </w:r>
      <w:r w:rsidR="00E53D55" w:rsidRPr="00B0013F">
        <w:rPr>
          <w:rFonts w:ascii="Times New Roman" w:eastAsia="Times New Roman" w:hAnsi="Times New Roman" w:cs="Times New Roman"/>
          <w:sz w:val="24"/>
          <w:szCs w:val="24"/>
          <w:lang w:eastAsia="ar-SA"/>
        </w:rPr>
        <w:t>–</w:t>
      </w:r>
      <w:r w:rsidRPr="00B0013F">
        <w:rPr>
          <w:rFonts w:ascii="Times New Roman" w:eastAsia="Times New Roman" w:hAnsi="Times New Roman" w:cs="Times New Roman"/>
          <w:sz w:val="24"/>
          <w:szCs w:val="24"/>
          <w:lang w:eastAsia="ar-SA"/>
        </w:rPr>
        <w:t xml:space="preserve"> </w:t>
      </w:r>
      <w:r w:rsidR="00DD19B5" w:rsidRPr="00B0013F">
        <w:rPr>
          <w:rFonts w:ascii="Times New Roman" w:eastAsia="Times New Roman" w:hAnsi="Times New Roman" w:cs="Times New Roman"/>
          <w:sz w:val="24"/>
          <w:szCs w:val="24"/>
          <w:lang w:eastAsia="ar-SA"/>
        </w:rPr>
        <w:t xml:space="preserve">należy przez to rozumieć </w:t>
      </w:r>
      <w:r w:rsidR="00E53D55" w:rsidRPr="00B0013F">
        <w:rPr>
          <w:rFonts w:ascii="Times New Roman" w:eastAsia="Times New Roman" w:hAnsi="Times New Roman" w:cs="Times New Roman"/>
          <w:sz w:val="24"/>
          <w:szCs w:val="24"/>
          <w:lang w:eastAsia="ar-SA"/>
        </w:rPr>
        <w:t>ministra właściwego do spraw rozwoju regionalnego</w:t>
      </w:r>
      <w:r w:rsidR="001536DC" w:rsidRPr="00B0013F">
        <w:rPr>
          <w:rFonts w:ascii="Times New Roman" w:eastAsia="Times New Roman" w:hAnsi="Times New Roman" w:cs="Times New Roman"/>
          <w:sz w:val="24"/>
          <w:szCs w:val="24"/>
          <w:lang w:eastAsia="ar-SA"/>
        </w:rPr>
        <w:t>;</w:t>
      </w:r>
    </w:p>
    <w:p w14:paraId="21FF84C4" w14:textId="77777777" w:rsidR="00413C42" w:rsidRPr="00B0013F" w:rsidRDefault="006D38F6" w:rsidP="00C22EAD">
      <w:pPr>
        <w:pStyle w:val="Akapitzlist"/>
        <w:numPr>
          <w:ilvl w:val="0"/>
          <w:numId w:val="3"/>
        </w:numPr>
        <w:tabs>
          <w:tab w:val="left" w:pos="426"/>
        </w:tabs>
        <w:suppressAutoHyphens/>
        <w:spacing w:after="60" w:line="240" w:lineRule="auto"/>
        <w:ind w:left="714" w:hanging="357"/>
        <w:contextualSpacing w:val="0"/>
        <w:jc w:val="both"/>
        <w:rPr>
          <w:rFonts w:ascii="Times New Roman" w:eastAsia="Times New Roman" w:hAnsi="Times New Roman" w:cs="Times New Roman"/>
          <w:sz w:val="24"/>
          <w:szCs w:val="24"/>
          <w:lang w:eastAsia="ar-SA"/>
        </w:rPr>
      </w:pPr>
      <w:r w:rsidRPr="00B0013F">
        <w:rPr>
          <w:rFonts w:ascii="Times New Roman" w:eastAsia="Times New Roman" w:hAnsi="Times New Roman" w:cs="Times New Roman"/>
          <w:sz w:val="24"/>
          <w:szCs w:val="24"/>
          <w:lang w:eastAsia="ar-SA"/>
        </w:rPr>
        <w:t xml:space="preserve">„Instytucji Pośredniczącej” </w:t>
      </w:r>
      <w:r w:rsidR="00DD19B5" w:rsidRPr="00B0013F">
        <w:rPr>
          <w:rFonts w:ascii="Times New Roman" w:eastAsia="Times New Roman" w:hAnsi="Times New Roman" w:cs="Times New Roman"/>
          <w:sz w:val="24"/>
          <w:szCs w:val="24"/>
          <w:lang w:eastAsia="ar-SA"/>
        </w:rPr>
        <w:t>–</w:t>
      </w:r>
      <w:r w:rsidR="00413C42" w:rsidRPr="00B0013F">
        <w:rPr>
          <w:rFonts w:ascii="Times New Roman" w:eastAsia="Times New Roman" w:hAnsi="Times New Roman" w:cs="Times New Roman"/>
          <w:sz w:val="24"/>
          <w:szCs w:val="24"/>
          <w:lang w:eastAsia="ar-SA"/>
        </w:rPr>
        <w:t xml:space="preserve"> </w:t>
      </w:r>
      <w:r w:rsidRPr="00B0013F">
        <w:rPr>
          <w:rFonts w:ascii="Times New Roman" w:eastAsia="Times New Roman" w:hAnsi="Times New Roman" w:cs="Times New Roman"/>
          <w:sz w:val="24"/>
          <w:szCs w:val="24"/>
          <w:lang w:eastAsia="ar-SA"/>
        </w:rPr>
        <w:t xml:space="preserve">należy przez to rozumieć </w:t>
      </w:r>
      <w:r w:rsidR="00DD19B5" w:rsidRPr="00B0013F">
        <w:rPr>
          <w:rFonts w:ascii="Times New Roman" w:eastAsia="Times New Roman" w:hAnsi="Times New Roman" w:cs="Times New Roman"/>
          <w:sz w:val="24"/>
          <w:szCs w:val="24"/>
          <w:lang w:eastAsia="ar-SA"/>
        </w:rPr>
        <w:t>ministra właściwego do spraw administracji</w:t>
      </w:r>
      <w:r w:rsidR="008C3A4F" w:rsidRPr="00B0013F">
        <w:rPr>
          <w:rFonts w:ascii="Times New Roman" w:eastAsia="Times New Roman" w:hAnsi="Times New Roman" w:cs="Times New Roman"/>
          <w:sz w:val="24"/>
          <w:szCs w:val="24"/>
          <w:lang w:eastAsia="ar-SA"/>
        </w:rPr>
        <w:t xml:space="preserve"> publicznej</w:t>
      </w:r>
      <w:r w:rsidR="001536DC" w:rsidRPr="00B0013F">
        <w:rPr>
          <w:rFonts w:ascii="Times New Roman" w:eastAsia="Times New Roman" w:hAnsi="Times New Roman" w:cs="Times New Roman"/>
          <w:sz w:val="24"/>
          <w:szCs w:val="24"/>
          <w:lang w:eastAsia="ar-SA"/>
        </w:rPr>
        <w:t>;</w:t>
      </w:r>
    </w:p>
    <w:p w14:paraId="62950DCC" w14:textId="77777777" w:rsidR="00413C42" w:rsidRDefault="00F707CB" w:rsidP="00C22EAD">
      <w:pPr>
        <w:pStyle w:val="Akapitzlist"/>
        <w:numPr>
          <w:ilvl w:val="0"/>
          <w:numId w:val="3"/>
        </w:numPr>
        <w:tabs>
          <w:tab w:val="left" w:pos="426"/>
        </w:tabs>
        <w:suppressAutoHyphens/>
        <w:spacing w:after="60" w:line="240" w:lineRule="auto"/>
        <w:ind w:left="714" w:hanging="357"/>
        <w:contextualSpacing w:val="0"/>
        <w:jc w:val="both"/>
        <w:rPr>
          <w:rFonts w:ascii="Times New Roman" w:eastAsia="Times New Roman" w:hAnsi="Times New Roman" w:cs="Times New Roman"/>
          <w:sz w:val="24"/>
          <w:szCs w:val="24"/>
          <w:lang w:eastAsia="ar-SA"/>
        </w:rPr>
      </w:pPr>
      <w:r w:rsidRPr="00B0013F" w:rsidDel="00F707CB">
        <w:rPr>
          <w:rFonts w:ascii="Times New Roman" w:eastAsia="Times New Roman" w:hAnsi="Times New Roman" w:cs="Times New Roman"/>
          <w:sz w:val="24"/>
          <w:szCs w:val="24"/>
          <w:lang w:eastAsia="ar-SA"/>
        </w:rPr>
        <w:t xml:space="preserve"> </w:t>
      </w:r>
      <w:r w:rsidR="00413C42" w:rsidRPr="00B0013F">
        <w:rPr>
          <w:rFonts w:ascii="Times New Roman" w:eastAsia="Times New Roman" w:hAnsi="Times New Roman" w:cs="Times New Roman"/>
          <w:sz w:val="24"/>
          <w:szCs w:val="24"/>
          <w:lang w:eastAsia="ar-SA"/>
        </w:rPr>
        <w:t xml:space="preserve">„Programie” – należy przez to rozumieć Program Operacyjny Wiedza Edukacja Rozwój </w:t>
      </w:r>
      <w:r w:rsidR="00A60100" w:rsidRPr="00B0013F">
        <w:rPr>
          <w:rFonts w:ascii="Times New Roman" w:eastAsia="Times New Roman" w:hAnsi="Times New Roman" w:cs="Times New Roman"/>
          <w:sz w:val="24"/>
          <w:szCs w:val="24"/>
          <w:lang w:eastAsia="ar-SA"/>
        </w:rPr>
        <w:t xml:space="preserve">na lata </w:t>
      </w:r>
      <w:r w:rsidR="00413C42" w:rsidRPr="00B0013F">
        <w:rPr>
          <w:rFonts w:ascii="Times New Roman" w:eastAsia="Times New Roman" w:hAnsi="Times New Roman" w:cs="Times New Roman"/>
          <w:sz w:val="24"/>
          <w:szCs w:val="24"/>
          <w:lang w:eastAsia="ar-SA"/>
        </w:rPr>
        <w:t xml:space="preserve">2014-2020 przyjęty decyzją wykonawczą Komisji z dnia </w:t>
      </w:r>
      <w:r w:rsidR="00684BC1" w:rsidRPr="00B0013F">
        <w:rPr>
          <w:rFonts w:ascii="Times New Roman" w:eastAsia="Times New Roman" w:hAnsi="Times New Roman" w:cs="Times New Roman"/>
          <w:sz w:val="24"/>
          <w:szCs w:val="24"/>
          <w:lang w:eastAsia="ar-SA"/>
        </w:rPr>
        <w:t>17 grudnia 2014 r.;</w:t>
      </w:r>
    </w:p>
    <w:p w14:paraId="0B3F269A" w14:textId="660572DC" w:rsidR="00E73921" w:rsidRPr="00B0013F" w:rsidRDefault="00E73921" w:rsidP="00C22EAD">
      <w:pPr>
        <w:pStyle w:val="Akapitzlist"/>
        <w:numPr>
          <w:ilvl w:val="0"/>
          <w:numId w:val="3"/>
        </w:numPr>
        <w:tabs>
          <w:tab w:val="left" w:pos="426"/>
        </w:tabs>
        <w:suppressAutoHyphens/>
        <w:spacing w:after="60" w:line="240" w:lineRule="auto"/>
        <w:ind w:left="714" w:hanging="357"/>
        <w:contextualSpacing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„Liderze Partnerstwa” – należy przez to rozumieć partnera wiodącego, o którym mowa w art. 33 ustawy o zasadach realizacji programów w zakresie polityki spójności finansowanych w perspektywie finansowej </w:t>
      </w:r>
      <w:r w:rsidRPr="004235F1">
        <w:rPr>
          <w:rFonts w:ascii="Times New Roman" w:hAnsi="Times New Roman" w:cs="Times New Roman"/>
          <w:iCs/>
          <w:sz w:val="24"/>
          <w:szCs w:val="24"/>
        </w:rPr>
        <w:t>2014-2020</w:t>
      </w:r>
      <w:r w:rsidR="009641C7" w:rsidRPr="009A1118">
        <w:rPr>
          <w:rStyle w:val="Hipercze"/>
          <w:rFonts w:ascii="Times New Roman" w:hAnsi="Times New Roman" w:cs="Times New Roman"/>
          <w:iCs/>
          <w:color w:val="auto"/>
          <w:sz w:val="24"/>
          <w:szCs w:val="24"/>
          <w:u w:val="none"/>
        </w:rPr>
        <w:t>, tu: Ministra Spraw Wewnętrznych i Administracji</w:t>
      </w:r>
      <w:r w:rsidR="00D85BED">
        <w:rPr>
          <w:rStyle w:val="Hipercze"/>
          <w:rFonts w:ascii="Times New Roman" w:hAnsi="Times New Roman" w:cs="Times New Roman"/>
          <w:iCs/>
          <w:color w:val="auto"/>
          <w:sz w:val="24"/>
          <w:szCs w:val="24"/>
          <w:u w:val="none"/>
        </w:rPr>
        <w:t>;</w:t>
      </w:r>
    </w:p>
    <w:p w14:paraId="10B88D1B" w14:textId="77777777" w:rsidR="00413C42" w:rsidRPr="00B0013F" w:rsidRDefault="00413C42" w:rsidP="00C22EAD">
      <w:pPr>
        <w:pStyle w:val="Akapitzlist"/>
        <w:numPr>
          <w:ilvl w:val="0"/>
          <w:numId w:val="3"/>
        </w:numPr>
        <w:tabs>
          <w:tab w:val="left" w:pos="426"/>
        </w:tabs>
        <w:spacing w:after="60" w:line="240" w:lineRule="auto"/>
        <w:ind w:left="714" w:hanging="357"/>
        <w:contextualSpacing w:val="0"/>
        <w:jc w:val="both"/>
        <w:rPr>
          <w:rFonts w:ascii="Times New Roman" w:hAnsi="Times New Roman" w:cs="Times New Roman"/>
          <w:sz w:val="24"/>
          <w:szCs w:val="24"/>
        </w:rPr>
      </w:pPr>
      <w:r w:rsidRPr="00B0013F">
        <w:rPr>
          <w:rFonts w:ascii="Times New Roman" w:hAnsi="Times New Roman" w:cs="Times New Roman"/>
          <w:sz w:val="24"/>
          <w:szCs w:val="24"/>
        </w:rPr>
        <w:t>„SL2014” – należy przez to rozumieć centralny system teleinformatyczny wykorzystywany w procesie rozliczania Projektu oraz komunikowania</w:t>
      </w:r>
      <w:r w:rsidR="006F5F7D" w:rsidRPr="00B0013F">
        <w:rPr>
          <w:rFonts w:ascii="Times New Roman" w:hAnsi="Times New Roman" w:cs="Times New Roman"/>
          <w:sz w:val="24"/>
          <w:szCs w:val="24"/>
        </w:rPr>
        <w:t xml:space="preserve"> się Lidera Partnerstwa </w:t>
      </w:r>
      <w:r w:rsidRPr="00B0013F">
        <w:rPr>
          <w:rFonts w:ascii="Times New Roman" w:hAnsi="Times New Roman" w:cs="Times New Roman"/>
          <w:sz w:val="24"/>
          <w:szCs w:val="24"/>
        </w:rPr>
        <w:t>z Instytucją Pośredniczącą;</w:t>
      </w:r>
    </w:p>
    <w:p w14:paraId="130A1044" w14:textId="77777777" w:rsidR="00DC3368" w:rsidRPr="00873580" w:rsidRDefault="00DC3368" w:rsidP="00C22EAD">
      <w:pPr>
        <w:pStyle w:val="Akapitzlist"/>
        <w:numPr>
          <w:ilvl w:val="0"/>
          <w:numId w:val="3"/>
        </w:numPr>
        <w:tabs>
          <w:tab w:val="left" w:pos="426"/>
        </w:tabs>
        <w:spacing w:after="60" w:line="240" w:lineRule="auto"/>
        <w:ind w:left="714" w:hanging="357"/>
        <w:contextualSpacing w:val="0"/>
        <w:jc w:val="both"/>
        <w:rPr>
          <w:rFonts w:ascii="Times New Roman" w:hAnsi="Times New Roman"/>
          <w:sz w:val="24"/>
        </w:rPr>
      </w:pPr>
      <w:r w:rsidRPr="00B0013F">
        <w:rPr>
          <w:rFonts w:ascii="Times New Roman" w:hAnsi="Times New Roman" w:cs="Times New Roman"/>
          <w:sz w:val="24"/>
          <w:szCs w:val="24"/>
        </w:rPr>
        <w:t xml:space="preserve">„uczestniku Projektu” oznacza to uczestnika projektu w rozumieniu </w:t>
      </w:r>
      <w:r w:rsidRPr="00873580">
        <w:rPr>
          <w:rFonts w:ascii="Times New Roman" w:hAnsi="Times New Roman"/>
          <w:sz w:val="24"/>
        </w:rPr>
        <w:t>Wytycznych Ministra Infrastruktury i Rozwoju w zakresie monitorowania postępu rzeczowego realizacji programów operacyjnych na lata 2014-2020</w:t>
      </w:r>
      <w:r w:rsidR="00684BC1" w:rsidRPr="00873580">
        <w:rPr>
          <w:rFonts w:ascii="Times New Roman" w:hAnsi="Times New Roman"/>
          <w:sz w:val="24"/>
        </w:rPr>
        <w:t>;</w:t>
      </w:r>
    </w:p>
    <w:p w14:paraId="041EB0D0" w14:textId="53084BE5" w:rsidR="00A3731D" w:rsidRPr="00873580" w:rsidRDefault="00A3731D" w:rsidP="00C22EAD">
      <w:pPr>
        <w:pStyle w:val="Akapitzlist"/>
        <w:numPr>
          <w:ilvl w:val="0"/>
          <w:numId w:val="3"/>
        </w:numPr>
        <w:tabs>
          <w:tab w:val="left" w:pos="426"/>
        </w:tabs>
        <w:spacing w:after="6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t>
      </w:r>
      <w:r w:rsidR="00CF2645">
        <w:rPr>
          <w:rFonts w:ascii="Times New Roman" w:hAnsi="Times New Roman" w:cs="Times New Roman"/>
          <w:sz w:val="24"/>
          <w:szCs w:val="24"/>
        </w:rPr>
        <w:t>p</w:t>
      </w:r>
      <w:r>
        <w:rPr>
          <w:rFonts w:ascii="Times New Roman" w:hAnsi="Times New Roman" w:cs="Times New Roman"/>
          <w:sz w:val="24"/>
          <w:szCs w:val="24"/>
        </w:rPr>
        <w:t xml:space="preserve">ersonelu Projektu” - </w:t>
      </w:r>
      <w:r w:rsidR="00FA5BE4" w:rsidRPr="00267B28">
        <w:rPr>
          <w:rFonts w:ascii="Times New Roman" w:eastAsia="Times New Roman" w:hAnsi="Times New Roman" w:cs="Times New Roman"/>
          <w:sz w:val="24"/>
          <w:szCs w:val="24"/>
          <w:lang w:eastAsia="pl-PL"/>
        </w:rPr>
        <w:t xml:space="preserve">należy przez to rozumieć </w:t>
      </w:r>
      <w:r w:rsidR="00FA5BE4" w:rsidRPr="00463764">
        <w:rPr>
          <w:rFonts w:ascii="Times New Roman" w:hAnsi="Times New Roman" w:cs="Times New Roman"/>
          <w:color w:val="000000"/>
          <w:sz w:val="24"/>
          <w:szCs w:val="24"/>
        </w:rPr>
        <w:t>osoby zaangażowane do realizacji zadań lub czynności w ramach projektu na podstawie stosunku pracy, osoby samozatrudnione w rozumieniu</w:t>
      </w:r>
      <w:r w:rsidR="008059FB">
        <w:rPr>
          <w:rFonts w:ascii="Times New Roman" w:hAnsi="Times New Roman" w:cs="Times New Roman"/>
          <w:color w:val="000000"/>
          <w:sz w:val="24"/>
          <w:szCs w:val="24"/>
        </w:rPr>
        <w:t xml:space="preserve"> ww.</w:t>
      </w:r>
      <w:r w:rsidR="00FA5BE4" w:rsidRPr="00463764">
        <w:rPr>
          <w:rFonts w:ascii="Times New Roman" w:hAnsi="Times New Roman" w:cs="Times New Roman"/>
          <w:color w:val="000000"/>
          <w:sz w:val="24"/>
          <w:szCs w:val="24"/>
        </w:rPr>
        <w:t xml:space="preserve"> Wytycznych (tj. osoby fizyczne prowadzące działalność gospodarczą, które są beneficjentami projektów), osoby współpracujące oraz wolontariusz</w:t>
      </w:r>
      <w:r w:rsidR="00FA5BE4" w:rsidRPr="00267B28">
        <w:rPr>
          <w:rFonts w:ascii="Times New Roman" w:hAnsi="Times New Roman" w:cs="Times New Roman"/>
          <w:color w:val="000000"/>
          <w:sz w:val="24"/>
          <w:szCs w:val="24"/>
        </w:rPr>
        <w:t>y</w:t>
      </w:r>
      <w:r w:rsidR="00FA5BE4">
        <w:rPr>
          <w:rFonts w:ascii="Arial" w:hAnsi="Arial" w:cs="Arial"/>
          <w:color w:val="000000"/>
        </w:rPr>
        <w:t>.</w:t>
      </w:r>
    </w:p>
    <w:p w14:paraId="2871C034" w14:textId="25F13CBA" w:rsidR="00167A55" w:rsidRPr="00B0013F" w:rsidRDefault="00A3731D" w:rsidP="00C22EAD">
      <w:pPr>
        <w:pStyle w:val="Akapitzlist"/>
        <w:numPr>
          <w:ilvl w:val="0"/>
          <w:numId w:val="3"/>
        </w:numPr>
        <w:tabs>
          <w:tab w:val="left" w:pos="426"/>
        </w:tabs>
        <w:spacing w:after="60" w:line="240" w:lineRule="auto"/>
        <w:ind w:left="714" w:hanging="357"/>
        <w:contextualSpacing w:val="0"/>
        <w:jc w:val="both"/>
        <w:rPr>
          <w:rFonts w:ascii="Times New Roman" w:hAnsi="Times New Roman" w:cs="Times New Roman"/>
          <w:i/>
          <w:sz w:val="24"/>
          <w:szCs w:val="24"/>
        </w:rPr>
      </w:pPr>
      <w:r w:rsidRPr="00B0013F" w:rsidDel="00A3731D">
        <w:rPr>
          <w:rFonts w:ascii="Times New Roman" w:eastAsia="Times New Roman" w:hAnsi="Times New Roman" w:cs="Times New Roman"/>
          <w:bCs/>
          <w:sz w:val="24"/>
          <w:szCs w:val="24"/>
          <w:lang w:eastAsia="pl-PL"/>
        </w:rPr>
        <w:t xml:space="preserve"> </w:t>
      </w:r>
      <w:r w:rsidR="00167A55" w:rsidRPr="00B0013F">
        <w:rPr>
          <w:rFonts w:ascii="Times New Roman" w:hAnsi="Times New Roman" w:cs="Times New Roman"/>
          <w:sz w:val="24"/>
          <w:szCs w:val="24"/>
        </w:rPr>
        <w:t>„ustawie Pzp”</w:t>
      </w:r>
      <w:r w:rsidR="00167A55" w:rsidRPr="00B0013F">
        <w:rPr>
          <w:rFonts w:ascii="Times New Roman" w:hAnsi="Times New Roman" w:cs="Times New Roman"/>
          <w:i/>
          <w:sz w:val="24"/>
          <w:szCs w:val="24"/>
        </w:rPr>
        <w:t xml:space="preserve"> – </w:t>
      </w:r>
      <w:r w:rsidR="00167A55" w:rsidRPr="00B0013F">
        <w:rPr>
          <w:rFonts w:ascii="Times New Roman" w:hAnsi="Times New Roman" w:cs="Times New Roman"/>
          <w:sz w:val="24"/>
          <w:szCs w:val="24"/>
        </w:rPr>
        <w:t>należy przez to rozumieć ustawę z dnia 29 stycznia 2004 r. – Prawo zamówień publicznych (</w:t>
      </w:r>
      <w:r w:rsidR="00EA1DE3" w:rsidRPr="00B0013F">
        <w:rPr>
          <w:rFonts w:ascii="Times New Roman" w:hAnsi="Times New Roman" w:cs="Times New Roman"/>
          <w:sz w:val="24"/>
          <w:szCs w:val="24"/>
        </w:rPr>
        <w:t>Dz. U. z</w:t>
      </w:r>
      <w:r w:rsidR="003C69F1">
        <w:rPr>
          <w:rFonts w:ascii="Times New Roman" w:hAnsi="Times New Roman" w:cs="Times New Roman"/>
          <w:sz w:val="24"/>
          <w:szCs w:val="24"/>
        </w:rPr>
        <w:t xml:space="preserve"> </w:t>
      </w:r>
      <w:r w:rsidR="00F67BD6">
        <w:rPr>
          <w:rFonts w:ascii="Times New Roman" w:hAnsi="Times New Roman" w:cs="Times New Roman"/>
          <w:sz w:val="24"/>
          <w:szCs w:val="24"/>
        </w:rPr>
        <w:t>201</w:t>
      </w:r>
      <w:r w:rsidR="00D85BED">
        <w:rPr>
          <w:rFonts w:ascii="Times New Roman" w:hAnsi="Times New Roman" w:cs="Times New Roman"/>
          <w:sz w:val="24"/>
          <w:szCs w:val="24"/>
        </w:rPr>
        <w:t>8</w:t>
      </w:r>
      <w:r w:rsidR="00F67BD6">
        <w:rPr>
          <w:rFonts w:ascii="Times New Roman" w:hAnsi="Times New Roman" w:cs="Times New Roman"/>
          <w:sz w:val="24"/>
          <w:szCs w:val="24"/>
        </w:rPr>
        <w:t xml:space="preserve"> r. poz. </w:t>
      </w:r>
      <w:r w:rsidR="00D85BED">
        <w:rPr>
          <w:rFonts w:ascii="Times New Roman" w:hAnsi="Times New Roman" w:cs="Times New Roman"/>
          <w:sz w:val="24"/>
          <w:szCs w:val="24"/>
        </w:rPr>
        <w:t>1986</w:t>
      </w:r>
      <w:r w:rsidR="00F67BD6">
        <w:rPr>
          <w:rFonts w:ascii="Times New Roman" w:hAnsi="Times New Roman" w:cs="Times New Roman"/>
          <w:sz w:val="24"/>
          <w:szCs w:val="24"/>
        </w:rPr>
        <w:t>, z późn. zm.</w:t>
      </w:r>
      <w:r w:rsidR="00167A55" w:rsidRPr="00B0013F">
        <w:rPr>
          <w:rFonts w:ascii="Times New Roman" w:hAnsi="Times New Roman" w:cs="Times New Roman"/>
          <w:sz w:val="24"/>
          <w:szCs w:val="24"/>
        </w:rPr>
        <w:t>)</w:t>
      </w:r>
      <w:r w:rsidR="00684BC1" w:rsidRPr="00B0013F">
        <w:rPr>
          <w:rFonts w:ascii="Times New Roman" w:hAnsi="Times New Roman" w:cs="Times New Roman"/>
          <w:sz w:val="24"/>
          <w:szCs w:val="24"/>
        </w:rPr>
        <w:t>;</w:t>
      </w:r>
    </w:p>
    <w:p w14:paraId="2EE75DEA" w14:textId="3F8A9E7E" w:rsidR="00927E84" w:rsidRPr="00B0013F" w:rsidRDefault="00413C42" w:rsidP="00C22EAD">
      <w:pPr>
        <w:pStyle w:val="Akapitzlist"/>
        <w:numPr>
          <w:ilvl w:val="0"/>
          <w:numId w:val="3"/>
        </w:numPr>
        <w:tabs>
          <w:tab w:val="left" w:pos="426"/>
        </w:tabs>
        <w:suppressAutoHyphens/>
        <w:spacing w:after="60" w:line="240" w:lineRule="auto"/>
        <w:ind w:left="714" w:hanging="357"/>
        <w:contextualSpacing w:val="0"/>
        <w:jc w:val="both"/>
        <w:rPr>
          <w:rFonts w:ascii="Times New Roman" w:eastAsia="Times New Roman" w:hAnsi="Times New Roman" w:cs="Times New Roman"/>
          <w:sz w:val="24"/>
          <w:szCs w:val="24"/>
          <w:lang w:eastAsia="ar-SA"/>
        </w:rPr>
      </w:pPr>
      <w:r w:rsidRPr="00B0013F">
        <w:rPr>
          <w:rFonts w:ascii="Times New Roman" w:eastAsia="Times New Roman" w:hAnsi="Times New Roman" w:cs="Times New Roman"/>
          <w:sz w:val="24"/>
          <w:szCs w:val="24"/>
          <w:lang w:eastAsia="ar-SA"/>
        </w:rPr>
        <w:t>„wniosku</w:t>
      </w:r>
      <w:r w:rsidR="00927E84" w:rsidRPr="00B0013F">
        <w:rPr>
          <w:rFonts w:ascii="Times New Roman" w:eastAsia="Times New Roman" w:hAnsi="Times New Roman" w:cs="Times New Roman"/>
          <w:sz w:val="24"/>
          <w:szCs w:val="24"/>
          <w:lang w:eastAsia="ar-SA"/>
        </w:rPr>
        <w:t xml:space="preserve"> o dofinansowanie” – należy przez to rozumieć wni</w:t>
      </w:r>
      <w:r w:rsidR="00AD3E8B" w:rsidRPr="00B0013F">
        <w:rPr>
          <w:rFonts w:ascii="Times New Roman" w:eastAsia="Times New Roman" w:hAnsi="Times New Roman" w:cs="Times New Roman"/>
          <w:sz w:val="24"/>
          <w:szCs w:val="24"/>
          <w:lang w:eastAsia="ar-SA"/>
        </w:rPr>
        <w:t>osek o dofinansowanie</w:t>
      </w:r>
      <w:r w:rsidR="00467201" w:rsidRPr="00B0013F">
        <w:rPr>
          <w:rFonts w:ascii="Times New Roman" w:eastAsia="Times New Roman" w:hAnsi="Times New Roman" w:cs="Times New Roman"/>
          <w:sz w:val="24"/>
          <w:szCs w:val="24"/>
          <w:lang w:eastAsia="ar-SA"/>
        </w:rPr>
        <w:t xml:space="preserve"> </w:t>
      </w:r>
      <w:r w:rsidR="00AD3E8B" w:rsidRPr="00B0013F">
        <w:rPr>
          <w:rFonts w:ascii="Times New Roman" w:eastAsia="Times New Roman" w:hAnsi="Times New Roman" w:cs="Times New Roman"/>
          <w:sz w:val="24"/>
          <w:szCs w:val="24"/>
          <w:lang w:eastAsia="ar-SA"/>
        </w:rPr>
        <w:t>Projektu „</w:t>
      </w:r>
      <w:r w:rsidR="00B36CC9" w:rsidRPr="00B36CC9">
        <w:rPr>
          <w:rFonts w:cstheme="minorHAnsi"/>
          <w:i/>
        </w:rPr>
        <w:t>Samorząd bez barier</w:t>
      </w:r>
      <w:r w:rsidR="00B36CC9" w:rsidRPr="00272683">
        <w:rPr>
          <w:rFonts w:cstheme="minorHAnsi"/>
          <w:b/>
          <w:i/>
        </w:rPr>
        <w:t xml:space="preserve"> </w:t>
      </w:r>
      <w:r w:rsidR="00927E84" w:rsidRPr="00B0013F">
        <w:rPr>
          <w:rFonts w:ascii="Times New Roman" w:eastAsia="Times New Roman" w:hAnsi="Times New Roman" w:cs="Times New Roman"/>
          <w:sz w:val="24"/>
          <w:szCs w:val="24"/>
          <w:lang w:eastAsia="ar-SA"/>
        </w:rPr>
        <w:t>”;</w:t>
      </w:r>
    </w:p>
    <w:p w14:paraId="7D0A975F" w14:textId="77777777" w:rsidR="00167A55" w:rsidRPr="00B0013F" w:rsidRDefault="00413C42" w:rsidP="00C22EAD">
      <w:pPr>
        <w:pStyle w:val="Akapitzlist"/>
        <w:numPr>
          <w:ilvl w:val="0"/>
          <w:numId w:val="3"/>
        </w:numPr>
        <w:tabs>
          <w:tab w:val="left" w:pos="426"/>
        </w:tabs>
        <w:suppressAutoHyphens/>
        <w:spacing w:after="60" w:line="240" w:lineRule="auto"/>
        <w:ind w:left="714" w:hanging="357"/>
        <w:contextualSpacing w:val="0"/>
        <w:jc w:val="both"/>
        <w:rPr>
          <w:rFonts w:ascii="Times New Roman" w:eastAsia="Times New Roman" w:hAnsi="Times New Roman" w:cs="Times New Roman"/>
          <w:sz w:val="24"/>
          <w:szCs w:val="24"/>
          <w:lang w:eastAsia="ar-SA"/>
        </w:rPr>
      </w:pPr>
      <w:r w:rsidRPr="00B0013F">
        <w:rPr>
          <w:rFonts w:ascii="Times New Roman" w:eastAsia="Times New Roman" w:hAnsi="Times New Roman" w:cs="Times New Roman"/>
          <w:sz w:val="24"/>
          <w:szCs w:val="24"/>
          <w:lang w:eastAsia="ar-SA"/>
        </w:rPr>
        <w:t>„w</w:t>
      </w:r>
      <w:r w:rsidR="006D38F6" w:rsidRPr="00B0013F">
        <w:rPr>
          <w:rFonts w:ascii="Times New Roman" w:eastAsia="Times New Roman" w:hAnsi="Times New Roman" w:cs="Times New Roman"/>
          <w:sz w:val="24"/>
          <w:szCs w:val="24"/>
          <w:lang w:eastAsia="ar-SA"/>
        </w:rPr>
        <w:t xml:space="preserve">ydatkach kwalifikowalnych” – należy przez to rozumieć wydatki kwalifikowalne zgodnie z </w:t>
      </w:r>
      <w:r w:rsidRPr="00B0013F">
        <w:rPr>
          <w:rFonts w:ascii="Times New Roman" w:eastAsia="Times New Roman" w:hAnsi="Times New Roman" w:cs="Times New Roman"/>
          <w:sz w:val="24"/>
          <w:szCs w:val="24"/>
          <w:lang w:eastAsia="ar-SA"/>
        </w:rPr>
        <w:t xml:space="preserve">aktualnymi </w:t>
      </w:r>
      <w:r w:rsidR="006D38F6" w:rsidRPr="00B0013F">
        <w:rPr>
          <w:rFonts w:ascii="Times New Roman" w:eastAsia="Times New Roman" w:hAnsi="Times New Roman" w:cs="Times New Roman"/>
          <w:i/>
          <w:iCs/>
          <w:sz w:val="24"/>
          <w:szCs w:val="24"/>
          <w:lang w:eastAsia="ar-SA"/>
        </w:rPr>
        <w:t xml:space="preserve">Wytycznymi w zakresie kwalifikowania wydatków w ramach </w:t>
      </w:r>
      <w:r w:rsidR="00DD19B5" w:rsidRPr="00B0013F">
        <w:rPr>
          <w:rFonts w:ascii="Times New Roman" w:eastAsia="Times New Roman" w:hAnsi="Times New Roman" w:cs="Times New Roman"/>
          <w:i/>
          <w:iCs/>
          <w:sz w:val="24"/>
          <w:szCs w:val="24"/>
          <w:lang w:eastAsia="ar-SA"/>
        </w:rPr>
        <w:t>Europejskiego Funduszu Rozwoju Regionalnego, Europejskiego Funduszu Społecznego oraz Funduszu Spójności na lata 2014-2020</w:t>
      </w:r>
      <w:r w:rsidR="00684BC1" w:rsidRPr="00B0013F">
        <w:rPr>
          <w:rFonts w:ascii="Times New Roman" w:eastAsia="Times New Roman" w:hAnsi="Times New Roman" w:cs="Times New Roman"/>
          <w:i/>
          <w:iCs/>
          <w:sz w:val="24"/>
          <w:szCs w:val="24"/>
          <w:lang w:eastAsia="ar-SA"/>
        </w:rPr>
        <w:t>;</w:t>
      </w:r>
    </w:p>
    <w:p w14:paraId="1A5E0EA6" w14:textId="426BBB75" w:rsidR="00D57C20" w:rsidRPr="00B0013F" w:rsidRDefault="00BA493F" w:rsidP="00D57C20">
      <w:pPr>
        <w:pStyle w:val="Akapitzlist"/>
        <w:numPr>
          <w:ilvl w:val="0"/>
          <w:numId w:val="3"/>
        </w:numPr>
        <w:tabs>
          <w:tab w:val="left" w:pos="426"/>
        </w:tabs>
        <w:suppressAutoHyphens/>
        <w:spacing w:after="60" w:line="240" w:lineRule="auto"/>
        <w:ind w:left="714" w:hanging="357"/>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„komórka organizacyjna realizująca </w:t>
      </w:r>
      <w:r w:rsidR="00CF2645">
        <w:rPr>
          <w:rFonts w:ascii="Times New Roman" w:eastAsia="Times New Roman" w:hAnsi="Times New Roman" w:cs="Times New Roman"/>
          <w:sz w:val="24"/>
          <w:szCs w:val="24"/>
          <w:lang w:eastAsia="pl-PL"/>
        </w:rPr>
        <w:t>P</w:t>
      </w:r>
      <w:r w:rsidRPr="00B0013F">
        <w:rPr>
          <w:rFonts w:ascii="Times New Roman" w:eastAsia="Times New Roman" w:hAnsi="Times New Roman" w:cs="Times New Roman"/>
          <w:sz w:val="24"/>
          <w:szCs w:val="24"/>
          <w:lang w:eastAsia="pl-PL"/>
        </w:rPr>
        <w:t xml:space="preserve">rojekt” – należy przez to rozumieć </w:t>
      </w:r>
      <w:r w:rsidR="00D57C20" w:rsidRPr="00B0013F">
        <w:rPr>
          <w:rFonts w:ascii="Times New Roman" w:eastAsia="Times New Roman" w:hAnsi="Times New Roman" w:cs="Times New Roman"/>
          <w:sz w:val="24"/>
          <w:szCs w:val="24"/>
          <w:lang w:eastAsia="pl-PL"/>
        </w:rPr>
        <w:t xml:space="preserve">właściwą wewnętrzną komórkę organizacyjną departamentu </w:t>
      </w:r>
      <w:r w:rsidRPr="00B0013F">
        <w:rPr>
          <w:rFonts w:ascii="Times New Roman" w:eastAsia="Times New Roman" w:hAnsi="Times New Roman" w:cs="Times New Roman"/>
          <w:sz w:val="24"/>
          <w:szCs w:val="24"/>
          <w:lang w:eastAsia="pl-PL"/>
        </w:rPr>
        <w:t>Ministerstwa Spraw Wewnętrznych i Administracji</w:t>
      </w:r>
      <w:r w:rsidR="00477714" w:rsidRPr="00B0013F">
        <w:rPr>
          <w:rFonts w:ascii="Times New Roman" w:eastAsia="Times New Roman" w:hAnsi="Times New Roman" w:cs="Times New Roman"/>
          <w:sz w:val="24"/>
          <w:szCs w:val="24"/>
          <w:lang w:eastAsia="pl-PL"/>
        </w:rPr>
        <w:t>,</w:t>
      </w:r>
      <w:r w:rsidR="00D57C20" w:rsidRPr="00B0013F">
        <w:rPr>
          <w:rFonts w:ascii="Times New Roman" w:eastAsia="Times New Roman" w:hAnsi="Times New Roman" w:cs="Times New Roman"/>
          <w:sz w:val="24"/>
          <w:szCs w:val="24"/>
          <w:lang w:eastAsia="pl-PL"/>
        </w:rPr>
        <w:t xml:space="preserve"> realizującego zadania </w:t>
      </w:r>
      <w:r w:rsidR="00477714" w:rsidRPr="00B0013F">
        <w:rPr>
          <w:rFonts w:ascii="Times New Roman" w:eastAsia="Times New Roman" w:hAnsi="Times New Roman" w:cs="Times New Roman"/>
          <w:sz w:val="24"/>
          <w:szCs w:val="24"/>
          <w:lang w:eastAsia="pl-PL"/>
        </w:rPr>
        <w:t xml:space="preserve">Ministra jako </w:t>
      </w:r>
      <w:r w:rsidR="00D57C20" w:rsidRPr="00B0013F">
        <w:rPr>
          <w:rFonts w:ascii="Times New Roman" w:eastAsia="Times New Roman" w:hAnsi="Times New Roman" w:cs="Times New Roman"/>
          <w:sz w:val="24"/>
          <w:szCs w:val="24"/>
          <w:lang w:eastAsia="pl-PL"/>
        </w:rPr>
        <w:t xml:space="preserve">beneficjenta projektów pozakonkursowych w ramach Działania 2.18 </w:t>
      </w:r>
      <w:r w:rsidR="00D57C20" w:rsidRPr="00B0013F">
        <w:rPr>
          <w:rFonts w:ascii="Times New Roman" w:eastAsia="Times New Roman" w:hAnsi="Times New Roman" w:cs="Times New Roman"/>
          <w:sz w:val="24"/>
          <w:szCs w:val="24"/>
          <w:lang w:eastAsia="ar-SA"/>
        </w:rPr>
        <w:t>Programu Operacyjnego Wiedza Edukacja Rozwój na lata 2014-2020</w:t>
      </w:r>
      <w:r w:rsidR="00477714" w:rsidRPr="00B0013F">
        <w:rPr>
          <w:rFonts w:ascii="Times New Roman" w:eastAsia="Times New Roman" w:hAnsi="Times New Roman" w:cs="Times New Roman"/>
          <w:sz w:val="24"/>
          <w:szCs w:val="24"/>
          <w:lang w:eastAsia="ar-SA"/>
        </w:rPr>
        <w:t>;</w:t>
      </w:r>
    </w:p>
    <w:p w14:paraId="2564C8F4" w14:textId="77777777" w:rsidR="002823B9" w:rsidRPr="00B0013F" w:rsidRDefault="00BA493F" w:rsidP="002823B9">
      <w:pPr>
        <w:pStyle w:val="Akapitzlist"/>
        <w:numPr>
          <w:ilvl w:val="0"/>
          <w:numId w:val="3"/>
        </w:numPr>
        <w:tabs>
          <w:tab w:val="left" w:pos="426"/>
        </w:tabs>
        <w:suppressAutoHyphens/>
        <w:spacing w:after="60" w:line="240" w:lineRule="auto"/>
        <w:ind w:left="714" w:hanging="357"/>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ar-SA"/>
        </w:rPr>
        <w:lastRenderedPageBreak/>
        <w:t xml:space="preserve">„komórka organizacyjna Instytucji Pośredniczącej wyodrębniona względem komórki </w:t>
      </w:r>
      <w:r w:rsidRPr="00B0013F">
        <w:rPr>
          <w:rFonts w:ascii="Times New Roman" w:eastAsia="Times New Roman" w:hAnsi="Times New Roman" w:cs="Times New Roman"/>
          <w:sz w:val="24"/>
          <w:szCs w:val="24"/>
          <w:lang w:eastAsia="pl-PL"/>
        </w:rPr>
        <w:t xml:space="preserve">organizacyjnej realizującej projekt” - należy przez to rozumieć </w:t>
      </w:r>
      <w:r w:rsidR="00D57C20" w:rsidRPr="00B0013F">
        <w:rPr>
          <w:rFonts w:ascii="Times New Roman" w:eastAsia="Times New Roman" w:hAnsi="Times New Roman" w:cs="Times New Roman"/>
          <w:sz w:val="24"/>
          <w:szCs w:val="24"/>
          <w:lang w:eastAsia="pl-PL"/>
        </w:rPr>
        <w:t>wewnętrzną komórkę organizacyjną departamentu Ministerstwa Spraw Wewnętrznych i Administracji</w:t>
      </w:r>
      <w:r w:rsidR="00477714" w:rsidRPr="00B0013F">
        <w:rPr>
          <w:rFonts w:ascii="Times New Roman" w:eastAsia="Times New Roman" w:hAnsi="Times New Roman" w:cs="Times New Roman"/>
          <w:sz w:val="24"/>
          <w:szCs w:val="24"/>
          <w:lang w:eastAsia="pl-PL"/>
        </w:rPr>
        <w:t>,</w:t>
      </w:r>
      <w:r w:rsidR="00D57C20" w:rsidRPr="00B0013F">
        <w:rPr>
          <w:rFonts w:ascii="Times New Roman" w:eastAsia="Times New Roman" w:hAnsi="Times New Roman" w:cs="Times New Roman"/>
          <w:sz w:val="24"/>
          <w:szCs w:val="24"/>
          <w:lang w:eastAsia="pl-PL"/>
        </w:rPr>
        <w:t xml:space="preserve"> realizującego zadania</w:t>
      </w:r>
      <w:r w:rsidR="002823B9" w:rsidRPr="00B0013F">
        <w:rPr>
          <w:rFonts w:ascii="Times New Roman" w:eastAsia="Times New Roman" w:hAnsi="Times New Roman" w:cs="Times New Roman"/>
          <w:sz w:val="24"/>
          <w:szCs w:val="24"/>
          <w:lang w:eastAsia="pl-PL"/>
        </w:rPr>
        <w:t xml:space="preserve"> Instytucji Pośredniczącej dla Działania 2.18 Programu Operacyjnego Wiedza Edukacja Rozwój na lata 2014-2020</w:t>
      </w:r>
      <w:r w:rsidR="00477714" w:rsidRPr="00B0013F">
        <w:rPr>
          <w:rFonts w:ascii="Times New Roman" w:eastAsia="Times New Roman" w:hAnsi="Times New Roman" w:cs="Times New Roman"/>
          <w:sz w:val="24"/>
          <w:szCs w:val="24"/>
          <w:lang w:eastAsia="pl-PL"/>
        </w:rPr>
        <w:t xml:space="preserve">, właściwą w zakresie </w:t>
      </w:r>
      <w:r w:rsidR="00B611F2" w:rsidRPr="00B0013F">
        <w:rPr>
          <w:rFonts w:ascii="Times New Roman" w:eastAsia="Times New Roman" w:hAnsi="Times New Roman" w:cs="Times New Roman"/>
          <w:sz w:val="24"/>
          <w:szCs w:val="24"/>
          <w:lang w:eastAsia="pl-PL"/>
        </w:rPr>
        <w:t>weryfikacji i zatwierdzania zbiorczych wniosków o płatność, składanych przez Lidera Partnerstwa.</w:t>
      </w:r>
    </w:p>
    <w:p w14:paraId="267DF988" w14:textId="5BC31891" w:rsidR="003408E0" w:rsidRPr="00B0013F" w:rsidRDefault="003408E0" w:rsidP="003408E0">
      <w:pPr>
        <w:pStyle w:val="Akapitzlist"/>
        <w:numPr>
          <w:ilvl w:val="0"/>
          <w:numId w:val="3"/>
        </w:numPr>
        <w:tabs>
          <w:tab w:val="left" w:pos="426"/>
        </w:tabs>
        <w:suppressAutoHyphens/>
        <w:spacing w:after="60" w:line="240" w:lineRule="auto"/>
        <w:ind w:left="714" w:hanging="357"/>
        <w:contextualSpacing w:val="0"/>
        <w:jc w:val="both"/>
        <w:rPr>
          <w:rFonts w:ascii="Times New Roman" w:eastAsia="Times New Roman" w:hAnsi="Times New Roman" w:cs="Times New Roman"/>
          <w:sz w:val="24"/>
          <w:szCs w:val="24"/>
          <w:lang w:eastAsia="ar-SA"/>
        </w:rPr>
      </w:pPr>
      <w:r w:rsidRPr="00B0013F">
        <w:rPr>
          <w:rFonts w:ascii="Times New Roman" w:eastAsia="Times New Roman" w:hAnsi="Times New Roman" w:cs="Times New Roman"/>
          <w:sz w:val="24"/>
          <w:szCs w:val="24"/>
          <w:lang w:eastAsia="ar-SA"/>
        </w:rPr>
        <w:t xml:space="preserve">„koszty bezpośrednie” - należy przez to rozumieć koszty niezbędne do realizacji </w:t>
      </w:r>
      <w:r w:rsidR="00B36CC9">
        <w:rPr>
          <w:rFonts w:ascii="Times New Roman" w:eastAsia="Times New Roman" w:hAnsi="Times New Roman" w:cs="Times New Roman"/>
          <w:sz w:val="24"/>
          <w:szCs w:val="24"/>
          <w:lang w:eastAsia="ar-SA"/>
        </w:rPr>
        <w:t>p</w:t>
      </w:r>
      <w:r w:rsidRPr="00B0013F">
        <w:rPr>
          <w:rFonts w:ascii="Times New Roman" w:eastAsia="Times New Roman" w:hAnsi="Times New Roman" w:cs="Times New Roman"/>
          <w:sz w:val="24"/>
          <w:szCs w:val="24"/>
          <w:lang w:eastAsia="ar-SA"/>
        </w:rPr>
        <w:t xml:space="preserve">rojektu, dotyczące bezpośrednio głównego przedmiotu projektu zgodnie z aktualnymi </w:t>
      </w:r>
      <w:r w:rsidRPr="00B0013F">
        <w:rPr>
          <w:rFonts w:ascii="Times New Roman" w:eastAsia="Times New Roman" w:hAnsi="Times New Roman" w:cs="Times New Roman"/>
          <w:i/>
          <w:iCs/>
          <w:sz w:val="24"/>
          <w:szCs w:val="24"/>
          <w:lang w:eastAsia="ar-SA"/>
        </w:rPr>
        <w:t>Wytycznymi w zakresie kwalifikowania wydatków w ramach Europejskiego Funduszu Rozwoju Regionalnego, Europejskiego Funduszu Społecznego oraz Funduszu Spójności na lata 2014-2020;</w:t>
      </w:r>
    </w:p>
    <w:p w14:paraId="49DA956C" w14:textId="347D65E4" w:rsidR="000E074E" w:rsidRPr="00B0013F" w:rsidRDefault="000E074E" w:rsidP="000E074E">
      <w:pPr>
        <w:pStyle w:val="Akapitzlist"/>
        <w:numPr>
          <w:ilvl w:val="0"/>
          <w:numId w:val="3"/>
        </w:numPr>
        <w:tabs>
          <w:tab w:val="left" w:pos="426"/>
        </w:tabs>
        <w:suppressAutoHyphens/>
        <w:spacing w:after="60" w:line="240" w:lineRule="auto"/>
        <w:ind w:left="714" w:hanging="357"/>
        <w:contextualSpacing w:val="0"/>
        <w:jc w:val="both"/>
        <w:rPr>
          <w:rFonts w:ascii="Times New Roman" w:eastAsia="Times New Roman" w:hAnsi="Times New Roman" w:cs="Times New Roman"/>
          <w:sz w:val="24"/>
          <w:szCs w:val="24"/>
          <w:lang w:eastAsia="ar-SA"/>
        </w:rPr>
      </w:pPr>
      <w:r w:rsidRPr="00B0013F">
        <w:rPr>
          <w:rFonts w:ascii="Times New Roman" w:eastAsia="Times New Roman" w:hAnsi="Times New Roman" w:cs="Times New Roman"/>
          <w:sz w:val="24"/>
          <w:szCs w:val="24"/>
          <w:lang w:eastAsia="ar-SA"/>
        </w:rPr>
        <w:t xml:space="preserve">„koszty pośrednie” - należy przez to rozumieć koszty niezbędne do realizacji </w:t>
      </w:r>
      <w:r w:rsidR="00B36CC9">
        <w:rPr>
          <w:rFonts w:ascii="Times New Roman" w:eastAsia="Times New Roman" w:hAnsi="Times New Roman" w:cs="Times New Roman"/>
          <w:sz w:val="24"/>
          <w:szCs w:val="24"/>
          <w:lang w:eastAsia="ar-SA"/>
        </w:rPr>
        <w:t>p</w:t>
      </w:r>
      <w:r w:rsidRPr="00B0013F">
        <w:rPr>
          <w:rFonts w:ascii="Times New Roman" w:eastAsia="Times New Roman" w:hAnsi="Times New Roman" w:cs="Times New Roman"/>
          <w:sz w:val="24"/>
          <w:szCs w:val="24"/>
          <w:lang w:eastAsia="ar-SA"/>
        </w:rPr>
        <w:t xml:space="preserve">rojektu, nie dotyczące bezpośrednio głównego przedmiotu projektu zgodnie z aktualnymi </w:t>
      </w:r>
      <w:r w:rsidRPr="00B0013F">
        <w:rPr>
          <w:rFonts w:ascii="Times New Roman" w:eastAsia="Times New Roman" w:hAnsi="Times New Roman" w:cs="Times New Roman"/>
          <w:i/>
          <w:iCs/>
          <w:sz w:val="24"/>
          <w:szCs w:val="24"/>
          <w:lang w:eastAsia="ar-SA"/>
        </w:rPr>
        <w:t>Wytycznymi w zakresie kwalifikowania wydatków w ramach Europejskiego Funduszu Rozwoju Regionalnego, Europejskiego Funduszu Społecznego oraz Funduszu Spójności na lata 2014-2020;</w:t>
      </w:r>
    </w:p>
    <w:p w14:paraId="61A320DB" w14:textId="16E46052" w:rsidR="00CF1C2B" w:rsidRPr="00B0013F" w:rsidRDefault="00CF1C2B" w:rsidP="00C22EAD">
      <w:pPr>
        <w:pStyle w:val="Akapitzlist"/>
        <w:numPr>
          <w:ilvl w:val="0"/>
          <w:numId w:val="3"/>
        </w:numPr>
        <w:tabs>
          <w:tab w:val="left" w:pos="426"/>
        </w:tabs>
        <w:suppressAutoHyphens/>
        <w:spacing w:after="60" w:line="240" w:lineRule="auto"/>
        <w:ind w:left="714" w:hanging="357"/>
        <w:contextualSpacing w:val="0"/>
        <w:jc w:val="both"/>
        <w:rPr>
          <w:rFonts w:ascii="Times New Roman" w:eastAsia="Times New Roman" w:hAnsi="Times New Roman" w:cs="Times New Roman"/>
          <w:sz w:val="24"/>
          <w:szCs w:val="24"/>
          <w:lang w:eastAsia="ar-SA"/>
        </w:rPr>
      </w:pPr>
      <w:r w:rsidRPr="00B0013F">
        <w:rPr>
          <w:rFonts w:ascii="Times New Roman" w:eastAsia="Times New Roman" w:hAnsi="Times New Roman" w:cs="Times New Roman"/>
          <w:iCs/>
          <w:sz w:val="24"/>
          <w:szCs w:val="24"/>
          <w:lang w:eastAsia="ar-SA"/>
        </w:rPr>
        <w:t>„wykonawcy”- należy przez to rozumieć</w:t>
      </w:r>
      <w:r w:rsidR="00E01247" w:rsidRPr="00B0013F">
        <w:rPr>
          <w:rFonts w:ascii="Times New Roman" w:eastAsia="Times New Roman" w:hAnsi="Times New Roman" w:cs="Times New Roman"/>
          <w:iCs/>
          <w:sz w:val="24"/>
          <w:szCs w:val="24"/>
          <w:lang w:eastAsia="ar-SA"/>
        </w:rPr>
        <w:t xml:space="preserve"> wykonawcę zewnętrznego, któremu zlecono realizację zadań </w:t>
      </w:r>
      <w:r w:rsidR="00F707CB" w:rsidRPr="00B0013F">
        <w:rPr>
          <w:rFonts w:ascii="Times New Roman" w:eastAsia="Times New Roman" w:hAnsi="Times New Roman" w:cs="Times New Roman"/>
          <w:iCs/>
          <w:sz w:val="24"/>
          <w:szCs w:val="24"/>
          <w:lang w:eastAsia="ar-SA"/>
        </w:rPr>
        <w:t>w ramach</w:t>
      </w:r>
      <w:r w:rsidR="00E01247" w:rsidRPr="00B0013F">
        <w:rPr>
          <w:rFonts w:ascii="Times New Roman" w:eastAsia="Times New Roman" w:hAnsi="Times New Roman" w:cs="Times New Roman"/>
          <w:iCs/>
          <w:sz w:val="24"/>
          <w:szCs w:val="24"/>
          <w:lang w:eastAsia="ar-SA"/>
        </w:rPr>
        <w:t xml:space="preserve"> </w:t>
      </w:r>
      <w:r w:rsidR="00B36CC9">
        <w:rPr>
          <w:rFonts w:ascii="Times New Roman" w:eastAsia="Times New Roman" w:hAnsi="Times New Roman" w:cs="Times New Roman"/>
          <w:iCs/>
          <w:sz w:val="24"/>
          <w:szCs w:val="24"/>
          <w:lang w:eastAsia="ar-SA"/>
        </w:rPr>
        <w:t>p</w:t>
      </w:r>
      <w:r w:rsidR="00E01247" w:rsidRPr="00B0013F">
        <w:rPr>
          <w:rFonts w:ascii="Times New Roman" w:eastAsia="Times New Roman" w:hAnsi="Times New Roman" w:cs="Times New Roman"/>
          <w:iCs/>
          <w:sz w:val="24"/>
          <w:szCs w:val="24"/>
          <w:lang w:eastAsia="ar-SA"/>
        </w:rPr>
        <w:t>rojek</w:t>
      </w:r>
      <w:r w:rsidR="00F707CB" w:rsidRPr="00B0013F">
        <w:rPr>
          <w:rFonts w:ascii="Times New Roman" w:eastAsia="Times New Roman" w:hAnsi="Times New Roman" w:cs="Times New Roman"/>
          <w:iCs/>
          <w:sz w:val="24"/>
          <w:szCs w:val="24"/>
          <w:lang w:eastAsia="ar-SA"/>
        </w:rPr>
        <w:t>tu</w:t>
      </w:r>
      <w:r w:rsidR="00AD3E8B" w:rsidRPr="00B0013F">
        <w:rPr>
          <w:rFonts w:ascii="Times New Roman" w:eastAsia="Times New Roman" w:hAnsi="Times New Roman" w:cs="Times New Roman"/>
          <w:iCs/>
          <w:sz w:val="24"/>
          <w:szCs w:val="24"/>
          <w:lang w:eastAsia="ar-SA"/>
        </w:rPr>
        <w:t>;</w:t>
      </w:r>
    </w:p>
    <w:p w14:paraId="4A305C7B" w14:textId="77777777" w:rsidR="00DC3368" w:rsidRPr="00B0013F" w:rsidRDefault="00DC3368" w:rsidP="00C22EAD">
      <w:pPr>
        <w:pStyle w:val="Akapitzlist"/>
        <w:numPr>
          <w:ilvl w:val="0"/>
          <w:numId w:val="3"/>
        </w:numPr>
        <w:tabs>
          <w:tab w:val="left" w:pos="426"/>
        </w:tabs>
        <w:suppressAutoHyphens/>
        <w:spacing w:after="60" w:line="240" w:lineRule="auto"/>
        <w:ind w:left="714" w:hanging="357"/>
        <w:contextualSpacing w:val="0"/>
        <w:jc w:val="both"/>
        <w:rPr>
          <w:rFonts w:ascii="Times New Roman" w:eastAsia="Times New Roman" w:hAnsi="Times New Roman" w:cs="Times New Roman"/>
          <w:sz w:val="24"/>
          <w:szCs w:val="24"/>
          <w:lang w:eastAsia="ar-SA"/>
        </w:rPr>
      </w:pPr>
      <w:r w:rsidRPr="00B0013F">
        <w:rPr>
          <w:rFonts w:ascii="Times New Roman" w:eastAsia="Times New Roman" w:hAnsi="Times New Roman" w:cs="Times New Roman"/>
          <w:sz w:val="24"/>
          <w:szCs w:val="24"/>
          <w:lang w:eastAsia="ar-SA"/>
        </w:rPr>
        <w:t>„Wytycznych w zakresie kwalifikowalności”</w:t>
      </w:r>
      <w:r w:rsidRPr="00B0013F">
        <w:rPr>
          <w:rFonts w:ascii="Times New Roman" w:eastAsia="Times New Roman" w:hAnsi="Times New Roman" w:cs="Times New Roman"/>
          <w:i/>
          <w:sz w:val="24"/>
          <w:szCs w:val="24"/>
          <w:lang w:eastAsia="ar-SA"/>
        </w:rPr>
        <w:t xml:space="preserve"> </w:t>
      </w:r>
      <w:r w:rsidRPr="00B0013F">
        <w:rPr>
          <w:rFonts w:ascii="Times New Roman" w:eastAsia="Times New Roman" w:hAnsi="Times New Roman" w:cs="Times New Roman"/>
          <w:sz w:val="24"/>
          <w:szCs w:val="24"/>
          <w:lang w:eastAsia="ar-SA"/>
        </w:rPr>
        <w:t>– należy przez to rozumieć aktualn</w:t>
      </w:r>
      <w:r w:rsidR="00E01247" w:rsidRPr="00B0013F">
        <w:rPr>
          <w:rFonts w:ascii="Times New Roman" w:eastAsia="Times New Roman" w:hAnsi="Times New Roman" w:cs="Times New Roman"/>
          <w:sz w:val="24"/>
          <w:szCs w:val="24"/>
          <w:lang w:eastAsia="ar-SA"/>
        </w:rPr>
        <w:t>e</w:t>
      </w:r>
      <w:r w:rsidR="00D34FFA" w:rsidRPr="00B0013F">
        <w:rPr>
          <w:rFonts w:ascii="Times New Roman" w:eastAsia="Times New Roman" w:hAnsi="Times New Roman" w:cs="Times New Roman"/>
          <w:sz w:val="24"/>
          <w:szCs w:val="24"/>
          <w:lang w:eastAsia="ar-SA"/>
        </w:rPr>
        <w:t xml:space="preserve"> </w:t>
      </w:r>
      <w:r w:rsidRPr="00B0013F">
        <w:rPr>
          <w:rFonts w:ascii="Times New Roman" w:eastAsia="Times New Roman" w:hAnsi="Times New Roman" w:cs="Times New Roman"/>
          <w:i/>
          <w:iCs/>
          <w:sz w:val="24"/>
          <w:szCs w:val="24"/>
          <w:lang w:eastAsia="ar-SA"/>
        </w:rPr>
        <w:t>Wytyczn</w:t>
      </w:r>
      <w:r w:rsidR="00E01247" w:rsidRPr="00B0013F">
        <w:rPr>
          <w:rFonts w:ascii="Times New Roman" w:eastAsia="Times New Roman" w:hAnsi="Times New Roman" w:cs="Times New Roman"/>
          <w:i/>
          <w:iCs/>
          <w:sz w:val="24"/>
          <w:szCs w:val="24"/>
          <w:lang w:eastAsia="ar-SA"/>
        </w:rPr>
        <w:t>e</w:t>
      </w:r>
      <w:r w:rsidRPr="00B0013F">
        <w:rPr>
          <w:rFonts w:ascii="Times New Roman" w:eastAsia="Times New Roman" w:hAnsi="Times New Roman" w:cs="Times New Roman"/>
          <w:i/>
          <w:iCs/>
          <w:sz w:val="24"/>
          <w:szCs w:val="24"/>
          <w:lang w:eastAsia="ar-SA"/>
        </w:rPr>
        <w:t xml:space="preserve"> w zakresie kwalifikowa</w:t>
      </w:r>
      <w:r w:rsidR="001E581A" w:rsidRPr="00B0013F">
        <w:rPr>
          <w:rFonts w:ascii="Times New Roman" w:eastAsia="Times New Roman" w:hAnsi="Times New Roman" w:cs="Times New Roman"/>
          <w:i/>
          <w:iCs/>
          <w:sz w:val="24"/>
          <w:szCs w:val="24"/>
          <w:lang w:eastAsia="ar-SA"/>
        </w:rPr>
        <w:t>lności</w:t>
      </w:r>
      <w:r w:rsidRPr="00B0013F">
        <w:rPr>
          <w:rFonts w:ascii="Times New Roman" w:eastAsia="Times New Roman" w:hAnsi="Times New Roman" w:cs="Times New Roman"/>
          <w:i/>
          <w:iCs/>
          <w:sz w:val="24"/>
          <w:szCs w:val="24"/>
          <w:lang w:eastAsia="ar-SA"/>
        </w:rPr>
        <w:t xml:space="preserve"> wydatków w ramach Europejskiego Funduszu Rozwoju Regionalnego, Europejskiego Funduszu Społecznego oraz Funduszu Spójności na lata 2014-2020</w:t>
      </w:r>
      <w:r w:rsidR="00684BC1" w:rsidRPr="00B0013F">
        <w:rPr>
          <w:rFonts w:ascii="Times New Roman" w:eastAsia="Times New Roman" w:hAnsi="Times New Roman" w:cs="Times New Roman"/>
          <w:i/>
          <w:iCs/>
          <w:sz w:val="24"/>
          <w:szCs w:val="24"/>
          <w:lang w:eastAsia="ar-SA"/>
        </w:rPr>
        <w:t>;</w:t>
      </w:r>
    </w:p>
    <w:p w14:paraId="3C58BC3E" w14:textId="77777777" w:rsidR="006F1805" w:rsidRPr="00B0013F" w:rsidRDefault="00632FB5" w:rsidP="00C22EAD">
      <w:pPr>
        <w:pStyle w:val="Akapitzlist"/>
        <w:numPr>
          <w:ilvl w:val="0"/>
          <w:numId w:val="3"/>
        </w:numPr>
        <w:tabs>
          <w:tab w:val="left" w:pos="426"/>
        </w:tabs>
        <w:suppressAutoHyphens/>
        <w:spacing w:after="60" w:line="240" w:lineRule="auto"/>
        <w:ind w:left="714" w:hanging="357"/>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w:t>
      </w:r>
      <w:r w:rsidR="00DC3368" w:rsidRPr="00B0013F">
        <w:rPr>
          <w:rFonts w:ascii="Times New Roman" w:eastAsia="Times New Roman" w:hAnsi="Times New Roman" w:cs="Times New Roman"/>
          <w:sz w:val="24"/>
          <w:szCs w:val="24"/>
          <w:lang w:eastAsia="pl-PL"/>
        </w:rPr>
        <w:t>W</w:t>
      </w:r>
      <w:r w:rsidRPr="00B0013F">
        <w:rPr>
          <w:rFonts w:ascii="Times New Roman" w:eastAsia="Times New Roman" w:hAnsi="Times New Roman" w:cs="Times New Roman"/>
          <w:sz w:val="24"/>
          <w:szCs w:val="24"/>
          <w:lang w:eastAsia="pl-PL"/>
        </w:rPr>
        <w:t>ytyczn</w:t>
      </w:r>
      <w:r w:rsidR="00DC3368" w:rsidRPr="00B0013F">
        <w:rPr>
          <w:rFonts w:ascii="Times New Roman" w:eastAsia="Times New Roman" w:hAnsi="Times New Roman" w:cs="Times New Roman"/>
          <w:sz w:val="24"/>
          <w:szCs w:val="24"/>
          <w:lang w:eastAsia="pl-PL"/>
        </w:rPr>
        <w:t>ych</w:t>
      </w:r>
      <w:r w:rsidRPr="00B0013F">
        <w:rPr>
          <w:rFonts w:ascii="Times New Roman" w:eastAsia="Times New Roman" w:hAnsi="Times New Roman" w:cs="Times New Roman"/>
          <w:sz w:val="24"/>
          <w:szCs w:val="24"/>
          <w:lang w:eastAsia="pl-PL"/>
        </w:rPr>
        <w:t xml:space="preserve"> w zakresie </w:t>
      </w:r>
      <w:r w:rsidR="00167A55" w:rsidRPr="00B0013F">
        <w:rPr>
          <w:rFonts w:ascii="Times New Roman" w:eastAsia="Times New Roman" w:hAnsi="Times New Roman" w:cs="Times New Roman"/>
          <w:sz w:val="24"/>
          <w:szCs w:val="24"/>
          <w:lang w:eastAsia="pl-PL"/>
        </w:rPr>
        <w:t>monitorowania” - należy</w:t>
      </w:r>
      <w:r w:rsidRPr="00B0013F">
        <w:rPr>
          <w:rFonts w:ascii="Times New Roman" w:eastAsia="Times New Roman" w:hAnsi="Times New Roman" w:cs="Times New Roman"/>
          <w:sz w:val="24"/>
          <w:szCs w:val="24"/>
          <w:lang w:eastAsia="pl-PL"/>
        </w:rPr>
        <w:t xml:space="preserve"> przez to rozumieć aktualne </w:t>
      </w:r>
      <w:r w:rsidRPr="00B0013F">
        <w:rPr>
          <w:rFonts w:ascii="Times New Roman" w:eastAsia="Times New Roman" w:hAnsi="Times New Roman" w:cs="Times New Roman"/>
          <w:i/>
          <w:sz w:val="24"/>
          <w:szCs w:val="24"/>
          <w:lang w:eastAsia="pl-PL"/>
        </w:rPr>
        <w:t>Wytyczne w zakresie monitorowania postępu rzeczowego realizacji programów operacyjnych na lata 2014-2020</w:t>
      </w:r>
      <w:r w:rsidR="00684BC1" w:rsidRPr="00B0013F">
        <w:rPr>
          <w:rFonts w:ascii="Times New Roman" w:eastAsia="Times New Roman" w:hAnsi="Times New Roman" w:cs="Times New Roman"/>
          <w:sz w:val="24"/>
          <w:szCs w:val="24"/>
          <w:lang w:eastAsia="pl-PL"/>
        </w:rPr>
        <w:t>;</w:t>
      </w:r>
    </w:p>
    <w:p w14:paraId="333A5D08" w14:textId="77777777" w:rsidR="00DC3368" w:rsidRPr="00B0013F" w:rsidRDefault="00632FB5" w:rsidP="00C22EAD">
      <w:pPr>
        <w:pStyle w:val="Akapitzlist"/>
        <w:numPr>
          <w:ilvl w:val="0"/>
          <w:numId w:val="3"/>
        </w:numPr>
        <w:tabs>
          <w:tab w:val="left" w:pos="426"/>
        </w:tabs>
        <w:suppressAutoHyphens/>
        <w:spacing w:after="60" w:line="240" w:lineRule="auto"/>
        <w:ind w:left="714" w:hanging="357"/>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w:t>
      </w:r>
      <w:r w:rsidR="00DC3368" w:rsidRPr="00B0013F">
        <w:rPr>
          <w:rFonts w:ascii="Times New Roman" w:eastAsia="Times New Roman" w:hAnsi="Times New Roman" w:cs="Times New Roman"/>
          <w:sz w:val="24"/>
          <w:szCs w:val="24"/>
          <w:lang w:eastAsia="pl-PL"/>
        </w:rPr>
        <w:t>Wytycznych w</w:t>
      </w:r>
      <w:r w:rsidRPr="00B0013F">
        <w:rPr>
          <w:rFonts w:ascii="Times New Roman" w:eastAsia="Times New Roman" w:hAnsi="Times New Roman" w:cs="Times New Roman"/>
          <w:sz w:val="24"/>
          <w:szCs w:val="24"/>
          <w:lang w:eastAsia="pl-PL"/>
        </w:rPr>
        <w:t xml:space="preserve"> zakresie sprawozdawczości</w:t>
      </w:r>
      <w:r w:rsidR="00DC3368" w:rsidRPr="00B0013F">
        <w:rPr>
          <w:rFonts w:ascii="Times New Roman" w:eastAsia="Times New Roman" w:hAnsi="Times New Roman" w:cs="Times New Roman"/>
          <w:sz w:val="24"/>
          <w:szCs w:val="24"/>
          <w:lang w:eastAsia="pl-PL"/>
        </w:rPr>
        <w:t>” -</w:t>
      </w:r>
      <w:r w:rsidRPr="00B0013F">
        <w:rPr>
          <w:rFonts w:ascii="Times New Roman" w:eastAsia="Times New Roman" w:hAnsi="Times New Roman" w:cs="Times New Roman"/>
          <w:sz w:val="24"/>
          <w:szCs w:val="24"/>
          <w:lang w:eastAsia="pl-PL"/>
        </w:rPr>
        <w:t xml:space="preserve"> należy przez to rozumieć aktualne </w:t>
      </w:r>
      <w:r w:rsidRPr="00B0013F">
        <w:rPr>
          <w:rFonts w:ascii="Times New Roman" w:eastAsia="Times New Roman" w:hAnsi="Times New Roman" w:cs="Times New Roman"/>
          <w:b/>
          <w:sz w:val="24"/>
          <w:szCs w:val="24"/>
          <w:lang w:eastAsia="pl-PL"/>
        </w:rPr>
        <w:t>„</w:t>
      </w:r>
      <w:r w:rsidRPr="00B0013F">
        <w:rPr>
          <w:rFonts w:ascii="Times New Roman" w:eastAsia="Times New Roman" w:hAnsi="Times New Roman" w:cs="Times New Roman"/>
          <w:i/>
          <w:sz w:val="24"/>
          <w:szCs w:val="24"/>
          <w:lang w:eastAsia="pl-PL"/>
        </w:rPr>
        <w:t>Wytyczne w zakresie sprawozdawczości na lata 2014-2020”</w:t>
      </w:r>
    </w:p>
    <w:p w14:paraId="610FD2D2" w14:textId="77777777" w:rsidR="00A60100" w:rsidRPr="00B0013F" w:rsidRDefault="00A60100" w:rsidP="00C22EAD">
      <w:pPr>
        <w:pStyle w:val="Akapitzlist"/>
        <w:numPr>
          <w:ilvl w:val="0"/>
          <w:numId w:val="3"/>
        </w:numPr>
        <w:tabs>
          <w:tab w:val="left" w:pos="426"/>
        </w:tabs>
        <w:suppressAutoHyphens/>
        <w:spacing w:after="60" w:line="240" w:lineRule="auto"/>
        <w:ind w:left="714" w:hanging="357"/>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i/>
          <w:sz w:val="24"/>
          <w:szCs w:val="24"/>
          <w:lang w:eastAsia="pl-PL"/>
        </w:rPr>
        <w:t>„</w:t>
      </w:r>
      <w:r w:rsidRPr="00B0013F">
        <w:rPr>
          <w:rFonts w:ascii="Times New Roman" w:eastAsia="Times New Roman" w:hAnsi="Times New Roman"/>
          <w:sz w:val="24"/>
          <w:szCs w:val="24"/>
          <w:lang w:eastAsia="pl-PL"/>
        </w:rPr>
        <w:t xml:space="preserve">Wytycznych w zakresie kontroli” – należy przez to rozumieć aktualne </w:t>
      </w:r>
      <w:r w:rsidRPr="00B0013F">
        <w:rPr>
          <w:rFonts w:ascii="Times New Roman" w:eastAsia="Times New Roman" w:hAnsi="Times New Roman"/>
          <w:i/>
          <w:sz w:val="24"/>
          <w:szCs w:val="24"/>
          <w:lang w:eastAsia="pl-PL"/>
        </w:rPr>
        <w:t>„Wytyc</w:t>
      </w:r>
      <w:r w:rsidR="00AD3E8B" w:rsidRPr="00B0013F">
        <w:rPr>
          <w:rFonts w:ascii="Times New Roman" w:eastAsia="Times New Roman" w:hAnsi="Times New Roman"/>
          <w:i/>
          <w:sz w:val="24"/>
          <w:szCs w:val="24"/>
          <w:lang w:eastAsia="pl-PL"/>
        </w:rPr>
        <w:t>zne w </w:t>
      </w:r>
      <w:r w:rsidRPr="00B0013F">
        <w:rPr>
          <w:rFonts w:ascii="Times New Roman" w:eastAsia="Times New Roman" w:hAnsi="Times New Roman"/>
          <w:i/>
          <w:sz w:val="24"/>
          <w:szCs w:val="24"/>
          <w:lang w:eastAsia="pl-PL"/>
        </w:rPr>
        <w:t>zakresie kontroli dla PO WER 2014 – 2020”</w:t>
      </w:r>
    </w:p>
    <w:p w14:paraId="3717B71A" w14:textId="761A5C45" w:rsidR="00267B28" w:rsidRDefault="002752DA" w:rsidP="002752DA">
      <w:pPr>
        <w:numPr>
          <w:ilvl w:val="0"/>
          <w:numId w:val="3"/>
        </w:numPr>
        <w:spacing w:after="60" w:line="240" w:lineRule="auto"/>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„okresie rozliczeniowym” oznacza to okres nie dłuższy niż trzy miesiące</w:t>
      </w:r>
      <w:r w:rsidRPr="00B0013F">
        <w:rPr>
          <w:rFonts w:ascii="Times New Roman" w:eastAsia="Times New Roman" w:hAnsi="Times New Roman" w:cs="Times New Roman"/>
          <w:sz w:val="24"/>
          <w:szCs w:val="24"/>
          <w:vertAlign w:val="superscript"/>
          <w:lang w:eastAsia="pl-PL"/>
        </w:rPr>
        <w:footnoteReference w:id="2"/>
      </w:r>
      <w:r w:rsidRPr="00B0013F">
        <w:rPr>
          <w:rFonts w:ascii="Times New Roman" w:eastAsia="Times New Roman" w:hAnsi="Times New Roman" w:cs="Times New Roman"/>
          <w:sz w:val="24"/>
          <w:szCs w:val="24"/>
          <w:lang w:eastAsia="pl-PL"/>
        </w:rPr>
        <w:t>, zgodnie z</w:t>
      </w:r>
      <w:r w:rsidR="00B36CC9">
        <w:rPr>
          <w:rFonts w:ascii="Times New Roman" w:eastAsia="Times New Roman" w:hAnsi="Times New Roman" w:cs="Times New Roman"/>
          <w:sz w:val="24"/>
          <w:szCs w:val="24"/>
          <w:lang w:eastAsia="pl-PL"/>
        </w:rPr>
        <w:t> </w:t>
      </w:r>
      <w:r w:rsidRPr="00B0013F">
        <w:rPr>
          <w:rFonts w:ascii="Times New Roman" w:eastAsia="Times New Roman" w:hAnsi="Times New Roman" w:cs="Times New Roman"/>
          <w:sz w:val="24"/>
          <w:szCs w:val="24"/>
          <w:lang w:eastAsia="pl-PL"/>
        </w:rPr>
        <w:t>obowiązującym harmonogramem płatności</w:t>
      </w:r>
    </w:p>
    <w:p w14:paraId="68629B40" w14:textId="77777777" w:rsidR="00D85BED" w:rsidRDefault="00D85BED" w:rsidP="005961B2">
      <w:pPr>
        <w:spacing w:before="320" w:after="60" w:line="240" w:lineRule="auto"/>
        <w:jc w:val="center"/>
        <w:rPr>
          <w:rFonts w:ascii="Times New Roman" w:eastAsia="Times New Roman" w:hAnsi="Times New Roman" w:cs="Times New Roman"/>
          <w:b/>
          <w:bCs/>
          <w:sz w:val="24"/>
          <w:szCs w:val="24"/>
          <w:lang w:eastAsia="fr-FR"/>
        </w:rPr>
      </w:pPr>
    </w:p>
    <w:p w14:paraId="30E0211C" w14:textId="77777777" w:rsidR="00D85BED" w:rsidRPr="00B0013F" w:rsidRDefault="00D85BED" w:rsidP="00D85BED">
      <w:pPr>
        <w:spacing w:after="240" w:line="240" w:lineRule="auto"/>
        <w:jc w:val="center"/>
        <w:rPr>
          <w:rFonts w:ascii="Times New Roman" w:eastAsia="Times New Roman" w:hAnsi="Times New Roman" w:cs="Times New Roman"/>
          <w:b/>
          <w:sz w:val="24"/>
          <w:szCs w:val="24"/>
          <w:lang w:eastAsia="pl-PL"/>
        </w:rPr>
      </w:pPr>
      <w:r w:rsidRPr="00B0013F">
        <w:rPr>
          <w:rFonts w:ascii="Times New Roman" w:eastAsia="Times New Roman" w:hAnsi="Times New Roman" w:cs="Times New Roman"/>
          <w:sz w:val="24"/>
          <w:szCs w:val="24"/>
          <w:lang w:eastAsia="pl-PL"/>
        </w:rPr>
        <w:t>§ 2.</w:t>
      </w:r>
    </w:p>
    <w:p w14:paraId="23D8411B" w14:textId="77777777" w:rsidR="00CF0A64" w:rsidRPr="00B0013F" w:rsidRDefault="00CF0A64" w:rsidP="005961B2">
      <w:pPr>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 xml:space="preserve">Przedmiot </w:t>
      </w:r>
      <w:r w:rsidR="00BB1EF4">
        <w:rPr>
          <w:rFonts w:ascii="Times New Roman" w:eastAsia="Times New Roman" w:hAnsi="Times New Roman" w:cs="Times New Roman"/>
          <w:b/>
          <w:bCs/>
          <w:sz w:val="24"/>
          <w:szCs w:val="24"/>
          <w:lang w:eastAsia="fr-FR"/>
        </w:rPr>
        <w:t>porozumienia</w:t>
      </w:r>
    </w:p>
    <w:p w14:paraId="3A46686C" w14:textId="29012220" w:rsidR="00231B95" w:rsidRPr="00B0013F" w:rsidRDefault="00231B95" w:rsidP="005961B2">
      <w:pPr>
        <w:spacing w:after="240" w:line="240" w:lineRule="auto"/>
        <w:jc w:val="center"/>
        <w:rPr>
          <w:rFonts w:ascii="Times New Roman" w:eastAsia="Times New Roman" w:hAnsi="Times New Roman" w:cs="Times New Roman"/>
          <w:b/>
          <w:sz w:val="24"/>
          <w:szCs w:val="24"/>
          <w:lang w:eastAsia="pl-PL"/>
        </w:rPr>
      </w:pPr>
    </w:p>
    <w:p w14:paraId="3A20D93E" w14:textId="47AA66E7" w:rsidR="00231B95" w:rsidRPr="00B0013F" w:rsidRDefault="00231B95" w:rsidP="00A520EB">
      <w:pPr>
        <w:numPr>
          <w:ilvl w:val="0"/>
          <w:numId w:val="2"/>
        </w:numPr>
        <w:tabs>
          <w:tab w:val="clear" w:pos="720"/>
          <w:tab w:val="num" w:pos="426"/>
        </w:tabs>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Ustanawia się </w:t>
      </w:r>
      <w:r w:rsidR="00806E70" w:rsidRPr="00B0013F">
        <w:rPr>
          <w:rFonts w:ascii="Times New Roman" w:eastAsia="Times New Roman" w:hAnsi="Times New Roman" w:cs="Times New Roman"/>
          <w:sz w:val="24"/>
          <w:szCs w:val="24"/>
          <w:lang w:eastAsia="pl-PL"/>
        </w:rPr>
        <w:t>P</w:t>
      </w:r>
      <w:r w:rsidRPr="00B0013F">
        <w:rPr>
          <w:rFonts w:ascii="Times New Roman" w:eastAsia="Times New Roman" w:hAnsi="Times New Roman" w:cs="Times New Roman"/>
          <w:sz w:val="24"/>
          <w:szCs w:val="24"/>
          <w:lang w:eastAsia="pl-PL"/>
        </w:rPr>
        <w:t>artnerstwo</w:t>
      </w:r>
      <w:r w:rsidR="002837B2" w:rsidRPr="00B0013F">
        <w:rPr>
          <w:rFonts w:ascii="Times New Roman" w:eastAsia="Times New Roman" w:hAnsi="Times New Roman" w:cs="Times New Roman"/>
          <w:sz w:val="24"/>
          <w:szCs w:val="24"/>
          <w:lang w:eastAsia="pl-PL"/>
        </w:rPr>
        <w:t xml:space="preserve"> na rzecz realizacji Projektu </w:t>
      </w:r>
      <w:r w:rsidR="00056761" w:rsidRPr="00D85BED">
        <w:rPr>
          <w:rFonts w:ascii="Times New Roman" w:eastAsia="Times New Roman" w:hAnsi="Times New Roman" w:cs="Times New Roman"/>
          <w:sz w:val="24"/>
          <w:szCs w:val="24"/>
          <w:lang w:eastAsia="pl-PL"/>
        </w:rPr>
        <w:t>„</w:t>
      </w:r>
      <w:r w:rsidR="00B36CC9" w:rsidRPr="00FE36DE">
        <w:rPr>
          <w:rFonts w:cstheme="minorHAnsi"/>
          <w:b/>
          <w:i/>
          <w:sz w:val="24"/>
          <w:szCs w:val="24"/>
        </w:rPr>
        <w:t>Samorząd bez barier</w:t>
      </w:r>
      <w:r w:rsidR="004568A2" w:rsidRPr="00D85BED">
        <w:rPr>
          <w:rFonts w:ascii="Times New Roman" w:eastAsia="Times New Roman" w:hAnsi="Times New Roman" w:cs="Times New Roman"/>
          <w:i/>
          <w:sz w:val="24"/>
          <w:szCs w:val="24"/>
          <w:lang w:eastAsia="pl-PL"/>
        </w:rPr>
        <w:t>”</w:t>
      </w:r>
      <w:r w:rsidRPr="00D85BED">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 xml:space="preserve"> </w:t>
      </w:r>
      <w:r w:rsidR="00291185" w:rsidRPr="00B0013F">
        <w:rPr>
          <w:rFonts w:ascii="Times New Roman" w:eastAsia="Times New Roman" w:hAnsi="Times New Roman" w:cs="Times New Roman"/>
          <w:sz w:val="24"/>
          <w:szCs w:val="24"/>
          <w:lang w:eastAsia="pl-PL"/>
        </w:rPr>
        <w:t xml:space="preserve">zwanego dalej </w:t>
      </w:r>
      <w:r w:rsidR="0045526C" w:rsidRPr="00B0013F">
        <w:rPr>
          <w:rFonts w:ascii="Times New Roman" w:eastAsia="Times New Roman" w:hAnsi="Times New Roman" w:cs="Times New Roman"/>
          <w:sz w:val="24"/>
          <w:szCs w:val="24"/>
          <w:lang w:eastAsia="pl-PL"/>
        </w:rPr>
        <w:t>„P</w:t>
      </w:r>
      <w:r w:rsidR="00291185" w:rsidRPr="00B0013F">
        <w:rPr>
          <w:rFonts w:ascii="Times New Roman" w:eastAsia="Times New Roman" w:hAnsi="Times New Roman" w:cs="Times New Roman"/>
          <w:sz w:val="24"/>
          <w:szCs w:val="24"/>
          <w:lang w:eastAsia="pl-PL"/>
        </w:rPr>
        <w:t>rojektem</w:t>
      </w:r>
      <w:r w:rsidR="0045526C" w:rsidRPr="00B0013F">
        <w:rPr>
          <w:rFonts w:ascii="Times New Roman" w:eastAsia="Times New Roman" w:hAnsi="Times New Roman" w:cs="Times New Roman"/>
          <w:sz w:val="24"/>
          <w:szCs w:val="24"/>
          <w:lang w:eastAsia="pl-PL"/>
        </w:rPr>
        <w:t>”</w:t>
      </w:r>
      <w:r w:rsidR="00291185"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sz w:val="24"/>
          <w:szCs w:val="24"/>
          <w:lang w:eastAsia="pl-PL"/>
        </w:rPr>
        <w:t>realizowanego w ramach</w:t>
      </w:r>
      <w:r w:rsidR="00927E84" w:rsidRPr="00B0013F">
        <w:rPr>
          <w:rFonts w:ascii="Times New Roman" w:eastAsia="Times New Roman" w:hAnsi="Times New Roman" w:cs="Times New Roman"/>
          <w:sz w:val="24"/>
          <w:szCs w:val="24"/>
          <w:lang w:eastAsia="pl-PL"/>
        </w:rPr>
        <w:t xml:space="preserve"> Działania 2.18 </w:t>
      </w:r>
      <w:r w:rsidR="00927E84" w:rsidRPr="00B0013F">
        <w:rPr>
          <w:rFonts w:ascii="Times New Roman" w:eastAsia="Times New Roman" w:hAnsi="Times New Roman" w:cs="Times New Roman"/>
          <w:i/>
          <w:sz w:val="24"/>
          <w:szCs w:val="24"/>
          <w:lang w:eastAsia="pl-PL"/>
        </w:rPr>
        <w:t>Wysokiej jakości usługi administracyjne</w:t>
      </w:r>
      <w:r w:rsidR="00A60100" w:rsidRPr="00B0013F">
        <w:rPr>
          <w:rFonts w:ascii="Times New Roman" w:eastAsia="Times New Roman" w:hAnsi="Times New Roman" w:cs="Times New Roman"/>
          <w:i/>
          <w:sz w:val="24"/>
          <w:szCs w:val="24"/>
          <w:lang w:eastAsia="pl-PL"/>
        </w:rPr>
        <w:t xml:space="preserve">, </w:t>
      </w:r>
      <w:r w:rsidR="004C4789" w:rsidRPr="00B0013F">
        <w:rPr>
          <w:rFonts w:ascii="Times New Roman" w:eastAsia="Times New Roman" w:hAnsi="Times New Roman" w:cs="Times New Roman"/>
          <w:sz w:val="24"/>
          <w:szCs w:val="24"/>
          <w:lang w:eastAsia="pl-PL"/>
        </w:rPr>
        <w:t xml:space="preserve">II </w:t>
      </w:r>
      <w:r w:rsidR="00A60100" w:rsidRPr="00B0013F">
        <w:rPr>
          <w:rFonts w:ascii="Times New Roman" w:eastAsia="Times New Roman" w:hAnsi="Times New Roman"/>
          <w:sz w:val="24"/>
          <w:szCs w:val="24"/>
          <w:lang w:eastAsia="pl-PL"/>
        </w:rPr>
        <w:t>Osi</w:t>
      </w:r>
      <w:r w:rsidR="004C4789" w:rsidRPr="00B0013F">
        <w:rPr>
          <w:rFonts w:ascii="Times New Roman" w:eastAsia="Times New Roman" w:hAnsi="Times New Roman"/>
          <w:sz w:val="24"/>
          <w:szCs w:val="24"/>
          <w:lang w:eastAsia="pl-PL"/>
        </w:rPr>
        <w:t xml:space="preserve"> Priorytetowej</w:t>
      </w:r>
      <w:r w:rsidR="00A60100" w:rsidRPr="00B0013F">
        <w:rPr>
          <w:rFonts w:ascii="Times New Roman" w:eastAsia="Times New Roman" w:hAnsi="Times New Roman"/>
          <w:i/>
          <w:sz w:val="24"/>
          <w:szCs w:val="24"/>
          <w:lang w:eastAsia="pl-PL"/>
        </w:rPr>
        <w:t xml:space="preserve"> Efektywne polityki publiczne dla rynku pracy, gospodarki i edukacji,</w:t>
      </w:r>
      <w:r w:rsidR="00927E84" w:rsidRPr="00B0013F">
        <w:rPr>
          <w:rFonts w:ascii="Times New Roman" w:eastAsia="Times New Roman" w:hAnsi="Times New Roman" w:cs="Times New Roman"/>
          <w:i/>
          <w:sz w:val="24"/>
          <w:szCs w:val="24"/>
          <w:lang w:eastAsia="pl-PL"/>
        </w:rPr>
        <w:t xml:space="preserve"> </w:t>
      </w:r>
      <w:r w:rsidRPr="00B0013F">
        <w:rPr>
          <w:rFonts w:ascii="Times New Roman" w:eastAsia="Times New Roman" w:hAnsi="Times New Roman" w:cs="Times New Roman"/>
          <w:sz w:val="24"/>
          <w:szCs w:val="24"/>
          <w:lang w:eastAsia="pl-PL"/>
        </w:rPr>
        <w:t xml:space="preserve">Programu Operacyjnego </w:t>
      </w:r>
      <w:r w:rsidR="00927E84" w:rsidRPr="00B0013F">
        <w:rPr>
          <w:rFonts w:ascii="Times New Roman" w:eastAsia="Times New Roman" w:hAnsi="Times New Roman" w:cs="Times New Roman"/>
          <w:sz w:val="24"/>
          <w:szCs w:val="24"/>
          <w:lang w:eastAsia="pl-PL"/>
        </w:rPr>
        <w:t>Wiedza Edukacja Rozwój</w:t>
      </w:r>
      <w:r w:rsidRPr="00B0013F">
        <w:rPr>
          <w:rFonts w:ascii="Times New Roman" w:eastAsia="Times New Roman" w:hAnsi="Times New Roman" w:cs="Times New Roman"/>
          <w:sz w:val="24"/>
          <w:szCs w:val="24"/>
          <w:lang w:eastAsia="pl-PL"/>
        </w:rPr>
        <w:t>.</w:t>
      </w:r>
    </w:p>
    <w:p w14:paraId="193AE97B" w14:textId="3D4BFD21" w:rsidR="00927E84" w:rsidRPr="00B0013F" w:rsidRDefault="00231B95" w:rsidP="00A520EB">
      <w:pPr>
        <w:numPr>
          <w:ilvl w:val="0"/>
          <w:numId w:val="2"/>
        </w:numPr>
        <w:tabs>
          <w:tab w:val="clear" w:pos="720"/>
          <w:tab w:val="num" w:pos="426"/>
        </w:tabs>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lastRenderedPageBreak/>
        <w:t xml:space="preserve">Strony </w:t>
      </w:r>
      <w:r w:rsidR="00BB1EF4">
        <w:rPr>
          <w:rFonts w:ascii="Times New Roman" w:eastAsia="Times New Roman" w:hAnsi="Times New Roman" w:cs="Times New Roman"/>
          <w:sz w:val="24"/>
          <w:szCs w:val="24"/>
          <w:lang w:eastAsia="pl-PL"/>
        </w:rPr>
        <w:t>porozumienia</w:t>
      </w:r>
      <w:r w:rsidR="00BB1EF4"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sz w:val="24"/>
          <w:szCs w:val="24"/>
          <w:lang w:eastAsia="pl-PL"/>
        </w:rPr>
        <w:t xml:space="preserve">stwierdzają zgodnie, że wskazane w ust. 1 Partnerstwo zostało utworzone w celu realizacji Projektu, którego opis </w:t>
      </w:r>
      <w:r w:rsidR="004C4789" w:rsidRPr="00B0013F">
        <w:rPr>
          <w:rFonts w:ascii="Times New Roman" w:eastAsia="Times New Roman" w:hAnsi="Times New Roman" w:cs="Times New Roman"/>
          <w:sz w:val="24"/>
          <w:szCs w:val="24"/>
          <w:lang w:eastAsia="pl-PL"/>
        </w:rPr>
        <w:t>zawiera</w:t>
      </w:r>
      <w:r w:rsidR="00167A55" w:rsidRPr="00B0013F">
        <w:rPr>
          <w:rFonts w:ascii="Times New Roman" w:eastAsia="Times New Roman" w:hAnsi="Times New Roman" w:cs="Times New Roman"/>
          <w:sz w:val="24"/>
          <w:szCs w:val="24"/>
          <w:lang w:eastAsia="pl-PL"/>
        </w:rPr>
        <w:t xml:space="preserve"> wniosek o dofinansowanie</w:t>
      </w:r>
      <w:r w:rsidR="00F707CB" w:rsidRPr="00B0013F">
        <w:rPr>
          <w:rFonts w:ascii="Times New Roman" w:eastAsia="Times New Roman" w:hAnsi="Times New Roman" w:cs="Times New Roman"/>
          <w:sz w:val="24"/>
          <w:szCs w:val="24"/>
          <w:lang w:eastAsia="pl-PL"/>
        </w:rPr>
        <w:t xml:space="preserve"> stanowiący zał</w:t>
      </w:r>
      <w:r w:rsidR="00F17A45" w:rsidRPr="00B0013F">
        <w:rPr>
          <w:rFonts w:ascii="Times New Roman" w:eastAsia="Times New Roman" w:hAnsi="Times New Roman" w:cs="Times New Roman"/>
          <w:sz w:val="24"/>
          <w:szCs w:val="24"/>
          <w:lang w:eastAsia="pl-PL"/>
        </w:rPr>
        <w:t>ącznik</w:t>
      </w:r>
      <w:r w:rsidR="00F707CB" w:rsidRPr="00B0013F">
        <w:rPr>
          <w:rFonts w:ascii="Times New Roman" w:eastAsia="Times New Roman" w:hAnsi="Times New Roman" w:cs="Times New Roman"/>
          <w:sz w:val="24"/>
          <w:szCs w:val="24"/>
          <w:lang w:eastAsia="pl-PL"/>
        </w:rPr>
        <w:t xml:space="preserve"> nr </w:t>
      </w:r>
      <w:r w:rsidR="00FB64E3">
        <w:rPr>
          <w:rFonts w:ascii="Times New Roman" w:eastAsia="Times New Roman" w:hAnsi="Times New Roman" w:cs="Times New Roman"/>
          <w:sz w:val="24"/>
          <w:szCs w:val="24"/>
          <w:lang w:eastAsia="pl-PL"/>
        </w:rPr>
        <w:t>2</w:t>
      </w:r>
      <w:r w:rsidR="00267B28" w:rsidRPr="00B0013F">
        <w:rPr>
          <w:rFonts w:ascii="Times New Roman" w:eastAsia="Times New Roman" w:hAnsi="Times New Roman" w:cs="Times New Roman"/>
          <w:sz w:val="24"/>
          <w:szCs w:val="24"/>
          <w:lang w:eastAsia="pl-PL"/>
        </w:rPr>
        <w:t xml:space="preserve"> </w:t>
      </w:r>
      <w:r w:rsidR="00F707CB" w:rsidRPr="00B0013F">
        <w:rPr>
          <w:rFonts w:ascii="Times New Roman" w:eastAsia="Times New Roman" w:hAnsi="Times New Roman" w:cs="Times New Roman"/>
          <w:sz w:val="24"/>
          <w:szCs w:val="24"/>
          <w:lang w:eastAsia="pl-PL"/>
        </w:rPr>
        <w:t>do</w:t>
      </w:r>
      <w:r w:rsidR="009A1118">
        <w:rPr>
          <w:rFonts w:ascii="Times New Roman" w:eastAsia="Times New Roman" w:hAnsi="Times New Roman" w:cs="Times New Roman"/>
          <w:sz w:val="24"/>
          <w:szCs w:val="24"/>
          <w:lang w:eastAsia="pl-PL"/>
        </w:rPr>
        <w:t xml:space="preserve"> </w:t>
      </w:r>
      <w:r w:rsidR="008E661A">
        <w:rPr>
          <w:rFonts w:ascii="Times New Roman" w:eastAsia="Times New Roman" w:hAnsi="Times New Roman" w:cs="Times New Roman"/>
          <w:sz w:val="24"/>
          <w:szCs w:val="24"/>
          <w:lang w:eastAsia="pl-PL"/>
        </w:rPr>
        <w:t>porozumienia</w:t>
      </w:r>
      <w:r w:rsidR="00167A55" w:rsidRPr="00B0013F">
        <w:rPr>
          <w:rFonts w:ascii="Times New Roman" w:eastAsia="Times New Roman" w:hAnsi="Times New Roman" w:cs="Times New Roman"/>
          <w:sz w:val="24"/>
          <w:szCs w:val="24"/>
          <w:lang w:eastAsia="pl-PL"/>
        </w:rPr>
        <w:t>.</w:t>
      </w:r>
    </w:p>
    <w:p w14:paraId="041BD1E1" w14:textId="4C57211A" w:rsidR="00231B95" w:rsidRPr="00B0013F" w:rsidRDefault="00BB1EF4" w:rsidP="00A520EB">
      <w:pPr>
        <w:numPr>
          <w:ilvl w:val="0"/>
          <w:numId w:val="2"/>
        </w:numPr>
        <w:tabs>
          <w:tab w:val="clear" w:pos="720"/>
          <w:tab w:val="num" w:pos="426"/>
        </w:tabs>
        <w:spacing w:after="6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Porozumienie</w:t>
      </w:r>
      <w:r w:rsidRPr="00B0013F">
        <w:rPr>
          <w:rFonts w:ascii="Times New Roman" w:eastAsia="Times New Roman" w:hAnsi="Times New Roman" w:cs="Times New Roman"/>
          <w:sz w:val="24"/>
          <w:szCs w:val="24"/>
          <w:lang w:eastAsia="pl-PL"/>
        </w:rPr>
        <w:t xml:space="preserve"> </w:t>
      </w:r>
      <w:r w:rsidR="00231B95" w:rsidRPr="00B0013F">
        <w:rPr>
          <w:rFonts w:ascii="Times New Roman" w:eastAsia="Times New Roman" w:hAnsi="Times New Roman" w:cs="Times New Roman"/>
          <w:sz w:val="24"/>
          <w:szCs w:val="24"/>
          <w:lang w:eastAsia="pl-PL"/>
        </w:rPr>
        <w:t>określa zasady funkcjonowania Partnerstwa, zasady współpracy Lidera Partnerstwa i Partner</w:t>
      </w:r>
      <w:r w:rsidR="00B36CC9">
        <w:rPr>
          <w:rFonts w:ascii="Times New Roman" w:eastAsia="Times New Roman" w:hAnsi="Times New Roman" w:cs="Times New Roman"/>
          <w:sz w:val="24"/>
          <w:szCs w:val="24"/>
          <w:lang w:eastAsia="pl-PL"/>
        </w:rPr>
        <w:t>a</w:t>
      </w:r>
      <w:r w:rsidR="004179DD" w:rsidRPr="00B0013F">
        <w:rPr>
          <w:rFonts w:ascii="Times New Roman" w:eastAsia="Times New Roman" w:hAnsi="Times New Roman" w:cs="Times New Roman"/>
          <w:sz w:val="24"/>
          <w:szCs w:val="24"/>
          <w:lang w:eastAsia="pl-PL"/>
        </w:rPr>
        <w:t xml:space="preserve">, a także obowiązki </w:t>
      </w:r>
      <w:r w:rsidR="004D7D10" w:rsidRPr="00B0013F">
        <w:rPr>
          <w:rFonts w:ascii="Times New Roman" w:eastAsia="Times New Roman" w:hAnsi="Times New Roman" w:cs="Times New Roman"/>
          <w:sz w:val="24"/>
          <w:szCs w:val="24"/>
          <w:lang w:eastAsia="pl-PL"/>
        </w:rPr>
        <w:t>Lidera Partnerstwa i Partner</w:t>
      </w:r>
      <w:r w:rsidR="00B36CC9">
        <w:rPr>
          <w:rFonts w:ascii="Times New Roman" w:eastAsia="Times New Roman" w:hAnsi="Times New Roman" w:cs="Times New Roman"/>
          <w:sz w:val="24"/>
          <w:szCs w:val="24"/>
          <w:lang w:eastAsia="pl-PL"/>
        </w:rPr>
        <w:t>a</w:t>
      </w:r>
      <w:r w:rsidR="004D7D10" w:rsidRPr="00B0013F">
        <w:rPr>
          <w:rFonts w:ascii="Times New Roman" w:eastAsia="Times New Roman" w:hAnsi="Times New Roman" w:cs="Times New Roman"/>
          <w:sz w:val="24"/>
          <w:szCs w:val="24"/>
          <w:lang w:eastAsia="pl-PL"/>
        </w:rPr>
        <w:t xml:space="preserve"> dotyczące rozliczania </w:t>
      </w:r>
      <w:r w:rsidR="00B36CC9">
        <w:rPr>
          <w:rFonts w:ascii="Times New Roman" w:eastAsia="Times New Roman" w:hAnsi="Times New Roman" w:cs="Times New Roman"/>
          <w:sz w:val="24"/>
          <w:szCs w:val="24"/>
          <w:lang w:eastAsia="pl-PL"/>
        </w:rPr>
        <w:t>P</w:t>
      </w:r>
      <w:r w:rsidR="004D7D10" w:rsidRPr="00B0013F">
        <w:rPr>
          <w:rFonts w:ascii="Times New Roman" w:eastAsia="Times New Roman" w:hAnsi="Times New Roman" w:cs="Times New Roman"/>
          <w:sz w:val="24"/>
          <w:szCs w:val="24"/>
          <w:lang w:eastAsia="pl-PL"/>
        </w:rPr>
        <w:t>rojektu</w:t>
      </w:r>
      <w:r w:rsidR="00167A55" w:rsidRPr="00B0013F">
        <w:rPr>
          <w:rFonts w:ascii="Times New Roman" w:eastAsia="Times New Roman" w:hAnsi="Times New Roman" w:cs="Times New Roman"/>
          <w:sz w:val="24"/>
          <w:szCs w:val="24"/>
          <w:lang w:eastAsia="pl-PL"/>
        </w:rPr>
        <w:t>.</w:t>
      </w:r>
    </w:p>
    <w:p w14:paraId="3A4F4F13" w14:textId="77777777" w:rsidR="00231B95" w:rsidRPr="00B0013F" w:rsidRDefault="00231B95" w:rsidP="00A520EB">
      <w:pPr>
        <w:numPr>
          <w:ilvl w:val="0"/>
          <w:numId w:val="2"/>
        </w:numPr>
        <w:tabs>
          <w:tab w:val="clear" w:pos="720"/>
          <w:tab w:val="num" w:pos="426"/>
        </w:tabs>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Okres realizacji Projektu jest zgodny z okresem wskazanym we wniosku</w:t>
      </w:r>
      <w:r w:rsidR="00927E84" w:rsidRPr="00B0013F">
        <w:rPr>
          <w:rFonts w:ascii="Times New Roman" w:eastAsia="Times New Roman" w:hAnsi="Times New Roman" w:cs="Times New Roman"/>
          <w:sz w:val="24"/>
          <w:szCs w:val="24"/>
          <w:lang w:eastAsia="pl-PL"/>
        </w:rPr>
        <w:t xml:space="preserve"> o dofinansowanie</w:t>
      </w:r>
      <w:r w:rsidRPr="00B0013F">
        <w:rPr>
          <w:rFonts w:ascii="Times New Roman" w:eastAsia="Times New Roman" w:hAnsi="Times New Roman" w:cs="Times New Roman"/>
          <w:sz w:val="24"/>
          <w:szCs w:val="24"/>
          <w:lang w:eastAsia="pl-PL"/>
        </w:rPr>
        <w:t xml:space="preserve"> i dotyczy real</w:t>
      </w:r>
      <w:r w:rsidR="00927E84" w:rsidRPr="00B0013F">
        <w:rPr>
          <w:rFonts w:ascii="Times New Roman" w:eastAsia="Times New Roman" w:hAnsi="Times New Roman" w:cs="Times New Roman"/>
          <w:sz w:val="24"/>
          <w:szCs w:val="24"/>
          <w:lang w:eastAsia="pl-PL"/>
        </w:rPr>
        <w:t>izacji zadań w ramach Projektu.</w:t>
      </w:r>
    </w:p>
    <w:p w14:paraId="18FC334C" w14:textId="643E7425" w:rsidR="00566B99" w:rsidRDefault="00566B99" w:rsidP="005961B2">
      <w:pPr>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3.</w:t>
      </w:r>
    </w:p>
    <w:p w14:paraId="08BBF466" w14:textId="77777777" w:rsidR="00CF0A64" w:rsidRPr="00B0013F" w:rsidRDefault="00CF0A64" w:rsidP="005961B2">
      <w:pPr>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 xml:space="preserve">Podział zadań </w:t>
      </w:r>
      <w:r w:rsidR="005961B2" w:rsidRPr="00B0013F">
        <w:rPr>
          <w:rFonts w:ascii="Times New Roman" w:eastAsia="Times New Roman" w:hAnsi="Times New Roman" w:cs="Times New Roman"/>
          <w:b/>
          <w:bCs/>
          <w:sz w:val="24"/>
          <w:szCs w:val="24"/>
          <w:lang w:eastAsia="fr-FR"/>
        </w:rPr>
        <w:t xml:space="preserve">w </w:t>
      </w:r>
      <w:r w:rsidR="00A60100" w:rsidRPr="00B0013F">
        <w:rPr>
          <w:rFonts w:ascii="Times New Roman" w:eastAsia="Times New Roman" w:hAnsi="Times New Roman" w:cs="Times New Roman"/>
          <w:b/>
          <w:bCs/>
          <w:sz w:val="24"/>
          <w:szCs w:val="24"/>
          <w:lang w:eastAsia="fr-FR"/>
        </w:rPr>
        <w:t>P</w:t>
      </w:r>
      <w:r w:rsidR="005961B2" w:rsidRPr="00B0013F">
        <w:rPr>
          <w:rFonts w:ascii="Times New Roman" w:eastAsia="Times New Roman" w:hAnsi="Times New Roman" w:cs="Times New Roman"/>
          <w:b/>
          <w:bCs/>
          <w:sz w:val="24"/>
          <w:szCs w:val="24"/>
          <w:lang w:eastAsia="fr-FR"/>
        </w:rPr>
        <w:t>rojekcie</w:t>
      </w:r>
    </w:p>
    <w:p w14:paraId="2D9BB3F0" w14:textId="2B86E52A" w:rsidR="00CF0A64" w:rsidRPr="00B0013F" w:rsidRDefault="008B1066" w:rsidP="008B1066">
      <w:pPr>
        <w:tabs>
          <w:tab w:val="center" w:pos="4536"/>
          <w:tab w:val="left" w:pos="5693"/>
        </w:tabs>
        <w:spacing w:after="240" w:line="240" w:lineRule="auto"/>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ab/>
      </w:r>
      <w:r w:rsidRPr="00B0013F">
        <w:rPr>
          <w:rFonts w:ascii="Times New Roman" w:eastAsia="Times New Roman" w:hAnsi="Times New Roman" w:cs="Times New Roman"/>
          <w:sz w:val="24"/>
          <w:szCs w:val="24"/>
          <w:lang w:eastAsia="pl-PL"/>
        </w:rPr>
        <w:tab/>
      </w:r>
    </w:p>
    <w:p w14:paraId="4952D195" w14:textId="0F245E20" w:rsidR="00CF0A64" w:rsidRPr="00B0013F" w:rsidRDefault="00D16679" w:rsidP="00A520EB">
      <w:pPr>
        <w:numPr>
          <w:ilvl w:val="0"/>
          <w:numId w:val="6"/>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Lider Partnerstwa oraz </w:t>
      </w:r>
      <w:r w:rsidR="00CF0A64" w:rsidRPr="00B0013F">
        <w:rPr>
          <w:rFonts w:ascii="Times New Roman" w:eastAsia="Times New Roman" w:hAnsi="Times New Roman" w:cs="Times New Roman"/>
          <w:sz w:val="24"/>
          <w:szCs w:val="24"/>
          <w:lang w:eastAsia="pl-PL"/>
        </w:rPr>
        <w:t>Partner są współrealizującymi Projekt, odpowiedzialnymi za realizację zadań określonych we wniosku o dofinansowanie</w:t>
      </w:r>
      <w:r w:rsidR="00551F8C" w:rsidRPr="00B0013F">
        <w:rPr>
          <w:rFonts w:ascii="Times New Roman" w:eastAsia="Times New Roman" w:hAnsi="Times New Roman" w:cs="Times New Roman"/>
          <w:sz w:val="24"/>
          <w:szCs w:val="24"/>
          <w:lang w:eastAsia="pl-PL"/>
        </w:rPr>
        <w:t xml:space="preserve"> stanowiącym załąc</w:t>
      </w:r>
      <w:r w:rsidR="00041393" w:rsidRPr="00B0013F">
        <w:rPr>
          <w:rFonts w:ascii="Times New Roman" w:eastAsia="Times New Roman" w:hAnsi="Times New Roman" w:cs="Times New Roman"/>
          <w:sz w:val="24"/>
          <w:szCs w:val="24"/>
          <w:lang w:eastAsia="pl-PL"/>
        </w:rPr>
        <w:t xml:space="preserve">znik nr </w:t>
      </w:r>
      <w:r w:rsidR="00FB64E3">
        <w:rPr>
          <w:rFonts w:ascii="Times New Roman" w:eastAsia="Times New Roman" w:hAnsi="Times New Roman" w:cs="Times New Roman"/>
          <w:sz w:val="24"/>
          <w:szCs w:val="24"/>
          <w:lang w:eastAsia="pl-PL"/>
        </w:rPr>
        <w:t>2</w:t>
      </w:r>
      <w:r w:rsidR="00E639FD" w:rsidRPr="00B0013F">
        <w:rPr>
          <w:rFonts w:ascii="Times New Roman" w:eastAsia="Times New Roman" w:hAnsi="Times New Roman" w:cs="Times New Roman"/>
          <w:sz w:val="24"/>
          <w:szCs w:val="24"/>
          <w:lang w:eastAsia="pl-PL"/>
        </w:rPr>
        <w:t xml:space="preserve"> </w:t>
      </w:r>
      <w:r w:rsidR="00551F8C" w:rsidRPr="00B0013F">
        <w:rPr>
          <w:rFonts w:ascii="Times New Roman" w:eastAsia="Times New Roman" w:hAnsi="Times New Roman" w:cs="Times New Roman"/>
          <w:sz w:val="24"/>
          <w:szCs w:val="24"/>
          <w:lang w:eastAsia="pl-PL"/>
        </w:rPr>
        <w:t>do</w:t>
      </w:r>
      <w:r w:rsidR="00467201" w:rsidRPr="00B0013F">
        <w:rPr>
          <w:rFonts w:ascii="Times New Roman" w:eastAsia="Times New Roman" w:hAnsi="Times New Roman" w:cs="Times New Roman"/>
          <w:sz w:val="24"/>
          <w:szCs w:val="24"/>
          <w:lang w:eastAsia="pl-PL"/>
        </w:rPr>
        <w:t xml:space="preserve"> </w:t>
      </w:r>
      <w:r w:rsidR="00CB1A13">
        <w:rPr>
          <w:rFonts w:ascii="Times New Roman" w:eastAsia="Times New Roman" w:hAnsi="Times New Roman" w:cs="Times New Roman"/>
          <w:sz w:val="24"/>
          <w:szCs w:val="24"/>
          <w:lang w:eastAsia="pl-PL"/>
        </w:rPr>
        <w:t>porozumienia</w:t>
      </w:r>
      <w:r w:rsidR="00CF0A64" w:rsidRPr="00B0013F">
        <w:rPr>
          <w:rFonts w:ascii="Times New Roman" w:eastAsia="Times New Roman" w:hAnsi="Times New Roman" w:cs="Times New Roman"/>
          <w:sz w:val="24"/>
          <w:szCs w:val="24"/>
          <w:lang w:eastAsia="pl-PL"/>
        </w:rPr>
        <w:t>.</w:t>
      </w:r>
      <w:r w:rsidR="00551F8C" w:rsidRPr="00B0013F">
        <w:rPr>
          <w:rFonts w:ascii="Times New Roman" w:eastAsia="Times New Roman" w:hAnsi="Times New Roman" w:cs="Times New Roman"/>
          <w:sz w:val="24"/>
          <w:szCs w:val="24"/>
          <w:lang w:eastAsia="pl-PL"/>
        </w:rPr>
        <w:t xml:space="preserve"> </w:t>
      </w:r>
    </w:p>
    <w:p w14:paraId="093F2157" w14:textId="77777777" w:rsidR="00CF0A64" w:rsidRPr="00B0013F" w:rsidRDefault="00551F8C" w:rsidP="00770A9A">
      <w:pPr>
        <w:numPr>
          <w:ilvl w:val="0"/>
          <w:numId w:val="6"/>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Szczegółowy podział zadań w Projekcie określa wniosek o dofinansowanie. </w:t>
      </w:r>
      <w:r w:rsidR="00EA0992" w:rsidRPr="00B0013F">
        <w:rPr>
          <w:rFonts w:ascii="Times New Roman" w:eastAsia="Times New Roman" w:hAnsi="Times New Roman" w:cs="Times New Roman"/>
          <w:sz w:val="24"/>
          <w:szCs w:val="24"/>
          <w:lang w:eastAsia="pl-PL"/>
        </w:rPr>
        <w:t>Strony</w:t>
      </w:r>
      <w:r w:rsidR="00CF0A64" w:rsidRPr="00B0013F">
        <w:rPr>
          <w:rFonts w:ascii="Times New Roman" w:eastAsia="Times New Roman" w:hAnsi="Times New Roman" w:cs="Times New Roman"/>
          <w:sz w:val="24"/>
          <w:szCs w:val="24"/>
          <w:lang w:eastAsia="pl-PL"/>
        </w:rPr>
        <w:t xml:space="preserve"> wykonują samodzielnie przyjęte na siebie zadania, wobec czego:</w:t>
      </w:r>
    </w:p>
    <w:p w14:paraId="55EEC2C6" w14:textId="2174E1FC" w:rsidR="00CF0A64" w:rsidRPr="00B0013F" w:rsidRDefault="00CF0A64" w:rsidP="00C62530">
      <w:pPr>
        <w:pStyle w:val="Akapitzlist"/>
        <w:numPr>
          <w:ilvl w:val="0"/>
          <w:numId w:val="7"/>
        </w:numPr>
        <w:spacing w:after="60" w:line="240" w:lineRule="auto"/>
        <w:ind w:left="714" w:hanging="357"/>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nie jest dopuszczalne zlecanie zadań pomiędzy podmiotami partnerstwa podczas udzielania zamówień publicznych w ramach Projektu;</w:t>
      </w:r>
    </w:p>
    <w:p w14:paraId="43B2FA4D" w14:textId="1C0E4FC0" w:rsidR="00CF0A64" w:rsidRPr="00B0013F" w:rsidRDefault="00CF0A64" w:rsidP="00C62530">
      <w:pPr>
        <w:pStyle w:val="Akapitzlist"/>
        <w:numPr>
          <w:ilvl w:val="0"/>
          <w:numId w:val="7"/>
        </w:numPr>
        <w:spacing w:after="60" w:line="240" w:lineRule="auto"/>
        <w:ind w:left="714" w:hanging="357"/>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zlecanie części zadań wykonawcom,</w:t>
      </w:r>
      <w:r w:rsidR="001445FF" w:rsidRPr="00B0013F">
        <w:rPr>
          <w:rFonts w:ascii="Times New Roman" w:eastAsia="Times New Roman" w:hAnsi="Times New Roman" w:cs="Times New Roman"/>
          <w:sz w:val="24"/>
          <w:szCs w:val="24"/>
          <w:lang w:eastAsia="pl-PL"/>
        </w:rPr>
        <w:t xml:space="preserve"> w rozumieniu </w:t>
      </w:r>
      <w:r w:rsidR="00470586" w:rsidRPr="00233323">
        <w:rPr>
          <w:rFonts w:ascii="Times New Roman" w:eastAsia="Times New Roman" w:hAnsi="Times New Roman" w:cs="Times New Roman"/>
          <w:i/>
          <w:sz w:val="24"/>
          <w:szCs w:val="24"/>
          <w:lang w:eastAsia="pl-PL"/>
        </w:rPr>
        <w:t>W</w:t>
      </w:r>
      <w:r w:rsidR="001445FF" w:rsidRPr="00233323">
        <w:rPr>
          <w:rFonts w:ascii="Times New Roman" w:eastAsia="Times New Roman" w:hAnsi="Times New Roman" w:cs="Times New Roman"/>
          <w:i/>
          <w:sz w:val="24"/>
          <w:szCs w:val="24"/>
          <w:lang w:eastAsia="pl-PL"/>
        </w:rPr>
        <w:t>ytycznych</w:t>
      </w:r>
      <w:r w:rsidR="003378DE" w:rsidRPr="00233323">
        <w:rPr>
          <w:rFonts w:ascii="Times New Roman" w:eastAsia="Times New Roman" w:hAnsi="Times New Roman" w:cs="Times New Roman"/>
          <w:i/>
          <w:sz w:val="24"/>
          <w:szCs w:val="24"/>
          <w:lang w:eastAsia="pl-PL"/>
        </w:rPr>
        <w:t xml:space="preserve"> w zakresie kwalifikowalności</w:t>
      </w:r>
      <w:r w:rsidR="003378DE" w:rsidRPr="00B0013F">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 xml:space="preserve"> może dotyczyć jedynie części zadań powierzonych Partnerowi,</w:t>
      </w:r>
      <w:r w:rsidR="00D32767" w:rsidRPr="00B0013F">
        <w:rPr>
          <w:rFonts w:ascii="Times New Roman" w:eastAsia="Times New Roman" w:hAnsi="Times New Roman" w:cs="Times New Roman"/>
          <w:sz w:val="24"/>
          <w:szCs w:val="24"/>
          <w:lang w:eastAsia="pl-PL"/>
        </w:rPr>
        <w:t xml:space="preserve"> o</w:t>
      </w:r>
      <w:r w:rsidR="00467201" w:rsidRPr="00B0013F">
        <w:rPr>
          <w:rFonts w:ascii="Times New Roman" w:eastAsia="Times New Roman" w:hAnsi="Times New Roman" w:cs="Times New Roman"/>
          <w:sz w:val="24"/>
          <w:szCs w:val="24"/>
          <w:lang w:eastAsia="pl-PL"/>
        </w:rPr>
        <w:t> </w:t>
      </w:r>
      <w:r w:rsidR="00D32767" w:rsidRPr="00B0013F">
        <w:rPr>
          <w:rFonts w:ascii="Times New Roman" w:eastAsia="Times New Roman" w:hAnsi="Times New Roman" w:cs="Times New Roman"/>
          <w:sz w:val="24"/>
          <w:szCs w:val="24"/>
          <w:lang w:eastAsia="pl-PL"/>
        </w:rPr>
        <w:t>ile przewiduje tak wniosek o </w:t>
      </w:r>
      <w:r w:rsidRPr="00B0013F">
        <w:rPr>
          <w:rFonts w:ascii="Times New Roman" w:eastAsia="Times New Roman" w:hAnsi="Times New Roman" w:cs="Times New Roman"/>
          <w:sz w:val="24"/>
          <w:szCs w:val="24"/>
          <w:lang w:eastAsia="pl-PL"/>
        </w:rPr>
        <w:t xml:space="preserve">dofinansowanie. </w:t>
      </w:r>
    </w:p>
    <w:p w14:paraId="443923AE" w14:textId="77777777" w:rsidR="00770A9A" w:rsidRPr="00B0013F" w:rsidRDefault="00CF0A64" w:rsidP="00770A9A">
      <w:pPr>
        <w:numPr>
          <w:ilvl w:val="0"/>
          <w:numId w:val="6"/>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Wykonanie </w:t>
      </w:r>
      <w:r w:rsidR="00E01247" w:rsidRPr="00B0013F">
        <w:rPr>
          <w:rFonts w:ascii="Times New Roman" w:eastAsia="Times New Roman" w:hAnsi="Times New Roman" w:cs="Times New Roman"/>
          <w:sz w:val="24"/>
          <w:szCs w:val="24"/>
          <w:lang w:eastAsia="pl-PL"/>
        </w:rPr>
        <w:t xml:space="preserve">dodatkowych, nieprzewidzianych we wniosku o dofinansowanie </w:t>
      </w:r>
      <w:r w:rsidRPr="00B0013F">
        <w:rPr>
          <w:rFonts w:ascii="Times New Roman" w:eastAsia="Times New Roman" w:hAnsi="Times New Roman" w:cs="Times New Roman"/>
          <w:sz w:val="24"/>
          <w:szCs w:val="24"/>
          <w:lang w:eastAsia="pl-PL"/>
        </w:rPr>
        <w:t xml:space="preserve">zadań przez wykonawcę wymaga uprzedniej zgody Lidera Partnerstwa wyrażonej na piśmie oraz zatwierdzenia zmiany wniosku o dofinansowanie Projektu przez Instytucję Pośredniczącą. </w:t>
      </w:r>
      <w:r w:rsidR="00770A9A" w:rsidRPr="00B0013F">
        <w:rPr>
          <w:rFonts w:ascii="Times New Roman" w:eastAsia="Times New Roman" w:hAnsi="Times New Roman" w:cs="Times New Roman"/>
          <w:sz w:val="24"/>
          <w:szCs w:val="24"/>
          <w:lang w:eastAsia="pl-PL"/>
        </w:rPr>
        <w:t>Zmiana treści wniosku o dofinansowanie nie wymaga</w:t>
      </w:r>
      <w:r w:rsidR="00B96404">
        <w:rPr>
          <w:rFonts w:ascii="Times New Roman" w:eastAsia="Times New Roman" w:hAnsi="Times New Roman" w:cs="Times New Roman"/>
          <w:sz w:val="24"/>
          <w:szCs w:val="24"/>
          <w:lang w:eastAsia="pl-PL"/>
        </w:rPr>
        <w:t xml:space="preserve"> podpisania</w:t>
      </w:r>
      <w:r w:rsidR="00770A9A" w:rsidRPr="00B0013F">
        <w:rPr>
          <w:rFonts w:ascii="Times New Roman" w:eastAsia="Times New Roman" w:hAnsi="Times New Roman" w:cs="Times New Roman"/>
          <w:sz w:val="24"/>
          <w:szCs w:val="24"/>
          <w:lang w:eastAsia="pl-PL"/>
        </w:rPr>
        <w:t xml:space="preserve"> aneksu do niniejsze</w:t>
      </w:r>
      <w:r w:rsidR="00BB1EF4">
        <w:rPr>
          <w:rFonts w:ascii="Times New Roman" w:eastAsia="Times New Roman" w:hAnsi="Times New Roman" w:cs="Times New Roman"/>
          <w:sz w:val="24"/>
          <w:szCs w:val="24"/>
          <w:lang w:eastAsia="pl-PL"/>
        </w:rPr>
        <w:t>go</w:t>
      </w:r>
      <w:r w:rsidR="00770A9A" w:rsidRPr="00B0013F">
        <w:rPr>
          <w:rFonts w:ascii="Times New Roman" w:eastAsia="Times New Roman" w:hAnsi="Times New Roman" w:cs="Times New Roman"/>
          <w:sz w:val="24"/>
          <w:szCs w:val="24"/>
          <w:lang w:eastAsia="pl-PL"/>
        </w:rPr>
        <w:t xml:space="preserve"> </w:t>
      </w:r>
      <w:r w:rsidR="00BB1EF4">
        <w:rPr>
          <w:rFonts w:ascii="Times New Roman" w:eastAsia="Times New Roman" w:hAnsi="Times New Roman" w:cs="Times New Roman"/>
          <w:sz w:val="24"/>
          <w:szCs w:val="24"/>
          <w:lang w:eastAsia="pl-PL"/>
        </w:rPr>
        <w:t>porozumienia</w:t>
      </w:r>
      <w:r w:rsidR="00770A9A" w:rsidRPr="00B0013F">
        <w:rPr>
          <w:rFonts w:ascii="Times New Roman" w:eastAsia="Times New Roman" w:hAnsi="Times New Roman" w:cs="Times New Roman"/>
          <w:sz w:val="24"/>
          <w:szCs w:val="24"/>
          <w:lang w:eastAsia="pl-PL"/>
        </w:rPr>
        <w:t>.</w:t>
      </w:r>
    </w:p>
    <w:p w14:paraId="5F1A9D88" w14:textId="29E3062F" w:rsidR="00CF0A64" w:rsidRPr="00B0013F" w:rsidRDefault="00CF0A64" w:rsidP="00A520EB">
      <w:pPr>
        <w:numPr>
          <w:ilvl w:val="0"/>
          <w:numId w:val="6"/>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Partner zapewnia, że wykonawcy będą przestrzegać postanowień </w:t>
      </w:r>
      <w:r w:rsidR="00BB1EF4">
        <w:rPr>
          <w:rFonts w:ascii="Times New Roman" w:eastAsia="Times New Roman" w:hAnsi="Times New Roman" w:cs="Times New Roman"/>
          <w:sz w:val="24"/>
          <w:szCs w:val="24"/>
          <w:lang w:eastAsia="pl-PL"/>
        </w:rPr>
        <w:t>porozumienia</w:t>
      </w:r>
      <w:r w:rsidR="00BB1EF4"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sz w:val="24"/>
          <w:szCs w:val="24"/>
          <w:lang w:eastAsia="pl-PL"/>
        </w:rPr>
        <w:t>oraz</w:t>
      </w:r>
      <w:r w:rsidR="002B7093">
        <w:rPr>
          <w:rFonts w:ascii="Times New Roman" w:eastAsia="Times New Roman" w:hAnsi="Times New Roman" w:cs="Times New Roman"/>
          <w:sz w:val="24"/>
          <w:szCs w:val="24"/>
          <w:lang w:eastAsia="pl-PL"/>
        </w:rPr>
        <w:t xml:space="preserve"> że</w:t>
      </w:r>
      <w:r w:rsidRPr="00B0013F">
        <w:rPr>
          <w:rFonts w:ascii="Times New Roman" w:eastAsia="Times New Roman" w:hAnsi="Times New Roman" w:cs="Times New Roman"/>
          <w:sz w:val="24"/>
          <w:szCs w:val="24"/>
          <w:lang w:eastAsia="pl-PL"/>
        </w:rPr>
        <w:t xml:space="preserve"> odpowiada przed Liderem Partnerstwa za wszelkie działania lub zaniechania wykonawcy jak za swoje działania lub zaniechania. </w:t>
      </w:r>
    </w:p>
    <w:p w14:paraId="1B1A43A6" w14:textId="77777777" w:rsidR="00CF0A64" w:rsidRPr="00B0013F" w:rsidRDefault="00CF0A64" w:rsidP="00A520EB">
      <w:pPr>
        <w:numPr>
          <w:ilvl w:val="0"/>
          <w:numId w:val="6"/>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Zmiany w przydziale zadań do wykonania lub w zakresie i sposobie wykonywania powierzonego Partnerowi zadania wymaga</w:t>
      </w:r>
      <w:r w:rsidR="006F4BC5">
        <w:rPr>
          <w:rFonts w:ascii="Times New Roman" w:eastAsia="Times New Roman" w:hAnsi="Times New Roman" w:cs="Times New Roman"/>
          <w:sz w:val="24"/>
          <w:szCs w:val="24"/>
          <w:lang w:eastAsia="pl-PL"/>
        </w:rPr>
        <w:t>ją</w:t>
      </w:r>
      <w:r w:rsidRPr="00B0013F">
        <w:rPr>
          <w:rFonts w:ascii="Times New Roman" w:eastAsia="Times New Roman" w:hAnsi="Times New Roman" w:cs="Times New Roman"/>
          <w:sz w:val="24"/>
          <w:szCs w:val="24"/>
          <w:lang w:eastAsia="pl-PL"/>
        </w:rPr>
        <w:t xml:space="preserve"> jego zgody, wyrażonej na piśmie.</w:t>
      </w:r>
    </w:p>
    <w:p w14:paraId="59A1F798" w14:textId="67ABCCAF" w:rsidR="001144A9" w:rsidRPr="00B0013F" w:rsidRDefault="00E04F67" w:rsidP="00A520EB">
      <w:pPr>
        <w:numPr>
          <w:ilvl w:val="0"/>
          <w:numId w:val="6"/>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W ramach podziału zadań</w:t>
      </w:r>
      <w:r w:rsidR="001144A9" w:rsidRPr="00B0013F">
        <w:rPr>
          <w:rFonts w:ascii="Times New Roman" w:eastAsia="Times New Roman" w:hAnsi="Times New Roman" w:cs="Times New Roman"/>
          <w:sz w:val="24"/>
          <w:szCs w:val="24"/>
          <w:lang w:eastAsia="pl-PL"/>
        </w:rPr>
        <w:t xml:space="preserve"> określonych</w:t>
      </w:r>
      <w:r w:rsidRPr="00B0013F">
        <w:rPr>
          <w:rFonts w:ascii="Times New Roman" w:eastAsia="Times New Roman" w:hAnsi="Times New Roman" w:cs="Times New Roman"/>
          <w:sz w:val="24"/>
          <w:szCs w:val="24"/>
          <w:lang w:eastAsia="pl-PL"/>
        </w:rPr>
        <w:t xml:space="preserve"> w </w:t>
      </w:r>
      <w:r w:rsidR="00722066" w:rsidRPr="00B0013F">
        <w:rPr>
          <w:rFonts w:ascii="Times New Roman" w:eastAsia="Times New Roman" w:hAnsi="Times New Roman" w:cs="Times New Roman"/>
          <w:sz w:val="24"/>
          <w:szCs w:val="24"/>
          <w:lang w:eastAsia="pl-PL"/>
        </w:rPr>
        <w:t>z</w:t>
      </w:r>
      <w:r w:rsidR="001C32C5" w:rsidRPr="00B0013F">
        <w:rPr>
          <w:rFonts w:ascii="Times New Roman" w:eastAsia="Times New Roman" w:hAnsi="Times New Roman" w:cs="Times New Roman"/>
          <w:sz w:val="24"/>
          <w:szCs w:val="24"/>
          <w:lang w:eastAsia="pl-PL"/>
        </w:rPr>
        <w:t xml:space="preserve">ałączniku nr </w:t>
      </w:r>
      <w:r w:rsidR="00FB64E3">
        <w:rPr>
          <w:rFonts w:ascii="Times New Roman" w:eastAsia="Times New Roman" w:hAnsi="Times New Roman" w:cs="Times New Roman"/>
          <w:sz w:val="24"/>
          <w:szCs w:val="24"/>
          <w:lang w:eastAsia="pl-PL"/>
        </w:rPr>
        <w:t>2</w:t>
      </w:r>
      <w:r w:rsidR="00B808FD" w:rsidRPr="00B0013F">
        <w:rPr>
          <w:rFonts w:ascii="Times New Roman" w:eastAsia="Times New Roman" w:hAnsi="Times New Roman" w:cs="Times New Roman"/>
          <w:sz w:val="24"/>
          <w:szCs w:val="24"/>
          <w:lang w:eastAsia="pl-PL"/>
        </w:rPr>
        <w:t>,</w:t>
      </w:r>
      <w:r w:rsidR="001C32C5" w:rsidRPr="00B0013F">
        <w:rPr>
          <w:rFonts w:ascii="Times New Roman" w:eastAsia="Times New Roman" w:hAnsi="Times New Roman" w:cs="Times New Roman"/>
          <w:sz w:val="24"/>
          <w:szCs w:val="24"/>
          <w:lang w:eastAsia="pl-PL"/>
        </w:rPr>
        <w:t xml:space="preserve"> S</w:t>
      </w:r>
      <w:r w:rsidRPr="00B0013F">
        <w:rPr>
          <w:rFonts w:ascii="Times New Roman" w:eastAsia="Times New Roman" w:hAnsi="Times New Roman" w:cs="Times New Roman"/>
          <w:sz w:val="24"/>
          <w:szCs w:val="24"/>
          <w:lang w:eastAsia="pl-PL"/>
        </w:rPr>
        <w:t xml:space="preserve">trony </w:t>
      </w:r>
      <w:r w:rsidR="002B7BFF" w:rsidRPr="00B0013F">
        <w:rPr>
          <w:rFonts w:ascii="Times New Roman" w:eastAsia="Times New Roman" w:hAnsi="Times New Roman" w:cs="Times New Roman"/>
          <w:sz w:val="24"/>
          <w:szCs w:val="24"/>
          <w:lang w:eastAsia="pl-PL"/>
        </w:rPr>
        <w:t>przyjmują</w:t>
      </w:r>
      <w:r w:rsidR="006F4BC5">
        <w:rPr>
          <w:rFonts w:ascii="Times New Roman" w:eastAsia="Times New Roman" w:hAnsi="Times New Roman" w:cs="Times New Roman"/>
          <w:sz w:val="24"/>
          <w:szCs w:val="24"/>
          <w:lang w:eastAsia="pl-PL"/>
        </w:rPr>
        <w:t>,</w:t>
      </w:r>
      <w:r w:rsidR="002B7BFF" w:rsidRPr="00B0013F">
        <w:rPr>
          <w:rFonts w:ascii="Times New Roman" w:eastAsia="Times New Roman" w:hAnsi="Times New Roman" w:cs="Times New Roman"/>
          <w:sz w:val="24"/>
          <w:szCs w:val="24"/>
          <w:lang w:eastAsia="pl-PL"/>
        </w:rPr>
        <w:t xml:space="preserve"> </w:t>
      </w:r>
      <w:r w:rsidR="008875C9" w:rsidRPr="00B0013F">
        <w:rPr>
          <w:rFonts w:ascii="Times New Roman" w:eastAsia="Times New Roman" w:hAnsi="Times New Roman" w:cs="Times New Roman"/>
          <w:sz w:val="24"/>
          <w:szCs w:val="24"/>
          <w:lang w:eastAsia="pl-PL"/>
        </w:rPr>
        <w:t>ż</w:t>
      </w:r>
      <w:r w:rsidR="00233323">
        <w:rPr>
          <w:rFonts w:ascii="Times New Roman" w:eastAsia="Times New Roman" w:hAnsi="Times New Roman" w:cs="Times New Roman"/>
          <w:sz w:val="24"/>
          <w:szCs w:val="24"/>
          <w:lang w:eastAsia="pl-PL"/>
        </w:rPr>
        <w:t>e</w:t>
      </w:r>
      <w:r w:rsidR="008875C9" w:rsidRPr="00B0013F">
        <w:rPr>
          <w:rFonts w:ascii="Times New Roman" w:eastAsia="Times New Roman" w:hAnsi="Times New Roman" w:cs="Times New Roman"/>
          <w:sz w:val="24"/>
          <w:szCs w:val="24"/>
          <w:lang w:eastAsia="pl-PL"/>
        </w:rPr>
        <w:t xml:space="preserve"> osiągnięcie </w:t>
      </w:r>
      <w:r w:rsidR="001144A9" w:rsidRPr="00B0013F">
        <w:rPr>
          <w:rFonts w:ascii="Times New Roman" w:eastAsia="Times New Roman" w:hAnsi="Times New Roman" w:cs="Times New Roman"/>
          <w:sz w:val="24"/>
          <w:szCs w:val="24"/>
          <w:lang w:eastAsia="pl-PL"/>
        </w:rPr>
        <w:t xml:space="preserve">wskaźników Projektu określonych w </w:t>
      </w:r>
      <w:r w:rsidR="00D85BED">
        <w:rPr>
          <w:rFonts w:ascii="Times New Roman" w:eastAsia="Times New Roman" w:hAnsi="Times New Roman" w:cs="Times New Roman"/>
          <w:sz w:val="24"/>
          <w:szCs w:val="24"/>
          <w:lang w:eastAsia="pl-PL"/>
        </w:rPr>
        <w:t xml:space="preserve">ww. </w:t>
      </w:r>
      <w:r w:rsidR="001144A9" w:rsidRPr="00B0013F">
        <w:rPr>
          <w:rFonts w:ascii="Times New Roman" w:eastAsia="Times New Roman" w:hAnsi="Times New Roman" w:cs="Times New Roman"/>
          <w:sz w:val="24"/>
          <w:szCs w:val="24"/>
          <w:lang w:eastAsia="pl-PL"/>
        </w:rPr>
        <w:t xml:space="preserve">załączniku </w:t>
      </w:r>
      <w:r w:rsidR="008875C9" w:rsidRPr="00B0013F">
        <w:rPr>
          <w:rFonts w:ascii="Times New Roman" w:eastAsia="Times New Roman" w:hAnsi="Times New Roman" w:cs="Times New Roman"/>
          <w:sz w:val="24"/>
          <w:szCs w:val="24"/>
          <w:lang w:eastAsia="pl-PL"/>
        </w:rPr>
        <w:t xml:space="preserve"> stanowi wspólny obowiązek Stron</w:t>
      </w:r>
      <w:r w:rsidR="001144A9" w:rsidRPr="00B0013F">
        <w:rPr>
          <w:rFonts w:ascii="Times New Roman" w:eastAsia="Times New Roman" w:hAnsi="Times New Roman" w:cs="Times New Roman"/>
          <w:sz w:val="24"/>
          <w:szCs w:val="24"/>
          <w:lang w:eastAsia="pl-PL"/>
        </w:rPr>
        <w:t>.</w:t>
      </w:r>
    </w:p>
    <w:p w14:paraId="1621744D" w14:textId="2ABFCC01" w:rsidR="00566B99" w:rsidRDefault="00566B99" w:rsidP="00D32767">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4.</w:t>
      </w:r>
    </w:p>
    <w:p w14:paraId="7C8C4735" w14:textId="77777777" w:rsidR="00CF0A64" w:rsidRPr="00B0013F" w:rsidRDefault="00CF0A64" w:rsidP="00D32767">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Zakres odpowiedzialności Lidera</w:t>
      </w:r>
      <w:r w:rsidR="007D0D2E" w:rsidRPr="00B0013F">
        <w:rPr>
          <w:rFonts w:ascii="Times New Roman" w:eastAsia="Times New Roman" w:hAnsi="Times New Roman" w:cs="Times New Roman"/>
          <w:b/>
          <w:bCs/>
          <w:sz w:val="24"/>
          <w:szCs w:val="24"/>
          <w:lang w:eastAsia="fr-FR"/>
        </w:rPr>
        <w:t xml:space="preserve"> Partnerstwa</w:t>
      </w:r>
    </w:p>
    <w:p w14:paraId="5D6B5027" w14:textId="77777777" w:rsidR="00231B95" w:rsidRPr="00B0013F" w:rsidRDefault="00231B95" w:rsidP="00A520EB">
      <w:pPr>
        <w:numPr>
          <w:ilvl w:val="0"/>
          <w:numId w:val="4"/>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Strony stwierdzają zgodnie, że</w:t>
      </w:r>
      <w:r w:rsidR="002837B2" w:rsidRPr="00B0013F">
        <w:rPr>
          <w:rFonts w:ascii="Times New Roman" w:eastAsia="Times New Roman" w:hAnsi="Times New Roman" w:cs="Times New Roman"/>
          <w:sz w:val="24"/>
          <w:szCs w:val="24"/>
          <w:lang w:eastAsia="pl-PL"/>
        </w:rPr>
        <w:t xml:space="preserve"> </w:t>
      </w:r>
      <w:r w:rsidR="00C641E9" w:rsidRPr="00B0013F">
        <w:rPr>
          <w:rFonts w:ascii="Times New Roman" w:eastAsia="Times New Roman" w:hAnsi="Times New Roman" w:cs="Times New Roman"/>
          <w:sz w:val="24"/>
          <w:szCs w:val="24"/>
          <w:lang w:eastAsia="pl-PL"/>
        </w:rPr>
        <w:t>Minist</w:t>
      </w:r>
      <w:r w:rsidR="006C3BFC" w:rsidRPr="00B0013F">
        <w:rPr>
          <w:rFonts w:ascii="Times New Roman" w:eastAsia="Times New Roman" w:hAnsi="Times New Roman" w:cs="Times New Roman"/>
          <w:sz w:val="24"/>
          <w:szCs w:val="24"/>
          <w:lang w:eastAsia="pl-PL"/>
        </w:rPr>
        <w:t>er</w:t>
      </w:r>
      <w:r w:rsidR="00C641E9" w:rsidRPr="00B0013F">
        <w:rPr>
          <w:rFonts w:ascii="Times New Roman" w:eastAsia="Times New Roman" w:hAnsi="Times New Roman" w:cs="Times New Roman"/>
          <w:sz w:val="24"/>
          <w:szCs w:val="24"/>
          <w:lang w:eastAsia="pl-PL"/>
        </w:rPr>
        <w:t xml:space="preserve"> </w:t>
      </w:r>
      <w:r w:rsidR="00121735" w:rsidRPr="00B0013F">
        <w:rPr>
          <w:rFonts w:ascii="Times New Roman" w:eastAsia="Times New Roman" w:hAnsi="Times New Roman" w:cs="Times New Roman"/>
          <w:sz w:val="24"/>
          <w:szCs w:val="24"/>
          <w:lang w:eastAsia="pl-PL"/>
        </w:rPr>
        <w:t>Spraw Wewnętrznych i Administracji</w:t>
      </w:r>
      <w:r w:rsidRPr="00B0013F">
        <w:rPr>
          <w:rFonts w:ascii="Times New Roman" w:eastAsia="Times New Roman" w:hAnsi="Times New Roman" w:cs="Times New Roman"/>
          <w:sz w:val="24"/>
          <w:szCs w:val="24"/>
          <w:lang w:eastAsia="pl-PL"/>
        </w:rPr>
        <w:t xml:space="preserve"> pełni funkcję Lidera Partnerstwa odpowiedzialnego za:</w:t>
      </w:r>
    </w:p>
    <w:p w14:paraId="78EEC108" w14:textId="18E95768" w:rsidR="006D38F6" w:rsidRPr="00B0013F" w:rsidRDefault="00231B95" w:rsidP="00A520EB">
      <w:pPr>
        <w:pStyle w:val="Akapitzlist"/>
        <w:numPr>
          <w:ilvl w:val="0"/>
          <w:numId w:val="5"/>
        </w:numPr>
        <w:tabs>
          <w:tab w:val="num" w:pos="2424"/>
        </w:tabs>
        <w:spacing w:after="60" w:line="240" w:lineRule="auto"/>
        <w:ind w:left="714" w:hanging="357"/>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reprezentowanie Partner</w:t>
      </w:r>
      <w:r w:rsidR="00233323">
        <w:rPr>
          <w:rFonts w:ascii="Times New Roman" w:eastAsia="Times New Roman" w:hAnsi="Times New Roman" w:cs="Times New Roman"/>
          <w:sz w:val="24"/>
          <w:szCs w:val="24"/>
          <w:lang w:eastAsia="pl-PL"/>
        </w:rPr>
        <w:t>a</w:t>
      </w:r>
      <w:r w:rsidRPr="00B0013F">
        <w:rPr>
          <w:rFonts w:ascii="Times New Roman" w:eastAsia="Times New Roman" w:hAnsi="Times New Roman" w:cs="Times New Roman"/>
          <w:sz w:val="24"/>
          <w:szCs w:val="24"/>
          <w:lang w:eastAsia="pl-PL"/>
        </w:rPr>
        <w:t xml:space="preserve"> przed Instytucją </w:t>
      </w:r>
      <w:r w:rsidR="0025740E" w:rsidRPr="00B0013F">
        <w:rPr>
          <w:rFonts w:ascii="Times New Roman" w:eastAsia="Times New Roman" w:hAnsi="Times New Roman" w:cs="Times New Roman"/>
          <w:sz w:val="24"/>
          <w:szCs w:val="24"/>
          <w:lang w:eastAsia="pl-PL"/>
        </w:rPr>
        <w:t xml:space="preserve">Zarządzającą </w:t>
      </w:r>
      <w:r w:rsidR="006C3BFC" w:rsidRPr="00B0013F">
        <w:rPr>
          <w:rFonts w:ascii="Times New Roman" w:eastAsia="Times New Roman" w:hAnsi="Times New Roman" w:cs="Times New Roman"/>
          <w:sz w:val="24"/>
          <w:szCs w:val="24"/>
          <w:lang w:eastAsia="pl-PL"/>
        </w:rPr>
        <w:t>Programem</w:t>
      </w:r>
      <w:r w:rsidR="006D38F6" w:rsidRPr="00B0013F">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 xml:space="preserve"> </w:t>
      </w:r>
    </w:p>
    <w:p w14:paraId="7A703A14" w14:textId="2DB3FAFE" w:rsidR="00231B95" w:rsidRPr="00B0013F" w:rsidRDefault="00231B95" w:rsidP="00A520EB">
      <w:pPr>
        <w:pStyle w:val="Akapitzlist"/>
        <w:numPr>
          <w:ilvl w:val="0"/>
          <w:numId w:val="5"/>
        </w:numPr>
        <w:tabs>
          <w:tab w:val="num" w:pos="2424"/>
        </w:tabs>
        <w:spacing w:after="60" w:line="240" w:lineRule="auto"/>
        <w:ind w:left="714" w:hanging="357"/>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koordynowanie</w:t>
      </w:r>
      <w:r w:rsidR="00B16537" w:rsidRPr="00B0013F">
        <w:rPr>
          <w:rFonts w:ascii="Times New Roman" w:eastAsia="Times New Roman" w:hAnsi="Times New Roman" w:cs="Times New Roman"/>
          <w:sz w:val="24"/>
          <w:szCs w:val="24"/>
          <w:lang w:eastAsia="pl-PL"/>
        </w:rPr>
        <w:t xml:space="preserve"> działań projektowych oraz</w:t>
      </w:r>
      <w:r w:rsidRPr="00B0013F">
        <w:rPr>
          <w:rFonts w:ascii="Times New Roman" w:eastAsia="Times New Roman" w:hAnsi="Times New Roman" w:cs="Times New Roman"/>
          <w:sz w:val="24"/>
          <w:szCs w:val="24"/>
          <w:lang w:eastAsia="pl-PL"/>
        </w:rPr>
        <w:t xml:space="preserve"> monitorowanie</w:t>
      </w:r>
      <w:r w:rsidR="00823C48" w:rsidRPr="00B0013F">
        <w:rPr>
          <w:rFonts w:ascii="Times New Roman" w:eastAsia="Times New Roman" w:hAnsi="Times New Roman" w:cs="Times New Roman"/>
          <w:sz w:val="24"/>
          <w:szCs w:val="24"/>
          <w:lang w:eastAsia="pl-PL"/>
        </w:rPr>
        <w:t xml:space="preserve"> </w:t>
      </w:r>
      <w:r w:rsidR="00B16537" w:rsidRPr="00B0013F">
        <w:rPr>
          <w:rFonts w:ascii="Times New Roman" w:eastAsia="Times New Roman" w:hAnsi="Times New Roman" w:cs="Times New Roman"/>
          <w:sz w:val="24"/>
          <w:szCs w:val="24"/>
          <w:lang w:eastAsia="pl-PL"/>
        </w:rPr>
        <w:t>i</w:t>
      </w:r>
      <w:r w:rsidRPr="00B0013F">
        <w:rPr>
          <w:rFonts w:ascii="Times New Roman" w:eastAsia="Times New Roman" w:hAnsi="Times New Roman" w:cs="Times New Roman"/>
          <w:sz w:val="24"/>
          <w:szCs w:val="24"/>
          <w:lang w:eastAsia="pl-PL"/>
        </w:rPr>
        <w:t xml:space="preserve"> nadzorowanie prawidłowości działań Partner</w:t>
      </w:r>
      <w:r w:rsidR="00233323">
        <w:rPr>
          <w:rFonts w:ascii="Times New Roman" w:eastAsia="Times New Roman" w:hAnsi="Times New Roman" w:cs="Times New Roman"/>
          <w:sz w:val="24"/>
          <w:szCs w:val="24"/>
          <w:lang w:eastAsia="pl-PL"/>
        </w:rPr>
        <w:t>a</w:t>
      </w:r>
      <w:r w:rsidRPr="00B0013F">
        <w:rPr>
          <w:rFonts w:ascii="Times New Roman" w:eastAsia="Times New Roman" w:hAnsi="Times New Roman" w:cs="Times New Roman"/>
          <w:sz w:val="24"/>
          <w:szCs w:val="24"/>
          <w:lang w:eastAsia="pl-PL"/>
        </w:rPr>
        <w:t xml:space="preserve"> przy realizacji zadań </w:t>
      </w:r>
      <w:r w:rsidR="007D0D2E" w:rsidRPr="00B0013F">
        <w:rPr>
          <w:rFonts w:ascii="Times New Roman" w:eastAsia="Times New Roman" w:hAnsi="Times New Roman" w:cs="Times New Roman"/>
          <w:sz w:val="24"/>
          <w:szCs w:val="24"/>
          <w:lang w:eastAsia="pl-PL"/>
        </w:rPr>
        <w:t xml:space="preserve">w ramach </w:t>
      </w:r>
      <w:r w:rsidR="00233323">
        <w:rPr>
          <w:rFonts w:ascii="Times New Roman" w:eastAsia="Times New Roman" w:hAnsi="Times New Roman" w:cs="Times New Roman"/>
          <w:sz w:val="24"/>
          <w:szCs w:val="24"/>
          <w:lang w:eastAsia="pl-PL"/>
        </w:rPr>
        <w:t>P</w:t>
      </w:r>
      <w:r w:rsidR="007D0D2E" w:rsidRPr="00B0013F">
        <w:rPr>
          <w:rFonts w:ascii="Times New Roman" w:eastAsia="Times New Roman" w:hAnsi="Times New Roman" w:cs="Times New Roman"/>
          <w:sz w:val="24"/>
          <w:szCs w:val="24"/>
          <w:lang w:eastAsia="pl-PL"/>
        </w:rPr>
        <w:t>rojektu</w:t>
      </w:r>
      <w:r w:rsidRPr="00B0013F">
        <w:rPr>
          <w:rFonts w:ascii="Times New Roman" w:eastAsia="Times New Roman" w:hAnsi="Times New Roman" w:cs="Times New Roman"/>
          <w:sz w:val="24"/>
          <w:szCs w:val="24"/>
          <w:lang w:eastAsia="pl-PL"/>
        </w:rPr>
        <w:t>;</w:t>
      </w:r>
    </w:p>
    <w:p w14:paraId="3E70F9F1" w14:textId="55545622" w:rsidR="00231B95" w:rsidRPr="00B0013F" w:rsidRDefault="00231B95" w:rsidP="00A520EB">
      <w:pPr>
        <w:pStyle w:val="Akapitzlist"/>
        <w:numPr>
          <w:ilvl w:val="0"/>
          <w:numId w:val="5"/>
        </w:numPr>
        <w:tabs>
          <w:tab w:val="num" w:pos="2424"/>
        </w:tabs>
        <w:spacing w:after="60" w:line="240" w:lineRule="auto"/>
        <w:ind w:left="714" w:hanging="357"/>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lastRenderedPageBreak/>
        <w:t>zapewnienie udziału Partner</w:t>
      </w:r>
      <w:r w:rsidR="00233323">
        <w:rPr>
          <w:rFonts w:ascii="Times New Roman" w:eastAsia="Times New Roman" w:hAnsi="Times New Roman" w:cs="Times New Roman"/>
          <w:sz w:val="24"/>
          <w:szCs w:val="24"/>
          <w:lang w:eastAsia="pl-PL"/>
        </w:rPr>
        <w:t>a</w:t>
      </w:r>
      <w:r w:rsidRPr="00B0013F">
        <w:rPr>
          <w:rFonts w:ascii="Times New Roman" w:eastAsia="Times New Roman" w:hAnsi="Times New Roman" w:cs="Times New Roman"/>
          <w:sz w:val="24"/>
          <w:szCs w:val="24"/>
          <w:lang w:eastAsia="pl-PL"/>
        </w:rPr>
        <w:t xml:space="preserve"> w podejmowaniu decyzji i realizacji zadań na zasadach określonych w niniejsz</w:t>
      </w:r>
      <w:r w:rsidR="00BB1EF4">
        <w:rPr>
          <w:rFonts w:ascii="Times New Roman" w:eastAsia="Times New Roman" w:hAnsi="Times New Roman" w:cs="Times New Roman"/>
          <w:sz w:val="24"/>
          <w:szCs w:val="24"/>
          <w:lang w:eastAsia="pl-PL"/>
        </w:rPr>
        <w:t>ym</w:t>
      </w:r>
      <w:r w:rsidRPr="00B0013F">
        <w:rPr>
          <w:rFonts w:ascii="Times New Roman" w:eastAsia="Times New Roman" w:hAnsi="Times New Roman" w:cs="Times New Roman"/>
          <w:sz w:val="24"/>
          <w:szCs w:val="24"/>
          <w:lang w:eastAsia="pl-PL"/>
        </w:rPr>
        <w:t xml:space="preserve"> </w:t>
      </w:r>
      <w:r w:rsidR="00BB1EF4">
        <w:rPr>
          <w:rFonts w:ascii="Times New Roman" w:eastAsia="Times New Roman" w:hAnsi="Times New Roman" w:cs="Times New Roman"/>
          <w:sz w:val="24"/>
          <w:szCs w:val="24"/>
          <w:lang w:eastAsia="pl-PL"/>
        </w:rPr>
        <w:t>porozumieniu</w:t>
      </w:r>
      <w:r w:rsidRPr="00B0013F">
        <w:rPr>
          <w:rFonts w:ascii="Times New Roman" w:eastAsia="Times New Roman" w:hAnsi="Times New Roman" w:cs="Times New Roman"/>
          <w:sz w:val="24"/>
          <w:szCs w:val="24"/>
          <w:lang w:eastAsia="pl-PL"/>
        </w:rPr>
        <w:t>;</w:t>
      </w:r>
    </w:p>
    <w:p w14:paraId="0F3162F4" w14:textId="22CEDE40" w:rsidR="00D77913" w:rsidRPr="00B0013F" w:rsidRDefault="00231B95" w:rsidP="00A520EB">
      <w:pPr>
        <w:pStyle w:val="Akapitzlist"/>
        <w:numPr>
          <w:ilvl w:val="0"/>
          <w:numId w:val="5"/>
        </w:numPr>
        <w:tabs>
          <w:tab w:val="num" w:pos="2424"/>
        </w:tabs>
        <w:spacing w:after="60" w:line="240" w:lineRule="auto"/>
        <w:ind w:left="714" w:hanging="357"/>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wsparcie Partner</w:t>
      </w:r>
      <w:r w:rsidR="00233323">
        <w:rPr>
          <w:rFonts w:ascii="Times New Roman" w:eastAsia="Times New Roman" w:hAnsi="Times New Roman" w:cs="Times New Roman"/>
          <w:sz w:val="24"/>
          <w:szCs w:val="24"/>
          <w:lang w:eastAsia="pl-PL"/>
        </w:rPr>
        <w:t>a</w:t>
      </w:r>
      <w:r w:rsidRPr="00B0013F">
        <w:rPr>
          <w:rFonts w:ascii="Times New Roman" w:eastAsia="Times New Roman" w:hAnsi="Times New Roman" w:cs="Times New Roman"/>
          <w:sz w:val="24"/>
          <w:szCs w:val="24"/>
          <w:lang w:eastAsia="pl-PL"/>
        </w:rPr>
        <w:t xml:space="preserve"> w realizacji powierzonych zadań;</w:t>
      </w:r>
    </w:p>
    <w:p w14:paraId="74ADDA4B" w14:textId="535BC3E1" w:rsidR="00231B95" w:rsidRPr="00B0013F" w:rsidRDefault="00231B95" w:rsidP="00A520EB">
      <w:pPr>
        <w:pStyle w:val="Akapitzlist"/>
        <w:numPr>
          <w:ilvl w:val="0"/>
          <w:numId w:val="5"/>
        </w:numPr>
        <w:tabs>
          <w:tab w:val="num" w:pos="2424"/>
          <w:tab w:val="num" w:pos="3144"/>
        </w:tabs>
        <w:spacing w:after="60" w:line="240" w:lineRule="auto"/>
        <w:ind w:left="714" w:hanging="357"/>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zapewnienie sprawnego systemu komunikacji z Partner</w:t>
      </w:r>
      <w:r w:rsidR="00233323">
        <w:rPr>
          <w:rFonts w:ascii="Times New Roman" w:eastAsia="Times New Roman" w:hAnsi="Times New Roman" w:cs="Times New Roman"/>
          <w:sz w:val="24"/>
          <w:szCs w:val="24"/>
          <w:lang w:eastAsia="pl-PL"/>
        </w:rPr>
        <w:t>em</w:t>
      </w:r>
      <w:r w:rsidRPr="00B0013F">
        <w:rPr>
          <w:rFonts w:ascii="Times New Roman" w:eastAsia="Times New Roman" w:hAnsi="Times New Roman" w:cs="Times New Roman"/>
          <w:sz w:val="24"/>
          <w:szCs w:val="24"/>
          <w:lang w:eastAsia="pl-PL"/>
        </w:rPr>
        <w:t>,</w:t>
      </w:r>
      <w:r w:rsidR="00350E64" w:rsidRPr="00B0013F">
        <w:rPr>
          <w:rFonts w:ascii="Times New Roman" w:eastAsia="Times New Roman" w:hAnsi="Times New Roman" w:cs="Times New Roman"/>
          <w:sz w:val="24"/>
          <w:szCs w:val="24"/>
          <w:lang w:eastAsia="pl-PL"/>
        </w:rPr>
        <w:t xml:space="preserve"> </w:t>
      </w:r>
      <w:r w:rsidR="008875C9" w:rsidRPr="00B0013F">
        <w:rPr>
          <w:rFonts w:ascii="Times New Roman" w:eastAsia="Times New Roman" w:hAnsi="Times New Roman" w:cs="Times New Roman"/>
          <w:sz w:val="24"/>
          <w:szCs w:val="24"/>
          <w:lang w:eastAsia="pl-PL"/>
        </w:rPr>
        <w:t>w tym za bieżące i </w:t>
      </w:r>
      <w:r w:rsidR="00A60100" w:rsidRPr="00B0013F">
        <w:rPr>
          <w:rFonts w:ascii="Times New Roman" w:eastAsia="Times New Roman" w:hAnsi="Times New Roman" w:cs="Times New Roman"/>
          <w:sz w:val="24"/>
          <w:szCs w:val="24"/>
          <w:lang w:eastAsia="pl-PL"/>
        </w:rPr>
        <w:t xml:space="preserve">niezwłoczne przekazywanie </w:t>
      </w:r>
      <w:r w:rsidR="00183F3A" w:rsidRPr="00B0013F">
        <w:rPr>
          <w:rFonts w:ascii="Times New Roman" w:eastAsia="Times New Roman" w:hAnsi="Times New Roman" w:cs="Times New Roman"/>
          <w:sz w:val="24"/>
          <w:szCs w:val="24"/>
          <w:lang w:eastAsia="pl-PL"/>
        </w:rPr>
        <w:t>Partnero</w:t>
      </w:r>
      <w:r w:rsidR="00233323">
        <w:rPr>
          <w:rFonts w:ascii="Times New Roman" w:eastAsia="Times New Roman" w:hAnsi="Times New Roman" w:cs="Times New Roman"/>
          <w:sz w:val="24"/>
          <w:szCs w:val="24"/>
          <w:lang w:eastAsia="pl-PL"/>
        </w:rPr>
        <w:t>wi</w:t>
      </w:r>
      <w:r w:rsidR="00183F3A" w:rsidRPr="00B0013F">
        <w:rPr>
          <w:rFonts w:ascii="Times New Roman" w:eastAsia="Times New Roman" w:hAnsi="Times New Roman" w:cs="Times New Roman"/>
          <w:sz w:val="24"/>
          <w:szCs w:val="24"/>
          <w:lang w:eastAsia="pl-PL"/>
        </w:rPr>
        <w:t xml:space="preserve"> </w:t>
      </w:r>
      <w:r w:rsidR="00A60100" w:rsidRPr="00B0013F">
        <w:rPr>
          <w:rFonts w:ascii="Times New Roman" w:eastAsia="Times New Roman" w:hAnsi="Times New Roman" w:cs="Times New Roman"/>
          <w:sz w:val="24"/>
          <w:szCs w:val="24"/>
          <w:lang w:eastAsia="pl-PL"/>
        </w:rPr>
        <w:t xml:space="preserve">informacji mających kluczowe znaczenie dla realizacji </w:t>
      </w:r>
      <w:r w:rsidR="00233323">
        <w:rPr>
          <w:rFonts w:ascii="Times New Roman" w:eastAsia="Times New Roman" w:hAnsi="Times New Roman" w:cs="Times New Roman"/>
          <w:sz w:val="24"/>
          <w:szCs w:val="24"/>
          <w:lang w:eastAsia="pl-PL"/>
        </w:rPr>
        <w:t>P</w:t>
      </w:r>
      <w:r w:rsidR="00A60100" w:rsidRPr="00B0013F">
        <w:rPr>
          <w:rFonts w:ascii="Times New Roman" w:eastAsia="Times New Roman" w:hAnsi="Times New Roman" w:cs="Times New Roman"/>
          <w:sz w:val="24"/>
          <w:szCs w:val="24"/>
          <w:lang w:eastAsia="pl-PL"/>
        </w:rPr>
        <w:t>rojektu</w:t>
      </w:r>
      <w:r w:rsidR="00350E64" w:rsidRPr="00B0013F">
        <w:rPr>
          <w:rFonts w:ascii="Times New Roman" w:eastAsia="Times New Roman" w:hAnsi="Times New Roman" w:cs="Times New Roman"/>
          <w:sz w:val="24"/>
          <w:szCs w:val="24"/>
          <w:lang w:eastAsia="pl-PL"/>
        </w:rPr>
        <w:t>;</w:t>
      </w:r>
    </w:p>
    <w:p w14:paraId="4C9C5D2A" w14:textId="77777777" w:rsidR="00231B95" w:rsidRPr="00B0013F" w:rsidRDefault="00231B95" w:rsidP="00A520EB">
      <w:pPr>
        <w:pStyle w:val="Akapitzlist"/>
        <w:numPr>
          <w:ilvl w:val="0"/>
          <w:numId w:val="5"/>
        </w:numPr>
        <w:tabs>
          <w:tab w:val="num" w:pos="2424"/>
        </w:tabs>
        <w:spacing w:after="60" w:line="240" w:lineRule="auto"/>
        <w:ind w:left="714" w:hanging="357"/>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pozyskiwanie, gromadzenie i archiwizację dokumentacji związanej z </w:t>
      </w:r>
      <w:r w:rsidR="00181B5A" w:rsidRPr="00B0013F">
        <w:rPr>
          <w:rFonts w:ascii="Times New Roman" w:eastAsia="Times New Roman" w:hAnsi="Times New Roman" w:cs="Times New Roman"/>
          <w:sz w:val="24"/>
          <w:szCs w:val="24"/>
          <w:lang w:eastAsia="pl-PL"/>
        </w:rPr>
        <w:t xml:space="preserve">Projektem i </w:t>
      </w:r>
      <w:r w:rsidRPr="00B0013F">
        <w:rPr>
          <w:rFonts w:ascii="Times New Roman" w:eastAsia="Times New Roman" w:hAnsi="Times New Roman" w:cs="Times New Roman"/>
          <w:sz w:val="24"/>
          <w:szCs w:val="24"/>
          <w:lang w:eastAsia="pl-PL"/>
        </w:rPr>
        <w:t>realizacją zadań Partnerstwa;</w:t>
      </w:r>
    </w:p>
    <w:p w14:paraId="25AF0015" w14:textId="49F9E35F" w:rsidR="00231B95" w:rsidRPr="00B0013F" w:rsidRDefault="00231B95" w:rsidP="00C31124">
      <w:pPr>
        <w:pStyle w:val="Akapitzlist"/>
        <w:numPr>
          <w:ilvl w:val="0"/>
          <w:numId w:val="5"/>
        </w:numPr>
        <w:tabs>
          <w:tab w:val="num" w:pos="2424"/>
        </w:tabs>
        <w:spacing w:after="60" w:line="240" w:lineRule="auto"/>
        <w:ind w:left="714" w:hanging="357"/>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przedkładanie </w:t>
      </w:r>
      <w:r w:rsidR="00C31124" w:rsidRPr="00B0013F">
        <w:rPr>
          <w:rFonts w:ascii="Times New Roman" w:eastAsia="Times New Roman" w:hAnsi="Times New Roman" w:cs="Times New Roman"/>
          <w:sz w:val="24"/>
          <w:szCs w:val="24"/>
          <w:lang w:eastAsia="pl-PL"/>
        </w:rPr>
        <w:t xml:space="preserve">przez komórkę organizacyjną realizującą </w:t>
      </w:r>
      <w:r w:rsidR="00CF2645">
        <w:rPr>
          <w:rFonts w:ascii="Times New Roman" w:eastAsia="Times New Roman" w:hAnsi="Times New Roman" w:cs="Times New Roman"/>
          <w:sz w:val="24"/>
          <w:szCs w:val="24"/>
          <w:lang w:eastAsia="pl-PL"/>
        </w:rPr>
        <w:t>P</w:t>
      </w:r>
      <w:r w:rsidR="00C31124" w:rsidRPr="00B0013F">
        <w:rPr>
          <w:rFonts w:ascii="Times New Roman" w:eastAsia="Times New Roman" w:hAnsi="Times New Roman" w:cs="Times New Roman"/>
          <w:sz w:val="24"/>
          <w:szCs w:val="24"/>
          <w:lang w:eastAsia="pl-PL"/>
        </w:rPr>
        <w:t xml:space="preserve">rojekt </w:t>
      </w:r>
      <w:r w:rsidR="0043040B" w:rsidRPr="00B0013F">
        <w:rPr>
          <w:rFonts w:ascii="Times New Roman" w:eastAsia="Times New Roman" w:hAnsi="Times New Roman" w:cs="Times New Roman"/>
          <w:sz w:val="24"/>
          <w:szCs w:val="24"/>
          <w:lang w:eastAsia="pl-PL"/>
        </w:rPr>
        <w:t xml:space="preserve">zbiorczych </w:t>
      </w:r>
      <w:r w:rsidRPr="00B0013F">
        <w:rPr>
          <w:rFonts w:ascii="Times New Roman" w:eastAsia="Times New Roman" w:hAnsi="Times New Roman" w:cs="Times New Roman"/>
          <w:sz w:val="24"/>
          <w:szCs w:val="24"/>
          <w:lang w:eastAsia="pl-PL"/>
        </w:rPr>
        <w:t>wniosków o płatność</w:t>
      </w:r>
      <w:r w:rsidR="0043040B" w:rsidRPr="00B0013F">
        <w:rPr>
          <w:rFonts w:ascii="Times New Roman" w:eastAsia="Times New Roman" w:hAnsi="Times New Roman" w:cs="Times New Roman"/>
          <w:sz w:val="24"/>
          <w:szCs w:val="24"/>
          <w:lang w:eastAsia="pl-PL"/>
        </w:rPr>
        <w:t xml:space="preserve"> </w:t>
      </w:r>
      <w:r w:rsidR="00C31124" w:rsidRPr="00B0013F">
        <w:rPr>
          <w:rFonts w:ascii="Times New Roman" w:eastAsia="Times New Roman" w:hAnsi="Times New Roman" w:cs="Times New Roman"/>
          <w:sz w:val="24"/>
          <w:szCs w:val="24"/>
          <w:lang w:eastAsia="pl-PL"/>
        </w:rPr>
        <w:t xml:space="preserve">do komórki organizacyjnej Instytucji Pośredniczącej wyodrębnionej względem komórki organizacyjnej realizującej </w:t>
      </w:r>
      <w:r w:rsidR="00CF2645">
        <w:rPr>
          <w:rFonts w:ascii="Times New Roman" w:eastAsia="Times New Roman" w:hAnsi="Times New Roman" w:cs="Times New Roman"/>
          <w:sz w:val="24"/>
          <w:szCs w:val="24"/>
          <w:lang w:eastAsia="pl-PL"/>
        </w:rPr>
        <w:t>P</w:t>
      </w:r>
      <w:r w:rsidR="00C31124" w:rsidRPr="00B0013F">
        <w:rPr>
          <w:rFonts w:ascii="Times New Roman" w:eastAsia="Times New Roman" w:hAnsi="Times New Roman" w:cs="Times New Roman"/>
          <w:sz w:val="24"/>
          <w:szCs w:val="24"/>
          <w:lang w:eastAsia="pl-PL"/>
        </w:rPr>
        <w:t>rojekt</w:t>
      </w:r>
      <w:r w:rsidR="00350E64" w:rsidRPr="00B0013F">
        <w:rPr>
          <w:rFonts w:ascii="Times New Roman" w:eastAsia="Times New Roman" w:hAnsi="Times New Roman" w:cs="Times New Roman"/>
          <w:sz w:val="24"/>
          <w:szCs w:val="24"/>
          <w:lang w:eastAsia="pl-PL"/>
        </w:rPr>
        <w:t xml:space="preserve"> </w:t>
      </w:r>
      <w:r w:rsidR="00181B5A"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sz w:val="24"/>
          <w:szCs w:val="24"/>
          <w:lang w:eastAsia="pl-PL"/>
        </w:rPr>
        <w:t>celem r</w:t>
      </w:r>
      <w:r w:rsidR="00CB661C" w:rsidRPr="00B0013F">
        <w:rPr>
          <w:rFonts w:ascii="Times New Roman" w:eastAsia="Times New Roman" w:hAnsi="Times New Roman" w:cs="Times New Roman"/>
          <w:sz w:val="24"/>
          <w:szCs w:val="24"/>
          <w:lang w:eastAsia="pl-PL"/>
        </w:rPr>
        <w:t>ozliczenia wydatków w Projekcie;</w:t>
      </w:r>
    </w:p>
    <w:p w14:paraId="45A2E7B7" w14:textId="55A30F4E" w:rsidR="00C31124" w:rsidRPr="00670F42" w:rsidRDefault="00A27491" w:rsidP="00A520EB">
      <w:pPr>
        <w:pStyle w:val="Akapitzlist"/>
        <w:numPr>
          <w:ilvl w:val="0"/>
          <w:numId w:val="5"/>
        </w:numPr>
        <w:tabs>
          <w:tab w:val="num" w:pos="2424"/>
        </w:tabs>
        <w:spacing w:after="60" w:line="240" w:lineRule="auto"/>
        <w:ind w:left="714" w:hanging="357"/>
        <w:contextualSpacing w:val="0"/>
        <w:jc w:val="both"/>
        <w:rPr>
          <w:rFonts w:ascii="Times New Roman" w:eastAsia="Times New Roman" w:hAnsi="Times New Roman" w:cs="Times New Roman"/>
          <w:sz w:val="24"/>
          <w:szCs w:val="24"/>
          <w:lang w:eastAsia="pl-PL"/>
        </w:rPr>
      </w:pPr>
      <w:r w:rsidRPr="00670F42">
        <w:rPr>
          <w:rFonts w:ascii="Times New Roman" w:eastAsia="Times New Roman" w:hAnsi="Times New Roman" w:cs="Times New Roman"/>
          <w:sz w:val="24"/>
          <w:szCs w:val="24"/>
          <w:lang w:eastAsia="pl-PL"/>
        </w:rPr>
        <w:t xml:space="preserve">przedkładanie </w:t>
      </w:r>
      <w:r w:rsidR="00727406" w:rsidRPr="00670F42">
        <w:rPr>
          <w:rFonts w:ascii="Times New Roman" w:eastAsia="Times New Roman" w:hAnsi="Times New Roman" w:cs="Times New Roman"/>
          <w:sz w:val="24"/>
          <w:szCs w:val="24"/>
          <w:lang w:eastAsia="pl-PL"/>
        </w:rPr>
        <w:t xml:space="preserve">– zgodnie z harmonogramem </w:t>
      </w:r>
      <w:r w:rsidR="008875C9" w:rsidRPr="00670F42">
        <w:rPr>
          <w:rFonts w:ascii="Times New Roman" w:eastAsia="Times New Roman" w:hAnsi="Times New Roman" w:cs="Times New Roman"/>
          <w:sz w:val="24"/>
          <w:szCs w:val="24"/>
          <w:lang w:eastAsia="pl-PL"/>
        </w:rPr>
        <w:t>składania zbiorczych wniosków o </w:t>
      </w:r>
      <w:r w:rsidR="00727406" w:rsidRPr="00670F42">
        <w:rPr>
          <w:rFonts w:ascii="Times New Roman" w:eastAsia="Times New Roman" w:hAnsi="Times New Roman" w:cs="Times New Roman"/>
          <w:sz w:val="24"/>
          <w:szCs w:val="24"/>
          <w:lang w:eastAsia="pl-PL"/>
        </w:rPr>
        <w:t xml:space="preserve">płatność - </w:t>
      </w:r>
      <w:r w:rsidR="00C31124" w:rsidRPr="00670F42">
        <w:rPr>
          <w:rFonts w:ascii="Times New Roman" w:eastAsia="Times New Roman" w:hAnsi="Times New Roman" w:cs="Times New Roman"/>
          <w:sz w:val="24"/>
          <w:szCs w:val="24"/>
          <w:lang w:eastAsia="pl-PL"/>
        </w:rPr>
        <w:t>przez komórkę organizacyjną realizującą projekt</w:t>
      </w:r>
      <w:r w:rsidR="00233323" w:rsidRPr="00670F42">
        <w:rPr>
          <w:rFonts w:ascii="Times New Roman" w:eastAsia="Times New Roman" w:hAnsi="Times New Roman" w:cs="Times New Roman"/>
          <w:sz w:val="24"/>
          <w:szCs w:val="24"/>
          <w:lang w:eastAsia="pl-PL"/>
        </w:rPr>
        <w:t>,</w:t>
      </w:r>
      <w:r w:rsidR="00C31124" w:rsidRPr="00670F42">
        <w:rPr>
          <w:rFonts w:ascii="Times New Roman" w:eastAsia="Times New Roman" w:hAnsi="Times New Roman" w:cs="Times New Roman"/>
          <w:sz w:val="24"/>
          <w:szCs w:val="24"/>
          <w:lang w:eastAsia="pl-PL"/>
        </w:rPr>
        <w:t xml:space="preserve"> </w:t>
      </w:r>
      <w:r w:rsidR="00181B5A" w:rsidRPr="00670F42">
        <w:rPr>
          <w:rFonts w:ascii="Times New Roman" w:eastAsia="Times New Roman" w:hAnsi="Times New Roman" w:cs="Times New Roman"/>
          <w:sz w:val="24"/>
          <w:szCs w:val="24"/>
          <w:lang w:eastAsia="pl-PL"/>
        </w:rPr>
        <w:t xml:space="preserve">zbiorczej </w:t>
      </w:r>
      <w:r w:rsidRPr="00670F42">
        <w:rPr>
          <w:rFonts w:ascii="Times New Roman" w:eastAsia="Times New Roman" w:hAnsi="Times New Roman" w:cs="Times New Roman"/>
          <w:sz w:val="24"/>
          <w:szCs w:val="24"/>
          <w:lang w:eastAsia="pl-PL"/>
        </w:rPr>
        <w:t xml:space="preserve">informacji dotyczącej danych osobowych uczestników Projektu do </w:t>
      </w:r>
      <w:r w:rsidR="00C31124" w:rsidRPr="00670F42">
        <w:rPr>
          <w:rFonts w:ascii="Times New Roman" w:eastAsia="Times New Roman" w:hAnsi="Times New Roman" w:cs="Times New Roman"/>
          <w:sz w:val="24"/>
          <w:szCs w:val="24"/>
          <w:lang w:eastAsia="pl-PL"/>
        </w:rPr>
        <w:t>komórki organizacyjnej Instytucji Pośredniczącej</w:t>
      </w:r>
      <w:r w:rsidR="00233323" w:rsidRPr="00670F42">
        <w:rPr>
          <w:rFonts w:ascii="Times New Roman" w:eastAsia="Times New Roman" w:hAnsi="Times New Roman" w:cs="Times New Roman"/>
          <w:sz w:val="24"/>
          <w:szCs w:val="24"/>
          <w:lang w:eastAsia="pl-PL"/>
        </w:rPr>
        <w:t>,</w:t>
      </w:r>
      <w:r w:rsidR="00C31124" w:rsidRPr="00670F42">
        <w:rPr>
          <w:rFonts w:ascii="Times New Roman" w:eastAsia="Times New Roman" w:hAnsi="Times New Roman" w:cs="Times New Roman"/>
          <w:sz w:val="24"/>
          <w:szCs w:val="24"/>
          <w:lang w:eastAsia="pl-PL"/>
        </w:rPr>
        <w:t xml:space="preserve"> wyodrębnionej względem komór</w:t>
      </w:r>
      <w:r w:rsidR="00233323" w:rsidRPr="00670F42">
        <w:rPr>
          <w:rFonts w:ascii="Times New Roman" w:eastAsia="Times New Roman" w:hAnsi="Times New Roman" w:cs="Times New Roman"/>
          <w:sz w:val="24"/>
          <w:szCs w:val="24"/>
          <w:lang w:eastAsia="pl-PL"/>
        </w:rPr>
        <w:t>ki organizacyjnej realizującej P</w:t>
      </w:r>
      <w:r w:rsidR="00C31124" w:rsidRPr="00670F42">
        <w:rPr>
          <w:rFonts w:ascii="Times New Roman" w:eastAsia="Times New Roman" w:hAnsi="Times New Roman" w:cs="Times New Roman"/>
          <w:sz w:val="24"/>
          <w:szCs w:val="24"/>
          <w:lang w:eastAsia="pl-PL"/>
        </w:rPr>
        <w:t>rojekt</w:t>
      </w:r>
      <w:r w:rsidR="00A02E11" w:rsidRPr="00670F42">
        <w:rPr>
          <w:rFonts w:ascii="Times New Roman" w:eastAsia="Times New Roman" w:hAnsi="Times New Roman" w:cs="Times New Roman"/>
          <w:sz w:val="24"/>
          <w:szCs w:val="24"/>
          <w:lang w:eastAsia="pl-PL"/>
        </w:rPr>
        <w:t>;</w:t>
      </w:r>
    </w:p>
    <w:p w14:paraId="15A03944" w14:textId="77777777" w:rsidR="00231B95" w:rsidRPr="00B0013F" w:rsidRDefault="00231B95" w:rsidP="00A520EB">
      <w:pPr>
        <w:pStyle w:val="Akapitzlist"/>
        <w:numPr>
          <w:ilvl w:val="0"/>
          <w:numId w:val="5"/>
        </w:numPr>
        <w:tabs>
          <w:tab w:val="num" w:pos="2424"/>
        </w:tabs>
        <w:spacing w:after="60" w:line="240" w:lineRule="auto"/>
        <w:ind w:left="714" w:hanging="357"/>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informo</w:t>
      </w:r>
      <w:r w:rsidR="00350E64" w:rsidRPr="00B0013F">
        <w:rPr>
          <w:rFonts w:ascii="Times New Roman" w:eastAsia="Times New Roman" w:hAnsi="Times New Roman" w:cs="Times New Roman"/>
          <w:sz w:val="24"/>
          <w:szCs w:val="24"/>
          <w:lang w:eastAsia="pl-PL"/>
        </w:rPr>
        <w:t>wanie Instytucji Pośredniczącej</w:t>
      </w:r>
      <w:r w:rsidR="003B470C"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sz w:val="24"/>
          <w:szCs w:val="24"/>
          <w:lang w:eastAsia="pl-PL"/>
        </w:rPr>
        <w:t>o problemach w realizacji Projektu;</w:t>
      </w:r>
    </w:p>
    <w:p w14:paraId="3EC19AC1" w14:textId="77777777" w:rsidR="00231B95" w:rsidRPr="00B0013F" w:rsidRDefault="00350E64" w:rsidP="00A520EB">
      <w:pPr>
        <w:pStyle w:val="Akapitzlist"/>
        <w:numPr>
          <w:ilvl w:val="0"/>
          <w:numId w:val="5"/>
        </w:numPr>
        <w:tabs>
          <w:tab w:val="num" w:pos="2424"/>
        </w:tabs>
        <w:spacing w:after="60" w:line="240" w:lineRule="auto"/>
        <w:ind w:left="714" w:hanging="357"/>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koordynację działań P</w:t>
      </w:r>
      <w:r w:rsidR="00231B95" w:rsidRPr="00B0013F">
        <w:rPr>
          <w:rFonts w:ascii="Times New Roman" w:eastAsia="Times New Roman" w:hAnsi="Times New Roman" w:cs="Times New Roman"/>
          <w:sz w:val="24"/>
          <w:szCs w:val="24"/>
          <w:lang w:eastAsia="pl-PL"/>
        </w:rPr>
        <w:t>artnerstwa na rzecz upowszechniani</w:t>
      </w:r>
      <w:r w:rsidRPr="00B0013F">
        <w:rPr>
          <w:rFonts w:ascii="Times New Roman" w:eastAsia="Times New Roman" w:hAnsi="Times New Roman" w:cs="Times New Roman"/>
          <w:sz w:val="24"/>
          <w:szCs w:val="24"/>
          <w:lang w:eastAsia="pl-PL"/>
        </w:rPr>
        <w:t xml:space="preserve">a informacji o nim i jego </w:t>
      </w:r>
      <w:r w:rsidR="007D0D2E" w:rsidRPr="00B0013F">
        <w:rPr>
          <w:rFonts w:ascii="Times New Roman" w:eastAsia="Times New Roman" w:hAnsi="Times New Roman" w:cs="Times New Roman"/>
          <w:sz w:val="24"/>
          <w:szCs w:val="24"/>
          <w:lang w:eastAsia="pl-PL"/>
        </w:rPr>
        <w:t>celach</w:t>
      </w:r>
      <w:r w:rsidRPr="00B0013F">
        <w:rPr>
          <w:rFonts w:ascii="Times New Roman" w:eastAsia="Times New Roman" w:hAnsi="Times New Roman" w:cs="Times New Roman"/>
          <w:sz w:val="24"/>
          <w:szCs w:val="24"/>
          <w:lang w:eastAsia="pl-PL"/>
        </w:rPr>
        <w:t>;</w:t>
      </w:r>
    </w:p>
    <w:p w14:paraId="245AA8AB" w14:textId="697AF64B" w:rsidR="00350E64" w:rsidRPr="00B0013F" w:rsidRDefault="00350E64" w:rsidP="00A520EB">
      <w:pPr>
        <w:pStyle w:val="Akapitzlist"/>
        <w:numPr>
          <w:ilvl w:val="0"/>
          <w:numId w:val="5"/>
        </w:numPr>
        <w:tabs>
          <w:tab w:val="num" w:pos="2424"/>
        </w:tabs>
        <w:spacing w:after="60" w:line="240" w:lineRule="auto"/>
        <w:ind w:left="714" w:hanging="357"/>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monitorowanie </w:t>
      </w:r>
      <w:r w:rsidR="00CF2645">
        <w:rPr>
          <w:rFonts w:ascii="Times New Roman" w:eastAsia="Times New Roman" w:hAnsi="Times New Roman" w:cs="Times New Roman"/>
          <w:sz w:val="24"/>
          <w:szCs w:val="24"/>
          <w:lang w:eastAsia="pl-PL"/>
        </w:rPr>
        <w:t>P</w:t>
      </w:r>
      <w:r w:rsidRPr="00B0013F">
        <w:rPr>
          <w:rFonts w:ascii="Times New Roman" w:eastAsia="Times New Roman" w:hAnsi="Times New Roman" w:cs="Times New Roman"/>
          <w:sz w:val="24"/>
          <w:szCs w:val="24"/>
          <w:lang w:eastAsia="pl-PL"/>
        </w:rPr>
        <w:t xml:space="preserve">rojektu zgodnie z </w:t>
      </w:r>
      <w:r w:rsidR="00C641E9" w:rsidRPr="00B0013F">
        <w:rPr>
          <w:rFonts w:ascii="Times New Roman" w:eastAsia="Times New Roman" w:hAnsi="Times New Roman" w:cs="Times New Roman"/>
          <w:i/>
          <w:sz w:val="24"/>
          <w:szCs w:val="24"/>
          <w:lang w:eastAsia="pl-PL"/>
        </w:rPr>
        <w:t>Wytyczn</w:t>
      </w:r>
      <w:r w:rsidR="00632FB5" w:rsidRPr="00B0013F">
        <w:rPr>
          <w:rFonts w:ascii="Times New Roman" w:eastAsia="Times New Roman" w:hAnsi="Times New Roman" w:cs="Times New Roman"/>
          <w:i/>
          <w:sz w:val="24"/>
          <w:szCs w:val="24"/>
          <w:lang w:eastAsia="pl-PL"/>
        </w:rPr>
        <w:t>ymi w zakresie sprawozdawczości.</w:t>
      </w:r>
    </w:p>
    <w:p w14:paraId="450577B2" w14:textId="77777777" w:rsidR="00231B95" w:rsidRPr="00B0013F" w:rsidRDefault="00231B95" w:rsidP="00A520EB">
      <w:pPr>
        <w:numPr>
          <w:ilvl w:val="0"/>
          <w:numId w:val="4"/>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Lider Partnerstwa nie może bez uzyskania uprzedniej zgody </w:t>
      </w:r>
      <w:r w:rsidR="00FA5BE4">
        <w:rPr>
          <w:rFonts w:ascii="Times New Roman" w:eastAsia="Times New Roman" w:hAnsi="Times New Roman" w:cs="Times New Roman"/>
          <w:sz w:val="24"/>
          <w:szCs w:val="24"/>
          <w:lang w:eastAsia="pl-PL"/>
        </w:rPr>
        <w:t>Komitetu Sterującego</w:t>
      </w:r>
      <w:r w:rsidRPr="00B0013F">
        <w:rPr>
          <w:rFonts w:ascii="Times New Roman" w:eastAsia="Times New Roman" w:hAnsi="Times New Roman" w:cs="Times New Roman"/>
          <w:sz w:val="24"/>
          <w:szCs w:val="24"/>
          <w:lang w:eastAsia="pl-PL"/>
        </w:rPr>
        <w:t xml:space="preserve">, </w:t>
      </w:r>
      <w:r w:rsidR="003B470C" w:rsidRPr="00B0013F">
        <w:rPr>
          <w:rFonts w:ascii="Times New Roman" w:eastAsia="Times New Roman" w:hAnsi="Times New Roman" w:cs="Times New Roman"/>
          <w:sz w:val="24"/>
          <w:szCs w:val="24"/>
          <w:lang w:eastAsia="pl-PL"/>
        </w:rPr>
        <w:t>o której mowa w §</w:t>
      </w:r>
      <w:r w:rsidR="002D3606" w:rsidRPr="00B0013F">
        <w:rPr>
          <w:rFonts w:ascii="Times New Roman" w:eastAsia="Times New Roman" w:hAnsi="Times New Roman" w:cs="Times New Roman"/>
          <w:sz w:val="24"/>
          <w:szCs w:val="24"/>
          <w:lang w:eastAsia="pl-PL"/>
        </w:rPr>
        <w:t xml:space="preserve"> </w:t>
      </w:r>
      <w:r w:rsidR="00AF35ED" w:rsidRPr="00B0013F">
        <w:rPr>
          <w:rFonts w:ascii="Times New Roman" w:eastAsia="Times New Roman" w:hAnsi="Times New Roman" w:cs="Times New Roman"/>
          <w:sz w:val="24"/>
          <w:szCs w:val="24"/>
          <w:lang w:eastAsia="pl-PL"/>
        </w:rPr>
        <w:t>6</w:t>
      </w:r>
      <w:r w:rsidR="003B470C" w:rsidRPr="00B0013F">
        <w:rPr>
          <w:rFonts w:ascii="Times New Roman" w:eastAsia="Times New Roman" w:hAnsi="Times New Roman" w:cs="Times New Roman"/>
          <w:sz w:val="24"/>
          <w:szCs w:val="24"/>
          <w:lang w:eastAsia="pl-PL"/>
        </w:rPr>
        <w:t xml:space="preserve"> ust. </w:t>
      </w:r>
      <w:r w:rsidR="00B812A0" w:rsidRPr="00B0013F">
        <w:rPr>
          <w:rFonts w:ascii="Times New Roman" w:eastAsia="Times New Roman" w:hAnsi="Times New Roman" w:cs="Times New Roman"/>
          <w:sz w:val="24"/>
          <w:szCs w:val="24"/>
          <w:lang w:eastAsia="pl-PL"/>
        </w:rPr>
        <w:t>1</w:t>
      </w:r>
      <w:r w:rsidR="00767796" w:rsidRPr="00B0013F">
        <w:rPr>
          <w:rFonts w:ascii="Times New Roman" w:eastAsia="Times New Roman" w:hAnsi="Times New Roman" w:cs="Times New Roman"/>
          <w:sz w:val="24"/>
          <w:szCs w:val="24"/>
          <w:lang w:eastAsia="pl-PL"/>
        </w:rPr>
        <w:t xml:space="preserve"> pkt </w:t>
      </w:r>
      <w:r w:rsidR="00AF35ED" w:rsidRPr="00B0013F">
        <w:rPr>
          <w:rFonts w:ascii="Times New Roman" w:eastAsia="Times New Roman" w:hAnsi="Times New Roman" w:cs="Times New Roman"/>
          <w:sz w:val="24"/>
          <w:szCs w:val="24"/>
          <w:lang w:eastAsia="pl-PL"/>
        </w:rPr>
        <w:t>1</w:t>
      </w:r>
      <w:r w:rsidR="00B812A0"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sz w:val="24"/>
          <w:szCs w:val="24"/>
          <w:lang w:eastAsia="pl-PL"/>
        </w:rPr>
        <w:t>akceptować lub przedstawiać propozycji zmian zakresu Projektu lub warunków jego realizacji.</w:t>
      </w:r>
    </w:p>
    <w:p w14:paraId="71DB3E44" w14:textId="77777777" w:rsidR="00EA315A" w:rsidRDefault="00EA315A" w:rsidP="00EA315A">
      <w:pPr>
        <w:spacing w:after="240" w:line="240" w:lineRule="auto"/>
        <w:jc w:val="center"/>
        <w:rPr>
          <w:rFonts w:ascii="Times New Roman" w:eastAsia="Times New Roman" w:hAnsi="Times New Roman" w:cs="Times New Roman"/>
          <w:sz w:val="24"/>
          <w:szCs w:val="24"/>
          <w:lang w:eastAsia="pl-PL"/>
        </w:rPr>
      </w:pPr>
    </w:p>
    <w:p w14:paraId="6E5C9C0B" w14:textId="77777777" w:rsidR="00EA315A" w:rsidRPr="00B0013F" w:rsidRDefault="00EA315A" w:rsidP="00EA315A">
      <w:pPr>
        <w:spacing w:after="240" w:line="240" w:lineRule="auto"/>
        <w:jc w:val="center"/>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5.</w:t>
      </w:r>
    </w:p>
    <w:p w14:paraId="7DCDBDC1" w14:textId="5832AC69" w:rsidR="005961B2" w:rsidRPr="00B0013F" w:rsidRDefault="005961B2" w:rsidP="005961B2">
      <w:pPr>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Obowiązki Partner</w:t>
      </w:r>
      <w:r w:rsidR="00233323">
        <w:rPr>
          <w:rFonts w:ascii="Times New Roman" w:eastAsia="Times New Roman" w:hAnsi="Times New Roman" w:cs="Times New Roman"/>
          <w:b/>
          <w:bCs/>
          <w:sz w:val="24"/>
          <w:szCs w:val="24"/>
          <w:lang w:eastAsia="fr-FR"/>
        </w:rPr>
        <w:t>a</w:t>
      </w:r>
    </w:p>
    <w:p w14:paraId="5EBC09A0" w14:textId="021C71E6" w:rsidR="00231B95" w:rsidRDefault="005E552F" w:rsidP="00B36D09">
      <w:pPr>
        <w:tabs>
          <w:tab w:val="left" w:pos="426"/>
        </w:tabs>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w:t>
      </w:r>
      <w:r w:rsidR="00FA3FCD" w:rsidRPr="00B0013F">
        <w:rPr>
          <w:rFonts w:ascii="Times New Roman" w:eastAsia="Times New Roman" w:hAnsi="Times New Roman" w:cs="Times New Roman"/>
          <w:bCs/>
          <w:sz w:val="24"/>
          <w:szCs w:val="24"/>
          <w:lang w:eastAsia="pl-PL"/>
        </w:rPr>
        <w:t>Partner zobowiązan</w:t>
      </w:r>
      <w:r w:rsidR="00233323">
        <w:rPr>
          <w:rFonts w:ascii="Times New Roman" w:eastAsia="Times New Roman" w:hAnsi="Times New Roman" w:cs="Times New Roman"/>
          <w:bCs/>
          <w:sz w:val="24"/>
          <w:szCs w:val="24"/>
          <w:lang w:eastAsia="pl-PL"/>
        </w:rPr>
        <w:t>y jest</w:t>
      </w:r>
      <w:r w:rsidR="00231B95" w:rsidRPr="00B0013F">
        <w:rPr>
          <w:rFonts w:ascii="Times New Roman" w:eastAsia="Times New Roman" w:hAnsi="Times New Roman" w:cs="Times New Roman"/>
          <w:bCs/>
          <w:sz w:val="24"/>
          <w:szCs w:val="24"/>
          <w:lang w:eastAsia="pl-PL"/>
        </w:rPr>
        <w:t xml:space="preserve"> do:</w:t>
      </w:r>
    </w:p>
    <w:p w14:paraId="6ECA20FB" w14:textId="77777777" w:rsidR="002F47F1" w:rsidRPr="00B0013F" w:rsidRDefault="002F47F1" w:rsidP="002F47F1">
      <w:pPr>
        <w:numPr>
          <w:ilvl w:val="0"/>
          <w:numId w:val="8"/>
        </w:numPr>
        <w:spacing w:after="60" w:line="240" w:lineRule="auto"/>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aktywnego uczestnictwa i współpracy w działaniach Partnerstwa mających na celu realizację Projektu;</w:t>
      </w:r>
    </w:p>
    <w:p w14:paraId="5B601F90" w14:textId="77777777" w:rsidR="002F47F1" w:rsidRPr="00B0013F" w:rsidRDefault="002F47F1" w:rsidP="002F47F1">
      <w:pPr>
        <w:numPr>
          <w:ilvl w:val="0"/>
          <w:numId w:val="8"/>
        </w:numPr>
        <w:tabs>
          <w:tab w:val="num" w:pos="851"/>
        </w:tabs>
        <w:spacing w:after="60" w:line="240" w:lineRule="auto"/>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informowania Lidera Partnerstwa o wszelkich zdarzeniach czy okolicznościach, które mogą skutkować niewykonaniem bądź opóźnieniami w realizacji Projektu, z podaniem wszelkich niezbędnych szczegółów;</w:t>
      </w:r>
    </w:p>
    <w:p w14:paraId="11A7C430" w14:textId="37877E66" w:rsidR="002F47F1" w:rsidRPr="00B0013F" w:rsidRDefault="002F47F1" w:rsidP="002F47F1">
      <w:pPr>
        <w:numPr>
          <w:ilvl w:val="0"/>
          <w:numId w:val="8"/>
        </w:numPr>
        <w:tabs>
          <w:tab w:val="num" w:pos="851"/>
        </w:tabs>
        <w:spacing w:after="60" w:line="240" w:lineRule="auto"/>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stosowania </w:t>
      </w:r>
      <w:r w:rsidRPr="00B0013F">
        <w:rPr>
          <w:rFonts w:ascii="Times New Roman" w:eastAsia="Times New Roman" w:hAnsi="Times New Roman" w:cs="Times New Roman"/>
          <w:sz w:val="24"/>
          <w:szCs w:val="24"/>
          <w:lang w:eastAsia="pl-PL"/>
        </w:rPr>
        <w:t>przyjętego</w:t>
      </w:r>
      <w:r w:rsidRPr="00B0013F">
        <w:rPr>
          <w:rFonts w:ascii="Times New Roman" w:eastAsia="Times New Roman" w:hAnsi="Times New Roman" w:cs="Times New Roman"/>
          <w:bCs/>
          <w:sz w:val="24"/>
          <w:szCs w:val="24"/>
          <w:lang w:eastAsia="pl-PL"/>
        </w:rPr>
        <w:t xml:space="preserve"> systemu przepływu informacji i komunikacji między </w:t>
      </w:r>
      <w:r w:rsidR="00233323">
        <w:rPr>
          <w:rFonts w:ascii="Times New Roman" w:eastAsia="Times New Roman" w:hAnsi="Times New Roman" w:cs="Times New Roman"/>
          <w:bCs/>
          <w:sz w:val="24"/>
          <w:szCs w:val="24"/>
          <w:lang w:eastAsia="pl-PL"/>
        </w:rPr>
        <w:t>Stronami,</w:t>
      </w:r>
      <w:r w:rsidRPr="00B0013F">
        <w:rPr>
          <w:rFonts w:ascii="Times New Roman" w:eastAsia="Times New Roman" w:hAnsi="Times New Roman" w:cs="Times New Roman"/>
          <w:bCs/>
          <w:sz w:val="24"/>
          <w:szCs w:val="24"/>
          <w:lang w:eastAsia="pl-PL"/>
        </w:rPr>
        <w:t xml:space="preserve"> zgodnie z § 6 ust. 3;</w:t>
      </w:r>
    </w:p>
    <w:p w14:paraId="6C1E15FD" w14:textId="77777777" w:rsidR="002F47F1" w:rsidRPr="00B0013F" w:rsidRDefault="002F47F1" w:rsidP="002F47F1">
      <w:pPr>
        <w:numPr>
          <w:ilvl w:val="0"/>
          <w:numId w:val="8"/>
        </w:numPr>
        <w:tabs>
          <w:tab w:val="num" w:pos="851"/>
        </w:tabs>
        <w:spacing w:after="60" w:line="240" w:lineRule="auto"/>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udzielania na wniosek </w:t>
      </w:r>
      <w:r w:rsidR="00FA5BE4">
        <w:rPr>
          <w:rFonts w:ascii="Times New Roman" w:eastAsia="Times New Roman" w:hAnsi="Times New Roman" w:cs="Times New Roman"/>
          <w:bCs/>
          <w:iCs/>
          <w:sz w:val="24"/>
          <w:szCs w:val="24"/>
          <w:lang w:eastAsia="pl-PL"/>
        </w:rPr>
        <w:t>Komitetu Sterującego</w:t>
      </w:r>
      <w:r w:rsidRPr="00B0013F">
        <w:rPr>
          <w:rFonts w:ascii="Times New Roman" w:eastAsia="Times New Roman" w:hAnsi="Times New Roman" w:cs="Times New Roman"/>
          <w:bCs/>
          <w:iCs/>
          <w:sz w:val="24"/>
          <w:szCs w:val="24"/>
          <w:lang w:eastAsia="pl-PL"/>
        </w:rPr>
        <w:t xml:space="preserve">, o </w:t>
      </w:r>
      <w:r w:rsidR="00261B79">
        <w:rPr>
          <w:rFonts w:ascii="Times New Roman" w:eastAsia="Times New Roman" w:hAnsi="Times New Roman" w:cs="Times New Roman"/>
          <w:bCs/>
          <w:iCs/>
          <w:sz w:val="24"/>
          <w:szCs w:val="24"/>
          <w:lang w:eastAsia="pl-PL"/>
        </w:rPr>
        <w:t>którym</w:t>
      </w:r>
      <w:r w:rsidR="00261B79" w:rsidRPr="00B0013F">
        <w:rPr>
          <w:rFonts w:ascii="Times New Roman" w:eastAsia="Times New Roman" w:hAnsi="Times New Roman" w:cs="Times New Roman"/>
          <w:bCs/>
          <w:iCs/>
          <w:sz w:val="24"/>
          <w:szCs w:val="24"/>
          <w:lang w:eastAsia="pl-PL"/>
        </w:rPr>
        <w:t xml:space="preserve"> </w:t>
      </w:r>
      <w:r w:rsidRPr="00B0013F">
        <w:rPr>
          <w:rFonts w:ascii="Times New Roman" w:eastAsia="Times New Roman" w:hAnsi="Times New Roman" w:cs="Times New Roman"/>
          <w:bCs/>
          <w:iCs/>
          <w:sz w:val="24"/>
          <w:szCs w:val="24"/>
          <w:lang w:eastAsia="pl-PL"/>
        </w:rPr>
        <w:t xml:space="preserve">mowa w </w:t>
      </w:r>
      <w:r w:rsidRPr="00B0013F">
        <w:rPr>
          <w:rFonts w:ascii="Times New Roman" w:eastAsia="Times New Roman" w:hAnsi="Times New Roman" w:cs="Times New Roman"/>
          <w:bCs/>
          <w:sz w:val="24"/>
          <w:szCs w:val="24"/>
          <w:lang w:eastAsia="pl-PL"/>
        </w:rPr>
        <w:t>§ 6 ust. 1 pkt 1,</w:t>
      </w:r>
      <w:r w:rsidRPr="00B0013F">
        <w:rPr>
          <w:rFonts w:ascii="Times New Roman" w:eastAsia="Times New Roman" w:hAnsi="Times New Roman" w:cs="Times New Roman"/>
          <w:bCs/>
          <w:color w:val="0070C0"/>
          <w:sz w:val="24"/>
          <w:szCs w:val="24"/>
          <w:lang w:eastAsia="pl-PL"/>
        </w:rPr>
        <w:t xml:space="preserve"> </w:t>
      </w:r>
      <w:r w:rsidRPr="00B0013F">
        <w:rPr>
          <w:rFonts w:ascii="Times New Roman" w:eastAsia="Times New Roman" w:hAnsi="Times New Roman" w:cs="Times New Roman"/>
          <w:bCs/>
          <w:sz w:val="24"/>
          <w:szCs w:val="24"/>
          <w:lang w:eastAsia="pl-PL"/>
        </w:rPr>
        <w:t xml:space="preserve">informacji i wyjaśnień co do zadań realizowanych w ramach Projektu, w terminie i formie umożliwiającej Liderowi Partnerstwa wywiązanie się z jego obowiązków informacyjnych względem Instytucji Pośredniczącej; </w:t>
      </w:r>
    </w:p>
    <w:p w14:paraId="593E7FB9" w14:textId="77777777" w:rsidR="002F47F1" w:rsidRPr="00B0013F" w:rsidRDefault="002F47F1" w:rsidP="002F47F1">
      <w:pPr>
        <w:numPr>
          <w:ilvl w:val="0"/>
          <w:numId w:val="8"/>
        </w:numPr>
        <w:tabs>
          <w:tab w:val="num" w:pos="851"/>
        </w:tabs>
        <w:spacing w:after="60" w:line="240" w:lineRule="auto"/>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niezwłocznego informowania </w:t>
      </w:r>
      <w:r w:rsidR="00FA5BE4">
        <w:rPr>
          <w:rFonts w:ascii="Times New Roman" w:eastAsia="Times New Roman" w:hAnsi="Times New Roman" w:cs="Times New Roman"/>
          <w:bCs/>
          <w:iCs/>
          <w:sz w:val="24"/>
          <w:szCs w:val="24"/>
          <w:lang w:eastAsia="pl-PL"/>
        </w:rPr>
        <w:t>Komitetu Sterującego</w:t>
      </w:r>
      <w:r w:rsidRPr="00B0013F">
        <w:rPr>
          <w:rFonts w:ascii="Times New Roman" w:eastAsia="Times New Roman" w:hAnsi="Times New Roman" w:cs="Times New Roman"/>
          <w:bCs/>
          <w:sz w:val="24"/>
          <w:szCs w:val="24"/>
          <w:lang w:eastAsia="pl-PL"/>
        </w:rPr>
        <w:t xml:space="preserve"> o przeszkodach przy realizacji zadań, w tym o ryzyku zaprzestania realizacji zadań; </w:t>
      </w:r>
    </w:p>
    <w:p w14:paraId="4DB6BCF0" w14:textId="7AB1E22C" w:rsidR="002F47F1" w:rsidRPr="00B0013F" w:rsidRDefault="002F47F1" w:rsidP="002F47F1">
      <w:pPr>
        <w:numPr>
          <w:ilvl w:val="0"/>
          <w:numId w:val="8"/>
        </w:numPr>
        <w:tabs>
          <w:tab w:val="num" w:pos="851"/>
        </w:tabs>
        <w:spacing w:after="60" w:line="240" w:lineRule="auto"/>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wydatkowania środków wyłącznie na cele związane z Projektem; w szczególności Partner nie mo</w:t>
      </w:r>
      <w:r w:rsidR="00233323">
        <w:rPr>
          <w:rFonts w:ascii="Times New Roman" w:eastAsia="Times New Roman" w:hAnsi="Times New Roman" w:cs="Times New Roman"/>
          <w:bCs/>
          <w:sz w:val="24"/>
          <w:szCs w:val="24"/>
          <w:lang w:eastAsia="pl-PL"/>
        </w:rPr>
        <w:t>że</w:t>
      </w:r>
      <w:r w:rsidRPr="00B0013F">
        <w:rPr>
          <w:rFonts w:ascii="Times New Roman" w:eastAsia="Times New Roman" w:hAnsi="Times New Roman" w:cs="Times New Roman"/>
          <w:bCs/>
          <w:sz w:val="24"/>
          <w:szCs w:val="24"/>
          <w:lang w:eastAsia="pl-PL"/>
        </w:rPr>
        <w:t xml:space="preserve"> przeznaczać środków na tymczasowe finansowanie swojej podstawowej</w:t>
      </w:r>
      <w:r w:rsidR="00B946C5">
        <w:rPr>
          <w:rFonts w:ascii="Times New Roman" w:eastAsia="Times New Roman" w:hAnsi="Times New Roman" w:cs="Times New Roman"/>
          <w:bCs/>
          <w:sz w:val="24"/>
          <w:szCs w:val="24"/>
          <w:lang w:eastAsia="pl-PL"/>
        </w:rPr>
        <w:t>,</w:t>
      </w:r>
      <w:r w:rsidRPr="00B0013F">
        <w:rPr>
          <w:rFonts w:ascii="Times New Roman" w:eastAsia="Times New Roman" w:hAnsi="Times New Roman" w:cs="Times New Roman"/>
          <w:bCs/>
          <w:sz w:val="24"/>
          <w:szCs w:val="24"/>
          <w:lang w:eastAsia="pl-PL"/>
        </w:rPr>
        <w:t xml:space="preserve"> pozaprojektowej działalności;</w:t>
      </w:r>
    </w:p>
    <w:p w14:paraId="767B3021" w14:textId="513946CD" w:rsidR="002F47F1" w:rsidRPr="00B0013F" w:rsidRDefault="002F47F1" w:rsidP="002F47F1">
      <w:pPr>
        <w:numPr>
          <w:ilvl w:val="0"/>
          <w:numId w:val="8"/>
        </w:numPr>
        <w:tabs>
          <w:tab w:val="num" w:pos="851"/>
        </w:tabs>
        <w:spacing w:after="60" w:line="240" w:lineRule="auto"/>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lastRenderedPageBreak/>
        <w:t>informowania uczestników Projektu o pochodzeniu środków przeznaczonych na zadania, których realizacja powierzona została Partner</w:t>
      </w:r>
      <w:r w:rsidR="00233323">
        <w:rPr>
          <w:rFonts w:ascii="Times New Roman" w:eastAsia="Times New Roman" w:hAnsi="Times New Roman" w:cs="Times New Roman"/>
          <w:bCs/>
          <w:sz w:val="24"/>
          <w:szCs w:val="24"/>
          <w:lang w:eastAsia="pl-PL"/>
        </w:rPr>
        <w:t>owi</w:t>
      </w:r>
      <w:r w:rsidRPr="00B0013F">
        <w:rPr>
          <w:rFonts w:ascii="Times New Roman" w:eastAsia="Times New Roman" w:hAnsi="Times New Roman" w:cs="Times New Roman"/>
          <w:bCs/>
          <w:sz w:val="24"/>
          <w:szCs w:val="24"/>
          <w:lang w:eastAsia="pl-PL"/>
        </w:rPr>
        <w:t xml:space="preserve"> na mocy </w:t>
      </w:r>
      <w:r w:rsidR="00BB1EF4">
        <w:rPr>
          <w:rFonts w:ascii="Times New Roman" w:eastAsia="Times New Roman" w:hAnsi="Times New Roman" w:cs="Times New Roman"/>
          <w:bCs/>
          <w:sz w:val="24"/>
          <w:szCs w:val="24"/>
          <w:lang w:eastAsia="pl-PL"/>
        </w:rPr>
        <w:t>porozumienia</w:t>
      </w:r>
      <w:r w:rsidRPr="00B0013F">
        <w:rPr>
          <w:rFonts w:ascii="Times New Roman" w:eastAsia="Times New Roman" w:hAnsi="Times New Roman" w:cs="Times New Roman"/>
          <w:bCs/>
          <w:sz w:val="24"/>
          <w:szCs w:val="24"/>
          <w:lang w:eastAsia="pl-PL"/>
        </w:rPr>
        <w:t>;</w:t>
      </w:r>
    </w:p>
    <w:p w14:paraId="6EF2663C" w14:textId="77777777" w:rsidR="002F47F1" w:rsidRPr="00B0013F" w:rsidRDefault="002F47F1" w:rsidP="002F47F1">
      <w:pPr>
        <w:numPr>
          <w:ilvl w:val="0"/>
          <w:numId w:val="8"/>
        </w:numPr>
        <w:tabs>
          <w:tab w:val="num" w:pos="851"/>
        </w:tabs>
        <w:spacing w:after="60" w:line="240" w:lineRule="auto"/>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wykorzystywania materiałów informacyjnych i wzorów dokumentów przekazywanych przez Lidera Partnerstwa;</w:t>
      </w:r>
    </w:p>
    <w:p w14:paraId="6448FC90" w14:textId="63671A87" w:rsidR="002F47F1" w:rsidRPr="00B0013F" w:rsidRDefault="002F47F1" w:rsidP="002F47F1">
      <w:pPr>
        <w:numPr>
          <w:ilvl w:val="0"/>
          <w:numId w:val="8"/>
        </w:numPr>
        <w:tabs>
          <w:tab w:val="num" w:pos="851"/>
        </w:tabs>
        <w:spacing w:after="60" w:line="240" w:lineRule="auto"/>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składania w systemie SL2014 częściowych wniosków o płatność </w:t>
      </w:r>
      <w:r w:rsidR="00E73921">
        <w:rPr>
          <w:rFonts w:ascii="Times New Roman" w:eastAsia="Times New Roman" w:hAnsi="Times New Roman" w:cs="Times New Roman"/>
          <w:bCs/>
          <w:sz w:val="24"/>
          <w:szCs w:val="24"/>
          <w:lang w:eastAsia="pl-PL"/>
        </w:rPr>
        <w:t>oraz przedkładani</w:t>
      </w:r>
      <w:r w:rsidR="00233323">
        <w:rPr>
          <w:rFonts w:ascii="Times New Roman" w:eastAsia="Times New Roman" w:hAnsi="Times New Roman" w:cs="Times New Roman"/>
          <w:bCs/>
          <w:sz w:val="24"/>
          <w:szCs w:val="24"/>
          <w:lang w:eastAsia="pl-PL"/>
        </w:rPr>
        <w:t>a</w:t>
      </w:r>
      <w:r w:rsidR="00E73921">
        <w:rPr>
          <w:rFonts w:ascii="Times New Roman" w:eastAsia="Times New Roman" w:hAnsi="Times New Roman" w:cs="Times New Roman"/>
          <w:bCs/>
          <w:sz w:val="24"/>
          <w:szCs w:val="24"/>
          <w:lang w:eastAsia="pl-PL"/>
        </w:rPr>
        <w:t xml:space="preserve"> Liderowi Partnerstwa</w:t>
      </w:r>
      <w:r w:rsidR="00BB2AB4">
        <w:rPr>
          <w:rFonts w:ascii="Times New Roman" w:eastAsia="Times New Roman" w:hAnsi="Times New Roman" w:cs="Times New Roman"/>
          <w:bCs/>
          <w:sz w:val="24"/>
          <w:szCs w:val="24"/>
          <w:lang w:eastAsia="pl-PL"/>
        </w:rPr>
        <w:t xml:space="preserve"> informacji o poniesionych wydatkach w postaci elektronicznych kopii </w:t>
      </w:r>
      <w:r w:rsidR="00830121">
        <w:rPr>
          <w:rFonts w:ascii="Times New Roman" w:eastAsia="Times New Roman" w:hAnsi="Times New Roman" w:cs="Times New Roman"/>
          <w:bCs/>
          <w:sz w:val="24"/>
          <w:szCs w:val="24"/>
          <w:lang w:eastAsia="pl-PL"/>
        </w:rPr>
        <w:t xml:space="preserve">dokumentów </w:t>
      </w:r>
      <w:r w:rsidR="00BB2AB4">
        <w:rPr>
          <w:rFonts w:ascii="Times New Roman" w:eastAsia="Times New Roman" w:hAnsi="Times New Roman" w:cs="Times New Roman"/>
          <w:bCs/>
          <w:sz w:val="24"/>
          <w:szCs w:val="24"/>
          <w:lang w:eastAsia="pl-PL"/>
        </w:rPr>
        <w:t>księgowych</w:t>
      </w:r>
      <w:r w:rsidR="00233323">
        <w:rPr>
          <w:rFonts w:ascii="Times New Roman" w:eastAsia="Times New Roman" w:hAnsi="Times New Roman" w:cs="Times New Roman"/>
          <w:bCs/>
          <w:sz w:val="24"/>
          <w:szCs w:val="24"/>
          <w:lang w:eastAsia="pl-PL"/>
        </w:rPr>
        <w:t>,</w:t>
      </w:r>
      <w:r w:rsidRPr="00B0013F">
        <w:rPr>
          <w:rFonts w:ascii="Times New Roman" w:eastAsia="Times New Roman" w:hAnsi="Times New Roman" w:cs="Times New Roman"/>
          <w:bCs/>
          <w:sz w:val="24"/>
          <w:szCs w:val="24"/>
          <w:lang w:eastAsia="pl-PL"/>
        </w:rPr>
        <w:t xml:space="preserve"> w terminach i formie umożliwiającej przygotowanie zbiorczych wniosków o płatność;</w:t>
      </w:r>
    </w:p>
    <w:p w14:paraId="5F0E0863" w14:textId="057197E5" w:rsidR="002F47F1" w:rsidRPr="00B0013F" w:rsidRDefault="002F47F1" w:rsidP="002F47F1">
      <w:pPr>
        <w:numPr>
          <w:ilvl w:val="0"/>
          <w:numId w:val="8"/>
        </w:numPr>
        <w:tabs>
          <w:tab w:val="num" w:pos="851"/>
        </w:tabs>
        <w:spacing w:after="60" w:line="240" w:lineRule="auto"/>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przekazywania Liderowi Partnerstwa informacji o wszystkich uczestnikach Projektu w zakresie zadania/zadań realizowanych przez Partnera, w terminie i formie umożliwiającej przygotowanie zbiorczej informacji dotyczącej danych osobowych uczestników Projektu, zgodnie z harmonogramem składania zbiorczych wniosków o płatność;</w:t>
      </w:r>
    </w:p>
    <w:p w14:paraId="3864A345" w14:textId="04B859BA" w:rsidR="002F47F1" w:rsidRPr="00B0013F" w:rsidRDefault="002F47F1" w:rsidP="002F47F1">
      <w:pPr>
        <w:numPr>
          <w:ilvl w:val="0"/>
          <w:numId w:val="8"/>
        </w:numPr>
        <w:tabs>
          <w:tab w:val="num" w:pos="851"/>
        </w:tabs>
        <w:spacing w:after="60" w:line="240" w:lineRule="auto"/>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przekazywania Liderowi Partnerstwa informacji o personelu zaangażowanym do </w:t>
      </w:r>
      <w:r w:rsidR="008903B8">
        <w:rPr>
          <w:rFonts w:ascii="Times New Roman" w:eastAsia="Times New Roman" w:hAnsi="Times New Roman" w:cs="Times New Roman"/>
          <w:bCs/>
          <w:sz w:val="24"/>
          <w:szCs w:val="24"/>
          <w:lang w:eastAsia="pl-PL"/>
        </w:rPr>
        <w:t>P</w:t>
      </w:r>
      <w:r w:rsidRPr="00B0013F">
        <w:rPr>
          <w:rFonts w:ascii="Times New Roman" w:eastAsia="Times New Roman" w:hAnsi="Times New Roman" w:cs="Times New Roman"/>
          <w:bCs/>
          <w:sz w:val="24"/>
          <w:szCs w:val="24"/>
          <w:lang w:eastAsia="pl-PL"/>
        </w:rPr>
        <w:t xml:space="preserve">rojektu, o którym mowa w </w:t>
      </w:r>
      <w:r w:rsidRPr="008903B8">
        <w:rPr>
          <w:rFonts w:ascii="Times New Roman" w:eastAsia="Times New Roman" w:hAnsi="Times New Roman" w:cs="Times New Roman"/>
          <w:i/>
          <w:sz w:val="24"/>
          <w:szCs w:val="24"/>
          <w:lang w:eastAsia="ar-SA"/>
        </w:rPr>
        <w:t>Wytycznych w zakresie kwalifikowalności</w:t>
      </w:r>
      <w:r w:rsidRPr="00B0013F">
        <w:rPr>
          <w:rFonts w:ascii="Times New Roman" w:eastAsia="Times New Roman" w:hAnsi="Times New Roman" w:cs="Times New Roman"/>
          <w:sz w:val="24"/>
          <w:szCs w:val="24"/>
          <w:lang w:eastAsia="ar-SA"/>
        </w:rPr>
        <w:t>;</w:t>
      </w:r>
    </w:p>
    <w:p w14:paraId="07D857BA" w14:textId="77777777" w:rsidR="002F47F1" w:rsidRPr="00B0013F" w:rsidRDefault="002F47F1" w:rsidP="002F47F1">
      <w:pPr>
        <w:pStyle w:val="Akapitzlist"/>
        <w:numPr>
          <w:ilvl w:val="0"/>
          <w:numId w:val="8"/>
        </w:numPr>
        <w:autoSpaceDE w:val="0"/>
        <w:autoSpaceDN w:val="0"/>
        <w:adjustRightInd w:val="0"/>
        <w:spacing w:after="60" w:line="240" w:lineRule="auto"/>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w zakresie ochrony informacji poufnych:</w:t>
      </w:r>
    </w:p>
    <w:p w14:paraId="11AA1CE4" w14:textId="2D91B744" w:rsidR="002F47F1" w:rsidRDefault="002F47F1" w:rsidP="007D0A15">
      <w:pPr>
        <w:pStyle w:val="Akapitzlist"/>
        <w:numPr>
          <w:ilvl w:val="0"/>
          <w:numId w:val="39"/>
        </w:numPr>
        <w:spacing w:after="60" w:line="240" w:lineRule="auto"/>
        <w:ind w:left="1134" w:hanging="425"/>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Partner zobowiązuj</w:t>
      </w:r>
      <w:r w:rsidR="008903B8">
        <w:rPr>
          <w:rFonts w:ascii="Times New Roman" w:eastAsia="Times New Roman" w:hAnsi="Times New Roman" w:cs="Times New Roman"/>
          <w:sz w:val="24"/>
          <w:szCs w:val="24"/>
          <w:lang w:eastAsia="pl-PL"/>
        </w:rPr>
        <w:t>e</w:t>
      </w:r>
      <w:r w:rsidRPr="00B0013F">
        <w:rPr>
          <w:rFonts w:ascii="Times New Roman" w:eastAsia="Times New Roman" w:hAnsi="Times New Roman" w:cs="Times New Roman"/>
          <w:sz w:val="24"/>
          <w:szCs w:val="24"/>
          <w:lang w:eastAsia="pl-PL"/>
        </w:rPr>
        <w:t xml:space="preserve"> się do zachowania w tajemnicy danych osobowych,  a także innych informacji mogących mieć charakter poufny, dotyczących przedmiotu umowy, niezależnie od formy ich przekazania przez Lidera Partnerstwa. O poufności przekazywanych Partnerowi informacji, w przypadku przekazywania informacji innych niż dane osobowe, Partner będzie każdorazowo informowany. Obowiązek zachowania poufności obowiązywać będzie w czasie trwania umowy.</w:t>
      </w:r>
    </w:p>
    <w:p w14:paraId="462311A6" w14:textId="77777777" w:rsidR="002F47F1" w:rsidRPr="007D0A15" w:rsidRDefault="002F47F1" w:rsidP="007D0A15">
      <w:pPr>
        <w:pStyle w:val="Akapitzlist"/>
        <w:numPr>
          <w:ilvl w:val="0"/>
          <w:numId w:val="39"/>
        </w:numPr>
        <w:spacing w:after="60" w:line="240" w:lineRule="auto"/>
        <w:ind w:left="1134" w:hanging="425"/>
        <w:contextualSpacing w:val="0"/>
        <w:jc w:val="both"/>
        <w:rPr>
          <w:rFonts w:ascii="Times New Roman" w:eastAsia="Times New Roman" w:hAnsi="Times New Roman" w:cs="Times New Roman"/>
          <w:sz w:val="24"/>
          <w:szCs w:val="24"/>
          <w:lang w:eastAsia="pl-PL"/>
        </w:rPr>
      </w:pPr>
      <w:r w:rsidRPr="007D0A15">
        <w:rPr>
          <w:rFonts w:ascii="Times New Roman" w:eastAsia="Times New Roman" w:hAnsi="Times New Roman" w:cs="Times New Roman"/>
          <w:sz w:val="24"/>
          <w:szCs w:val="24"/>
          <w:lang w:eastAsia="pl-PL"/>
        </w:rPr>
        <w:t>w przypadku ujawnienia przez Partnera danych osobowych, pozyskanych przy wykonywaniu umowy, a także innych informacji mogących mieć charakter informacji poufnych, dotyczących przedmiotu umowy, Liderowi Partnerstwa przysługiwać będzie prawo do  żądania odszkodowania na zasadach ogólnych za poniesioną szkodę w związku z ujawnieniem przez Partnera tych danych/informacji.</w:t>
      </w:r>
    </w:p>
    <w:p w14:paraId="4A68D755" w14:textId="639D3D0F" w:rsidR="002F47F1" w:rsidRDefault="002F47F1" w:rsidP="00B36D09">
      <w:pPr>
        <w:tabs>
          <w:tab w:val="left" w:pos="426"/>
        </w:tabs>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Partner upoważnia Lidera Partnerstwa do złożenia i modyfikacji </w:t>
      </w:r>
      <w:r w:rsidR="00C354FC">
        <w:rPr>
          <w:rFonts w:ascii="Times New Roman" w:eastAsia="Times New Roman" w:hAnsi="Times New Roman" w:cs="Times New Roman"/>
          <w:bCs/>
          <w:sz w:val="24"/>
          <w:szCs w:val="24"/>
          <w:lang w:eastAsia="pl-PL"/>
        </w:rPr>
        <w:t xml:space="preserve">uzgodnionej wersji </w:t>
      </w:r>
      <w:r>
        <w:rPr>
          <w:rFonts w:ascii="Times New Roman" w:eastAsia="Times New Roman" w:hAnsi="Times New Roman" w:cs="Times New Roman"/>
          <w:bCs/>
          <w:sz w:val="24"/>
          <w:szCs w:val="24"/>
          <w:lang w:eastAsia="pl-PL"/>
        </w:rPr>
        <w:t xml:space="preserve">wniosku o dofinansowanie </w:t>
      </w:r>
      <w:r w:rsidR="008903B8">
        <w:rPr>
          <w:rFonts w:ascii="Times New Roman" w:eastAsia="Times New Roman" w:hAnsi="Times New Roman" w:cs="Times New Roman"/>
          <w:bCs/>
          <w:sz w:val="24"/>
          <w:szCs w:val="24"/>
          <w:lang w:eastAsia="pl-PL"/>
        </w:rPr>
        <w:t>P</w:t>
      </w:r>
      <w:r>
        <w:rPr>
          <w:rFonts w:ascii="Times New Roman" w:eastAsia="Times New Roman" w:hAnsi="Times New Roman" w:cs="Times New Roman"/>
          <w:bCs/>
          <w:sz w:val="24"/>
          <w:szCs w:val="24"/>
          <w:lang w:eastAsia="pl-PL"/>
        </w:rPr>
        <w:t>rojektu w</w:t>
      </w:r>
      <w:r w:rsidR="00C42020">
        <w:rPr>
          <w:rFonts w:ascii="Times New Roman" w:eastAsia="Times New Roman" w:hAnsi="Times New Roman" w:cs="Times New Roman"/>
          <w:bCs/>
          <w:sz w:val="24"/>
          <w:szCs w:val="24"/>
          <w:lang w:eastAsia="pl-PL"/>
        </w:rPr>
        <w:t xml:space="preserve"> formie elektronicznej za pośrednictwem Systemu</w:t>
      </w:r>
      <w:r>
        <w:rPr>
          <w:rFonts w:ascii="Times New Roman" w:eastAsia="Times New Roman" w:hAnsi="Times New Roman" w:cs="Times New Roman"/>
          <w:bCs/>
          <w:sz w:val="24"/>
          <w:szCs w:val="24"/>
          <w:lang w:eastAsia="pl-PL"/>
        </w:rPr>
        <w:t xml:space="preserve"> Obsługi Wniosków Aplikacyjnych SOWA</w:t>
      </w:r>
      <w:r w:rsidR="00C354FC">
        <w:rPr>
          <w:rFonts w:ascii="Times New Roman" w:eastAsia="Times New Roman" w:hAnsi="Times New Roman" w:cs="Times New Roman"/>
          <w:bCs/>
          <w:sz w:val="24"/>
          <w:szCs w:val="24"/>
          <w:lang w:eastAsia="pl-PL"/>
        </w:rPr>
        <w:t xml:space="preserve"> </w:t>
      </w:r>
      <w:r w:rsidR="00204793">
        <w:rPr>
          <w:rFonts w:ascii="Times New Roman" w:eastAsia="Times New Roman" w:hAnsi="Times New Roman" w:cs="Times New Roman"/>
          <w:bCs/>
          <w:sz w:val="24"/>
          <w:szCs w:val="24"/>
          <w:lang w:eastAsia="pl-PL"/>
        </w:rPr>
        <w:t xml:space="preserve">w trakcie procedury </w:t>
      </w:r>
      <w:r w:rsidR="00C354FC">
        <w:rPr>
          <w:rFonts w:ascii="Times New Roman" w:eastAsia="Times New Roman" w:hAnsi="Times New Roman" w:cs="Times New Roman"/>
          <w:bCs/>
          <w:sz w:val="24"/>
          <w:szCs w:val="24"/>
          <w:lang w:eastAsia="pl-PL"/>
        </w:rPr>
        <w:t xml:space="preserve">oceny </w:t>
      </w:r>
      <w:r w:rsidR="00C42020">
        <w:rPr>
          <w:rFonts w:ascii="Times New Roman" w:eastAsia="Times New Roman" w:hAnsi="Times New Roman" w:cs="Times New Roman"/>
          <w:bCs/>
          <w:sz w:val="24"/>
          <w:szCs w:val="24"/>
          <w:lang w:eastAsia="pl-PL"/>
        </w:rPr>
        <w:t>merytorycznej dokonywanej przez Instytucję Pośredniczącą dla Działania 2.18 Programu Operacyjnego Wiedza Edukacja Rozwój.</w:t>
      </w:r>
    </w:p>
    <w:p w14:paraId="3319C367" w14:textId="77777777" w:rsidR="00204793" w:rsidRDefault="00204793" w:rsidP="00B36D09">
      <w:pPr>
        <w:tabs>
          <w:tab w:val="left" w:pos="426"/>
        </w:tabs>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 Wniosek, o którym mowa w ust. 2</w:t>
      </w:r>
      <w:r w:rsidR="007E08FE">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nie skutkuje zaciągnięciem zobowiązań finansowych Partnerstwa.</w:t>
      </w:r>
    </w:p>
    <w:p w14:paraId="46678C8A" w14:textId="77777777" w:rsidR="002F47F1" w:rsidRPr="002F47F1" w:rsidRDefault="002F47F1" w:rsidP="002F47F1">
      <w:pPr>
        <w:pStyle w:val="Akapitzlist"/>
        <w:spacing w:after="60" w:line="240" w:lineRule="auto"/>
        <w:ind w:left="1134"/>
        <w:contextualSpacing w:val="0"/>
        <w:jc w:val="both"/>
        <w:rPr>
          <w:rFonts w:ascii="Times New Roman" w:eastAsia="Times New Roman" w:hAnsi="Times New Roman" w:cs="Times New Roman"/>
          <w:sz w:val="24"/>
          <w:szCs w:val="24"/>
          <w:lang w:eastAsia="pl-PL"/>
        </w:rPr>
      </w:pPr>
    </w:p>
    <w:p w14:paraId="5827CB25" w14:textId="77777777" w:rsidR="00FE348E" w:rsidRPr="00B0013F" w:rsidRDefault="00FE348E" w:rsidP="00FE348E">
      <w:pPr>
        <w:keepNext/>
        <w:spacing w:after="240" w:line="240" w:lineRule="auto"/>
        <w:jc w:val="center"/>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6.</w:t>
      </w:r>
    </w:p>
    <w:p w14:paraId="0D876420" w14:textId="77777777" w:rsidR="00CF0A64" w:rsidRPr="00B0013F" w:rsidRDefault="00CF0A64" w:rsidP="003107ED">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Organizacja wewnętrzna Partnerstwa</w:t>
      </w:r>
    </w:p>
    <w:p w14:paraId="3A44B429" w14:textId="77777777" w:rsidR="00231B95" w:rsidRPr="00B0013F" w:rsidRDefault="00231B95" w:rsidP="00C62530">
      <w:pPr>
        <w:numPr>
          <w:ilvl w:val="0"/>
          <w:numId w:val="9"/>
        </w:numPr>
        <w:spacing w:after="60" w:line="240" w:lineRule="auto"/>
        <w:ind w:left="425" w:hanging="425"/>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W celu prawidłowego zarządzania Partnerstwem oraz zapewnienia podejścia partnerskiego w realizacji Projektu, strony ustalają następujący system organizacji wewnętrznej Partnerstwa:</w:t>
      </w:r>
    </w:p>
    <w:p w14:paraId="78C057DE" w14:textId="4F4A8559" w:rsidR="00FA3FCD" w:rsidRPr="001B450E" w:rsidRDefault="00A543C7" w:rsidP="005E6C4C">
      <w:pPr>
        <w:pStyle w:val="Akapitzlist"/>
        <w:numPr>
          <w:ilvl w:val="0"/>
          <w:numId w:val="10"/>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tworzy się </w:t>
      </w:r>
      <w:r w:rsidR="008F1D1D">
        <w:rPr>
          <w:rFonts w:ascii="Times New Roman" w:eastAsia="Times New Roman" w:hAnsi="Times New Roman" w:cs="Times New Roman"/>
          <w:bCs/>
          <w:sz w:val="24"/>
          <w:szCs w:val="24"/>
          <w:lang w:eastAsia="pl-PL"/>
        </w:rPr>
        <w:t>Komitet</w:t>
      </w:r>
      <w:r w:rsidR="008F1D1D" w:rsidRPr="00B0013F">
        <w:rPr>
          <w:rFonts w:ascii="Times New Roman" w:eastAsia="Times New Roman" w:hAnsi="Times New Roman" w:cs="Times New Roman"/>
          <w:bCs/>
          <w:sz w:val="24"/>
          <w:szCs w:val="24"/>
          <w:lang w:eastAsia="pl-PL"/>
        </w:rPr>
        <w:t xml:space="preserve"> </w:t>
      </w:r>
      <w:r w:rsidRPr="00B0013F">
        <w:rPr>
          <w:rFonts w:ascii="Times New Roman" w:eastAsia="Times New Roman" w:hAnsi="Times New Roman" w:cs="Times New Roman"/>
          <w:bCs/>
          <w:sz w:val="24"/>
          <w:szCs w:val="24"/>
          <w:lang w:eastAsia="pl-PL"/>
        </w:rPr>
        <w:t>Sterując</w:t>
      </w:r>
      <w:r w:rsidR="008F1D1D">
        <w:rPr>
          <w:rFonts w:ascii="Times New Roman" w:eastAsia="Times New Roman" w:hAnsi="Times New Roman" w:cs="Times New Roman"/>
          <w:bCs/>
          <w:sz w:val="24"/>
          <w:szCs w:val="24"/>
          <w:lang w:eastAsia="pl-PL"/>
        </w:rPr>
        <w:t>y</w:t>
      </w:r>
      <w:r w:rsidRPr="00B0013F">
        <w:rPr>
          <w:rFonts w:ascii="Times New Roman" w:eastAsia="Times New Roman" w:hAnsi="Times New Roman" w:cs="Times New Roman"/>
          <w:bCs/>
          <w:sz w:val="24"/>
          <w:szCs w:val="24"/>
          <w:lang w:eastAsia="pl-PL"/>
        </w:rPr>
        <w:t>, w które</w:t>
      </w:r>
      <w:r w:rsidR="007E08FE">
        <w:rPr>
          <w:rFonts w:ascii="Times New Roman" w:eastAsia="Times New Roman" w:hAnsi="Times New Roman" w:cs="Times New Roman"/>
          <w:bCs/>
          <w:sz w:val="24"/>
          <w:szCs w:val="24"/>
          <w:lang w:eastAsia="pl-PL"/>
        </w:rPr>
        <w:t>go</w:t>
      </w:r>
      <w:r w:rsidRPr="00B0013F">
        <w:rPr>
          <w:rFonts w:ascii="Times New Roman" w:eastAsia="Times New Roman" w:hAnsi="Times New Roman" w:cs="Times New Roman"/>
          <w:bCs/>
          <w:sz w:val="24"/>
          <w:szCs w:val="24"/>
          <w:lang w:eastAsia="pl-PL"/>
        </w:rPr>
        <w:t xml:space="preserve"> skład wchodzi </w:t>
      </w:r>
      <w:r w:rsidR="00E01247" w:rsidRPr="001B450E">
        <w:rPr>
          <w:rFonts w:ascii="Times New Roman" w:eastAsia="Times New Roman" w:hAnsi="Times New Roman" w:cs="Times New Roman"/>
          <w:bCs/>
          <w:sz w:val="24"/>
          <w:szCs w:val="24"/>
          <w:lang w:eastAsia="pl-PL"/>
        </w:rPr>
        <w:t xml:space="preserve">Przewodniczący </w:t>
      </w:r>
      <w:r w:rsidR="00E93D29" w:rsidRPr="001B450E">
        <w:rPr>
          <w:rFonts w:ascii="Times New Roman" w:eastAsia="Times New Roman" w:hAnsi="Times New Roman" w:cs="Times New Roman"/>
          <w:bCs/>
          <w:sz w:val="24"/>
          <w:szCs w:val="24"/>
          <w:lang w:eastAsia="pl-PL"/>
        </w:rPr>
        <w:t xml:space="preserve">Komitetu </w:t>
      </w:r>
      <w:r w:rsidR="00E01247" w:rsidRPr="001B450E">
        <w:rPr>
          <w:rFonts w:ascii="Times New Roman" w:eastAsia="Times New Roman" w:hAnsi="Times New Roman" w:cs="Times New Roman"/>
          <w:bCs/>
          <w:sz w:val="24"/>
          <w:szCs w:val="24"/>
          <w:lang w:eastAsia="pl-PL"/>
        </w:rPr>
        <w:t>Sterujące</w:t>
      </w:r>
      <w:r w:rsidR="00E93D29" w:rsidRPr="001B450E">
        <w:rPr>
          <w:rFonts w:ascii="Times New Roman" w:eastAsia="Times New Roman" w:hAnsi="Times New Roman" w:cs="Times New Roman"/>
          <w:bCs/>
          <w:sz w:val="24"/>
          <w:szCs w:val="24"/>
          <w:lang w:eastAsia="pl-PL"/>
        </w:rPr>
        <w:t>go</w:t>
      </w:r>
      <w:r w:rsidR="000B3F38" w:rsidRPr="001B450E">
        <w:rPr>
          <w:rFonts w:ascii="Times New Roman" w:eastAsia="Times New Roman" w:hAnsi="Times New Roman" w:cs="Times New Roman"/>
          <w:bCs/>
          <w:sz w:val="24"/>
          <w:szCs w:val="24"/>
          <w:lang w:eastAsia="pl-PL"/>
        </w:rPr>
        <w:t xml:space="preserve">, którym jest </w:t>
      </w:r>
      <w:r w:rsidR="00D51592" w:rsidRPr="001B450E">
        <w:rPr>
          <w:rFonts w:ascii="Times New Roman" w:eastAsia="Times New Roman" w:hAnsi="Times New Roman" w:cs="Times New Roman"/>
          <w:bCs/>
          <w:sz w:val="24"/>
          <w:szCs w:val="24"/>
          <w:lang w:eastAsia="pl-PL"/>
        </w:rPr>
        <w:t xml:space="preserve">Kierownik </w:t>
      </w:r>
      <w:r w:rsidR="000B3F38" w:rsidRPr="001B450E">
        <w:rPr>
          <w:rFonts w:ascii="Times New Roman" w:eastAsia="Times New Roman" w:hAnsi="Times New Roman" w:cs="Times New Roman"/>
          <w:bCs/>
          <w:sz w:val="24"/>
          <w:szCs w:val="24"/>
          <w:lang w:eastAsia="pl-PL"/>
        </w:rPr>
        <w:t>Projektu wskazany we wniosku o dofinansowanie</w:t>
      </w:r>
      <w:r w:rsidR="00E01247" w:rsidRPr="001B450E">
        <w:rPr>
          <w:rFonts w:ascii="Times New Roman" w:eastAsia="Times New Roman" w:hAnsi="Times New Roman" w:cs="Times New Roman"/>
          <w:bCs/>
          <w:sz w:val="24"/>
          <w:szCs w:val="24"/>
          <w:lang w:eastAsia="pl-PL"/>
        </w:rPr>
        <w:t xml:space="preserve"> oraz</w:t>
      </w:r>
      <w:r w:rsidR="00C51E4C" w:rsidRPr="001B450E">
        <w:rPr>
          <w:rFonts w:ascii="Times New Roman" w:eastAsia="Times New Roman" w:hAnsi="Times New Roman" w:cs="Times New Roman"/>
          <w:bCs/>
          <w:sz w:val="24"/>
          <w:szCs w:val="24"/>
          <w:lang w:eastAsia="pl-PL"/>
        </w:rPr>
        <w:t xml:space="preserve"> </w:t>
      </w:r>
      <w:r w:rsidR="002C6367" w:rsidRPr="001B450E">
        <w:rPr>
          <w:rFonts w:ascii="Times New Roman" w:eastAsia="Times New Roman" w:hAnsi="Times New Roman" w:cs="Times New Roman"/>
          <w:bCs/>
          <w:sz w:val="24"/>
          <w:szCs w:val="24"/>
          <w:lang w:eastAsia="pl-PL"/>
        </w:rPr>
        <w:t xml:space="preserve">dwóch </w:t>
      </w:r>
      <w:r w:rsidRPr="001B450E">
        <w:rPr>
          <w:rFonts w:ascii="Times New Roman" w:eastAsia="Times New Roman" w:hAnsi="Times New Roman" w:cs="Times New Roman"/>
          <w:bCs/>
          <w:sz w:val="24"/>
          <w:szCs w:val="24"/>
          <w:lang w:eastAsia="pl-PL"/>
        </w:rPr>
        <w:t>przedstawiciel</w:t>
      </w:r>
      <w:r w:rsidR="002C6367" w:rsidRPr="001B450E">
        <w:rPr>
          <w:rFonts w:ascii="Times New Roman" w:eastAsia="Times New Roman" w:hAnsi="Times New Roman" w:cs="Times New Roman"/>
          <w:bCs/>
          <w:sz w:val="24"/>
          <w:szCs w:val="24"/>
          <w:lang w:eastAsia="pl-PL"/>
        </w:rPr>
        <w:t>i</w:t>
      </w:r>
      <w:r w:rsidRPr="001B450E">
        <w:rPr>
          <w:rFonts w:ascii="Times New Roman" w:eastAsia="Times New Roman" w:hAnsi="Times New Roman" w:cs="Times New Roman"/>
          <w:bCs/>
          <w:sz w:val="24"/>
          <w:szCs w:val="24"/>
          <w:lang w:eastAsia="pl-PL"/>
        </w:rPr>
        <w:t xml:space="preserve"> </w:t>
      </w:r>
      <w:r w:rsidR="005074F4" w:rsidRPr="001B450E">
        <w:rPr>
          <w:rFonts w:ascii="Times New Roman" w:eastAsia="Times New Roman" w:hAnsi="Times New Roman" w:cs="Times New Roman"/>
          <w:bCs/>
          <w:sz w:val="24"/>
          <w:szCs w:val="24"/>
          <w:lang w:eastAsia="pl-PL"/>
        </w:rPr>
        <w:t xml:space="preserve">Lidera Partnerstwa </w:t>
      </w:r>
      <w:r w:rsidR="005074F4" w:rsidRPr="00670F42">
        <w:rPr>
          <w:rFonts w:ascii="Times New Roman" w:eastAsia="Times New Roman" w:hAnsi="Times New Roman" w:cs="Times New Roman"/>
          <w:bCs/>
          <w:sz w:val="24"/>
          <w:szCs w:val="24"/>
          <w:lang w:eastAsia="pl-PL"/>
        </w:rPr>
        <w:t xml:space="preserve">oraz </w:t>
      </w:r>
      <w:r w:rsidR="00670F42" w:rsidRPr="00670F42">
        <w:rPr>
          <w:rFonts w:ascii="Times New Roman" w:eastAsia="Times New Roman" w:hAnsi="Times New Roman" w:cs="Times New Roman"/>
          <w:bCs/>
          <w:sz w:val="24"/>
          <w:szCs w:val="24"/>
          <w:lang w:eastAsia="pl-PL"/>
        </w:rPr>
        <w:t>dwóch</w:t>
      </w:r>
      <w:r w:rsidR="002C6367" w:rsidRPr="00670F42">
        <w:rPr>
          <w:rFonts w:ascii="Times New Roman" w:eastAsia="Times New Roman" w:hAnsi="Times New Roman" w:cs="Times New Roman"/>
          <w:bCs/>
          <w:sz w:val="24"/>
          <w:szCs w:val="24"/>
          <w:lang w:eastAsia="pl-PL"/>
        </w:rPr>
        <w:t xml:space="preserve"> przedstawiciel</w:t>
      </w:r>
      <w:r w:rsidR="00670F42" w:rsidRPr="00670F42">
        <w:rPr>
          <w:rFonts w:ascii="Times New Roman" w:eastAsia="Times New Roman" w:hAnsi="Times New Roman" w:cs="Times New Roman"/>
          <w:bCs/>
          <w:sz w:val="24"/>
          <w:szCs w:val="24"/>
          <w:lang w:eastAsia="pl-PL"/>
        </w:rPr>
        <w:t>i</w:t>
      </w:r>
      <w:r w:rsidR="002C6367" w:rsidRPr="00670F42">
        <w:rPr>
          <w:rFonts w:ascii="Times New Roman" w:eastAsia="Times New Roman" w:hAnsi="Times New Roman" w:cs="Times New Roman"/>
          <w:bCs/>
          <w:sz w:val="24"/>
          <w:szCs w:val="24"/>
          <w:lang w:eastAsia="pl-PL"/>
        </w:rPr>
        <w:t xml:space="preserve"> </w:t>
      </w:r>
      <w:r w:rsidRPr="00670F42">
        <w:rPr>
          <w:rFonts w:ascii="Times New Roman" w:eastAsia="Times New Roman" w:hAnsi="Times New Roman" w:cs="Times New Roman"/>
          <w:bCs/>
          <w:sz w:val="24"/>
          <w:szCs w:val="24"/>
          <w:lang w:eastAsia="pl-PL"/>
        </w:rPr>
        <w:t>Partnera</w:t>
      </w:r>
      <w:r w:rsidR="00E67EC7" w:rsidRPr="00670F42">
        <w:rPr>
          <w:rFonts w:ascii="Times New Roman" w:eastAsia="Times New Roman" w:hAnsi="Times New Roman" w:cs="Times New Roman"/>
          <w:bCs/>
          <w:sz w:val="24"/>
          <w:szCs w:val="24"/>
          <w:lang w:eastAsia="pl-PL"/>
        </w:rPr>
        <w:t xml:space="preserve">. </w:t>
      </w:r>
      <w:r w:rsidR="00392C16" w:rsidRPr="001B450E">
        <w:rPr>
          <w:rFonts w:ascii="Times New Roman" w:eastAsia="Times New Roman" w:hAnsi="Times New Roman" w:cs="Times New Roman"/>
          <w:bCs/>
          <w:sz w:val="24"/>
          <w:szCs w:val="24"/>
          <w:lang w:eastAsia="pl-PL"/>
        </w:rPr>
        <w:t>Imienny</w:t>
      </w:r>
      <w:r w:rsidR="00374C1B" w:rsidRPr="001B450E">
        <w:rPr>
          <w:rFonts w:ascii="Times New Roman" w:eastAsia="Times New Roman" w:hAnsi="Times New Roman" w:cs="Times New Roman"/>
          <w:bCs/>
          <w:sz w:val="24"/>
          <w:szCs w:val="24"/>
          <w:lang w:eastAsia="pl-PL"/>
        </w:rPr>
        <w:t xml:space="preserve"> skład </w:t>
      </w:r>
      <w:r w:rsidR="00E93D29" w:rsidRPr="001B450E">
        <w:rPr>
          <w:rFonts w:ascii="Times New Roman" w:eastAsia="Times New Roman" w:hAnsi="Times New Roman" w:cs="Times New Roman"/>
          <w:bCs/>
          <w:sz w:val="24"/>
          <w:szCs w:val="24"/>
          <w:lang w:eastAsia="pl-PL"/>
        </w:rPr>
        <w:t xml:space="preserve">Komitetu </w:t>
      </w:r>
      <w:r w:rsidR="00374C1B" w:rsidRPr="001B450E">
        <w:rPr>
          <w:rFonts w:ascii="Times New Roman" w:eastAsia="Times New Roman" w:hAnsi="Times New Roman" w:cs="Times New Roman"/>
          <w:bCs/>
          <w:sz w:val="24"/>
          <w:szCs w:val="24"/>
          <w:lang w:eastAsia="pl-PL"/>
        </w:rPr>
        <w:t>Sterujące</w:t>
      </w:r>
      <w:r w:rsidR="00E93D29" w:rsidRPr="001B450E">
        <w:rPr>
          <w:rFonts w:ascii="Times New Roman" w:eastAsia="Times New Roman" w:hAnsi="Times New Roman" w:cs="Times New Roman"/>
          <w:bCs/>
          <w:sz w:val="24"/>
          <w:szCs w:val="24"/>
          <w:lang w:eastAsia="pl-PL"/>
        </w:rPr>
        <w:t>go</w:t>
      </w:r>
      <w:r w:rsidR="005E6C4C" w:rsidRPr="001B450E">
        <w:rPr>
          <w:rFonts w:ascii="Times New Roman" w:eastAsia="Times New Roman" w:hAnsi="Times New Roman" w:cs="Times New Roman"/>
          <w:bCs/>
          <w:sz w:val="24"/>
          <w:szCs w:val="24"/>
          <w:lang w:eastAsia="pl-PL"/>
        </w:rPr>
        <w:t>,</w:t>
      </w:r>
      <w:r w:rsidR="005E6C4C" w:rsidRPr="001B450E">
        <w:t xml:space="preserve"> </w:t>
      </w:r>
      <w:r w:rsidR="005E6C4C" w:rsidRPr="001B450E">
        <w:rPr>
          <w:rFonts w:ascii="Times New Roman" w:eastAsia="Times New Roman" w:hAnsi="Times New Roman" w:cs="Times New Roman"/>
          <w:bCs/>
          <w:sz w:val="24"/>
          <w:szCs w:val="24"/>
          <w:lang w:eastAsia="pl-PL"/>
        </w:rPr>
        <w:t xml:space="preserve">wraz z wyznaczeniem </w:t>
      </w:r>
      <w:r w:rsidR="004533B8" w:rsidRPr="001B450E">
        <w:rPr>
          <w:rFonts w:ascii="Times New Roman" w:eastAsia="Times New Roman" w:hAnsi="Times New Roman" w:cs="Times New Roman"/>
          <w:bCs/>
          <w:sz w:val="24"/>
          <w:szCs w:val="24"/>
          <w:lang w:eastAsia="pl-PL"/>
        </w:rPr>
        <w:t>stałych zastępców</w:t>
      </w:r>
      <w:r w:rsidR="005E6C4C" w:rsidRPr="001B450E">
        <w:rPr>
          <w:rFonts w:ascii="Times New Roman" w:eastAsia="Times New Roman" w:hAnsi="Times New Roman" w:cs="Times New Roman"/>
          <w:bCs/>
          <w:sz w:val="24"/>
          <w:szCs w:val="24"/>
          <w:lang w:eastAsia="pl-PL"/>
        </w:rPr>
        <w:t>,</w:t>
      </w:r>
      <w:r w:rsidR="00374C1B" w:rsidRPr="001B450E">
        <w:rPr>
          <w:rFonts w:ascii="Times New Roman" w:eastAsia="Times New Roman" w:hAnsi="Times New Roman" w:cs="Times New Roman"/>
          <w:bCs/>
          <w:sz w:val="24"/>
          <w:szCs w:val="24"/>
          <w:lang w:eastAsia="pl-PL"/>
        </w:rPr>
        <w:t xml:space="preserve"> </w:t>
      </w:r>
      <w:r w:rsidR="0046031A" w:rsidRPr="001B450E">
        <w:rPr>
          <w:rFonts w:ascii="Times New Roman" w:eastAsia="Times New Roman" w:hAnsi="Times New Roman" w:cs="Times New Roman"/>
          <w:bCs/>
          <w:sz w:val="24"/>
          <w:szCs w:val="24"/>
          <w:lang w:eastAsia="pl-PL"/>
        </w:rPr>
        <w:t xml:space="preserve">zostanie określony </w:t>
      </w:r>
      <w:r w:rsidR="002C6367" w:rsidRPr="001B450E">
        <w:rPr>
          <w:rFonts w:ascii="Times New Roman" w:eastAsia="Times New Roman" w:hAnsi="Times New Roman" w:cs="Times New Roman"/>
          <w:bCs/>
          <w:sz w:val="24"/>
          <w:szCs w:val="24"/>
          <w:lang w:eastAsia="pl-PL"/>
        </w:rPr>
        <w:t>przez Strony</w:t>
      </w:r>
      <w:r w:rsidR="00FA3FCD" w:rsidRPr="001B450E">
        <w:rPr>
          <w:rFonts w:ascii="Times New Roman" w:eastAsia="Times New Roman" w:hAnsi="Times New Roman" w:cs="Times New Roman"/>
          <w:bCs/>
          <w:sz w:val="24"/>
          <w:szCs w:val="24"/>
          <w:lang w:eastAsia="pl-PL"/>
        </w:rPr>
        <w:t xml:space="preserve">, po podpisaniu </w:t>
      </w:r>
      <w:r w:rsidR="009F5CED">
        <w:rPr>
          <w:rFonts w:ascii="Times New Roman" w:eastAsia="Times New Roman" w:hAnsi="Times New Roman" w:cs="Times New Roman"/>
          <w:bCs/>
          <w:sz w:val="24"/>
          <w:szCs w:val="24"/>
          <w:lang w:eastAsia="pl-PL"/>
        </w:rPr>
        <w:t>porozumienia</w:t>
      </w:r>
      <w:r w:rsidR="009F5CED" w:rsidRPr="001B450E">
        <w:rPr>
          <w:rFonts w:ascii="Times New Roman" w:eastAsia="Times New Roman" w:hAnsi="Times New Roman" w:cs="Times New Roman"/>
          <w:bCs/>
          <w:sz w:val="24"/>
          <w:szCs w:val="24"/>
          <w:lang w:eastAsia="pl-PL"/>
        </w:rPr>
        <w:t xml:space="preserve"> </w:t>
      </w:r>
      <w:r w:rsidR="00211000" w:rsidRPr="001B450E">
        <w:rPr>
          <w:rFonts w:ascii="Times New Roman" w:eastAsia="Times New Roman" w:hAnsi="Times New Roman" w:cs="Times New Roman"/>
          <w:bCs/>
          <w:sz w:val="24"/>
          <w:szCs w:val="24"/>
          <w:lang w:eastAsia="pl-PL"/>
        </w:rPr>
        <w:t>o </w:t>
      </w:r>
      <w:r w:rsidR="007D0D2E" w:rsidRPr="001B450E">
        <w:rPr>
          <w:rFonts w:ascii="Times New Roman" w:eastAsia="Times New Roman" w:hAnsi="Times New Roman" w:cs="Times New Roman"/>
          <w:bCs/>
          <w:sz w:val="24"/>
          <w:szCs w:val="24"/>
          <w:lang w:eastAsia="pl-PL"/>
        </w:rPr>
        <w:t>partnerstwie</w:t>
      </w:r>
      <w:r w:rsidR="00FA3FCD" w:rsidRPr="001B450E">
        <w:rPr>
          <w:rFonts w:ascii="Times New Roman" w:eastAsia="Times New Roman" w:hAnsi="Times New Roman" w:cs="Times New Roman"/>
          <w:bCs/>
          <w:sz w:val="24"/>
          <w:szCs w:val="24"/>
          <w:lang w:eastAsia="pl-PL"/>
        </w:rPr>
        <w:t>;</w:t>
      </w:r>
    </w:p>
    <w:p w14:paraId="05F7CABA" w14:textId="77777777" w:rsidR="0046031A" w:rsidRPr="001B450E" w:rsidRDefault="0046031A" w:rsidP="00C62530">
      <w:pPr>
        <w:pStyle w:val="Akapitzlist"/>
        <w:numPr>
          <w:ilvl w:val="0"/>
          <w:numId w:val="10"/>
        </w:numPr>
        <w:spacing w:after="60" w:line="240" w:lineRule="auto"/>
        <w:ind w:left="782" w:hanging="357"/>
        <w:contextualSpacing w:val="0"/>
        <w:jc w:val="both"/>
        <w:rPr>
          <w:rFonts w:ascii="Times New Roman" w:eastAsia="Times New Roman" w:hAnsi="Times New Roman" w:cs="Times New Roman"/>
          <w:bCs/>
          <w:sz w:val="24"/>
          <w:szCs w:val="24"/>
          <w:lang w:eastAsia="pl-PL"/>
        </w:rPr>
      </w:pPr>
      <w:r w:rsidRPr="001B450E">
        <w:rPr>
          <w:rFonts w:ascii="Times New Roman" w:eastAsia="Times New Roman" w:hAnsi="Times New Roman" w:cs="Times New Roman"/>
          <w:bCs/>
          <w:sz w:val="24"/>
          <w:szCs w:val="24"/>
          <w:lang w:eastAsia="pl-PL"/>
        </w:rPr>
        <w:lastRenderedPageBreak/>
        <w:t xml:space="preserve">w posiedzeniach </w:t>
      </w:r>
      <w:r w:rsidR="00E93D29" w:rsidRPr="001B450E">
        <w:rPr>
          <w:rFonts w:ascii="Times New Roman" w:eastAsia="Times New Roman" w:hAnsi="Times New Roman" w:cs="Times New Roman"/>
          <w:bCs/>
          <w:sz w:val="24"/>
          <w:szCs w:val="24"/>
          <w:lang w:eastAsia="pl-PL"/>
        </w:rPr>
        <w:t xml:space="preserve">Komitetu </w:t>
      </w:r>
      <w:r w:rsidR="00374C1B" w:rsidRPr="001B450E">
        <w:rPr>
          <w:rFonts w:ascii="Times New Roman" w:eastAsia="Times New Roman" w:hAnsi="Times New Roman" w:cs="Times New Roman"/>
          <w:bCs/>
          <w:sz w:val="24"/>
          <w:szCs w:val="24"/>
          <w:lang w:eastAsia="pl-PL"/>
        </w:rPr>
        <w:t>Sterujące</w:t>
      </w:r>
      <w:r w:rsidR="00E93D29" w:rsidRPr="001B450E">
        <w:rPr>
          <w:rFonts w:ascii="Times New Roman" w:eastAsia="Times New Roman" w:hAnsi="Times New Roman" w:cs="Times New Roman"/>
          <w:bCs/>
          <w:sz w:val="24"/>
          <w:szCs w:val="24"/>
          <w:lang w:eastAsia="pl-PL"/>
        </w:rPr>
        <w:t>go</w:t>
      </w:r>
      <w:r w:rsidR="00DC0CF9" w:rsidRPr="001B450E">
        <w:rPr>
          <w:rFonts w:ascii="Times New Roman" w:eastAsia="Times New Roman" w:hAnsi="Times New Roman" w:cs="Times New Roman"/>
          <w:bCs/>
          <w:sz w:val="24"/>
          <w:szCs w:val="24"/>
          <w:lang w:eastAsia="pl-PL"/>
        </w:rPr>
        <w:t xml:space="preserve"> mogą brać </w:t>
      </w:r>
      <w:r w:rsidRPr="001B450E">
        <w:rPr>
          <w:rFonts w:ascii="Times New Roman" w:eastAsia="Times New Roman" w:hAnsi="Times New Roman" w:cs="Times New Roman"/>
          <w:bCs/>
          <w:sz w:val="24"/>
          <w:szCs w:val="24"/>
          <w:lang w:eastAsia="pl-PL"/>
        </w:rPr>
        <w:t>także</w:t>
      </w:r>
      <w:r w:rsidR="007E08FE" w:rsidRPr="001B450E">
        <w:rPr>
          <w:rFonts w:ascii="Times New Roman" w:eastAsia="Times New Roman" w:hAnsi="Times New Roman" w:cs="Times New Roman"/>
          <w:bCs/>
          <w:sz w:val="24"/>
          <w:szCs w:val="24"/>
          <w:lang w:eastAsia="pl-PL"/>
        </w:rPr>
        <w:t xml:space="preserve"> udział</w:t>
      </w:r>
      <w:r w:rsidR="00DC0CF9" w:rsidRPr="001B450E">
        <w:rPr>
          <w:rFonts w:ascii="Times New Roman" w:eastAsia="Times New Roman" w:hAnsi="Times New Roman" w:cs="Times New Roman"/>
          <w:bCs/>
          <w:sz w:val="24"/>
          <w:szCs w:val="24"/>
          <w:lang w:eastAsia="pl-PL"/>
        </w:rPr>
        <w:t xml:space="preserve">, bez prawa </w:t>
      </w:r>
      <w:r w:rsidR="00211000" w:rsidRPr="001B450E">
        <w:rPr>
          <w:rFonts w:ascii="Times New Roman" w:eastAsia="Times New Roman" w:hAnsi="Times New Roman" w:cs="Times New Roman"/>
          <w:bCs/>
          <w:sz w:val="24"/>
          <w:szCs w:val="24"/>
          <w:lang w:eastAsia="pl-PL"/>
        </w:rPr>
        <w:t>udziału w </w:t>
      </w:r>
      <w:r w:rsidR="002D3606" w:rsidRPr="001B450E">
        <w:rPr>
          <w:rFonts w:ascii="Times New Roman" w:eastAsia="Times New Roman" w:hAnsi="Times New Roman" w:cs="Times New Roman"/>
          <w:bCs/>
          <w:sz w:val="24"/>
          <w:szCs w:val="24"/>
          <w:lang w:eastAsia="pl-PL"/>
        </w:rPr>
        <w:t>głosowaniu</w:t>
      </w:r>
      <w:r w:rsidR="002B5523" w:rsidRPr="001B450E">
        <w:rPr>
          <w:rFonts w:ascii="Times New Roman" w:eastAsia="Times New Roman" w:hAnsi="Times New Roman" w:cs="Times New Roman"/>
          <w:bCs/>
          <w:sz w:val="24"/>
          <w:szCs w:val="24"/>
          <w:lang w:eastAsia="pl-PL"/>
        </w:rPr>
        <w:t xml:space="preserve">, </w:t>
      </w:r>
      <w:r w:rsidR="00257331" w:rsidRPr="001B450E">
        <w:rPr>
          <w:rFonts w:ascii="Times New Roman" w:eastAsia="Times New Roman" w:hAnsi="Times New Roman" w:cs="Times New Roman"/>
          <w:bCs/>
          <w:sz w:val="24"/>
          <w:szCs w:val="24"/>
          <w:lang w:eastAsia="pl-PL"/>
        </w:rPr>
        <w:t>obserwatorzy</w:t>
      </w:r>
      <w:r w:rsidRPr="001B450E">
        <w:rPr>
          <w:rFonts w:ascii="Times New Roman" w:eastAsia="Times New Roman" w:hAnsi="Times New Roman" w:cs="Times New Roman"/>
          <w:bCs/>
          <w:sz w:val="24"/>
          <w:szCs w:val="24"/>
          <w:lang w:eastAsia="pl-PL"/>
        </w:rPr>
        <w:t xml:space="preserve">; </w:t>
      </w:r>
    </w:p>
    <w:p w14:paraId="0E28E46A" w14:textId="7E3CC1E8" w:rsidR="0046031A" w:rsidRPr="001B450E" w:rsidRDefault="00374C1B" w:rsidP="00C62530">
      <w:pPr>
        <w:pStyle w:val="Akapitzlist"/>
        <w:numPr>
          <w:ilvl w:val="0"/>
          <w:numId w:val="10"/>
        </w:numPr>
        <w:spacing w:after="60" w:line="240" w:lineRule="auto"/>
        <w:ind w:left="782" w:hanging="357"/>
        <w:contextualSpacing w:val="0"/>
        <w:jc w:val="both"/>
        <w:rPr>
          <w:rFonts w:ascii="Times New Roman" w:eastAsia="Times New Roman" w:hAnsi="Times New Roman" w:cs="Times New Roman"/>
          <w:bCs/>
          <w:sz w:val="24"/>
          <w:szCs w:val="24"/>
          <w:lang w:eastAsia="pl-PL"/>
        </w:rPr>
      </w:pPr>
      <w:r w:rsidRPr="001B450E">
        <w:rPr>
          <w:rFonts w:ascii="Times New Roman" w:eastAsia="Times New Roman" w:hAnsi="Times New Roman" w:cs="Times New Roman"/>
          <w:bCs/>
          <w:sz w:val="24"/>
          <w:szCs w:val="24"/>
          <w:lang w:eastAsia="pl-PL"/>
        </w:rPr>
        <w:t xml:space="preserve">posiedzenia </w:t>
      </w:r>
      <w:r w:rsidR="00E93D29" w:rsidRPr="001B450E">
        <w:rPr>
          <w:rFonts w:ascii="Times New Roman" w:eastAsia="Times New Roman" w:hAnsi="Times New Roman" w:cs="Times New Roman"/>
          <w:bCs/>
          <w:sz w:val="24"/>
          <w:szCs w:val="24"/>
          <w:lang w:eastAsia="pl-PL"/>
        </w:rPr>
        <w:t xml:space="preserve">Komitetu Sterującego </w:t>
      </w:r>
      <w:r w:rsidR="0046031A" w:rsidRPr="001B450E">
        <w:rPr>
          <w:rFonts w:ascii="Times New Roman" w:eastAsia="Times New Roman" w:hAnsi="Times New Roman" w:cs="Times New Roman"/>
          <w:bCs/>
          <w:sz w:val="24"/>
          <w:szCs w:val="24"/>
          <w:lang w:eastAsia="pl-PL"/>
        </w:rPr>
        <w:t>stanowią forum wymiany informacji i proponowania strategicznych rozwiązań związanych z realizacją Projektu, w oparciu o informacje dostarczane przez Partner</w:t>
      </w:r>
      <w:r w:rsidR="008903B8">
        <w:rPr>
          <w:rFonts w:ascii="Times New Roman" w:eastAsia="Times New Roman" w:hAnsi="Times New Roman" w:cs="Times New Roman"/>
          <w:bCs/>
          <w:sz w:val="24"/>
          <w:szCs w:val="24"/>
          <w:lang w:eastAsia="pl-PL"/>
        </w:rPr>
        <w:t>a</w:t>
      </w:r>
      <w:r w:rsidR="0046031A" w:rsidRPr="001B450E">
        <w:rPr>
          <w:rFonts w:ascii="Times New Roman" w:eastAsia="Times New Roman" w:hAnsi="Times New Roman" w:cs="Times New Roman"/>
          <w:bCs/>
          <w:sz w:val="24"/>
          <w:szCs w:val="24"/>
          <w:lang w:eastAsia="pl-PL"/>
        </w:rPr>
        <w:t xml:space="preserve"> w zakresie realizowanych przez ni</w:t>
      </w:r>
      <w:r w:rsidR="008903B8">
        <w:rPr>
          <w:rFonts w:ascii="Times New Roman" w:eastAsia="Times New Roman" w:hAnsi="Times New Roman" w:cs="Times New Roman"/>
          <w:bCs/>
          <w:sz w:val="24"/>
          <w:szCs w:val="24"/>
          <w:lang w:eastAsia="pl-PL"/>
        </w:rPr>
        <w:t>ego</w:t>
      </w:r>
      <w:r w:rsidR="0046031A" w:rsidRPr="001B450E">
        <w:rPr>
          <w:rFonts w:ascii="Times New Roman" w:eastAsia="Times New Roman" w:hAnsi="Times New Roman" w:cs="Times New Roman"/>
          <w:bCs/>
          <w:sz w:val="24"/>
          <w:szCs w:val="24"/>
          <w:lang w:eastAsia="pl-PL"/>
        </w:rPr>
        <w:t xml:space="preserve"> działań. Zadaniem </w:t>
      </w:r>
      <w:r w:rsidR="00E93D29" w:rsidRPr="001B450E">
        <w:rPr>
          <w:rFonts w:ascii="Times New Roman" w:eastAsia="Times New Roman" w:hAnsi="Times New Roman" w:cs="Times New Roman"/>
          <w:bCs/>
          <w:sz w:val="24"/>
          <w:szCs w:val="24"/>
          <w:lang w:eastAsia="pl-PL"/>
        </w:rPr>
        <w:t xml:space="preserve">Komitetu </w:t>
      </w:r>
      <w:r w:rsidR="00732F60" w:rsidRPr="001B450E">
        <w:rPr>
          <w:rFonts w:ascii="Times New Roman" w:eastAsia="Times New Roman" w:hAnsi="Times New Roman" w:cs="Times New Roman"/>
          <w:bCs/>
          <w:sz w:val="24"/>
          <w:szCs w:val="24"/>
          <w:lang w:eastAsia="pl-PL"/>
        </w:rPr>
        <w:t>Sterujące</w:t>
      </w:r>
      <w:r w:rsidR="00E93D29" w:rsidRPr="001B450E">
        <w:rPr>
          <w:rFonts w:ascii="Times New Roman" w:eastAsia="Times New Roman" w:hAnsi="Times New Roman" w:cs="Times New Roman"/>
          <w:bCs/>
          <w:sz w:val="24"/>
          <w:szCs w:val="24"/>
          <w:lang w:eastAsia="pl-PL"/>
        </w:rPr>
        <w:t>go</w:t>
      </w:r>
      <w:r w:rsidR="0046031A" w:rsidRPr="001B450E">
        <w:rPr>
          <w:rFonts w:ascii="Times New Roman" w:eastAsia="Times New Roman" w:hAnsi="Times New Roman" w:cs="Times New Roman"/>
          <w:bCs/>
          <w:sz w:val="24"/>
          <w:szCs w:val="24"/>
          <w:lang w:eastAsia="pl-PL"/>
        </w:rPr>
        <w:t xml:space="preserve"> jest również monitoring postę</w:t>
      </w:r>
      <w:r w:rsidR="00CF0A64" w:rsidRPr="001B450E">
        <w:rPr>
          <w:rFonts w:ascii="Times New Roman" w:eastAsia="Times New Roman" w:hAnsi="Times New Roman" w:cs="Times New Roman"/>
          <w:bCs/>
          <w:sz w:val="24"/>
          <w:szCs w:val="24"/>
          <w:lang w:eastAsia="pl-PL"/>
        </w:rPr>
        <w:t>pu prac w zakresie rezultatów i </w:t>
      </w:r>
      <w:r w:rsidR="0046031A" w:rsidRPr="001B450E">
        <w:rPr>
          <w:rFonts w:ascii="Times New Roman" w:eastAsia="Times New Roman" w:hAnsi="Times New Roman" w:cs="Times New Roman"/>
          <w:bCs/>
          <w:sz w:val="24"/>
          <w:szCs w:val="24"/>
          <w:lang w:eastAsia="pl-PL"/>
        </w:rPr>
        <w:t>produktów Projektu;</w:t>
      </w:r>
    </w:p>
    <w:p w14:paraId="51CF7BBE" w14:textId="40A6796C" w:rsidR="0046031A" w:rsidRPr="001B450E" w:rsidRDefault="00732F60" w:rsidP="00C62530">
      <w:pPr>
        <w:pStyle w:val="Akapitzlist"/>
        <w:numPr>
          <w:ilvl w:val="0"/>
          <w:numId w:val="10"/>
        </w:numPr>
        <w:spacing w:after="60" w:line="240" w:lineRule="auto"/>
        <w:ind w:left="782" w:hanging="357"/>
        <w:contextualSpacing w:val="0"/>
        <w:jc w:val="both"/>
        <w:rPr>
          <w:rFonts w:ascii="Times New Roman" w:eastAsia="Times New Roman" w:hAnsi="Times New Roman" w:cs="Times New Roman"/>
          <w:bCs/>
          <w:sz w:val="24"/>
          <w:szCs w:val="24"/>
          <w:lang w:eastAsia="pl-PL"/>
        </w:rPr>
      </w:pPr>
      <w:r w:rsidRPr="001B450E">
        <w:rPr>
          <w:rFonts w:ascii="Times New Roman" w:eastAsia="Times New Roman" w:hAnsi="Times New Roman" w:cs="Times New Roman"/>
          <w:bCs/>
          <w:sz w:val="24"/>
          <w:szCs w:val="24"/>
          <w:lang w:eastAsia="pl-PL"/>
        </w:rPr>
        <w:t xml:space="preserve">członkowie </w:t>
      </w:r>
      <w:r w:rsidR="00E93D29" w:rsidRPr="001B450E">
        <w:rPr>
          <w:rFonts w:ascii="Times New Roman" w:eastAsia="Times New Roman" w:hAnsi="Times New Roman" w:cs="Times New Roman"/>
          <w:bCs/>
          <w:sz w:val="24"/>
          <w:szCs w:val="24"/>
          <w:lang w:eastAsia="pl-PL"/>
        </w:rPr>
        <w:t xml:space="preserve">Komitetu </w:t>
      </w:r>
      <w:r w:rsidRPr="001B450E">
        <w:rPr>
          <w:rFonts w:ascii="Times New Roman" w:eastAsia="Times New Roman" w:hAnsi="Times New Roman" w:cs="Times New Roman"/>
          <w:bCs/>
          <w:sz w:val="24"/>
          <w:szCs w:val="24"/>
          <w:lang w:eastAsia="pl-PL"/>
        </w:rPr>
        <w:t>Sterujące</w:t>
      </w:r>
      <w:r w:rsidR="00E93D29" w:rsidRPr="001B450E">
        <w:rPr>
          <w:rFonts w:ascii="Times New Roman" w:eastAsia="Times New Roman" w:hAnsi="Times New Roman" w:cs="Times New Roman"/>
          <w:bCs/>
          <w:sz w:val="24"/>
          <w:szCs w:val="24"/>
          <w:lang w:eastAsia="pl-PL"/>
        </w:rPr>
        <w:t>go</w:t>
      </w:r>
      <w:r w:rsidR="0046031A" w:rsidRPr="001B450E">
        <w:rPr>
          <w:rFonts w:ascii="Times New Roman" w:eastAsia="Times New Roman" w:hAnsi="Times New Roman" w:cs="Times New Roman"/>
          <w:bCs/>
          <w:sz w:val="24"/>
          <w:szCs w:val="24"/>
          <w:lang w:eastAsia="pl-PL"/>
        </w:rPr>
        <w:t xml:space="preserve"> podejmują decyzje, w zakresie przyzn</w:t>
      </w:r>
      <w:r w:rsidR="00211000" w:rsidRPr="001B450E">
        <w:rPr>
          <w:rFonts w:ascii="Times New Roman" w:eastAsia="Times New Roman" w:hAnsi="Times New Roman" w:cs="Times New Roman"/>
          <w:bCs/>
          <w:sz w:val="24"/>
          <w:szCs w:val="24"/>
          <w:lang w:eastAsia="pl-PL"/>
        </w:rPr>
        <w:t xml:space="preserve">anych </w:t>
      </w:r>
      <w:r w:rsidR="008903B8" w:rsidRPr="00B732E7">
        <w:rPr>
          <w:rFonts w:ascii="Times New Roman" w:eastAsia="Times New Roman" w:hAnsi="Times New Roman" w:cs="Times New Roman"/>
          <w:bCs/>
          <w:sz w:val="24"/>
          <w:szCs w:val="24"/>
          <w:lang w:eastAsia="pl-PL"/>
        </w:rPr>
        <w:t>m</w:t>
      </w:r>
      <w:r w:rsidR="007E08FE" w:rsidRPr="00B732E7">
        <w:rPr>
          <w:rFonts w:ascii="Times New Roman" w:eastAsia="Times New Roman" w:hAnsi="Times New Roman" w:cs="Times New Roman"/>
          <w:bCs/>
          <w:sz w:val="24"/>
          <w:szCs w:val="24"/>
          <w:lang w:eastAsia="pl-PL"/>
        </w:rPr>
        <w:t>u</w:t>
      </w:r>
      <w:r w:rsidR="00211000" w:rsidRPr="001B450E">
        <w:rPr>
          <w:rFonts w:ascii="Times New Roman" w:eastAsia="Times New Roman" w:hAnsi="Times New Roman" w:cs="Times New Roman"/>
          <w:bCs/>
          <w:sz w:val="24"/>
          <w:szCs w:val="24"/>
          <w:lang w:eastAsia="pl-PL"/>
        </w:rPr>
        <w:t> </w:t>
      </w:r>
      <w:r w:rsidR="0046031A" w:rsidRPr="001B450E">
        <w:rPr>
          <w:rFonts w:ascii="Times New Roman" w:eastAsia="Times New Roman" w:hAnsi="Times New Roman" w:cs="Times New Roman"/>
          <w:bCs/>
          <w:sz w:val="24"/>
          <w:szCs w:val="24"/>
          <w:lang w:eastAsia="pl-PL"/>
        </w:rPr>
        <w:t>niniejsz</w:t>
      </w:r>
      <w:r w:rsidR="009F5CED">
        <w:rPr>
          <w:rFonts w:ascii="Times New Roman" w:eastAsia="Times New Roman" w:hAnsi="Times New Roman" w:cs="Times New Roman"/>
          <w:bCs/>
          <w:sz w:val="24"/>
          <w:szCs w:val="24"/>
          <w:lang w:eastAsia="pl-PL"/>
        </w:rPr>
        <w:t>ym</w:t>
      </w:r>
      <w:r w:rsidR="0046031A" w:rsidRPr="001B450E">
        <w:rPr>
          <w:rFonts w:ascii="Times New Roman" w:eastAsia="Times New Roman" w:hAnsi="Times New Roman" w:cs="Times New Roman"/>
          <w:bCs/>
          <w:sz w:val="24"/>
          <w:szCs w:val="24"/>
          <w:lang w:eastAsia="pl-PL"/>
        </w:rPr>
        <w:t xml:space="preserve"> </w:t>
      </w:r>
      <w:r w:rsidR="009F5CED">
        <w:rPr>
          <w:rFonts w:ascii="Times New Roman" w:eastAsia="Times New Roman" w:hAnsi="Times New Roman" w:cs="Times New Roman"/>
          <w:bCs/>
          <w:sz w:val="24"/>
          <w:szCs w:val="24"/>
          <w:lang w:eastAsia="pl-PL"/>
        </w:rPr>
        <w:t>porozumieniem</w:t>
      </w:r>
      <w:r w:rsidR="009F5CED" w:rsidRPr="001B450E">
        <w:rPr>
          <w:rFonts w:ascii="Times New Roman" w:eastAsia="Times New Roman" w:hAnsi="Times New Roman" w:cs="Times New Roman"/>
          <w:bCs/>
          <w:sz w:val="24"/>
          <w:szCs w:val="24"/>
          <w:lang w:eastAsia="pl-PL"/>
        </w:rPr>
        <w:t xml:space="preserve"> </w:t>
      </w:r>
      <w:r w:rsidR="0046031A" w:rsidRPr="001B450E">
        <w:rPr>
          <w:rFonts w:ascii="Times New Roman" w:eastAsia="Times New Roman" w:hAnsi="Times New Roman" w:cs="Times New Roman"/>
          <w:bCs/>
          <w:sz w:val="24"/>
          <w:szCs w:val="24"/>
          <w:lang w:eastAsia="pl-PL"/>
        </w:rPr>
        <w:t>uprawnień, na posiedzeniach, które organizowane będą prze</w:t>
      </w:r>
      <w:r w:rsidR="00FA3FCD" w:rsidRPr="001B450E">
        <w:rPr>
          <w:rFonts w:ascii="Times New Roman" w:eastAsia="Times New Roman" w:hAnsi="Times New Roman" w:cs="Times New Roman"/>
          <w:bCs/>
          <w:sz w:val="24"/>
          <w:szCs w:val="24"/>
          <w:lang w:eastAsia="pl-PL"/>
        </w:rPr>
        <w:t>z Lidera Partnerstwa</w:t>
      </w:r>
      <w:r w:rsidR="00C51E4C" w:rsidRPr="001B450E">
        <w:rPr>
          <w:rFonts w:ascii="Times New Roman" w:eastAsia="Times New Roman" w:hAnsi="Times New Roman" w:cs="Times New Roman"/>
          <w:bCs/>
          <w:sz w:val="24"/>
          <w:szCs w:val="24"/>
          <w:lang w:eastAsia="pl-PL"/>
        </w:rPr>
        <w:t xml:space="preserve"> lub Partner</w:t>
      </w:r>
      <w:r w:rsidR="008903B8">
        <w:rPr>
          <w:rFonts w:ascii="Times New Roman" w:eastAsia="Times New Roman" w:hAnsi="Times New Roman" w:cs="Times New Roman"/>
          <w:bCs/>
          <w:sz w:val="24"/>
          <w:szCs w:val="24"/>
          <w:lang w:eastAsia="pl-PL"/>
        </w:rPr>
        <w:t>a</w:t>
      </w:r>
      <w:r w:rsidR="00C51E4C" w:rsidRPr="001B450E">
        <w:rPr>
          <w:rFonts w:ascii="Times New Roman" w:eastAsia="Times New Roman" w:hAnsi="Times New Roman" w:cs="Times New Roman"/>
          <w:bCs/>
          <w:sz w:val="24"/>
          <w:szCs w:val="24"/>
          <w:lang w:eastAsia="pl-PL"/>
        </w:rPr>
        <w:t xml:space="preserve"> nie rzadziej niż </w:t>
      </w:r>
      <w:r w:rsidR="00276A18" w:rsidRPr="001B450E">
        <w:rPr>
          <w:rFonts w:ascii="Times New Roman" w:eastAsia="Times New Roman" w:hAnsi="Times New Roman" w:cs="Times New Roman"/>
          <w:bCs/>
          <w:sz w:val="24"/>
          <w:szCs w:val="24"/>
          <w:lang w:eastAsia="pl-PL"/>
        </w:rPr>
        <w:t>raz na kwartał</w:t>
      </w:r>
      <w:r w:rsidR="00035C79" w:rsidRPr="001B450E">
        <w:rPr>
          <w:rFonts w:ascii="Times New Roman" w:eastAsia="Times New Roman" w:hAnsi="Times New Roman" w:cs="Times New Roman"/>
          <w:bCs/>
          <w:sz w:val="24"/>
          <w:szCs w:val="24"/>
          <w:lang w:eastAsia="pl-PL"/>
        </w:rPr>
        <w:t>;</w:t>
      </w:r>
      <w:r w:rsidR="0046031A" w:rsidRPr="001B450E">
        <w:rPr>
          <w:rFonts w:ascii="Times New Roman" w:eastAsia="Times New Roman" w:hAnsi="Times New Roman" w:cs="Times New Roman"/>
          <w:bCs/>
          <w:sz w:val="24"/>
          <w:szCs w:val="24"/>
          <w:lang w:eastAsia="pl-PL"/>
        </w:rPr>
        <w:t xml:space="preserve"> </w:t>
      </w:r>
    </w:p>
    <w:p w14:paraId="1FCAFB92" w14:textId="77777777" w:rsidR="0046031A" w:rsidRPr="001B450E" w:rsidRDefault="00732F60" w:rsidP="00C62530">
      <w:pPr>
        <w:pStyle w:val="Akapitzlist"/>
        <w:numPr>
          <w:ilvl w:val="0"/>
          <w:numId w:val="10"/>
        </w:numPr>
        <w:spacing w:after="60" w:line="240" w:lineRule="auto"/>
        <w:ind w:left="782" w:hanging="357"/>
        <w:contextualSpacing w:val="0"/>
        <w:jc w:val="both"/>
        <w:rPr>
          <w:rFonts w:ascii="Times New Roman" w:eastAsia="Times New Roman" w:hAnsi="Times New Roman" w:cs="Times New Roman"/>
          <w:bCs/>
          <w:sz w:val="24"/>
          <w:szCs w:val="24"/>
          <w:lang w:eastAsia="pl-PL"/>
        </w:rPr>
      </w:pPr>
      <w:r w:rsidRPr="001B450E">
        <w:rPr>
          <w:rFonts w:ascii="Times New Roman" w:eastAsia="Times New Roman" w:hAnsi="Times New Roman" w:cs="Times New Roman"/>
          <w:bCs/>
          <w:sz w:val="24"/>
          <w:szCs w:val="24"/>
          <w:lang w:eastAsia="pl-PL"/>
        </w:rPr>
        <w:t xml:space="preserve">na posiedzeniach </w:t>
      </w:r>
      <w:r w:rsidR="00E93D29" w:rsidRPr="001B450E">
        <w:rPr>
          <w:rFonts w:ascii="Times New Roman" w:eastAsia="Times New Roman" w:hAnsi="Times New Roman" w:cs="Times New Roman"/>
          <w:bCs/>
          <w:sz w:val="24"/>
          <w:szCs w:val="24"/>
          <w:lang w:eastAsia="pl-PL"/>
        </w:rPr>
        <w:t xml:space="preserve">Komitetu </w:t>
      </w:r>
      <w:r w:rsidRPr="001B450E">
        <w:rPr>
          <w:rFonts w:ascii="Times New Roman" w:eastAsia="Times New Roman" w:hAnsi="Times New Roman" w:cs="Times New Roman"/>
          <w:bCs/>
          <w:sz w:val="24"/>
          <w:szCs w:val="24"/>
          <w:lang w:eastAsia="pl-PL"/>
        </w:rPr>
        <w:t>Sterujące</w:t>
      </w:r>
      <w:r w:rsidR="00E93D29" w:rsidRPr="001B450E">
        <w:rPr>
          <w:rFonts w:ascii="Times New Roman" w:eastAsia="Times New Roman" w:hAnsi="Times New Roman" w:cs="Times New Roman"/>
          <w:bCs/>
          <w:sz w:val="24"/>
          <w:szCs w:val="24"/>
          <w:lang w:eastAsia="pl-PL"/>
        </w:rPr>
        <w:t>go</w:t>
      </w:r>
      <w:r w:rsidR="0046031A" w:rsidRPr="001B450E">
        <w:rPr>
          <w:rFonts w:ascii="Times New Roman" w:eastAsia="Times New Roman" w:hAnsi="Times New Roman" w:cs="Times New Roman"/>
          <w:bCs/>
          <w:sz w:val="24"/>
          <w:szCs w:val="24"/>
          <w:lang w:eastAsia="pl-PL"/>
        </w:rPr>
        <w:t xml:space="preserve"> decyzje podejmowane</w:t>
      </w:r>
      <w:r w:rsidRPr="001B450E">
        <w:rPr>
          <w:rFonts w:ascii="Times New Roman" w:eastAsia="Times New Roman" w:hAnsi="Times New Roman" w:cs="Times New Roman"/>
          <w:bCs/>
          <w:sz w:val="24"/>
          <w:szCs w:val="24"/>
          <w:lang w:eastAsia="pl-PL"/>
        </w:rPr>
        <w:t xml:space="preserve"> są większością głosów </w:t>
      </w:r>
      <w:r w:rsidR="00DC0CF9" w:rsidRPr="001B450E">
        <w:rPr>
          <w:rFonts w:ascii="Times New Roman" w:eastAsia="Times New Roman" w:hAnsi="Times New Roman" w:cs="Times New Roman"/>
          <w:bCs/>
          <w:sz w:val="24"/>
          <w:szCs w:val="24"/>
          <w:lang w:eastAsia="pl-PL"/>
        </w:rPr>
        <w:t>przedstawicieli</w:t>
      </w:r>
      <w:r w:rsidR="0046031A" w:rsidRPr="001B450E">
        <w:rPr>
          <w:rFonts w:ascii="Times New Roman" w:eastAsia="Times New Roman" w:hAnsi="Times New Roman" w:cs="Times New Roman"/>
          <w:bCs/>
          <w:sz w:val="24"/>
          <w:szCs w:val="24"/>
          <w:lang w:eastAsia="pl-PL"/>
        </w:rPr>
        <w:t xml:space="preserve">, o których mowa w </w:t>
      </w:r>
      <w:r w:rsidR="00A543C7" w:rsidRPr="001B450E">
        <w:rPr>
          <w:rFonts w:ascii="Times New Roman" w:eastAsia="Times New Roman" w:hAnsi="Times New Roman" w:cs="Times New Roman"/>
          <w:bCs/>
          <w:sz w:val="24"/>
          <w:szCs w:val="24"/>
          <w:lang w:eastAsia="pl-PL"/>
        </w:rPr>
        <w:t>pkt 1</w:t>
      </w:r>
      <w:r w:rsidR="0046031A" w:rsidRPr="001B450E">
        <w:rPr>
          <w:rFonts w:ascii="Times New Roman" w:eastAsia="Times New Roman" w:hAnsi="Times New Roman" w:cs="Times New Roman"/>
          <w:bCs/>
          <w:sz w:val="24"/>
          <w:szCs w:val="24"/>
          <w:lang w:eastAsia="pl-PL"/>
        </w:rPr>
        <w:t>, a w przypadku równej liczby głosów</w:t>
      </w:r>
      <w:r w:rsidR="00D573C6" w:rsidRPr="001B450E">
        <w:rPr>
          <w:rFonts w:ascii="Times New Roman" w:eastAsia="Times New Roman" w:hAnsi="Times New Roman" w:cs="Times New Roman"/>
          <w:bCs/>
          <w:sz w:val="24"/>
          <w:szCs w:val="24"/>
          <w:lang w:eastAsia="pl-PL"/>
        </w:rPr>
        <w:t xml:space="preserve"> </w:t>
      </w:r>
      <w:r w:rsidR="0046031A" w:rsidRPr="001B450E">
        <w:rPr>
          <w:rFonts w:ascii="Times New Roman" w:eastAsia="Times New Roman" w:hAnsi="Times New Roman" w:cs="Times New Roman"/>
          <w:bCs/>
          <w:sz w:val="24"/>
          <w:szCs w:val="24"/>
          <w:lang w:eastAsia="pl-PL"/>
        </w:rPr>
        <w:t xml:space="preserve">decyduje głos </w:t>
      </w:r>
      <w:r w:rsidR="00E01247" w:rsidRPr="001B450E">
        <w:rPr>
          <w:rFonts w:ascii="Times New Roman" w:eastAsia="Times New Roman" w:hAnsi="Times New Roman" w:cs="Times New Roman"/>
          <w:bCs/>
          <w:sz w:val="24"/>
          <w:szCs w:val="24"/>
          <w:lang w:eastAsia="pl-PL"/>
        </w:rPr>
        <w:t xml:space="preserve">Przewodniczącego </w:t>
      </w:r>
      <w:r w:rsidR="00E93D29" w:rsidRPr="001B450E">
        <w:rPr>
          <w:rFonts w:ascii="Times New Roman" w:eastAsia="Times New Roman" w:hAnsi="Times New Roman" w:cs="Times New Roman"/>
          <w:bCs/>
          <w:sz w:val="24"/>
          <w:szCs w:val="24"/>
          <w:lang w:eastAsia="pl-PL"/>
        </w:rPr>
        <w:t xml:space="preserve">Komitetu </w:t>
      </w:r>
      <w:r w:rsidR="00E01247" w:rsidRPr="001B450E">
        <w:rPr>
          <w:rFonts w:ascii="Times New Roman" w:eastAsia="Times New Roman" w:hAnsi="Times New Roman" w:cs="Times New Roman"/>
          <w:bCs/>
          <w:sz w:val="24"/>
          <w:szCs w:val="24"/>
          <w:lang w:eastAsia="pl-PL"/>
        </w:rPr>
        <w:t>Sterujące</w:t>
      </w:r>
      <w:r w:rsidR="00E93D29" w:rsidRPr="001B450E">
        <w:rPr>
          <w:rFonts w:ascii="Times New Roman" w:eastAsia="Times New Roman" w:hAnsi="Times New Roman" w:cs="Times New Roman"/>
          <w:bCs/>
          <w:sz w:val="24"/>
          <w:szCs w:val="24"/>
          <w:lang w:eastAsia="pl-PL"/>
        </w:rPr>
        <w:t>go</w:t>
      </w:r>
      <w:r w:rsidR="0046031A" w:rsidRPr="001B450E">
        <w:rPr>
          <w:rFonts w:ascii="Times New Roman" w:eastAsia="Times New Roman" w:hAnsi="Times New Roman" w:cs="Times New Roman"/>
          <w:bCs/>
          <w:sz w:val="24"/>
          <w:szCs w:val="24"/>
          <w:lang w:eastAsia="pl-PL"/>
        </w:rPr>
        <w:t>;</w:t>
      </w:r>
    </w:p>
    <w:p w14:paraId="4921D7D2" w14:textId="74E3BF17" w:rsidR="004533B8" w:rsidRPr="001B450E" w:rsidRDefault="004533B8" w:rsidP="00322259">
      <w:pPr>
        <w:pStyle w:val="Akapitzlist"/>
        <w:numPr>
          <w:ilvl w:val="0"/>
          <w:numId w:val="10"/>
        </w:numPr>
        <w:spacing w:after="60" w:line="240" w:lineRule="auto"/>
        <w:ind w:left="782" w:hanging="357"/>
        <w:contextualSpacing w:val="0"/>
        <w:jc w:val="both"/>
        <w:rPr>
          <w:rFonts w:ascii="Times New Roman" w:eastAsia="Times New Roman" w:hAnsi="Times New Roman" w:cs="Times New Roman"/>
          <w:bCs/>
          <w:sz w:val="24"/>
          <w:szCs w:val="24"/>
          <w:lang w:eastAsia="pl-PL"/>
        </w:rPr>
      </w:pPr>
      <w:r w:rsidRPr="001B450E">
        <w:rPr>
          <w:rFonts w:ascii="Times New Roman" w:eastAsia="Times New Roman" w:hAnsi="Times New Roman" w:cs="Times New Roman"/>
          <w:bCs/>
          <w:sz w:val="24"/>
          <w:szCs w:val="24"/>
          <w:lang w:eastAsia="pl-PL"/>
        </w:rPr>
        <w:t xml:space="preserve">w </w:t>
      </w:r>
      <w:r w:rsidR="00BE7DC7" w:rsidRPr="001B450E">
        <w:rPr>
          <w:rFonts w:ascii="Times New Roman" w:eastAsia="Times New Roman" w:hAnsi="Times New Roman" w:cs="Times New Roman"/>
          <w:bCs/>
          <w:sz w:val="24"/>
          <w:szCs w:val="24"/>
          <w:lang w:eastAsia="pl-PL"/>
        </w:rPr>
        <w:t>sprawach</w:t>
      </w:r>
      <w:r w:rsidRPr="001B450E">
        <w:rPr>
          <w:rFonts w:ascii="Times New Roman" w:eastAsia="Times New Roman" w:hAnsi="Times New Roman" w:cs="Times New Roman"/>
          <w:bCs/>
          <w:sz w:val="24"/>
          <w:szCs w:val="24"/>
          <w:lang w:eastAsia="pl-PL"/>
        </w:rPr>
        <w:t xml:space="preserve"> szczególnie istotnych</w:t>
      </w:r>
      <w:r w:rsidR="00BE7DC7" w:rsidRPr="001B450E">
        <w:rPr>
          <w:rFonts w:ascii="Times New Roman" w:eastAsia="Times New Roman" w:hAnsi="Times New Roman" w:cs="Times New Roman"/>
          <w:bCs/>
          <w:sz w:val="24"/>
          <w:szCs w:val="24"/>
          <w:lang w:eastAsia="pl-PL"/>
        </w:rPr>
        <w:t xml:space="preserve"> decyzje podejmow</w:t>
      </w:r>
      <w:r w:rsidR="00211000" w:rsidRPr="001B450E">
        <w:rPr>
          <w:rFonts w:ascii="Times New Roman" w:eastAsia="Times New Roman" w:hAnsi="Times New Roman" w:cs="Times New Roman"/>
          <w:bCs/>
          <w:sz w:val="24"/>
          <w:szCs w:val="24"/>
          <w:lang w:eastAsia="pl-PL"/>
        </w:rPr>
        <w:t>ane są przez przedstawicieli, o </w:t>
      </w:r>
      <w:r w:rsidR="00BE7DC7" w:rsidRPr="001B450E">
        <w:rPr>
          <w:rFonts w:ascii="Times New Roman" w:eastAsia="Times New Roman" w:hAnsi="Times New Roman" w:cs="Times New Roman"/>
          <w:bCs/>
          <w:sz w:val="24"/>
          <w:szCs w:val="24"/>
          <w:lang w:eastAsia="pl-PL"/>
        </w:rPr>
        <w:t>których mowa w pkt 1</w:t>
      </w:r>
      <w:r w:rsidR="006B34A4" w:rsidRPr="001B450E">
        <w:rPr>
          <w:rFonts w:ascii="Times New Roman" w:eastAsia="Times New Roman" w:hAnsi="Times New Roman" w:cs="Times New Roman"/>
          <w:bCs/>
          <w:sz w:val="24"/>
          <w:szCs w:val="24"/>
          <w:lang w:eastAsia="pl-PL"/>
        </w:rPr>
        <w:t>,</w:t>
      </w:r>
      <w:r w:rsidR="00BE7DC7" w:rsidRPr="001B450E">
        <w:rPr>
          <w:rFonts w:ascii="Times New Roman" w:eastAsia="Times New Roman" w:hAnsi="Times New Roman" w:cs="Times New Roman"/>
          <w:bCs/>
          <w:sz w:val="24"/>
          <w:szCs w:val="24"/>
          <w:lang w:eastAsia="pl-PL"/>
        </w:rPr>
        <w:t xml:space="preserve"> jednomyślnie. </w:t>
      </w:r>
      <w:r w:rsidR="00746419" w:rsidRPr="001B450E">
        <w:rPr>
          <w:rFonts w:ascii="Times New Roman" w:eastAsia="Times New Roman" w:hAnsi="Times New Roman" w:cs="Times New Roman"/>
          <w:bCs/>
          <w:sz w:val="24"/>
          <w:szCs w:val="24"/>
          <w:lang w:eastAsia="pl-PL"/>
        </w:rPr>
        <w:t>Katalog</w:t>
      </w:r>
      <w:r w:rsidR="00BE7DC7" w:rsidRPr="001B450E">
        <w:rPr>
          <w:rFonts w:ascii="Times New Roman" w:eastAsia="Times New Roman" w:hAnsi="Times New Roman" w:cs="Times New Roman"/>
          <w:bCs/>
          <w:sz w:val="24"/>
          <w:szCs w:val="24"/>
          <w:lang w:eastAsia="pl-PL"/>
        </w:rPr>
        <w:t xml:space="preserve"> spraw</w:t>
      </w:r>
      <w:r w:rsidR="00C83806" w:rsidRPr="001B450E">
        <w:rPr>
          <w:rFonts w:ascii="Times New Roman" w:eastAsia="Times New Roman" w:hAnsi="Times New Roman" w:cs="Times New Roman"/>
          <w:bCs/>
          <w:sz w:val="24"/>
          <w:szCs w:val="24"/>
          <w:lang w:eastAsia="pl-PL"/>
        </w:rPr>
        <w:t>,</w:t>
      </w:r>
      <w:r w:rsidR="00BE7DC7" w:rsidRPr="001B450E">
        <w:rPr>
          <w:rFonts w:ascii="Times New Roman" w:eastAsia="Times New Roman" w:hAnsi="Times New Roman" w:cs="Times New Roman"/>
          <w:bCs/>
          <w:sz w:val="24"/>
          <w:szCs w:val="24"/>
          <w:lang w:eastAsia="pl-PL"/>
        </w:rPr>
        <w:t xml:space="preserve"> </w:t>
      </w:r>
      <w:r w:rsidR="00322259" w:rsidRPr="001B450E">
        <w:rPr>
          <w:rFonts w:ascii="Times New Roman" w:eastAsia="Times New Roman" w:hAnsi="Times New Roman" w:cs="Times New Roman"/>
          <w:bCs/>
          <w:sz w:val="24"/>
          <w:szCs w:val="24"/>
          <w:lang w:eastAsia="pl-PL"/>
        </w:rPr>
        <w:t xml:space="preserve">w </w:t>
      </w:r>
      <w:r w:rsidR="00BE7DC7" w:rsidRPr="001B450E">
        <w:rPr>
          <w:rFonts w:ascii="Times New Roman" w:eastAsia="Times New Roman" w:hAnsi="Times New Roman" w:cs="Times New Roman"/>
          <w:bCs/>
          <w:sz w:val="24"/>
          <w:szCs w:val="24"/>
          <w:lang w:eastAsia="pl-PL"/>
        </w:rPr>
        <w:t xml:space="preserve">których </w:t>
      </w:r>
      <w:r w:rsidR="00322259" w:rsidRPr="001B450E">
        <w:rPr>
          <w:rFonts w:ascii="Times New Roman" w:eastAsia="Times New Roman" w:hAnsi="Times New Roman" w:cs="Times New Roman"/>
          <w:bCs/>
          <w:sz w:val="24"/>
          <w:szCs w:val="24"/>
          <w:lang w:eastAsia="pl-PL"/>
        </w:rPr>
        <w:t>decyzje podejmowane są przez przedstawicieli</w:t>
      </w:r>
      <w:r w:rsidR="00D51592" w:rsidRPr="001B450E">
        <w:rPr>
          <w:rFonts w:ascii="Times New Roman" w:eastAsia="Times New Roman" w:hAnsi="Times New Roman" w:cs="Times New Roman"/>
          <w:bCs/>
          <w:sz w:val="24"/>
          <w:szCs w:val="24"/>
          <w:lang w:eastAsia="pl-PL"/>
        </w:rPr>
        <w:t xml:space="preserve"> </w:t>
      </w:r>
      <w:r w:rsidR="00322259" w:rsidRPr="001B450E">
        <w:rPr>
          <w:rFonts w:ascii="Times New Roman" w:eastAsia="Times New Roman" w:hAnsi="Times New Roman" w:cs="Times New Roman"/>
          <w:bCs/>
          <w:sz w:val="24"/>
          <w:szCs w:val="24"/>
          <w:lang w:eastAsia="pl-PL"/>
        </w:rPr>
        <w:t>jednomyślnie</w:t>
      </w:r>
      <w:r w:rsidR="009343CA">
        <w:rPr>
          <w:rFonts w:ascii="Times New Roman" w:eastAsia="Times New Roman" w:hAnsi="Times New Roman" w:cs="Times New Roman"/>
          <w:bCs/>
          <w:sz w:val="24"/>
          <w:szCs w:val="24"/>
          <w:lang w:eastAsia="pl-PL"/>
        </w:rPr>
        <w:t>,</w:t>
      </w:r>
      <w:r w:rsidR="00322259" w:rsidRPr="001B450E">
        <w:rPr>
          <w:rFonts w:ascii="Times New Roman" w:eastAsia="Times New Roman" w:hAnsi="Times New Roman" w:cs="Times New Roman"/>
          <w:bCs/>
          <w:sz w:val="24"/>
          <w:szCs w:val="24"/>
          <w:lang w:eastAsia="pl-PL"/>
        </w:rPr>
        <w:t xml:space="preserve"> </w:t>
      </w:r>
      <w:r w:rsidR="00746419" w:rsidRPr="001B450E">
        <w:rPr>
          <w:rFonts w:ascii="Times New Roman" w:eastAsia="Times New Roman" w:hAnsi="Times New Roman" w:cs="Times New Roman"/>
          <w:bCs/>
          <w:sz w:val="24"/>
          <w:szCs w:val="24"/>
          <w:lang w:eastAsia="pl-PL"/>
        </w:rPr>
        <w:t>obejmuje</w:t>
      </w:r>
      <w:r w:rsidR="00212B1C" w:rsidRPr="001B450E">
        <w:rPr>
          <w:rFonts w:ascii="Times New Roman" w:eastAsia="Times New Roman" w:hAnsi="Times New Roman" w:cs="Times New Roman"/>
          <w:bCs/>
          <w:sz w:val="24"/>
          <w:szCs w:val="24"/>
          <w:lang w:eastAsia="pl-PL"/>
        </w:rPr>
        <w:t xml:space="preserve"> w szczególności</w:t>
      </w:r>
      <w:r w:rsidR="00DE5C69" w:rsidRPr="001B450E">
        <w:rPr>
          <w:rFonts w:ascii="Times New Roman" w:eastAsia="Times New Roman" w:hAnsi="Times New Roman" w:cs="Times New Roman"/>
          <w:bCs/>
          <w:sz w:val="24"/>
          <w:szCs w:val="24"/>
          <w:lang w:eastAsia="pl-PL"/>
        </w:rPr>
        <w:t>:</w:t>
      </w:r>
      <w:r w:rsidR="00746419" w:rsidRPr="001B450E">
        <w:rPr>
          <w:rFonts w:ascii="Times New Roman" w:eastAsia="Times New Roman" w:hAnsi="Times New Roman" w:cs="Times New Roman"/>
          <w:bCs/>
          <w:sz w:val="24"/>
          <w:szCs w:val="24"/>
          <w:lang w:eastAsia="pl-PL"/>
        </w:rPr>
        <w:t xml:space="preserve"> </w:t>
      </w:r>
      <w:r w:rsidR="00DE5C69" w:rsidRPr="001B450E">
        <w:rPr>
          <w:rFonts w:ascii="Times New Roman" w:eastAsia="Times New Roman" w:hAnsi="Times New Roman" w:cs="Times New Roman"/>
          <w:bCs/>
          <w:sz w:val="24"/>
          <w:szCs w:val="24"/>
          <w:lang w:eastAsia="pl-PL"/>
        </w:rPr>
        <w:t>z</w:t>
      </w:r>
      <w:r w:rsidR="005373D4" w:rsidRPr="001B450E">
        <w:rPr>
          <w:rFonts w:ascii="Times New Roman" w:hAnsi="Times New Roman"/>
          <w:sz w:val="24"/>
          <w:szCs w:val="24"/>
        </w:rPr>
        <w:t>mianę</w:t>
      </w:r>
      <w:r w:rsidR="00D93D09" w:rsidRPr="001B450E">
        <w:rPr>
          <w:rFonts w:ascii="Times New Roman" w:hAnsi="Times New Roman"/>
          <w:sz w:val="24"/>
          <w:szCs w:val="24"/>
        </w:rPr>
        <w:t xml:space="preserve"> postanowień</w:t>
      </w:r>
      <w:r w:rsidR="00DE5C69" w:rsidRPr="001B450E">
        <w:rPr>
          <w:rFonts w:ascii="Times New Roman" w:hAnsi="Times New Roman"/>
          <w:sz w:val="24"/>
          <w:szCs w:val="24"/>
        </w:rPr>
        <w:t xml:space="preserve"> </w:t>
      </w:r>
      <w:r w:rsidR="009F5CED">
        <w:rPr>
          <w:rFonts w:ascii="Times New Roman" w:hAnsi="Times New Roman"/>
          <w:sz w:val="24"/>
          <w:szCs w:val="24"/>
        </w:rPr>
        <w:t>porozumienia</w:t>
      </w:r>
      <w:r w:rsidR="009F5CED" w:rsidRPr="001B450E">
        <w:rPr>
          <w:rFonts w:ascii="Times New Roman" w:hAnsi="Times New Roman"/>
          <w:sz w:val="24"/>
          <w:szCs w:val="24"/>
        </w:rPr>
        <w:t xml:space="preserve"> </w:t>
      </w:r>
      <w:r w:rsidR="00DE5C69" w:rsidRPr="001B450E">
        <w:rPr>
          <w:rFonts w:ascii="Times New Roman" w:hAnsi="Times New Roman"/>
          <w:sz w:val="24"/>
          <w:szCs w:val="24"/>
        </w:rPr>
        <w:t xml:space="preserve">o partnerstwie oraz </w:t>
      </w:r>
      <w:r w:rsidR="00322259" w:rsidRPr="001B450E">
        <w:rPr>
          <w:rFonts w:ascii="Times New Roman" w:hAnsi="Times New Roman"/>
          <w:sz w:val="24"/>
          <w:szCs w:val="24"/>
        </w:rPr>
        <w:t>zmian</w:t>
      </w:r>
      <w:r w:rsidR="00212B1C" w:rsidRPr="001B450E">
        <w:rPr>
          <w:rFonts w:ascii="Times New Roman" w:hAnsi="Times New Roman"/>
          <w:sz w:val="24"/>
          <w:szCs w:val="24"/>
        </w:rPr>
        <w:t>ę</w:t>
      </w:r>
      <w:r w:rsidR="00322259" w:rsidRPr="001B450E">
        <w:rPr>
          <w:rFonts w:ascii="Times New Roman" w:hAnsi="Times New Roman"/>
          <w:sz w:val="24"/>
          <w:szCs w:val="24"/>
        </w:rPr>
        <w:t xml:space="preserve"> </w:t>
      </w:r>
      <w:r w:rsidR="00484C26" w:rsidRPr="001B450E">
        <w:rPr>
          <w:rFonts w:ascii="Times New Roman" w:hAnsi="Times New Roman"/>
          <w:sz w:val="24"/>
          <w:szCs w:val="24"/>
        </w:rPr>
        <w:t>wniosku o dofinansowanie Projektu</w:t>
      </w:r>
      <w:r w:rsidR="00BE5B65">
        <w:rPr>
          <w:rFonts w:ascii="Times New Roman" w:hAnsi="Times New Roman"/>
          <w:sz w:val="24"/>
          <w:szCs w:val="24"/>
        </w:rPr>
        <w:t>;</w:t>
      </w:r>
      <w:r w:rsidR="00322259" w:rsidRPr="001B450E">
        <w:rPr>
          <w:rFonts w:ascii="Times New Roman" w:hAnsi="Times New Roman"/>
          <w:sz w:val="24"/>
          <w:szCs w:val="24"/>
        </w:rPr>
        <w:t xml:space="preserve"> </w:t>
      </w:r>
    </w:p>
    <w:p w14:paraId="32616D94" w14:textId="77777777" w:rsidR="00E01247" w:rsidRPr="001B450E" w:rsidRDefault="0046031A" w:rsidP="00C62530">
      <w:pPr>
        <w:pStyle w:val="Akapitzlist"/>
        <w:numPr>
          <w:ilvl w:val="0"/>
          <w:numId w:val="10"/>
        </w:numPr>
        <w:spacing w:after="60" w:line="240" w:lineRule="auto"/>
        <w:ind w:left="782" w:hanging="357"/>
        <w:contextualSpacing w:val="0"/>
        <w:jc w:val="both"/>
        <w:rPr>
          <w:rFonts w:ascii="Times New Roman" w:eastAsia="Times New Roman" w:hAnsi="Times New Roman" w:cs="Times New Roman"/>
          <w:bCs/>
          <w:sz w:val="24"/>
          <w:szCs w:val="24"/>
          <w:lang w:eastAsia="pl-PL"/>
        </w:rPr>
      </w:pPr>
      <w:r w:rsidRPr="001B450E">
        <w:rPr>
          <w:rFonts w:ascii="Times New Roman" w:eastAsia="Times New Roman" w:hAnsi="Times New Roman" w:cs="Times New Roman"/>
          <w:bCs/>
          <w:sz w:val="24"/>
          <w:szCs w:val="24"/>
          <w:lang w:eastAsia="pl-PL"/>
        </w:rPr>
        <w:t xml:space="preserve">ustalenia przyjęte podczas każdego z posiedzeń </w:t>
      </w:r>
      <w:r w:rsidR="00E93D29" w:rsidRPr="001B450E">
        <w:rPr>
          <w:rFonts w:ascii="Times New Roman" w:eastAsia="Times New Roman" w:hAnsi="Times New Roman" w:cs="Times New Roman"/>
          <w:bCs/>
          <w:sz w:val="24"/>
          <w:szCs w:val="24"/>
          <w:lang w:eastAsia="pl-PL"/>
        </w:rPr>
        <w:t xml:space="preserve">Komitetu </w:t>
      </w:r>
      <w:r w:rsidR="00732F60" w:rsidRPr="001B450E">
        <w:rPr>
          <w:rFonts w:ascii="Times New Roman" w:eastAsia="Times New Roman" w:hAnsi="Times New Roman" w:cs="Times New Roman"/>
          <w:bCs/>
          <w:sz w:val="24"/>
          <w:szCs w:val="24"/>
          <w:lang w:eastAsia="pl-PL"/>
        </w:rPr>
        <w:t>Sterujące</w:t>
      </w:r>
      <w:r w:rsidR="00E93D29" w:rsidRPr="001B450E">
        <w:rPr>
          <w:rFonts w:ascii="Times New Roman" w:eastAsia="Times New Roman" w:hAnsi="Times New Roman" w:cs="Times New Roman"/>
          <w:bCs/>
          <w:sz w:val="24"/>
          <w:szCs w:val="24"/>
          <w:lang w:eastAsia="pl-PL"/>
        </w:rPr>
        <w:t>go</w:t>
      </w:r>
      <w:r w:rsidRPr="001B450E">
        <w:rPr>
          <w:rFonts w:ascii="Times New Roman" w:eastAsia="Times New Roman" w:hAnsi="Times New Roman" w:cs="Times New Roman"/>
          <w:bCs/>
          <w:sz w:val="24"/>
          <w:szCs w:val="24"/>
          <w:lang w:eastAsia="pl-PL"/>
        </w:rPr>
        <w:t xml:space="preserve"> są dokumentowane w postaci protokołu, </w:t>
      </w:r>
      <w:r w:rsidR="00C852DC" w:rsidRPr="001B450E">
        <w:rPr>
          <w:rFonts w:ascii="Times New Roman" w:eastAsia="Times New Roman" w:hAnsi="Times New Roman" w:cs="Times New Roman"/>
          <w:bCs/>
          <w:sz w:val="24"/>
          <w:szCs w:val="24"/>
          <w:lang w:eastAsia="pl-PL"/>
        </w:rPr>
        <w:t xml:space="preserve">akceptowanego przez członków </w:t>
      </w:r>
      <w:r w:rsidR="00E93D29" w:rsidRPr="001B450E">
        <w:rPr>
          <w:rFonts w:ascii="Times New Roman" w:eastAsia="Times New Roman" w:hAnsi="Times New Roman" w:cs="Times New Roman"/>
          <w:bCs/>
          <w:sz w:val="24"/>
          <w:szCs w:val="24"/>
          <w:lang w:eastAsia="pl-PL"/>
        </w:rPr>
        <w:t xml:space="preserve">Komitetu  </w:t>
      </w:r>
      <w:r w:rsidR="00C852DC" w:rsidRPr="001B450E">
        <w:rPr>
          <w:rFonts w:ascii="Times New Roman" w:eastAsia="Times New Roman" w:hAnsi="Times New Roman" w:cs="Times New Roman"/>
          <w:bCs/>
          <w:sz w:val="24"/>
          <w:szCs w:val="24"/>
          <w:lang w:eastAsia="pl-PL"/>
        </w:rPr>
        <w:t>Sterujące</w:t>
      </w:r>
      <w:r w:rsidR="00E93D29" w:rsidRPr="001B450E">
        <w:rPr>
          <w:rFonts w:ascii="Times New Roman" w:eastAsia="Times New Roman" w:hAnsi="Times New Roman" w:cs="Times New Roman"/>
          <w:bCs/>
          <w:sz w:val="24"/>
          <w:szCs w:val="24"/>
          <w:lang w:eastAsia="pl-PL"/>
        </w:rPr>
        <w:t>go</w:t>
      </w:r>
      <w:r w:rsidR="00C852DC" w:rsidRPr="001B450E">
        <w:rPr>
          <w:rFonts w:ascii="Times New Roman" w:eastAsia="Times New Roman" w:hAnsi="Times New Roman" w:cs="Times New Roman"/>
          <w:bCs/>
          <w:sz w:val="24"/>
          <w:szCs w:val="24"/>
          <w:lang w:eastAsia="pl-PL"/>
        </w:rPr>
        <w:t xml:space="preserve"> i </w:t>
      </w:r>
      <w:r w:rsidRPr="001B450E">
        <w:rPr>
          <w:rFonts w:ascii="Times New Roman" w:eastAsia="Times New Roman" w:hAnsi="Times New Roman" w:cs="Times New Roman"/>
          <w:bCs/>
          <w:sz w:val="24"/>
          <w:szCs w:val="24"/>
          <w:lang w:eastAsia="pl-PL"/>
        </w:rPr>
        <w:t xml:space="preserve">podpisywanego przez </w:t>
      </w:r>
      <w:r w:rsidR="00C852DC" w:rsidRPr="001B450E">
        <w:rPr>
          <w:rFonts w:ascii="Times New Roman" w:eastAsia="Times New Roman" w:hAnsi="Times New Roman" w:cs="Times New Roman"/>
          <w:bCs/>
          <w:sz w:val="24"/>
          <w:szCs w:val="24"/>
          <w:lang w:eastAsia="pl-PL"/>
        </w:rPr>
        <w:t xml:space="preserve">Przewodniczącego </w:t>
      </w:r>
      <w:r w:rsidR="00E93D29" w:rsidRPr="001B450E">
        <w:rPr>
          <w:rFonts w:ascii="Times New Roman" w:eastAsia="Times New Roman" w:hAnsi="Times New Roman" w:cs="Times New Roman"/>
          <w:bCs/>
          <w:sz w:val="24"/>
          <w:szCs w:val="24"/>
          <w:lang w:eastAsia="pl-PL"/>
        </w:rPr>
        <w:t xml:space="preserve">Komitetu </w:t>
      </w:r>
      <w:r w:rsidR="00C852DC" w:rsidRPr="001B450E">
        <w:rPr>
          <w:rFonts w:ascii="Times New Roman" w:eastAsia="Times New Roman" w:hAnsi="Times New Roman" w:cs="Times New Roman"/>
          <w:bCs/>
          <w:sz w:val="24"/>
          <w:szCs w:val="24"/>
          <w:lang w:eastAsia="pl-PL"/>
        </w:rPr>
        <w:t>Sterujące</w:t>
      </w:r>
      <w:r w:rsidR="00E93D29" w:rsidRPr="001B450E">
        <w:rPr>
          <w:rFonts w:ascii="Times New Roman" w:eastAsia="Times New Roman" w:hAnsi="Times New Roman" w:cs="Times New Roman"/>
          <w:bCs/>
          <w:sz w:val="24"/>
          <w:szCs w:val="24"/>
          <w:lang w:eastAsia="pl-PL"/>
        </w:rPr>
        <w:t>go</w:t>
      </w:r>
      <w:r w:rsidR="00E01247" w:rsidRPr="001B450E">
        <w:rPr>
          <w:rFonts w:ascii="Times New Roman" w:eastAsia="Times New Roman" w:hAnsi="Times New Roman" w:cs="Times New Roman"/>
          <w:bCs/>
          <w:sz w:val="24"/>
          <w:szCs w:val="24"/>
          <w:lang w:eastAsia="pl-PL"/>
        </w:rPr>
        <w:t>;</w:t>
      </w:r>
    </w:p>
    <w:p w14:paraId="5EB59BE2" w14:textId="77777777" w:rsidR="004B1DA8" w:rsidRPr="00B0013F" w:rsidRDefault="004B1DA8" w:rsidP="00C62530">
      <w:pPr>
        <w:pStyle w:val="Akapitzlist"/>
        <w:numPr>
          <w:ilvl w:val="0"/>
          <w:numId w:val="10"/>
        </w:numPr>
        <w:spacing w:after="60" w:line="240" w:lineRule="auto"/>
        <w:ind w:left="782" w:hanging="357"/>
        <w:contextualSpacing w:val="0"/>
        <w:jc w:val="both"/>
        <w:rPr>
          <w:rFonts w:ascii="Times New Roman" w:eastAsia="Times New Roman" w:hAnsi="Times New Roman" w:cs="Times New Roman"/>
          <w:bCs/>
          <w:sz w:val="24"/>
          <w:szCs w:val="24"/>
          <w:lang w:eastAsia="pl-PL"/>
        </w:rPr>
      </w:pPr>
      <w:r w:rsidRPr="001B450E">
        <w:rPr>
          <w:rFonts w:ascii="Times New Roman" w:eastAsia="Times New Roman" w:hAnsi="Times New Roman" w:cs="Times New Roman"/>
          <w:bCs/>
          <w:sz w:val="24"/>
          <w:szCs w:val="24"/>
          <w:lang w:eastAsia="pl-PL"/>
        </w:rPr>
        <w:t xml:space="preserve">w trakcie posiedzenia </w:t>
      </w:r>
      <w:r w:rsidR="00C81CAD" w:rsidRPr="001B450E">
        <w:rPr>
          <w:rFonts w:ascii="Times New Roman" w:eastAsia="Times New Roman" w:hAnsi="Times New Roman" w:cs="Times New Roman"/>
          <w:bCs/>
          <w:sz w:val="24"/>
          <w:szCs w:val="24"/>
          <w:lang w:eastAsia="pl-PL"/>
        </w:rPr>
        <w:t xml:space="preserve">Komitetu </w:t>
      </w:r>
      <w:r w:rsidRPr="001B450E">
        <w:rPr>
          <w:rFonts w:ascii="Times New Roman" w:eastAsia="Times New Roman" w:hAnsi="Times New Roman" w:cs="Times New Roman"/>
          <w:bCs/>
          <w:sz w:val="24"/>
          <w:szCs w:val="24"/>
          <w:lang w:eastAsia="pl-PL"/>
        </w:rPr>
        <w:t>Sterujące</w:t>
      </w:r>
      <w:r w:rsidR="00C81CAD" w:rsidRPr="001B450E">
        <w:rPr>
          <w:rFonts w:ascii="Times New Roman" w:eastAsia="Times New Roman" w:hAnsi="Times New Roman" w:cs="Times New Roman"/>
          <w:bCs/>
          <w:sz w:val="24"/>
          <w:szCs w:val="24"/>
          <w:lang w:eastAsia="pl-PL"/>
        </w:rPr>
        <w:t>go</w:t>
      </w:r>
      <w:r w:rsidRPr="001B450E">
        <w:rPr>
          <w:rFonts w:ascii="Times New Roman" w:eastAsia="Times New Roman" w:hAnsi="Times New Roman" w:cs="Times New Roman"/>
          <w:bCs/>
          <w:sz w:val="24"/>
          <w:szCs w:val="24"/>
          <w:lang w:eastAsia="pl-PL"/>
        </w:rPr>
        <w:t xml:space="preserve"> podpisywana jest Lista obecności, uwzględniająca członków </w:t>
      </w:r>
      <w:r w:rsidR="00C81CAD" w:rsidRPr="001B450E">
        <w:rPr>
          <w:rFonts w:ascii="Times New Roman" w:eastAsia="Times New Roman" w:hAnsi="Times New Roman" w:cs="Times New Roman"/>
          <w:bCs/>
          <w:sz w:val="24"/>
          <w:szCs w:val="24"/>
          <w:lang w:eastAsia="pl-PL"/>
        </w:rPr>
        <w:t xml:space="preserve">Komitetu </w:t>
      </w:r>
      <w:r w:rsidRPr="001B450E">
        <w:rPr>
          <w:rFonts w:ascii="Times New Roman" w:eastAsia="Times New Roman" w:hAnsi="Times New Roman" w:cs="Times New Roman"/>
          <w:bCs/>
          <w:sz w:val="24"/>
          <w:szCs w:val="24"/>
          <w:lang w:eastAsia="pl-PL"/>
        </w:rPr>
        <w:t>Sterujące</w:t>
      </w:r>
      <w:r w:rsidR="00C81CAD" w:rsidRPr="001B450E">
        <w:rPr>
          <w:rFonts w:ascii="Times New Roman" w:eastAsia="Times New Roman" w:hAnsi="Times New Roman" w:cs="Times New Roman"/>
          <w:bCs/>
          <w:sz w:val="24"/>
          <w:szCs w:val="24"/>
          <w:lang w:eastAsia="pl-PL"/>
        </w:rPr>
        <w:t>go</w:t>
      </w:r>
      <w:r w:rsidRPr="001B450E">
        <w:rPr>
          <w:rFonts w:ascii="Times New Roman" w:eastAsia="Times New Roman" w:hAnsi="Times New Roman" w:cs="Times New Roman"/>
          <w:bCs/>
          <w:sz w:val="24"/>
          <w:szCs w:val="24"/>
          <w:lang w:eastAsia="pl-PL"/>
        </w:rPr>
        <w:t xml:space="preserve"> oraz obserwatorów</w:t>
      </w:r>
      <w:r w:rsidRPr="00B0013F">
        <w:rPr>
          <w:rFonts w:ascii="Times New Roman" w:eastAsia="Times New Roman" w:hAnsi="Times New Roman" w:cs="Times New Roman"/>
          <w:bCs/>
          <w:sz w:val="24"/>
          <w:szCs w:val="24"/>
          <w:lang w:eastAsia="pl-PL"/>
        </w:rPr>
        <w:t>.</w:t>
      </w:r>
    </w:p>
    <w:p w14:paraId="782A1420" w14:textId="77777777" w:rsidR="0046031A" w:rsidRPr="00B0013F" w:rsidRDefault="0046031A" w:rsidP="00C62530">
      <w:pPr>
        <w:numPr>
          <w:ilvl w:val="0"/>
          <w:numId w:val="9"/>
        </w:numPr>
        <w:spacing w:after="60" w:line="240" w:lineRule="auto"/>
        <w:ind w:left="425" w:hanging="425"/>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W celu usprawnienia zarządzania Partnerstwem, </w:t>
      </w:r>
      <w:r w:rsidR="002B5523" w:rsidRPr="00B0013F">
        <w:rPr>
          <w:rFonts w:ascii="Times New Roman" w:eastAsia="Times New Roman" w:hAnsi="Times New Roman" w:cs="Times New Roman"/>
          <w:bCs/>
          <w:sz w:val="24"/>
          <w:szCs w:val="24"/>
          <w:lang w:eastAsia="pl-PL"/>
        </w:rPr>
        <w:t>S</w:t>
      </w:r>
      <w:r w:rsidRPr="00B0013F">
        <w:rPr>
          <w:rFonts w:ascii="Times New Roman" w:eastAsia="Times New Roman" w:hAnsi="Times New Roman" w:cs="Times New Roman"/>
          <w:bCs/>
          <w:sz w:val="24"/>
          <w:szCs w:val="24"/>
          <w:lang w:eastAsia="pl-PL"/>
        </w:rPr>
        <w:t>trony ustalają następujące sposoby rozwiązywania kwestii do</w:t>
      </w:r>
      <w:r w:rsidR="00035C79" w:rsidRPr="00B0013F">
        <w:rPr>
          <w:rFonts w:ascii="Times New Roman" w:eastAsia="Times New Roman" w:hAnsi="Times New Roman" w:cs="Times New Roman"/>
          <w:bCs/>
          <w:sz w:val="24"/>
          <w:szCs w:val="24"/>
          <w:lang w:eastAsia="pl-PL"/>
        </w:rPr>
        <w:t>tyczących podejmowania decyzji:</w:t>
      </w:r>
    </w:p>
    <w:p w14:paraId="01530677" w14:textId="77777777" w:rsidR="0046031A" w:rsidRPr="00B0013F" w:rsidRDefault="002B5523" w:rsidP="00C62530">
      <w:pPr>
        <w:pStyle w:val="Akapitzlist"/>
        <w:numPr>
          <w:ilvl w:val="0"/>
          <w:numId w:val="11"/>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Strony będą się niezwłocznie informować o wszelkich</w:t>
      </w:r>
      <w:r w:rsidR="0046031A" w:rsidRPr="00B0013F">
        <w:rPr>
          <w:rFonts w:ascii="Times New Roman" w:eastAsia="Times New Roman" w:hAnsi="Times New Roman" w:cs="Times New Roman"/>
          <w:bCs/>
          <w:sz w:val="24"/>
          <w:szCs w:val="24"/>
          <w:lang w:eastAsia="pl-PL"/>
        </w:rPr>
        <w:t xml:space="preserve"> zdarzenia</w:t>
      </w:r>
      <w:r w:rsidRPr="00B0013F">
        <w:rPr>
          <w:rFonts w:ascii="Times New Roman" w:eastAsia="Times New Roman" w:hAnsi="Times New Roman" w:cs="Times New Roman"/>
          <w:bCs/>
          <w:sz w:val="24"/>
          <w:szCs w:val="24"/>
          <w:lang w:eastAsia="pl-PL"/>
        </w:rPr>
        <w:t>ch</w:t>
      </w:r>
      <w:r w:rsidR="0046031A" w:rsidRPr="00B0013F">
        <w:rPr>
          <w:rFonts w:ascii="Times New Roman" w:eastAsia="Times New Roman" w:hAnsi="Times New Roman" w:cs="Times New Roman"/>
          <w:bCs/>
          <w:sz w:val="24"/>
          <w:szCs w:val="24"/>
          <w:lang w:eastAsia="pl-PL"/>
        </w:rPr>
        <w:t xml:space="preserve"> czy okoliczności</w:t>
      </w:r>
      <w:r w:rsidRPr="00B0013F">
        <w:rPr>
          <w:rFonts w:ascii="Times New Roman" w:eastAsia="Times New Roman" w:hAnsi="Times New Roman" w:cs="Times New Roman"/>
          <w:bCs/>
          <w:sz w:val="24"/>
          <w:szCs w:val="24"/>
          <w:lang w:eastAsia="pl-PL"/>
        </w:rPr>
        <w:t>ach</w:t>
      </w:r>
      <w:r w:rsidR="0046031A" w:rsidRPr="00B0013F">
        <w:rPr>
          <w:rFonts w:ascii="Times New Roman" w:eastAsia="Times New Roman" w:hAnsi="Times New Roman" w:cs="Times New Roman"/>
          <w:bCs/>
          <w:sz w:val="24"/>
          <w:szCs w:val="24"/>
          <w:lang w:eastAsia="pl-PL"/>
        </w:rPr>
        <w:t>, które mogą skutkować ni</w:t>
      </w:r>
      <w:r w:rsidR="00A543C7" w:rsidRPr="00B0013F">
        <w:rPr>
          <w:rFonts w:ascii="Times New Roman" w:eastAsia="Times New Roman" w:hAnsi="Times New Roman" w:cs="Times New Roman"/>
          <w:bCs/>
          <w:sz w:val="24"/>
          <w:szCs w:val="24"/>
          <w:lang w:eastAsia="pl-PL"/>
        </w:rPr>
        <w:t>ewykonaniem bądź opóźnieniami w </w:t>
      </w:r>
      <w:r w:rsidR="0046031A" w:rsidRPr="00B0013F">
        <w:rPr>
          <w:rFonts w:ascii="Times New Roman" w:eastAsia="Times New Roman" w:hAnsi="Times New Roman" w:cs="Times New Roman"/>
          <w:bCs/>
          <w:sz w:val="24"/>
          <w:szCs w:val="24"/>
          <w:lang w:eastAsia="pl-PL"/>
        </w:rPr>
        <w:t xml:space="preserve">realizacji Projektu, z podaniem wszelkich niezbędnych szczegółów; </w:t>
      </w:r>
    </w:p>
    <w:p w14:paraId="692BBA00" w14:textId="77777777" w:rsidR="0046031A" w:rsidRPr="000C0598" w:rsidRDefault="00C81CAD" w:rsidP="00C62530">
      <w:pPr>
        <w:pStyle w:val="Akapitzlist"/>
        <w:numPr>
          <w:ilvl w:val="0"/>
          <w:numId w:val="11"/>
        </w:numPr>
        <w:spacing w:after="60" w:line="240" w:lineRule="auto"/>
        <w:ind w:left="782" w:hanging="357"/>
        <w:contextualSpacing w:val="0"/>
        <w:jc w:val="both"/>
        <w:rPr>
          <w:rFonts w:ascii="Times New Roman" w:eastAsia="Times New Roman" w:hAnsi="Times New Roman" w:cs="Times New Roman"/>
          <w:bCs/>
          <w:sz w:val="24"/>
          <w:szCs w:val="24"/>
          <w:lang w:eastAsia="pl-PL"/>
        </w:rPr>
      </w:pPr>
      <w:r w:rsidRPr="000C0598">
        <w:rPr>
          <w:rFonts w:ascii="Times New Roman" w:eastAsia="Times New Roman" w:hAnsi="Times New Roman" w:cs="Times New Roman"/>
          <w:bCs/>
          <w:sz w:val="24"/>
          <w:szCs w:val="24"/>
          <w:lang w:eastAsia="pl-PL"/>
        </w:rPr>
        <w:t xml:space="preserve">Komitet </w:t>
      </w:r>
      <w:r w:rsidR="00732F60" w:rsidRPr="000C0598">
        <w:rPr>
          <w:rFonts w:ascii="Times New Roman" w:eastAsia="Times New Roman" w:hAnsi="Times New Roman" w:cs="Times New Roman"/>
          <w:bCs/>
          <w:sz w:val="24"/>
          <w:szCs w:val="24"/>
          <w:lang w:eastAsia="pl-PL"/>
        </w:rPr>
        <w:t>Sterując</w:t>
      </w:r>
      <w:r w:rsidRPr="000C0598">
        <w:rPr>
          <w:rFonts w:ascii="Times New Roman" w:eastAsia="Times New Roman" w:hAnsi="Times New Roman" w:cs="Times New Roman"/>
          <w:bCs/>
          <w:sz w:val="24"/>
          <w:szCs w:val="24"/>
          <w:lang w:eastAsia="pl-PL"/>
        </w:rPr>
        <w:t>y</w:t>
      </w:r>
      <w:r w:rsidR="0046031A" w:rsidRPr="000C0598">
        <w:rPr>
          <w:rFonts w:ascii="Times New Roman" w:eastAsia="Times New Roman" w:hAnsi="Times New Roman" w:cs="Times New Roman"/>
          <w:bCs/>
          <w:sz w:val="24"/>
          <w:szCs w:val="24"/>
          <w:lang w:eastAsia="pl-PL"/>
        </w:rPr>
        <w:t xml:space="preserve"> podejmuje decyzje w zakresie rozwiązywania</w:t>
      </w:r>
      <w:r w:rsidR="00F268D2" w:rsidRPr="000C0598">
        <w:rPr>
          <w:rFonts w:ascii="Times New Roman" w:eastAsia="Times New Roman" w:hAnsi="Times New Roman" w:cs="Times New Roman"/>
          <w:bCs/>
          <w:sz w:val="24"/>
          <w:szCs w:val="24"/>
          <w:lang w:eastAsia="pl-PL"/>
        </w:rPr>
        <w:t xml:space="preserve"> problemów</w:t>
      </w:r>
      <w:r w:rsidR="0046031A" w:rsidRPr="000C0598">
        <w:rPr>
          <w:rFonts w:ascii="Times New Roman" w:eastAsia="Times New Roman" w:hAnsi="Times New Roman" w:cs="Times New Roman"/>
          <w:bCs/>
          <w:sz w:val="24"/>
          <w:szCs w:val="24"/>
          <w:lang w:eastAsia="pl-PL"/>
        </w:rPr>
        <w:t>, które mogą zagrozić prawidłowej realizacji Projektu;</w:t>
      </w:r>
    </w:p>
    <w:p w14:paraId="4D8B89BC" w14:textId="77777777" w:rsidR="0046031A" w:rsidRPr="000C0598" w:rsidRDefault="0046031A" w:rsidP="00C62530">
      <w:pPr>
        <w:pStyle w:val="Akapitzlist"/>
        <w:numPr>
          <w:ilvl w:val="0"/>
          <w:numId w:val="11"/>
        </w:numPr>
        <w:spacing w:after="60" w:line="240" w:lineRule="auto"/>
        <w:ind w:left="782" w:hanging="357"/>
        <w:contextualSpacing w:val="0"/>
        <w:jc w:val="both"/>
        <w:rPr>
          <w:rFonts w:ascii="Times New Roman" w:eastAsia="Times New Roman" w:hAnsi="Times New Roman" w:cs="Times New Roman"/>
          <w:bCs/>
          <w:sz w:val="24"/>
          <w:szCs w:val="24"/>
          <w:lang w:eastAsia="pl-PL"/>
        </w:rPr>
      </w:pPr>
      <w:r w:rsidRPr="000C0598">
        <w:rPr>
          <w:rFonts w:ascii="Times New Roman" w:eastAsia="Times New Roman" w:hAnsi="Times New Roman" w:cs="Times New Roman"/>
          <w:bCs/>
          <w:sz w:val="24"/>
          <w:szCs w:val="24"/>
          <w:lang w:eastAsia="pl-PL"/>
        </w:rPr>
        <w:t xml:space="preserve">wszelkie spory </w:t>
      </w:r>
      <w:r w:rsidR="002B5523" w:rsidRPr="000C0598">
        <w:rPr>
          <w:rFonts w:ascii="Times New Roman" w:eastAsia="Times New Roman" w:hAnsi="Times New Roman" w:cs="Times New Roman"/>
          <w:bCs/>
          <w:sz w:val="24"/>
          <w:szCs w:val="24"/>
          <w:lang w:eastAsia="pl-PL"/>
        </w:rPr>
        <w:t>związane z realizacją Projektu S</w:t>
      </w:r>
      <w:r w:rsidRPr="000C0598">
        <w:rPr>
          <w:rFonts w:ascii="Times New Roman" w:eastAsia="Times New Roman" w:hAnsi="Times New Roman" w:cs="Times New Roman"/>
          <w:bCs/>
          <w:sz w:val="24"/>
          <w:szCs w:val="24"/>
          <w:lang w:eastAsia="pl-PL"/>
        </w:rPr>
        <w:t>trony będą starały się rozwiązać polubownie, szukając najlepszego rozwiązania, które nie zakłóci prawidł</w:t>
      </w:r>
      <w:r w:rsidR="006A1F92" w:rsidRPr="000C0598">
        <w:rPr>
          <w:rFonts w:ascii="Times New Roman" w:eastAsia="Times New Roman" w:hAnsi="Times New Roman" w:cs="Times New Roman"/>
          <w:bCs/>
          <w:sz w:val="24"/>
          <w:szCs w:val="24"/>
          <w:lang w:eastAsia="pl-PL"/>
        </w:rPr>
        <w:t>owej</w:t>
      </w:r>
      <w:r w:rsidRPr="000C0598">
        <w:rPr>
          <w:rFonts w:ascii="Times New Roman" w:eastAsia="Times New Roman" w:hAnsi="Times New Roman" w:cs="Times New Roman"/>
          <w:bCs/>
          <w:sz w:val="24"/>
          <w:szCs w:val="24"/>
          <w:lang w:eastAsia="pl-PL"/>
        </w:rPr>
        <w:t xml:space="preserve"> realizacji Projektu. </w:t>
      </w:r>
    </w:p>
    <w:p w14:paraId="7D2FE0A3" w14:textId="6AB9E3B9" w:rsidR="0046031A" w:rsidRPr="000C0598" w:rsidRDefault="0046031A" w:rsidP="0070281D">
      <w:pPr>
        <w:numPr>
          <w:ilvl w:val="0"/>
          <w:numId w:val="9"/>
        </w:numPr>
        <w:spacing w:after="60" w:line="240" w:lineRule="auto"/>
        <w:ind w:left="425" w:hanging="425"/>
        <w:jc w:val="both"/>
        <w:rPr>
          <w:rFonts w:ascii="Times New Roman" w:eastAsia="Times New Roman" w:hAnsi="Times New Roman" w:cs="Times New Roman"/>
          <w:bCs/>
          <w:sz w:val="24"/>
          <w:szCs w:val="24"/>
          <w:lang w:eastAsia="pl-PL"/>
        </w:rPr>
      </w:pPr>
      <w:r w:rsidRPr="000C0598">
        <w:rPr>
          <w:rFonts w:ascii="Times New Roman" w:eastAsia="Times New Roman" w:hAnsi="Times New Roman" w:cs="Times New Roman"/>
          <w:bCs/>
          <w:sz w:val="24"/>
          <w:szCs w:val="24"/>
          <w:lang w:eastAsia="pl-PL"/>
        </w:rPr>
        <w:t xml:space="preserve">Strony umowy przyjmują, że system przepływu informacji i komunikacji w ramach Partnerstwa odbywać się będzie bezpośrednio poprzez osoby wyznaczone przez </w:t>
      </w:r>
      <w:r w:rsidR="00B732E7">
        <w:rPr>
          <w:rFonts w:ascii="Times New Roman" w:eastAsia="Times New Roman" w:hAnsi="Times New Roman" w:cs="Times New Roman"/>
          <w:bCs/>
          <w:sz w:val="24"/>
          <w:szCs w:val="24"/>
          <w:lang w:eastAsia="pl-PL"/>
        </w:rPr>
        <w:t>Strony</w:t>
      </w:r>
      <w:r w:rsidRPr="000C0598">
        <w:rPr>
          <w:rFonts w:ascii="Times New Roman" w:eastAsia="Times New Roman" w:hAnsi="Times New Roman" w:cs="Times New Roman"/>
          <w:bCs/>
          <w:sz w:val="24"/>
          <w:szCs w:val="24"/>
          <w:lang w:eastAsia="pl-PL"/>
        </w:rPr>
        <w:t xml:space="preserve">, zaangażowane w realizację Projektu. Głównymi narzędziami komunikacji </w:t>
      </w:r>
      <w:r w:rsidR="00DD574D" w:rsidRPr="000C0598">
        <w:rPr>
          <w:rFonts w:ascii="Times New Roman" w:eastAsia="Times New Roman" w:hAnsi="Times New Roman" w:cs="Times New Roman"/>
          <w:bCs/>
          <w:sz w:val="24"/>
          <w:szCs w:val="24"/>
          <w:lang w:eastAsia="pl-PL"/>
        </w:rPr>
        <w:t>będzie e-mail, telefon, poczta tradycyjna</w:t>
      </w:r>
      <w:r w:rsidR="008F79BE" w:rsidRPr="000C0598">
        <w:rPr>
          <w:rFonts w:ascii="Times New Roman" w:eastAsia="Times New Roman" w:hAnsi="Times New Roman" w:cs="Times New Roman"/>
          <w:bCs/>
          <w:sz w:val="24"/>
          <w:szCs w:val="24"/>
          <w:lang w:eastAsia="pl-PL"/>
        </w:rPr>
        <w:t xml:space="preserve"> lub korespondencja elektroniczna przesyłana na elektroniczne skrzynki podawcze posiadane przez </w:t>
      </w:r>
      <w:r w:rsidR="00993F65" w:rsidRPr="000C0598">
        <w:rPr>
          <w:rFonts w:ascii="Times New Roman" w:eastAsia="Times New Roman" w:hAnsi="Times New Roman" w:cs="Times New Roman"/>
          <w:bCs/>
          <w:sz w:val="24"/>
          <w:szCs w:val="24"/>
          <w:lang w:eastAsia="pl-PL"/>
        </w:rPr>
        <w:t>S</w:t>
      </w:r>
      <w:r w:rsidR="008F79BE" w:rsidRPr="000C0598">
        <w:rPr>
          <w:rFonts w:ascii="Times New Roman" w:eastAsia="Times New Roman" w:hAnsi="Times New Roman" w:cs="Times New Roman"/>
          <w:bCs/>
          <w:sz w:val="24"/>
          <w:szCs w:val="24"/>
          <w:lang w:eastAsia="pl-PL"/>
        </w:rPr>
        <w:t>trony</w:t>
      </w:r>
      <w:r w:rsidR="00DD574D" w:rsidRPr="000C0598">
        <w:rPr>
          <w:rFonts w:ascii="Times New Roman" w:eastAsia="Times New Roman" w:hAnsi="Times New Roman" w:cs="Times New Roman"/>
          <w:bCs/>
          <w:sz w:val="24"/>
          <w:szCs w:val="24"/>
          <w:lang w:eastAsia="pl-PL"/>
        </w:rPr>
        <w:t>.</w:t>
      </w:r>
    </w:p>
    <w:p w14:paraId="30C9CA45" w14:textId="77777777" w:rsidR="0046031A" w:rsidRPr="000C0598" w:rsidRDefault="0046031A" w:rsidP="00C62530">
      <w:pPr>
        <w:numPr>
          <w:ilvl w:val="0"/>
          <w:numId w:val="9"/>
        </w:numPr>
        <w:spacing w:after="60" w:line="240" w:lineRule="auto"/>
        <w:ind w:left="425" w:hanging="425"/>
        <w:jc w:val="both"/>
        <w:rPr>
          <w:rFonts w:ascii="Times New Roman" w:eastAsia="Times New Roman" w:hAnsi="Times New Roman" w:cs="Times New Roman"/>
          <w:bCs/>
          <w:sz w:val="24"/>
          <w:szCs w:val="24"/>
          <w:lang w:eastAsia="pl-PL"/>
        </w:rPr>
      </w:pPr>
      <w:r w:rsidRPr="000C0598">
        <w:rPr>
          <w:rFonts w:ascii="Times New Roman" w:eastAsia="Times New Roman" w:hAnsi="Times New Roman" w:cs="Times New Roman"/>
          <w:bCs/>
          <w:sz w:val="24"/>
          <w:szCs w:val="24"/>
          <w:lang w:eastAsia="pl-PL"/>
        </w:rPr>
        <w:t xml:space="preserve">Strony umowy przyjmują następujący sposób oceny realizacji Projektu: </w:t>
      </w:r>
    </w:p>
    <w:p w14:paraId="4861990D" w14:textId="661F4966" w:rsidR="00093111" w:rsidRPr="000C0598" w:rsidRDefault="00495EC6" w:rsidP="007D0A15">
      <w:pPr>
        <w:pStyle w:val="Akapitzlist"/>
        <w:numPr>
          <w:ilvl w:val="0"/>
          <w:numId w:val="12"/>
        </w:numPr>
        <w:spacing w:after="60" w:line="240" w:lineRule="auto"/>
        <w:contextualSpacing w:val="0"/>
        <w:jc w:val="both"/>
        <w:rPr>
          <w:rFonts w:ascii="Times New Roman" w:eastAsia="Times New Roman" w:hAnsi="Times New Roman" w:cs="Times New Roman"/>
          <w:bCs/>
          <w:sz w:val="24"/>
          <w:szCs w:val="24"/>
          <w:lang w:eastAsia="pl-PL"/>
        </w:rPr>
      </w:pPr>
      <w:r w:rsidRPr="000C0598">
        <w:rPr>
          <w:rFonts w:ascii="Times New Roman" w:eastAsia="Times New Roman" w:hAnsi="Times New Roman" w:cs="Times New Roman"/>
          <w:bCs/>
          <w:sz w:val="24"/>
          <w:szCs w:val="24"/>
          <w:lang w:eastAsia="pl-PL"/>
        </w:rPr>
        <w:t>o</w:t>
      </w:r>
      <w:r w:rsidR="0046031A" w:rsidRPr="000C0598">
        <w:rPr>
          <w:rFonts w:ascii="Times New Roman" w:eastAsia="Times New Roman" w:hAnsi="Times New Roman" w:cs="Times New Roman"/>
          <w:bCs/>
          <w:sz w:val="24"/>
          <w:szCs w:val="24"/>
          <w:lang w:eastAsia="pl-PL"/>
        </w:rPr>
        <w:t xml:space="preserve">cena realizacji Projektu będzie </w:t>
      </w:r>
      <w:r w:rsidR="000D22DF" w:rsidRPr="000C0598">
        <w:rPr>
          <w:rFonts w:ascii="Times New Roman" w:eastAsia="Times New Roman" w:hAnsi="Times New Roman" w:cs="Times New Roman"/>
          <w:bCs/>
          <w:sz w:val="24"/>
          <w:szCs w:val="24"/>
          <w:lang w:eastAsia="pl-PL"/>
        </w:rPr>
        <w:t>prowadzona</w:t>
      </w:r>
      <w:r w:rsidR="0046031A" w:rsidRPr="000C0598">
        <w:rPr>
          <w:rFonts w:ascii="Times New Roman" w:eastAsia="Times New Roman" w:hAnsi="Times New Roman" w:cs="Times New Roman"/>
          <w:bCs/>
          <w:sz w:val="24"/>
          <w:szCs w:val="24"/>
          <w:lang w:eastAsia="pl-PL"/>
        </w:rPr>
        <w:t xml:space="preserve"> przez </w:t>
      </w:r>
      <w:r w:rsidR="00C81CAD" w:rsidRPr="000C0598">
        <w:rPr>
          <w:rFonts w:ascii="Times New Roman" w:eastAsia="Times New Roman" w:hAnsi="Times New Roman" w:cs="Times New Roman"/>
          <w:bCs/>
          <w:sz w:val="24"/>
          <w:szCs w:val="24"/>
          <w:lang w:eastAsia="pl-PL"/>
        </w:rPr>
        <w:t xml:space="preserve">Komitet </w:t>
      </w:r>
      <w:r w:rsidR="00527356" w:rsidRPr="000C0598">
        <w:rPr>
          <w:rFonts w:ascii="Times New Roman" w:eastAsia="Times New Roman" w:hAnsi="Times New Roman" w:cs="Times New Roman"/>
          <w:bCs/>
          <w:sz w:val="24"/>
          <w:szCs w:val="24"/>
          <w:lang w:eastAsia="pl-PL"/>
        </w:rPr>
        <w:t>Sterując</w:t>
      </w:r>
      <w:r w:rsidR="00C81CAD" w:rsidRPr="000C0598">
        <w:rPr>
          <w:rFonts w:ascii="Times New Roman" w:eastAsia="Times New Roman" w:hAnsi="Times New Roman" w:cs="Times New Roman"/>
          <w:bCs/>
          <w:sz w:val="24"/>
          <w:szCs w:val="24"/>
          <w:lang w:eastAsia="pl-PL"/>
        </w:rPr>
        <w:t>y</w:t>
      </w:r>
      <w:r w:rsidR="0046031A" w:rsidRPr="000C0598">
        <w:rPr>
          <w:rFonts w:ascii="Times New Roman" w:eastAsia="Times New Roman" w:hAnsi="Times New Roman" w:cs="Times New Roman"/>
          <w:bCs/>
          <w:sz w:val="24"/>
          <w:szCs w:val="24"/>
          <w:lang w:eastAsia="pl-PL"/>
        </w:rPr>
        <w:t xml:space="preserve"> podczas cyklicznych spotkań, </w:t>
      </w:r>
      <w:r w:rsidR="00812147" w:rsidRPr="000C0598">
        <w:rPr>
          <w:rFonts w:ascii="Times New Roman" w:eastAsia="Times New Roman" w:hAnsi="Times New Roman" w:cs="Times New Roman"/>
          <w:bCs/>
          <w:sz w:val="24"/>
          <w:szCs w:val="24"/>
          <w:lang w:eastAsia="pl-PL"/>
        </w:rPr>
        <w:t xml:space="preserve">na podstawie wyników bieżącej </w:t>
      </w:r>
      <w:r w:rsidR="00D51592" w:rsidRPr="000C0598">
        <w:rPr>
          <w:rFonts w:ascii="Times New Roman" w:eastAsia="Times New Roman" w:hAnsi="Times New Roman" w:cs="Times New Roman"/>
          <w:bCs/>
          <w:sz w:val="24"/>
          <w:szCs w:val="24"/>
          <w:lang w:eastAsia="pl-PL"/>
        </w:rPr>
        <w:t xml:space="preserve">oceny postępów </w:t>
      </w:r>
      <w:r w:rsidR="00DA30E6" w:rsidRPr="000C0598">
        <w:rPr>
          <w:rFonts w:ascii="Times New Roman" w:eastAsia="Times New Roman" w:hAnsi="Times New Roman" w:cs="Times New Roman"/>
          <w:bCs/>
          <w:sz w:val="24"/>
          <w:szCs w:val="24"/>
          <w:lang w:eastAsia="pl-PL"/>
        </w:rPr>
        <w:t xml:space="preserve">we wdrażaniu </w:t>
      </w:r>
      <w:r w:rsidR="00B732E7">
        <w:rPr>
          <w:rFonts w:ascii="Times New Roman" w:eastAsia="Times New Roman" w:hAnsi="Times New Roman" w:cs="Times New Roman"/>
          <w:bCs/>
          <w:sz w:val="24"/>
          <w:szCs w:val="24"/>
          <w:lang w:eastAsia="pl-PL"/>
        </w:rPr>
        <w:t>P</w:t>
      </w:r>
      <w:r w:rsidR="00812147" w:rsidRPr="000C0598">
        <w:rPr>
          <w:rFonts w:ascii="Times New Roman" w:eastAsia="Times New Roman" w:hAnsi="Times New Roman" w:cs="Times New Roman"/>
          <w:bCs/>
          <w:sz w:val="24"/>
          <w:szCs w:val="24"/>
          <w:lang w:eastAsia="pl-PL"/>
        </w:rPr>
        <w:t xml:space="preserve">rojektu, </w:t>
      </w:r>
    </w:p>
    <w:p w14:paraId="63395559" w14:textId="77777777" w:rsidR="0046031A" w:rsidRPr="000C0598" w:rsidRDefault="0046031A" w:rsidP="007D0A15">
      <w:pPr>
        <w:pStyle w:val="Akapitzlist"/>
        <w:numPr>
          <w:ilvl w:val="0"/>
          <w:numId w:val="12"/>
        </w:numPr>
        <w:spacing w:after="60" w:line="240" w:lineRule="auto"/>
        <w:contextualSpacing w:val="0"/>
        <w:jc w:val="both"/>
        <w:rPr>
          <w:rFonts w:ascii="Times New Roman" w:eastAsia="Times New Roman" w:hAnsi="Times New Roman" w:cs="Times New Roman"/>
          <w:bCs/>
          <w:sz w:val="24"/>
          <w:szCs w:val="24"/>
          <w:lang w:eastAsia="pl-PL"/>
        </w:rPr>
      </w:pPr>
      <w:r w:rsidRPr="000C0598">
        <w:rPr>
          <w:rFonts w:ascii="Times New Roman" w:eastAsia="Times New Roman" w:hAnsi="Times New Roman" w:cs="Times New Roman"/>
          <w:bCs/>
          <w:sz w:val="24"/>
          <w:szCs w:val="24"/>
          <w:lang w:eastAsia="pl-PL"/>
        </w:rPr>
        <w:t>zadania do realizacji w ramach oceny Projektu obejmują:</w:t>
      </w:r>
    </w:p>
    <w:p w14:paraId="298C1811" w14:textId="61028130" w:rsidR="0046031A" w:rsidRPr="000C0598" w:rsidRDefault="0046031A" w:rsidP="007D0A15">
      <w:pPr>
        <w:pStyle w:val="Akapitzlist"/>
        <w:numPr>
          <w:ilvl w:val="0"/>
          <w:numId w:val="38"/>
        </w:numPr>
        <w:spacing w:after="60" w:line="240" w:lineRule="auto"/>
        <w:ind w:left="1134" w:hanging="283"/>
        <w:contextualSpacing w:val="0"/>
        <w:jc w:val="both"/>
        <w:rPr>
          <w:rFonts w:ascii="Times New Roman" w:eastAsia="Times New Roman" w:hAnsi="Times New Roman" w:cs="Times New Roman"/>
          <w:sz w:val="24"/>
          <w:szCs w:val="24"/>
          <w:lang w:eastAsia="pl-PL"/>
        </w:rPr>
      </w:pPr>
      <w:r w:rsidRPr="000C0598">
        <w:rPr>
          <w:rFonts w:ascii="Times New Roman" w:eastAsia="Times New Roman" w:hAnsi="Times New Roman" w:cs="Times New Roman"/>
          <w:bCs/>
          <w:sz w:val="24"/>
          <w:szCs w:val="24"/>
          <w:lang w:eastAsia="pl-PL"/>
        </w:rPr>
        <w:t xml:space="preserve">bieżący </w:t>
      </w:r>
      <w:r w:rsidRPr="000C0598">
        <w:rPr>
          <w:rFonts w:ascii="Times New Roman" w:eastAsia="Times New Roman" w:hAnsi="Times New Roman" w:cs="Times New Roman"/>
          <w:sz w:val="24"/>
          <w:szCs w:val="24"/>
          <w:lang w:eastAsia="pl-PL"/>
        </w:rPr>
        <w:t xml:space="preserve">nadzór nad realizacją </w:t>
      </w:r>
      <w:r w:rsidR="005E6C4C" w:rsidRPr="000C0598">
        <w:rPr>
          <w:rFonts w:ascii="Times New Roman" w:eastAsia="Times New Roman" w:hAnsi="Times New Roman" w:cs="Times New Roman"/>
          <w:sz w:val="24"/>
          <w:szCs w:val="24"/>
          <w:lang w:eastAsia="pl-PL"/>
        </w:rPr>
        <w:t>P</w:t>
      </w:r>
      <w:r w:rsidRPr="000C0598">
        <w:rPr>
          <w:rFonts w:ascii="Times New Roman" w:eastAsia="Times New Roman" w:hAnsi="Times New Roman" w:cs="Times New Roman"/>
          <w:sz w:val="24"/>
          <w:szCs w:val="24"/>
          <w:lang w:eastAsia="pl-PL"/>
        </w:rPr>
        <w:t xml:space="preserve">rojektu, w tym harmonogramem </w:t>
      </w:r>
      <w:r w:rsidR="00B732E7">
        <w:rPr>
          <w:rFonts w:ascii="Times New Roman" w:eastAsia="Times New Roman" w:hAnsi="Times New Roman" w:cs="Times New Roman"/>
          <w:sz w:val="24"/>
          <w:szCs w:val="24"/>
          <w:lang w:eastAsia="pl-PL"/>
        </w:rPr>
        <w:t>P</w:t>
      </w:r>
      <w:r w:rsidRPr="000C0598">
        <w:rPr>
          <w:rFonts w:ascii="Times New Roman" w:eastAsia="Times New Roman" w:hAnsi="Times New Roman" w:cs="Times New Roman"/>
          <w:sz w:val="24"/>
          <w:szCs w:val="24"/>
          <w:lang w:eastAsia="pl-PL"/>
        </w:rPr>
        <w:t>rojektu,</w:t>
      </w:r>
    </w:p>
    <w:p w14:paraId="7E840AC1" w14:textId="6F744DD2" w:rsidR="00093111" w:rsidRPr="00B0013F" w:rsidRDefault="005F7B66" w:rsidP="007D0A15">
      <w:pPr>
        <w:pStyle w:val="Akapitzlist"/>
        <w:numPr>
          <w:ilvl w:val="0"/>
          <w:numId w:val="38"/>
        </w:numPr>
        <w:spacing w:after="60" w:line="240" w:lineRule="auto"/>
        <w:ind w:left="1134" w:hanging="283"/>
        <w:contextualSpacing w:val="0"/>
        <w:jc w:val="both"/>
        <w:rPr>
          <w:rFonts w:ascii="Times New Roman" w:eastAsia="Times New Roman" w:hAnsi="Times New Roman" w:cs="Times New Roman"/>
          <w:bCs/>
          <w:sz w:val="24"/>
          <w:szCs w:val="24"/>
          <w:lang w:eastAsia="pl-PL"/>
        </w:rPr>
      </w:pPr>
      <w:r w:rsidRPr="000C0598">
        <w:rPr>
          <w:rFonts w:ascii="Times New Roman" w:eastAsia="Times New Roman" w:hAnsi="Times New Roman" w:cs="Times New Roman"/>
          <w:sz w:val="24"/>
          <w:szCs w:val="24"/>
          <w:lang w:eastAsia="pl-PL"/>
        </w:rPr>
        <w:t xml:space="preserve">bieżącą ewaluację </w:t>
      </w:r>
      <w:r w:rsidR="005E6C4C" w:rsidRPr="000C0598">
        <w:rPr>
          <w:rFonts w:ascii="Times New Roman" w:eastAsia="Times New Roman" w:hAnsi="Times New Roman" w:cs="Times New Roman"/>
          <w:sz w:val="24"/>
          <w:szCs w:val="24"/>
          <w:lang w:eastAsia="pl-PL"/>
        </w:rPr>
        <w:t>P</w:t>
      </w:r>
      <w:r w:rsidRPr="000C0598">
        <w:rPr>
          <w:rFonts w:ascii="Times New Roman" w:eastAsia="Times New Roman" w:hAnsi="Times New Roman" w:cs="Times New Roman"/>
          <w:sz w:val="24"/>
          <w:szCs w:val="24"/>
          <w:lang w:eastAsia="pl-PL"/>
        </w:rPr>
        <w:t>rojektu,</w:t>
      </w:r>
      <w:r w:rsidR="005074F4" w:rsidRPr="000C0598">
        <w:rPr>
          <w:rFonts w:ascii="Times New Roman" w:eastAsia="Times New Roman" w:hAnsi="Times New Roman" w:cs="Times New Roman"/>
          <w:sz w:val="24"/>
          <w:szCs w:val="24"/>
          <w:lang w:eastAsia="pl-PL"/>
        </w:rPr>
        <w:t xml:space="preserve"> polegając</w:t>
      </w:r>
      <w:r w:rsidR="00440829" w:rsidRPr="000C0598">
        <w:rPr>
          <w:rFonts w:ascii="Times New Roman" w:eastAsia="Times New Roman" w:hAnsi="Times New Roman" w:cs="Times New Roman"/>
          <w:sz w:val="24"/>
          <w:szCs w:val="24"/>
          <w:lang w:eastAsia="pl-PL"/>
        </w:rPr>
        <w:t>ą</w:t>
      </w:r>
      <w:r w:rsidR="005074F4" w:rsidRPr="000C0598">
        <w:rPr>
          <w:rFonts w:ascii="Times New Roman" w:eastAsia="Times New Roman" w:hAnsi="Times New Roman" w:cs="Times New Roman"/>
          <w:sz w:val="24"/>
          <w:szCs w:val="24"/>
          <w:lang w:eastAsia="pl-PL"/>
        </w:rPr>
        <w:t xml:space="preserve"> na </w:t>
      </w:r>
      <w:r w:rsidR="000C5930" w:rsidRPr="000C0598">
        <w:rPr>
          <w:rFonts w:ascii="Times New Roman" w:eastAsia="Times New Roman" w:hAnsi="Times New Roman" w:cs="Times New Roman"/>
          <w:sz w:val="24"/>
          <w:szCs w:val="24"/>
          <w:lang w:eastAsia="pl-PL"/>
        </w:rPr>
        <w:t>przedstawianiu</w:t>
      </w:r>
      <w:r w:rsidR="005074F4" w:rsidRPr="000C0598">
        <w:rPr>
          <w:rFonts w:ascii="Times New Roman" w:eastAsia="Times New Roman" w:hAnsi="Times New Roman" w:cs="Times New Roman"/>
          <w:sz w:val="24"/>
          <w:szCs w:val="24"/>
          <w:lang w:eastAsia="pl-PL"/>
        </w:rPr>
        <w:t xml:space="preserve"> </w:t>
      </w:r>
      <w:r w:rsidR="000C5930" w:rsidRPr="000C0598">
        <w:rPr>
          <w:rFonts w:ascii="Times New Roman" w:eastAsia="Times New Roman" w:hAnsi="Times New Roman" w:cs="Times New Roman"/>
          <w:sz w:val="24"/>
          <w:szCs w:val="24"/>
          <w:lang w:eastAsia="pl-PL"/>
        </w:rPr>
        <w:t xml:space="preserve">przez </w:t>
      </w:r>
      <w:r w:rsidR="005074F4" w:rsidRPr="000C0598">
        <w:rPr>
          <w:rFonts w:ascii="Times New Roman" w:eastAsia="Times New Roman" w:hAnsi="Times New Roman" w:cs="Times New Roman"/>
          <w:sz w:val="24"/>
          <w:szCs w:val="24"/>
          <w:lang w:eastAsia="pl-PL"/>
        </w:rPr>
        <w:t>każdego</w:t>
      </w:r>
      <w:r w:rsidR="000C5930" w:rsidRPr="000C0598">
        <w:rPr>
          <w:rFonts w:ascii="Times New Roman" w:eastAsia="Times New Roman" w:hAnsi="Times New Roman" w:cs="Times New Roman"/>
          <w:sz w:val="24"/>
          <w:szCs w:val="24"/>
          <w:lang w:eastAsia="pl-PL"/>
        </w:rPr>
        <w:t xml:space="preserve"> z członków </w:t>
      </w:r>
      <w:r w:rsidR="00C81CAD" w:rsidRPr="000C0598">
        <w:rPr>
          <w:rFonts w:ascii="Times New Roman" w:eastAsia="Times New Roman" w:hAnsi="Times New Roman" w:cs="Times New Roman"/>
          <w:sz w:val="24"/>
          <w:szCs w:val="24"/>
          <w:lang w:eastAsia="pl-PL"/>
        </w:rPr>
        <w:t xml:space="preserve">Komitetu </w:t>
      </w:r>
      <w:r w:rsidR="000C5930" w:rsidRPr="000C0598">
        <w:rPr>
          <w:rFonts w:ascii="Times New Roman" w:eastAsia="Times New Roman" w:hAnsi="Times New Roman" w:cs="Times New Roman"/>
          <w:sz w:val="24"/>
          <w:szCs w:val="24"/>
          <w:lang w:eastAsia="pl-PL"/>
        </w:rPr>
        <w:t>Sterujące</w:t>
      </w:r>
      <w:r w:rsidR="00C81CAD" w:rsidRPr="000C0598">
        <w:rPr>
          <w:rFonts w:ascii="Times New Roman" w:eastAsia="Times New Roman" w:hAnsi="Times New Roman" w:cs="Times New Roman"/>
          <w:sz w:val="24"/>
          <w:szCs w:val="24"/>
          <w:lang w:eastAsia="pl-PL"/>
        </w:rPr>
        <w:t>go</w:t>
      </w:r>
      <w:r w:rsidRPr="000C0598">
        <w:rPr>
          <w:rFonts w:ascii="Times New Roman" w:eastAsia="Times New Roman" w:hAnsi="Times New Roman" w:cs="Times New Roman"/>
          <w:sz w:val="24"/>
          <w:szCs w:val="24"/>
          <w:lang w:eastAsia="pl-PL"/>
        </w:rPr>
        <w:t xml:space="preserve"> </w:t>
      </w:r>
      <w:r w:rsidR="000C5930" w:rsidRPr="000C0598">
        <w:rPr>
          <w:rFonts w:ascii="Times New Roman" w:eastAsia="Times New Roman" w:hAnsi="Times New Roman" w:cs="Times New Roman"/>
          <w:sz w:val="24"/>
          <w:szCs w:val="24"/>
          <w:lang w:eastAsia="pl-PL"/>
        </w:rPr>
        <w:t>podczas je</w:t>
      </w:r>
      <w:r w:rsidR="007E08FE" w:rsidRPr="000C0598">
        <w:rPr>
          <w:rFonts w:ascii="Times New Roman" w:eastAsia="Times New Roman" w:hAnsi="Times New Roman" w:cs="Times New Roman"/>
          <w:sz w:val="24"/>
          <w:szCs w:val="24"/>
          <w:lang w:eastAsia="pl-PL"/>
        </w:rPr>
        <w:t>go</w:t>
      </w:r>
      <w:r w:rsidR="000C5930" w:rsidRPr="000C0598">
        <w:rPr>
          <w:rFonts w:ascii="Times New Roman" w:eastAsia="Times New Roman" w:hAnsi="Times New Roman" w:cs="Times New Roman"/>
          <w:sz w:val="24"/>
          <w:szCs w:val="24"/>
          <w:lang w:eastAsia="pl-PL"/>
        </w:rPr>
        <w:t xml:space="preserve"> posiedzeń krótkiej informacji na temat postępów</w:t>
      </w:r>
      <w:r w:rsidR="000C5930" w:rsidRPr="000C0598">
        <w:rPr>
          <w:rFonts w:ascii="Times New Roman" w:eastAsia="Times New Roman" w:hAnsi="Times New Roman" w:cs="Times New Roman"/>
          <w:bCs/>
          <w:sz w:val="24"/>
          <w:szCs w:val="24"/>
          <w:lang w:eastAsia="pl-PL"/>
        </w:rPr>
        <w:t xml:space="preserve"> i problemów w realizacji </w:t>
      </w:r>
      <w:r w:rsidR="002230DB">
        <w:rPr>
          <w:rFonts w:ascii="Times New Roman" w:eastAsia="Times New Roman" w:hAnsi="Times New Roman" w:cs="Times New Roman"/>
          <w:bCs/>
          <w:sz w:val="24"/>
          <w:szCs w:val="24"/>
          <w:lang w:eastAsia="pl-PL"/>
        </w:rPr>
        <w:t>P</w:t>
      </w:r>
      <w:r w:rsidR="000C5930" w:rsidRPr="000C0598">
        <w:rPr>
          <w:rFonts w:ascii="Times New Roman" w:eastAsia="Times New Roman" w:hAnsi="Times New Roman" w:cs="Times New Roman"/>
          <w:bCs/>
          <w:sz w:val="24"/>
          <w:szCs w:val="24"/>
          <w:lang w:eastAsia="pl-PL"/>
        </w:rPr>
        <w:t xml:space="preserve">rojektu. Wyniki </w:t>
      </w:r>
      <w:r w:rsidR="001C20E9" w:rsidRPr="000C0598">
        <w:rPr>
          <w:rFonts w:ascii="Times New Roman" w:eastAsia="Times New Roman" w:hAnsi="Times New Roman" w:cs="Times New Roman"/>
          <w:bCs/>
          <w:sz w:val="24"/>
          <w:szCs w:val="24"/>
          <w:lang w:eastAsia="pl-PL"/>
        </w:rPr>
        <w:t xml:space="preserve">bieżącej oceny </w:t>
      </w:r>
      <w:r w:rsidR="001C20E9" w:rsidRPr="000C0598">
        <w:rPr>
          <w:rFonts w:ascii="Times New Roman" w:eastAsia="Times New Roman" w:hAnsi="Times New Roman" w:cs="Times New Roman"/>
          <w:bCs/>
          <w:sz w:val="24"/>
          <w:szCs w:val="24"/>
          <w:lang w:eastAsia="pl-PL"/>
        </w:rPr>
        <w:lastRenderedPageBreak/>
        <w:t xml:space="preserve">postępów </w:t>
      </w:r>
      <w:r w:rsidR="002230DB">
        <w:rPr>
          <w:rFonts w:ascii="Times New Roman" w:eastAsia="Times New Roman" w:hAnsi="Times New Roman" w:cs="Times New Roman"/>
          <w:bCs/>
          <w:sz w:val="24"/>
          <w:szCs w:val="24"/>
          <w:lang w:eastAsia="pl-PL"/>
        </w:rPr>
        <w:t>P</w:t>
      </w:r>
      <w:r w:rsidR="001C20E9" w:rsidRPr="000C0598">
        <w:rPr>
          <w:rFonts w:ascii="Times New Roman" w:eastAsia="Times New Roman" w:hAnsi="Times New Roman" w:cs="Times New Roman"/>
          <w:bCs/>
          <w:sz w:val="24"/>
          <w:szCs w:val="24"/>
          <w:lang w:eastAsia="pl-PL"/>
        </w:rPr>
        <w:t>rojektu</w:t>
      </w:r>
      <w:r w:rsidR="002230DB">
        <w:rPr>
          <w:rFonts w:ascii="Times New Roman" w:eastAsia="Times New Roman" w:hAnsi="Times New Roman" w:cs="Times New Roman"/>
          <w:bCs/>
          <w:sz w:val="24"/>
          <w:szCs w:val="24"/>
          <w:lang w:eastAsia="pl-PL"/>
        </w:rPr>
        <w:t>,</w:t>
      </w:r>
      <w:r w:rsidR="001C20E9" w:rsidRPr="000C0598">
        <w:rPr>
          <w:rFonts w:ascii="Times New Roman" w:eastAsia="Times New Roman" w:hAnsi="Times New Roman" w:cs="Times New Roman"/>
          <w:bCs/>
          <w:sz w:val="24"/>
          <w:szCs w:val="24"/>
          <w:lang w:eastAsia="pl-PL"/>
        </w:rPr>
        <w:t xml:space="preserve"> </w:t>
      </w:r>
      <w:r w:rsidR="00894BAF" w:rsidRPr="000C0598">
        <w:rPr>
          <w:rFonts w:ascii="Times New Roman" w:eastAsia="Times New Roman" w:hAnsi="Times New Roman" w:cs="Times New Roman"/>
          <w:bCs/>
          <w:sz w:val="24"/>
          <w:szCs w:val="24"/>
          <w:lang w:eastAsia="pl-PL"/>
        </w:rPr>
        <w:t xml:space="preserve">przedstawione na posiedzeniu </w:t>
      </w:r>
      <w:r w:rsidR="00C81CAD" w:rsidRPr="000C0598">
        <w:rPr>
          <w:rFonts w:ascii="Times New Roman" w:eastAsia="Times New Roman" w:hAnsi="Times New Roman" w:cs="Times New Roman"/>
          <w:bCs/>
          <w:sz w:val="24"/>
          <w:szCs w:val="24"/>
          <w:lang w:eastAsia="pl-PL"/>
        </w:rPr>
        <w:t xml:space="preserve">Komitetu </w:t>
      </w:r>
      <w:r w:rsidR="00894BAF" w:rsidRPr="000C0598">
        <w:rPr>
          <w:rFonts w:ascii="Times New Roman" w:eastAsia="Times New Roman" w:hAnsi="Times New Roman" w:cs="Times New Roman"/>
          <w:bCs/>
          <w:sz w:val="24"/>
          <w:szCs w:val="24"/>
          <w:lang w:eastAsia="pl-PL"/>
        </w:rPr>
        <w:t>Sterujące</w:t>
      </w:r>
      <w:r w:rsidR="00C81CAD" w:rsidRPr="000C0598">
        <w:rPr>
          <w:rFonts w:ascii="Times New Roman" w:eastAsia="Times New Roman" w:hAnsi="Times New Roman" w:cs="Times New Roman"/>
          <w:bCs/>
          <w:sz w:val="24"/>
          <w:szCs w:val="24"/>
          <w:lang w:eastAsia="pl-PL"/>
        </w:rPr>
        <w:t>go</w:t>
      </w:r>
      <w:r w:rsidR="002230DB">
        <w:rPr>
          <w:rFonts w:ascii="Times New Roman" w:eastAsia="Times New Roman" w:hAnsi="Times New Roman" w:cs="Times New Roman"/>
          <w:bCs/>
          <w:sz w:val="24"/>
          <w:szCs w:val="24"/>
          <w:lang w:eastAsia="pl-PL"/>
        </w:rPr>
        <w:t>,</w:t>
      </w:r>
      <w:r w:rsidR="00894BAF" w:rsidRPr="000C0598">
        <w:rPr>
          <w:rFonts w:ascii="Times New Roman" w:eastAsia="Times New Roman" w:hAnsi="Times New Roman" w:cs="Times New Roman"/>
          <w:bCs/>
          <w:sz w:val="24"/>
          <w:szCs w:val="24"/>
          <w:lang w:eastAsia="pl-PL"/>
        </w:rPr>
        <w:t xml:space="preserve"> </w:t>
      </w:r>
      <w:r w:rsidR="000C5930" w:rsidRPr="000C0598">
        <w:rPr>
          <w:rFonts w:ascii="Times New Roman" w:eastAsia="Times New Roman" w:hAnsi="Times New Roman" w:cs="Times New Roman"/>
          <w:bCs/>
          <w:sz w:val="24"/>
          <w:szCs w:val="24"/>
          <w:lang w:eastAsia="pl-PL"/>
        </w:rPr>
        <w:t>będą</w:t>
      </w:r>
      <w:r w:rsidR="000C5930" w:rsidRPr="00B0013F">
        <w:rPr>
          <w:rFonts w:ascii="Times New Roman" w:eastAsia="Times New Roman" w:hAnsi="Times New Roman" w:cs="Times New Roman"/>
          <w:bCs/>
          <w:sz w:val="24"/>
          <w:szCs w:val="24"/>
          <w:lang w:eastAsia="pl-PL"/>
        </w:rPr>
        <w:t xml:space="preserve"> odnotowane w protokole, o którym mowa w ust.</w:t>
      </w:r>
      <w:r w:rsidR="00440829" w:rsidRPr="00B0013F">
        <w:rPr>
          <w:rFonts w:ascii="Times New Roman" w:eastAsia="Times New Roman" w:hAnsi="Times New Roman" w:cs="Times New Roman"/>
          <w:bCs/>
          <w:sz w:val="24"/>
          <w:szCs w:val="24"/>
          <w:lang w:eastAsia="pl-PL"/>
        </w:rPr>
        <w:t xml:space="preserve"> </w:t>
      </w:r>
      <w:r w:rsidR="000C5930" w:rsidRPr="00B0013F">
        <w:rPr>
          <w:rFonts w:ascii="Times New Roman" w:eastAsia="Times New Roman" w:hAnsi="Times New Roman" w:cs="Times New Roman"/>
          <w:bCs/>
          <w:sz w:val="24"/>
          <w:szCs w:val="24"/>
          <w:lang w:eastAsia="pl-PL"/>
        </w:rPr>
        <w:t xml:space="preserve">1 pkt </w:t>
      </w:r>
      <w:r w:rsidR="0070281D" w:rsidRPr="00B0013F">
        <w:rPr>
          <w:rFonts w:ascii="Times New Roman" w:eastAsia="Times New Roman" w:hAnsi="Times New Roman" w:cs="Times New Roman"/>
          <w:bCs/>
          <w:sz w:val="24"/>
          <w:szCs w:val="24"/>
          <w:lang w:eastAsia="pl-PL"/>
        </w:rPr>
        <w:t>7</w:t>
      </w:r>
      <w:r w:rsidR="000C5930" w:rsidRPr="00B0013F">
        <w:rPr>
          <w:rFonts w:ascii="Times New Roman" w:eastAsia="Times New Roman" w:hAnsi="Times New Roman" w:cs="Times New Roman"/>
          <w:bCs/>
          <w:sz w:val="24"/>
          <w:szCs w:val="24"/>
          <w:lang w:eastAsia="pl-PL"/>
        </w:rPr>
        <w:t>.</w:t>
      </w:r>
    </w:p>
    <w:p w14:paraId="2A9D925D" w14:textId="77777777" w:rsidR="0046031A" w:rsidRPr="00B0013F" w:rsidRDefault="0046031A" w:rsidP="00C62530">
      <w:pPr>
        <w:numPr>
          <w:ilvl w:val="0"/>
          <w:numId w:val="9"/>
        </w:numPr>
        <w:spacing w:after="60" w:line="240" w:lineRule="auto"/>
        <w:ind w:left="425" w:hanging="425"/>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Strony przyjmują następujący system wewnętrznej kontroli finansowej w ramach Partnerstwa:</w:t>
      </w:r>
    </w:p>
    <w:p w14:paraId="7A04C430" w14:textId="6BF22130" w:rsidR="0046031A" w:rsidRPr="00B0013F" w:rsidRDefault="000D22DF" w:rsidP="007D0A15">
      <w:pPr>
        <w:pStyle w:val="Akapitzlist"/>
        <w:numPr>
          <w:ilvl w:val="0"/>
          <w:numId w:val="14"/>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Lider P</w:t>
      </w:r>
      <w:r w:rsidR="0046031A" w:rsidRPr="00B0013F">
        <w:rPr>
          <w:rFonts w:ascii="Times New Roman" w:eastAsia="Times New Roman" w:hAnsi="Times New Roman" w:cs="Times New Roman"/>
          <w:bCs/>
          <w:sz w:val="24"/>
          <w:szCs w:val="24"/>
          <w:lang w:eastAsia="pl-PL"/>
        </w:rPr>
        <w:t xml:space="preserve">artnerstwa ma pełny wgląd w dokumentację finansową </w:t>
      </w:r>
      <w:r w:rsidRPr="00B0013F">
        <w:rPr>
          <w:rFonts w:ascii="Times New Roman" w:eastAsia="Times New Roman" w:hAnsi="Times New Roman" w:cs="Times New Roman"/>
          <w:bCs/>
          <w:sz w:val="24"/>
          <w:szCs w:val="24"/>
          <w:lang w:eastAsia="pl-PL"/>
        </w:rPr>
        <w:t>Partner</w:t>
      </w:r>
      <w:r w:rsidR="002230DB">
        <w:rPr>
          <w:rFonts w:ascii="Times New Roman" w:eastAsia="Times New Roman" w:hAnsi="Times New Roman" w:cs="Times New Roman"/>
          <w:bCs/>
          <w:sz w:val="24"/>
          <w:szCs w:val="24"/>
          <w:lang w:eastAsia="pl-PL"/>
        </w:rPr>
        <w:t>a</w:t>
      </w:r>
      <w:r w:rsidRPr="00B0013F">
        <w:rPr>
          <w:rFonts w:ascii="Times New Roman" w:eastAsia="Times New Roman" w:hAnsi="Times New Roman" w:cs="Times New Roman"/>
          <w:bCs/>
          <w:sz w:val="24"/>
          <w:szCs w:val="24"/>
          <w:lang w:eastAsia="pl-PL"/>
        </w:rPr>
        <w:t xml:space="preserve"> </w:t>
      </w:r>
      <w:r w:rsidR="0046031A" w:rsidRPr="00B0013F">
        <w:rPr>
          <w:rFonts w:ascii="Times New Roman" w:eastAsia="Times New Roman" w:hAnsi="Times New Roman" w:cs="Times New Roman"/>
          <w:bCs/>
          <w:sz w:val="24"/>
          <w:szCs w:val="24"/>
          <w:lang w:eastAsia="pl-PL"/>
        </w:rPr>
        <w:t>w zakresie powierzonych do realizacji</w:t>
      </w:r>
      <w:r w:rsidR="002D6FBF" w:rsidRPr="00B0013F">
        <w:rPr>
          <w:rFonts w:ascii="Times New Roman" w:eastAsia="Times New Roman" w:hAnsi="Times New Roman" w:cs="Times New Roman"/>
          <w:bCs/>
          <w:sz w:val="24"/>
          <w:szCs w:val="24"/>
          <w:lang w:eastAsia="pl-PL"/>
        </w:rPr>
        <w:t xml:space="preserve"> zadań</w:t>
      </w:r>
      <w:r w:rsidR="0046031A" w:rsidRPr="00B0013F">
        <w:rPr>
          <w:rFonts w:ascii="Times New Roman" w:eastAsia="Times New Roman" w:hAnsi="Times New Roman" w:cs="Times New Roman"/>
          <w:bCs/>
          <w:sz w:val="24"/>
          <w:szCs w:val="24"/>
          <w:lang w:eastAsia="pl-PL"/>
        </w:rPr>
        <w:t>;</w:t>
      </w:r>
    </w:p>
    <w:p w14:paraId="23E74D71" w14:textId="0598B1BA" w:rsidR="0046031A" w:rsidRPr="00B0013F" w:rsidRDefault="0046031A" w:rsidP="007D0A15">
      <w:pPr>
        <w:pStyle w:val="Akapitzlist"/>
        <w:numPr>
          <w:ilvl w:val="0"/>
          <w:numId w:val="14"/>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Partner zobowiązuj</w:t>
      </w:r>
      <w:r w:rsidR="002230DB">
        <w:rPr>
          <w:rFonts w:ascii="Times New Roman" w:eastAsia="Times New Roman" w:hAnsi="Times New Roman" w:cs="Times New Roman"/>
          <w:bCs/>
          <w:sz w:val="24"/>
          <w:szCs w:val="24"/>
          <w:lang w:eastAsia="pl-PL"/>
        </w:rPr>
        <w:t>e</w:t>
      </w:r>
      <w:r w:rsidRPr="00B0013F">
        <w:rPr>
          <w:rFonts w:ascii="Times New Roman" w:eastAsia="Times New Roman" w:hAnsi="Times New Roman" w:cs="Times New Roman"/>
          <w:bCs/>
          <w:sz w:val="24"/>
          <w:szCs w:val="24"/>
          <w:lang w:eastAsia="pl-PL"/>
        </w:rPr>
        <w:t xml:space="preserve"> się do poddania kontroli własnych działań w ramach Projektu</w:t>
      </w:r>
      <w:r w:rsidR="002230DB">
        <w:rPr>
          <w:rFonts w:ascii="Times New Roman" w:eastAsia="Times New Roman" w:hAnsi="Times New Roman" w:cs="Times New Roman"/>
          <w:bCs/>
          <w:sz w:val="24"/>
          <w:szCs w:val="24"/>
          <w:lang w:eastAsia="pl-PL"/>
        </w:rPr>
        <w:t>,</w:t>
      </w:r>
      <w:r w:rsidRPr="00B0013F">
        <w:rPr>
          <w:rFonts w:ascii="Times New Roman" w:eastAsia="Times New Roman" w:hAnsi="Times New Roman" w:cs="Times New Roman"/>
          <w:bCs/>
          <w:sz w:val="24"/>
          <w:szCs w:val="24"/>
          <w:lang w:eastAsia="pl-PL"/>
        </w:rPr>
        <w:t xml:space="preserve"> zgodnie z postanowieniami </w:t>
      </w:r>
      <w:r w:rsidR="005F7B66" w:rsidRPr="00B0013F">
        <w:rPr>
          <w:rFonts w:ascii="Times New Roman" w:eastAsia="Times New Roman" w:hAnsi="Times New Roman" w:cs="Times New Roman"/>
          <w:bCs/>
          <w:sz w:val="24"/>
          <w:szCs w:val="24"/>
          <w:lang w:eastAsia="pl-PL"/>
        </w:rPr>
        <w:t xml:space="preserve">§ </w:t>
      </w:r>
      <w:r w:rsidR="00AF35ED" w:rsidRPr="00B0013F">
        <w:rPr>
          <w:rFonts w:ascii="Times New Roman" w:eastAsia="Times New Roman" w:hAnsi="Times New Roman" w:cs="Times New Roman"/>
          <w:bCs/>
          <w:sz w:val="24"/>
          <w:szCs w:val="24"/>
          <w:lang w:eastAsia="pl-PL"/>
        </w:rPr>
        <w:t>15</w:t>
      </w:r>
      <w:r w:rsidRPr="00B0013F">
        <w:rPr>
          <w:rFonts w:ascii="Times New Roman" w:eastAsia="Times New Roman" w:hAnsi="Times New Roman" w:cs="Times New Roman"/>
          <w:bCs/>
          <w:sz w:val="24"/>
          <w:szCs w:val="24"/>
          <w:lang w:eastAsia="pl-PL"/>
        </w:rPr>
        <w:t xml:space="preserve"> niniejszej umowy.</w:t>
      </w:r>
    </w:p>
    <w:p w14:paraId="0827078B" w14:textId="710AB7A7" w:rsidR="00BE5B65" w:rsidRDefault="00BE5B65" w:rsidP="00C45262">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7.</w:t>
      </w:r>
    </w:p>
    <w:p w14:paraId="7B92A005" w14:textId="77777777" w:rsidR="00093111" w:rsidRPr="00B0013F" w:rsidRDefault="00093111" w:rsidP="00C45262">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Podział środków finansowych</w:t>
      </w:r>
    </w:p>
    <w:p w14:paraId="1DFD2676" w14:textId="2C716C90" w:rsidR="00231B95" w:rsidRPr="00B0013F" w:rsidRDefault="00231B95" w:rsidP="007D0A15">
      <w:pPr>
        <w:numPr>
          <w:ilvl w:val="0"/>
          <w:numId w:val="24"/>
        </w:numPr>
        <w:spacing w:after="60" w:line="240" w:lineRule="auto"/>
        <w:ind w:left="425" w:hanging="425"/>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Środki finansowe przekazywane Partnero</w:t>
      </w:r>
      <w:r w:rsidR="002230DB">
        <w:rPr>
          <w:rFonts w:ascii="Times New Roman" w:eastAsia="Times New Roman" w:hAnsi="Times New Roman" w:cs="Times New Roman"/>
          <w:bCs/>
          <w:sz w:val="24"/>
          <w:szCs w:val="24"/>
          <w:lang w:eastAsia="pl-PL"/>
        </w:rPr>
        <w:t>wi</w:t>
      </w:r>
      <w:r w:rsidR="001C20E9" w:rsidRPr="00B0013F">
        <w:rPr>
          <w:rFonts w:ascii="Times New Roman" w:eastAsia="Times New Roman" w:hAnsi="Times New Roman" w:cs="Times New Roman"/>
          <w:bCs/>
          <w:sz w:val="24"/>
          <w:szCs w:val="24"/>
          <w:lang w:eastAsia="pl-PL"/>
        </w:rPr>
        <w:t xml:space="preserve"> </w:t>
      </w:r>
      <w:r w:rsidRPr="00B0013F">
        <w:rPr>
          <w:rFonts w:ascii="Times New Roman" w:eastAsia="Times New Roman" w:hAnsi="Times New Roman" w:cs="Times New Roman"/>
          <w:bCs/>
          <w:sz w:val="24"/>
          <w:szCs w:val="24"/>
          <w:lang w:eastAsia="pl-PL"/>
        </w:rPr>
        <w:t xml:space="preserve">przez Lidera Partnerstwa stanowią finansowanie kosztów </w:t>
      </w:r>
      <w:r w:rsidR="002230DB">
        <w:rPr>
          <w:rFonts w:ascii="Times New Roman" w:eastAsia="Times New Roman" w:hAnsi="Times New Roman" w:cs="Times New Roman"/>
          <w:bCs/>
          <w:sz w:val="24"/>
          <w:szCs w:val="24"/>
          <w:lang w:eastAsia="pl-PL"/>
        </w:rPr>
        <w:t>P</w:t>
      </w:r>
      <w:r w:rsidR="00C2253B" w:rsidRPr="00B0013F">
        <w:rPr>
          <w:rFonts w:ascii="Times New Roman" w:eastAsia="Times New Roman" w:hAnsi="Times New Roman" w:cs="Times New Roman"/>
          <w:bCs/>
          <w:sz w:val="24"/>
          <w:szCs w:val="24"/>
          <w:lang w:eastAsia="pl-PL"/>
        </w:rPr>
        <w:t xml:space="preserve">rojektu </w:t>
      </w:r>
      <w:r w:rsidRPr="00B0013F">
        <w:rPr>
          <w:rFonts w:ascii="Times New Roman" w:eastAsia="Times New Roman" w:hAnsi="Times New Roman" w:cs="Times New Roman"/>
          <w:bCs/>
          <w:sz w:val="24"/>
          <w:szCs w:val="24"/>
          <w:lang w:eastAsia="pl-PL"/>
        </w:rPr>
        <w:t>ponoszonych przez Partner</w:t>
      </w:r>
      <w:r w:rsidR="002230DB">
        <w:rPr>
          <w:rFonts w:ascii="Times New Roman" w:eastAsia="Times New Roman" w:hAnsi="Times New Roman" w:cs="Times New Roman"/>
          <w:bCs/>
          <w:sz w:val="24"/>
          <w:szCs w:val="24"/>
          <w:lang w:eastAsia="pl-PL"/>
        </w:rPr>
        <w:t>a</w:t>
      </w:r>
      <w:r w:rsidR="00EC6CE8" w:rsidRPr="00B0013F">
        <w:rPr>
          <w:rFonts w:ascii="Times New Roman" w:eastAsia="Times New Roman" w:hAnsi="Times New Roman" w:cs="Times New Roman"/>
          <w:bCs/>
          <w:sz w:val="24"/>
          <w:szCs w:val="24"/>
          <w:lang w:eastAsia="pl-PL"/>
        </w:rPr>
        <w:t xml:space="preserve"> </w:t>
      </w:r>
      <w:r w:rsidRPr="00B0013F">
        <w:rPr>
          <w:rFonts w:ascii="Times New Roman" w:eastAsia="Times New Roman" w:hAnsi="Times New Roman" w:cs="Times New Roman"/>
          <w:bCs/>
          <w:sz w:val="24"/>
          <w:szCs w:val="24"/>
          <w:lang w:eastAsia="pl-PL"/>
        </w:rPr>
        <w:t>w związku z wykonaniem zadań określonych w niniejsz</w:t>
      </w:r>
      <w:r w:rsidR="009F5CED">
        <w:rPr>
          <w:rFonts w:ascii="Times New Roman" w:eastAsia="Times New Roman" w:hAnsi="Times New Roman" w:cs="Times New Roman"/>
          <w:bCs/>
          <w:sz w:val="24"/>
          <w:szCs w:val="24"/>
          <w:lang w:eastAsia="pl-PL"/>
        </w:rPr>
        <w:t>ym</w:t>
      </w:r>
      <w:r w:rsidRPr="00B0013F">
        <w:rPr>
          <w:rFonts w:ascii="Times New Roman" w:eastAsia="Times New Roman" w:hAnsi="Times New Roman" w:cs="Times New Roman"/>
          <w:bCs/>
          <w:sz w:val="24"/>
          <w:szCs w:val="24"/>
          <w:lang w:eastAsia="pl-PL"/>
        </w:rPr>
        <w:t xml:space="preserve"> </w:t>
      </w:r>
      <w:r w:rsidR="009F5CED">
        <w:rPr>
          <w:rFonts w:ascii="Times New Roman" w:eastAsia="Times New Roman" w:hAnsi="Times New Roman" w:cs="Times New Roman"/>
          <w:bCs/>
          <w:sz w:val="24"/>
          <w:szCs w:val="24"/>
          <w:lang w:eastAsia="pl-PL"/>
        </w:rPr>
        <w:t>porozumieniu</w:t>
      </w:r>
      <w:r w:rsidRPr="00B0013F">
        <w:rPr>
          <w:rFonts w:ascii="Times New Roman" w:eastAsia="Times New Roman" w:hAnsi="Times New Roman" w:cs="Times New Roman"/>
          <w:bCs/>
          <w:sz w:val="24"/>
          <w:szCs w:val="24"/>
          <w:lang w:eastAsia="pl-PL"/>
        </w:rPr>
        <w:t>, a nie świadczenie</w:t>
      </w:r>
      <w:r w:rsidR="001C20E9" w:rsidRPr="00B0013F">
        <w:rPr>
          <w:rFonts w:ascii="Times New Roman" w:eastAsia="Times New Roman" w:hAnsi="Times New Roman" w:cs="Times New Roman"/>
          <w:bCs/>
          <w:sz w:val="24"/>
          <w:szCs w:val="24"/>
          <w:lang w:eastAsia="pl-PL"/>
        </w:rPr>
        <w:t>m</w:t>
      </w:r>
      <w:r w:rsidRPr="00B0013F">
        <w:rPr>
          <w:rFonts w:ascii="Times New Roman" w:eastAsia="Times New Roman" w:hAnsi="Times New Roman" w:cs="Times New Roman"/>
          <w:bCs/>
          <w:sz w:val="24"/>
          <w:szCs w:val="24"/>
          <w:lang w:eastAsia="pl-PL"/>
        </w:rPr>
        <w:t xml:space="preserve"> usług na rzecz Lidera Partnerstwa.</w:t>
      </w:r>
      <w:r w:rsidR="002E2831" w:rsidRPr="00B0013F">
        <w:rPr>
          <w:rFonts w:ascii="Times New Roman" w:eastAsia="Times New Roman" w:hAnsi="Times New Roman" w:cs="Times New Roman"/>
          <w:bCs/>
          <w:sz w:val="24"/>
          <w:szCs w:val="24"/>
          <w:lang w:eastAsia="pl-PL"/>
        </w:rPr>
        <w:t xml:space="preserve"> </w:t>
      </w:r>
    </w:p>
    <w:p w14:paraId="13B94926" w14:textId="165EA5F5" w:rsidR="009B039C" w:rsidRPr="00B0013F" w:rsidRDefault="00F5362F" w:rsidP="007D0A15">
      <w:pPr>
        <w:numPr>
          <w:ilvl w:val="0"/>
          <w:numId w:val="24"/>
        </w:numPr>
        <w:spacing w:after="60" w:line="240" w:lineRule="auto"/>
        <w:ind w:left="425" w:hanging="425"/>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Na</w:t>
      </w:r>
      <w:r w:rsidR="000108CA" w:rsidRPr="00B0013F">
        <w:rPr>
          <w:rFonts w:ascii="Times New Roman" w:eastAsia="Times New Roman" w:hAnsi="Times New Roman" w:cs="Times New Roman"/>
          <w:bCs/>
          <w:sz w:val="24"/>
          <w:szCs w:val="24"/>
          <w:lang w:eastAsia="pl-PL"/>
        </w:rPr>
        <w:t xml:space="preserve"> warunkach określonych w niniejsz</w:t>
      </w:r>
      <w:r w:rsidR="009F5CED">
        <w:rPr>
          <w:rFonts w:ascii="Times New Roman" w:eastAsia="Times New Roman" w:hAnsi="Times New Roman" w:cs="Times New Roman"/>
          <w:bCs/>
          <w:sz w:val="24"/>
          <w:szCs w:val="24"/>
          <w:lang w:eastAsia="pl-PL"/>
        </w:rPr>
        <w:t>ym</w:t>
      </w:r>
      <w:r w:rsidR="000108CA" w:rsidRPr="00B0013F">
        <w:rPr>
          <w:rFonts w:ascii="Times New Roman" w:eastAsia="Times New Roman" w:hAnsi="Times New Roman" w:cs="Times New Roman"/>
          <w:bCs/>
          <w:sz w:val="24"/>
          <w:szCs w:val="24"/>
          <w:lang w:eastAsia="pl-PL"/>
        </w:rPr>
        <w:t xml:space="preserve"> </w:t>
      </w:r>
      <w:r w:rsidR="009F5CED">
        <w:rPr>
          <w:rFonts w:ascii="Times New Roman" w:eastAsia="Times New Roman" w:hAnsi="Times New Roman" w:cs="Times New Roman"/>
          <w:bCs/>
          <w:sz w:val="24"/>
          <w:szCs w:val="24"/>
          <w:lang w:eastAsia="pl-PL"/>
        </w:rPr>
        <w:t>porozumieniu</w:t>
      </w:r>
      <w:r w:rsidR="009F5CED" w:rsidRPr="00B0013F">
        <w:rPr>
          <w:rFonts w:ascii="Times New Roman" w:eastAsia="Times New Roman" w:hAnsi="Times New Roman" w:cs="Times New Roman"/>
          <w:bCs/>
          <w:sz w:val="24"/>
          <w:szCs w:val="24"/>
          <w:lang w:eastAsia="pl-PL"/>
        </w:rPr>
        <w:t xml:space="preserve"> </w:t>
      </w:r>
      <w:r w:rsidR="00093111" w:rsidRPr="00B0013F">
        <w:rPr>
          <w:rFonts w:ascii="Times New Roman" w:eastAsia="Times New Roman" w:hAnsi="Times New Roman" w:cs="Times New Roman"/>
          <w:bCs/>
          <w:sz w:val="24"/>
          <w:szCs w:val="24"/>
          <w:lang w:eastAsia="pl-PL"/>
        </w:rPr>
        <w:t>Strony</w:t>
      </w:r>
      <w:r w:rsidR="000108CA" w:rsidRPr="00B0013F">
        <w:rPr>
          <w:rFonts w:ascii="Times New Roman" w:eastAsia="Times New Roman" w:hAnsi="Times New Roman" w:cs="Times New Roman"/>
          <w:bCs/>
          <w:sz w:val="24"/>
          <w:szCs w:val="24"/>
          <w:lang w:eastAsia="pl-PL"/>
        </w:rPr>
        <w:t xml:space="preserve"> otrzymują środki na realizację zadań, o których mowa </w:t>
      </w:r>
      <w:r w:rsidR="00093111" w:rsidRPr="00B0013F">
        <w:rPr>
          <w:rFonts w:ascii="Times New Roman" w:eastAsia="Times New Roman" w:hAnsi="Times New Roman" w:cs="Times New Roman"/>
          <w:bCs/>
          <w:sz w:val="24"/>
          <w:szCs w:val="24"/>
          <w:lang w:eastAsia="pl-PL"/>
        </w:rPr>
        <w:t>w § 3 ust</w:t>
      </w:r>
      <w:r w:rsidR="000108CA" w:rsidRPr="00B0013F">
        <w:rPr>
          <w:rFonts w:ascii="Times New Roman" w:eastAsia="Times New Roman" w:hAnsi="Times New Roman" w:cs="Times New Roman"/>
          <w:bCs/>
          <w:sz w:val="24"/>
          <w:szCs w:val="24"/>
          <w:lang w:eastAsia="pl-PL"/>
        </w:rPr>
        <w:t xml:space="preserve">. 2, w łącznej kwocie stanowiącej nie więcej niż 100% wydatków kwalifikowalnych Projektu. </w:t>
      </w:r>
      <w:r w:rsidR="00093111" w:rsidRPr="00B0013F">
        <w:rPr>
          <w:rFonts w:ascii="Times New Roman" w:eastAsia="Times New Roman" w:hAnsi="Times New Roman" w:cs="Times New Roman"/>
          <w:bCs/>
          <w:sz w:val="24"/>
          <w:szCs w:val="24"/>
          <w:lang w:eastAsia="pl-PL"/>
        </w:rPr>
        <w:t>Strony</w:t>
      </w:r>
      <w:r w:rsidR="000108CA" w:rsidRPr="00B0013F">
        <w:rPr>
          <w:rFonts w:ascii="Times New Roman" w:eastAsia="Times New Roman" w:hAnsi="Times New Roman" w:cs="Times New Roman"/>
          <w:bCs/>
          <w:sz w:val="24"/>
          <w:szCs w:val="24"/>
          <w:lang w:eastAsia="pl-PL"/>
        </w:rPr>
        <w:t xml:space="preserve"> uzgadniają podział środków finansowych na realizację Projektu w ramac</w:t>
      </w:r>
      <w:r w:rsidR="00D32767" w:rsidRPr="00B0013F">
        <w:rPr>
          <w:rFonts w:ascii="Times New Roman" w:eastAsia="Times New Roman" w:hAnsi="Times New Roman" w:cs="Times New Roman"/>
          <w:bCs/>
          <w:sz w:val="24"/>
          <w:szCs w:val="24"/>
          <w:lang w:eastAsia="pl-PL"/>
        </w:rPr>
        <w:t>h kwoty dofinansowania Projektu</w:t>
      </w:r>
      <w:r w:rsidR="002230DB">
        <w:rPr>
          <w:rFonts w:ascii="Times New Roman" w:eastAsia="Times New Roman" w:hAnsi="Times New Roman" w:cs="Times New Roman"/>
          <w:bCs/>
          <w:sz w:val="24"/>
          <w:szCs w:val="24"/>
          <w:lang w:eastAsia="pl-PL"/>
        </w:rPr>
        <w:t>,</w:t>
      </w:r>
      <w:r w:rsidR="00D32767" w:rsidRPr="00B0013F">
        <w:rPr>
          <w:rFonts w:ascii="Times New Roman" w:eastAsia="Times New Roman" w:hAnsi="Times New Roman" w:cs="Times New Roman"/>
          <w:bCs/>
          <w:sz w:val="24"/>
          <w:szCs w:val="24"/>
          <w:lang w:eastAsia="pl-PL"/>
        </w:rPr>
        <w:t xml:space="preserve"> zgodnie z </w:t>
      </w:r>
      <w:r w:rsidR="009B039C" w:rsidRPr="00B0013F">
        <w:rPr>
          <w:rFonts w:ascii="Times New Roman" w:eastAsia="Times New Roman" w:hAnsi="Times New Roman" w:cs="Times New Roman"/>
          <w:bCs/>
          <w:sz w:val="24"/>
          <w:szCs w:val="24"/>
          <w:lang w:eastAsia="pl-PL"/>
        </w:rPr>
        <w:t>następującym podziałem:</w:t>
      </w:r>
    </w:p>
    <w:p w14:paraId="4637E6D5" w14:textId="308377CB" w:rsidR="009B039C" w:rsidRPr="00B0013F" w:rsidRDefault="009B039C" w:rsidP="007D0A15">
      <w:pPr>
        <w:numPr>
          <w:ilvl w:val="0"/>
          <w:numId w:val="46"/>
        </w:numPr>
        <w:spacing w:after="60" w:line="240" w:lineRule="auto"/>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Lider Partnerstwa – </w:t>
      </w:r>
      <w:r w:rsidR="00116393" w:rsidRPr="00B0013F">
        <w:rPr>
          <w:rFonts w:ascii="Times New Roman" w:eastAsia="Times New Roman" w:hAnsi="Times New Roman" w:cs="Times New Roman"/>
          <w:bCs/>
          <w:sz w:val="24"/>
          <w:szCs w:val="24"/>
          <w:lang w:eastAsia="pl-PL"/>
        </w:rPr>
        <w:t xml:space="preserve">środki </w:t>
      </w:r>
      <w:r w:rsidRPr="00B0013F">
        <w:rPr>
          <w:rFonts w:ascii="Times New Roman" w:eastAsia="Times New Roman" w:hAnsi="Times New Roman" w:cs="Times New Roman"/>
          <w:bCs/>
          <w:sz w:val="24"/>
          <w:szCs w:val="24"/>
          <w:lang w:eastAsia="pl-PL"/>
        </w:rPr>
        <w:t xml:space="preserve">w kwocie </w:t>
      </w:r>
      <w:r w:rsidR="00471911">
        <w:rPr>
          <w:rFonts w:ascii="Times New Roman" w:eastAsia="Times New Roman" w:hAnsi="Times New Roman" w:cs="Times New Roman"/>
          <w:bCs/>
          <w:sz w:val="24"/>
          <w:szCs w:val="24"/>
          <w:lang w:eastAsia="pl-PL"/>
        </w:rPr>
        <w:t xml:space="preserve">zgodnej z załącznikiem nr </w:t>
      </w:r>
      <w:r w:rsidR="00CF2645">
        <w:rPr>
          <w:rFonts w:ascii="Times New Roman" w:eastAsia="Times New Roman" w:hAnsi="Times New Roman" w:cs="Times New Roman"/>
          <w:bCs/>
          <w:sz w:val="24"/>
          <w:szCs w:val="24"/>
          <w:lang w:eastAsia="pl-PL"/>
        </w:rPr>
        <w:t>3</w:t>
      </w:r>
      <w:r w:rsidR="007133C1">
        <w:rPr>
          <w:rFonts w:ascii="Times New Roman" w:eastAsia="Times New Roman" w:hAnsi="Times New Roman" w:cs="Times New Roman"/>
          <w:bCs/>
          <w:sz w:val="24"/>
          <w:szCs w:val="24"/>
          <w:lang w:eastAsia="pl-PL"/>
        </w:rPr>
        <w:t xml:space="preserve"> </w:t>
      </w:r>
      <w:r w:rsidR="00471911">
        <w:rPr>
          <w:rFonts w:ascii="Times New Roman" w:eastAsia="Times New Roman" w:hAnsi="Times New Roman" w:cs="Times New Roman"/>
          <w:bCs/>
          <w:sz w:val="24"/>
          <w:szCs w:val="24"/>
          <w:lang w:eastAsia="pl-PL"/>
        </w:rPr>
        <w:t xml:space="preserve">do </w:t>
      </w:r>
      <w:r w:rsidR="009F5CED">
        <w:rPr>
          <w:rFonts w:ascii="Times New Roman" w:eastAsia="Times New Roman" w:hAnsi="Times New Roman" w:cs="Times New Roman"/>
          <w:bCs/>
          <w:sz w:val="24"/>
          <w:szCs w:val="24"/>
          <w:lang w:eastAsia="pl-PL"/>
        </w:rPr>
        <w:t xml:space="preserve">porozumienia </w:t>
      </w:r>
      <w:r w:rsidR="00471911">
        <w:rPr>
          <w:rFonts w:ascii="Times New Roman" w:eastAsia="Times New Roman" w:hAnsi="Times New Roman" w:cs="Times New Roman"/>
          <w:bCs/>
          <w:sz w:val="24"/>
          <w:szCs w:val="24"/>
          <w:lang w:eastAsia="pl-PL"/>
        </w:rPr>
        <w:t xml:space="preserve">pn. </w:t>
      </w:r>
      <w:r w:rsidR="00471911">
        <w:rPr>
          <w:rFonts w:ascii="Times New Roman" w:eastAsia="Times New Roman" w:hAnsi="Times New Roman" w:cs="Times New Roman"/>
          <w:bCs/>
          <w:i/>
          <w:sz w:val="24"/>
          <w:szCs w:val="24"/>
          <w:lang w:eastAsia="pl-PL"/>
        </w:rPr>
        <w:t>Podział środków finansowych w ramach projektu</w:t>
      </w:r>
      <w:r w:rsidRPr="00B0013F">
        <w:rPr>
          <w:rFonts w:ascii="Times New Roman" w:eastAsia="Times New Roman" w:hAnsi="Times New Roman" w:cs="Times New Roman"/>
          <w:bCs/>
          <w:sz w:val="24"/>
          <w:szCs w:val="24"/>
          <w:lang w:eastAsia="pl-PL"/>
        </w:rPr>
        <w:t xml:space="preserve">, z zastrzeżeniem </w:t>
      </w:r>
      <w:r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bCs/>
          <w:sz w:val="24"/>
          <w:szCs w:val="24"/>
          <w:lang w:eastAsia="pl-PL"/>
        </w:rPr>
        <w:t>8 ust.</w:t>
      </w:r>
      <w:r w:rsidR="00625F36" w:rsidRPr="00B0013F">
        <w:rPr>
          <w:rFonts w:ascii="Times New Roman" w:eastAsia="Times New Roman" w:hAnsi="Times New Roman" w:cs="Times New Roman"/>
          <w:bCs/>
          <w:sz w:val="24"/>
          <w:szCs w:val="24"/>
          <w:lang w:eastAsia="pl-PL"/>
        </w:rPr>
        <w:t xml:space="preserve"> </w:t>
      </w:r>
      <w:r w:rsidRPr="00B0013F">
        <w:rPr>
          <w:rFonts w:ascii="Times New Roman" w:eastAsia="Times New Roman" w:hAnsi="Times New Roman" w:cs="Times New Roman"/>
          <w:bCs/>
          <w:sz w:val="24"/>
          <w:szCs w:val="24"/>
          <w:lang w:eastAsia="pl-PL"/>
        </w:rPr>
        <w:t>4</w:t>
      </w:r>
      <w:r w:rsidR="00625F36" w:rsidRPr="00B0013F">
        <w:rPr>
          <w:rFonts w:ascii="Times New Roman" w:eastAsia="Times New Roman" w:hAnsi="Times New Roman" w:cs="Times New Roman"/>
          <w:bCs/>
          <w:sz w:val="24"/>
          <w:szCs w:val="24"/>
          <w:lang w:eastAsia="pl-PL"/>
        </w:rPr>
        <w:t>;</w:t>
      </w:r>
    </w:p>
    <w:p w14:paraId="699F63C6" w14:textId="4D687A49" w:rsidR="009B039C" w:rsidRPr="00B0013F" w:rsidRDefault="009B039C" w:rsidP="007D0A15">
      <w:pPr>
        <w:numPr>
          <w:ilvl w:val="0"/>
          <w:numId w:val="46"/>
        </w:numPr>
        <w:spacing w:after="60" w:line="240" w:lineRule="auto"/>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Partner – </w:t>
      </w:r>
      <w:r w:rsidR="00116393" w:rsidRPr="00B0013F">
        <w:rPr>
          <w:rFonts w:ascii="Times New Roman" w:eastAsia="Times New Roman" w:hAnsi="Times New Roman" w:cs="Times New Roman"/>
          <w:bCs/>
          <w:sz w:val="24"/>
          <w:szCs w:val="24"/>
          <w:lang w:eastAsia="pl-PL"/>
        </w:rPr>
        <w:t xml:space="preserve">środki </w:t>
      </w:r>
      <w:r w:rsidR="00B0013F" w:rsidRPr="00B0013F">
        <w:rPr>
          <w:rFonts w:ascii="Times New Roman" w:eastAsia="Times New Roman" w:hAnsi="Times New Roman" w:cs="Times New Roman"/>
          <w:bCs/>
          <w:sz w:val="24"/>
          <w:szCs w:val="24"/>
          <w:lang w:eastAsia="pl-PL"/>
        </w:rPr>
        <w:t>w kwocie</w:t>
      </w:r>
      <w:r w:rsidR="00471911">
        <w:rPr>
          <w:rFonts w:ascii="Times New Roman" w:eastAsia="Times New Roman" w:hAnsi="Times New Roman" w:cs="Times New Roman"/>
          <w:bCs/>
          <w:sz w:val="24"/>
          <w:szCs w:val="24"/>
          <w:lang w:eastAsia="pl-PL"/>
        </w:rPr>
        <w:t xml:space="preserve"> zgodnej z załącznikiem nr </w:t>
      </w:r>
      <w:r w:rsidR="00CF2645">
        <w:rPr>
          <w:rFonts w:ascii="Times New Roman" w:eastAsia="Times New Roman" w:hAnsi="Times New Roman" w:cs="Times New Roman"/>
          <w:bCs/>
          <w:sz w:val="24"/>
          <w:szCs w:val="24"/>
          <w:lang w:eastAsia="pl-PL"/>
        </w:rPr>
        <w:t>3</w:t>
      </w:r>
      <w:r w:rsidR="007133C1">
        <w:rPr>
          <w:rFonts w:ascii="Times New Roman" w:eastAsia="Times New Roman" w:hAnsi="Times New Roman" w:cs="Times New Roman"/>
          <w:bCs/>
          <w:sz w:val="24"/>
          <w:szCs w:val="24"/>
          <w:lang w:eastAsia="pl-PL"/>
        </w:rPr>
        <w:t xml:space="preserve"> </w:t>
      </w:r>
      <w:r w:rsidR="00471911">
        <w:rPr>
          <w:rFonts w:ascii="Times New Roman" w:eastAsia="Times New Roman" w:hAnsi="Times New Roman" w:cs="Times New Roman"/>
          <w:bCs/>
          <w:sz w:val="24"/>
          <w:szCs w:val="24"/>
          <w:lang w:eastAsia="pl-PL"/>
        </w:rPr>
        <w:t xml:space="preserve">do </w:t>
      </w:r>
      <w:r w:rsidR="009F5CED">
        <w:rPr>
          <w:rFonts w:ascii="Times New Roman" w:eastAsia="Times New Roman" w:hAnsi="Times New Roman" w:cs="Times New Roman"/>
          <w:bCs/>
          <w:sz w:val="24"/>
          <w:szCs w:val="24"/>
          <w:lang w:eastAsia="pl-PL"/>
        </w:rPr>
        <w:t xml:space="preserve">porozumienia </w:t>
      </w:r>
      <w:r w:rsidR="00471911">
        <w:rPr>
          <w:rFonts w:ascii="Times New Roman" w:eastAsia="Times New Roman" w:hAnsi="Times New Roman" w:cs="Times New Roman"/>
          <w:bCs/>
          <w:sz w:val="24"/>
          <w:szCs w:val="24"/>
          <w:lang w:eastAsia="pl-PL"/>
        </w:rPr>
        <w:t xml:space="preserve">pn. </w:t>
      </w:r>
      <w:r w:rsidR="00471911">
        <w:rPr>
          <w:rFonts w:ascii="Times New Roman" w:eastAsia="Times New Roman" w:hAnsi="Times New Roman" w:cs="Times New Roman"/>
          <w:bCs/>
          <w:i/>
          <w:sz w:val="24"/>
          <w:szCs w:val="24"/>
          <w:lang w:eastAsia="pl-PL"/>
        </w:rPr>
        <w:t>Podział środków finansowych w ramach projektu</w:t>
      </w:r>
      <w:r w:rsidRPr="00B0013F">
        <w:rPr>
          <w:rFonts w:ascii="Times New Roman" w:eastAsia="Times New Roman" w:hAnsi="Times New Roman" w:cs="Times New Roman"/>
          <w:bCs/>
          <w:sz w:val="24"/>
          <w:szCs w:val="24"/>
          <w:lang w:eastAsia="pl-PL"/>
        </w:rPr>
        <w:t xml:space="preserve">, z zastrzeżeniem </w:t>
      </w:r>
      <w:r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bCs/>
          <w:sz w:val="24"/>
          <w:szCs w:val="24"/>
          <w:lang w:eastAsia="pl-PL"/>
        </w:rPr>
        <w:t>8 ust.</w:t>
      </w:r>
      <w:r w:rsidR="00625F36" w:rsidRPr="00B0013F">
        <w:rPr>
          <w:rFonts w:ascii="Times New Roman" w:eastAsia="Times New Roman" w:hAnsi="Times New Roman" w:cs="Times New Roman"/>
          <w:bCs/>
          <w:sz w:val="24"/>
          <w:szCs w:val="24"/>
          <w:lang w:eastAsia="pl-PL"/>
        </w:rPr>
        <w:t xml:space="preserve"> </w:t>
      </w:r>
      <w:r w:rsidRPr="00B0013F">
        <w:rPr>
          <w:rFonts w:ascii="Times New Roman" w:eastAsia="Times New Roman" w:hAnsi="Times New Roman" w:cs="Times New Roman"/>
          <w:bCs/>
          <w:sz w:val="24"/>
          <w:szCs w:val="24"/>
          <w:lang w:eastAsia="pl-PL"/>
        </w:rPr>
        <w:t>4</w:t>
      </w:r>
      <w:r w:rsidR="00BE5B65">
        <w:rPr>
          <w:rFonts w:ascii="Times New Roman" w:eastAsia="Times New Roman" w:hAnsi="Times New Roman" w:cs="Times New Roman"/>
          <w:bCs/>
          <w:sz w:val="24"/>
          <w:szCs w:val="24"/>
          <w:lang w:eastAsia="pl-PL"/>
        </w:rPr>
        <w:t>.</w:t>
      </w:r>
    </w:p>
    <w:p w14:paraId="6F56D881" w14:textId="39E6A1A4" w:rsidR="002C6367" w:rsidRPr="00B0013F" w:rsidRDefault="00B52FFA" w:rsidP="007D0A15">
      <w:pPr>
        <w:numPr>
          <w:ilvl w:val="0"/>
          <w:numId w:val="24"/>
        </w:numPr>
        <w:tabs>
          <w:tab w:val="clear" w:pos="720"/>
          <w:tab w:val="num" w:pos="426"/>
        </w:tabs>
        <w:spacing w:after="60" w:line="240" w:lineRule="auto"/>
        <w:ind w:left="426" w:hanging="426"/>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Środki finansowe</w:t>
      </w:r>
      <w:r w:rsidR="00A63416" w:rsidRPr="00B0013F">
        <w:rPr>
          <w:rFonts w:ascii="Times New Roman" w:eastAsia="Times New Roman" w:hAnsi="Times New Roman" w:cs="Times New Roman"/>
          <w:bCs/>
          <w:sz w:val="24"/>
          <w:szCs w:val="24"/>
          <w:lang w:eastAsia="pl-PL"/>
        </w:rPr>
        <w:t>,</w:t>
      </w:r>
      <w:r w:rsidRPr="00B0013F">
        <w:rPr>
          <w:rFonts w:ascii="Times New Roman" w:eastAsia="Times New Roman" w:hAnsi="Times New Roman" w:cs="Times New Roman"/>
          <w:bCs/>
          <w:sz w:val="24"/>
          <w:szCs w:val="24"/>
          <w:lang w:eastAsia="pl-PL"/>
        </w:rPr>
        <w:t xml:space="preserve"> o których mowa w ust. 2 pkt 2 </w:t>
      </w:r>
      <w:r w:rsidR="002C6367" w:rsidRPr="00B0013F">
        <w:rPr>
          <w:rFonts w:ascii="Times New Roman" w:eastAsia="Times New Roman" w:hAnsi="Times New Roman" w:cs="Times New Roman"/>
          <w:bCs/>
          <w:sz w:val="24"/>
          <w:szCs w:val="24"/>
          <w:lang w:eastAsia="pl-PL"/>
        </w:rPr>
        <w:t xml:space="preserve">stanowią finansowanie kosztów bezpośrednich </w:t>
      </w:r>
      <w:r w:rsidR="00471911">
        <w:rPr>
          <w:rFonts w:ascii="Times New Roman" w:eastAsia="Times New Roman" w:hAnsi="Times New Roman" w:cs="Times New Roman"/>
          <w:bCs/>
          <w:sz w:val="24"/>
          <w:szCs w:val="24"/>
          <w:lang w:eastAsia="pl-PL"/>
        </w:rPr>
        <w:t xml:space="preserve">oraz pośrednich </w:t>
      </w:r>
      <w:r w:rsidR="002C6367" w:rsidRPr="00B0013F">
        <w:rPr>
          <w:rFonts w:ascii="Times New Roman" w:eastAsia="Times New Roman" w:hAnsi="Times New Roman" w:cs="Times New Roman"/>
          <w:bCs/>
          <w:sz w:val="24"/>
          <w:szCs w:val="24"/>
          <w:lang w:eastAsia="pl-PL"/>
        </w:rPr>
        <w:t>projektu ponoszonych przez Partner</w:t>
      </w:r>
      <w:r w:rsidR="002230DB">
        <w:rPr>
          <w:rFonts w:ascii="Times New Roman" w:eastAsia="Times New Roman" w:hAnsi="Times New Roman" w:cs="Times New Roman"/>
          <w:bCs/>
          <w:sz w:val="24"/>
          <w:szCs w:val="24"/>
          <w:lang w:eastAsia="pl-PL"/>
        </w:rPr>
        <w:t>a</w:t>
      </w:r>
      <w:r w:rsidR="002C6367" w:rsidRPr="00B0013F">
        <w:rPr>
          <w:rFonts w:ascii="Times New Roman" w:eastAsia="Times New Roman" w:hAnsi="Times New Roman" w:cs="Times New Roman"/>
          <w:bCs/>
          <w:sz w:val="24"/>
          <w:szCs w:val="24"/>
          <w:lang w:eastAsia="pl-PL"/>
        </w:rPr>
        <w:t>.</w:t>
      </w:r>
    </w:p>
    <w:p w14:paraId="71BCB3F6" w14:textId="3BE093C4" w:rsidR="00025131" w:rsidRPr="00B0013F" w:rsidRDefault="00025131" w:rsidP="007D0A15">
      <w:pPr>
        <w:numPr>
          <w:ilvl w:val="0"/>
          <w:numId w:val="24"/>
        </w:numPr>
        <w:tabs>
          <w:tab w:val="clear" w:pos="720"/>
          <w:tab w:val="num" w:pos="426"/>
        </w:tabs>
        <w:spacing w:after="60" w:line="240" w:lineRule="auto"/>
        <w:ind w:left="426" w:hanging="426"/>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Koszty pośrednie Projektu określone w</w:t>
      </w:r>
      <w:r w:rsidR="00012903" w:rsidRPr="00B0013F">
        <w:rPr>
          <w:rFonts w:ascii="Times New Roman" w:eastAsia="Times New Roman" w:hAnsi="Times New Roman" w:cs="Times New Roman"/>
          <w:bCs/>
          <w:sz w:val="24"/>
          <w:szCs w:val="24"/>
          <w:lang w:eastAsia="pl-PL"/>
        </w:rPr>
        <w:t xml:space="preserve">e </w:t>
      </w:r>
      <w:r w:rsidR="00012903" w:rsidRPr="00B0013F">
        <w:rPr>
          <w:rFonts w:ascii="Times New Roman" w:eastAsia="Times New Roman" w:hAnsi="Times New Roman" w:cs="Times New Roman"/>
          <w:sz w:val="24"/>
          <w:szCs w:val="24"/>
          <w:lang w:eastAsia="pl-PL"/>
        </w:rPr>
        <w:t xml:space="preserve">wniosku o dofinansowanie </w:t>
      </w:r>
      <w:r w:rsidRPr="00B0013F">
        <w:rPr>
          <w:rFonts w:ascii="Times New Roman" w:eastAsia="Times New Roman" w:hAnsi="Times New Roman" w:cs="Times New Roman"/>
          <w:bCs/>
          <w:sz w:val="24"/>
          <w:szCs w:val="24"/>
          <w:lang w:eastAsia="pl-PL"/>
        </w:rPr>
        <w:t>ponoszone są przez Lidera Partnerstwa</w:t>
      </w:r>
      <w:r w:rsidR="00471911">
        <w:rPr>
          <w:rFonts w:ascii="Times New Roman" w:eastAsia="Times New Roman" w:hAnsi="Times New Roman" w:cs="Times New Roman"/>
          <w:bCs/>
          <w:sz w:val="24"/>
          <w:szCs w:val="24"/>
          <w:lang w:eastAsia="pl-PL"/>
        </w:rPr>
        <w:t>/Partner</w:t>
      </w:r>
      <w:r w:rsidR="002230DB">
        <w:rPr>
          <w:rFonts w:ascii="Times New Roman" w:eastAsia="Times New Roman" w:hAnsi="Times New Roman" w:cs="Times New Roman"/>
          <w:bCs/>
          <w:sz w:val="24"/>
          <w:szCs w:val="24"/>
          <w:lang w:eastAsia="pl-PL"/>
        </w:rPr>
        <w:t>a</w:t>
      </w:r>
      <w:r w:rsidR="00471911">
        <w:rPr>
          <w:rFonts w:ascii="Times New Roman" w:eastAsia="Times New Roman" w:hAnsi="Times New Roman" w:cs="Times New Roman"/>
          <w:bCs/>
          <w:sz w:val="24"/>
          <w:szCs w:val="24"/>
          <w:lang w:eastAsia="pl-PL"/>
        </w:rPr>
        <w:t xml:space="preserve"> z uwzględnieniem podziału wyszczególnionego w załączniku nr </w:t>
      </w:r>
      <w:r w:rsidR="00CF2645">
        <w:rPr>
          <w:rFonts w:ascii="Times New Roman" w:eastAsia="Times New Roman" w:hAnsi="Times New Roman" w:cs="Times New Roman"/>
          <w:bCs/>
          <w:sz w:val="24"/>
          <w:szCs w:val="24"/>
          <w:lang w:eastAsia="pl-PL"/>
        </w:rPr>
        <w:t>3</w:t>
      </w:r>
      <w:r w:rsidR="007133C1">
        <w:rPr>
          <w:rFonts w:ascii="Times New Roman" w:eastAsia="Times New Roman" w:hAnsi="Times New Roman" w:cs="Times New Roman"/>
          <w:bCs/>
          <w:sz w:val="24"/>
          <w:szCs w:val="24"/>
          <w:lang w:eastAsia="pl-PL"/>
        </w:rPr>
        <w:t xml:space="preserve"> </w:t>
      </w:r>
      <w:r w:rsidR="00471911">
        <w:rPr>
          <w:rFonts w:ascii="Times New Roman" w:eastAsia="Times New Roman" w:hAnsi="Times New Roman" w:cs="Times New Roman"/>
          <w:bCs/>
          <w:sz w:val="24"/>
          <w:szCs w:val="24"/>
          <w:lang w:eastAsia="pl-PL"/>
        </w:rPr>
        <w:t xml:space="preserve">do umowy pn. </w:t>
      </w:r>
      <w:r w:rsidR="00471911">
        <w:rPr>
          <w:rFonts w:ascii="Times New Roman" w:eastAsia="Times New Roman" w:hAnsi="Times New Roman" w:cs="Times New Roman"/>
          <w:bCs/>
          <w:i/>
          <w:sz w:val="24"/>
          <w:szCs w:val="24"/>
          <w:lang w:eastAsia="pl-PL"/>
        </w:rPr>
        <w:t>Podział środków finansowych w ramach projektu</w:t>
      </w:r>
      <w:r w:rsidRPr="00B0013F">
        <w:rPr>
          <w:rFonts w:ascii="Times New Roman" w:eastAsia="Times New Roman" w:hAnsi="Times New Roman" w:cs="Times New Roman"/>
          <w:bCs/>
          <w:sz w:val="24"/>
          <w:szCs w:val="24"/>
          <w:lang w:eastAsia="pl-PL"/>
        </w:rPr>
        <w:t>.</w:t>
      </w:r>
    </w:p>
    <w:p w14:paraId="6F50E22B" w14:textId="2BA0F9E4" w:rsidR="00093111" w:rsidRPr="00B0013F" w:rsidRDefault="00093111" w:rsidP="007D0A15">
      <w:pPr>
        <w:numPr>
          <w:ilvl w:val="0"/>
          <w:numId w:val="24"/>
        </w:numPr>
        <w:tabs>
          <w:tab w:val="clear" w:pos="720"/>
          <w:tab w:val="num" w:pos="426"/>
        </w:tabs>
        <w:spacing w:after="60" w:line="240" w:lineRule="auto"/>
        <w:ind w:left="426" w:hanging="426"/>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Szczegółowy b</w:t>
      </w:r>
      <w:r w:rsidR="00231B95" w:rsidRPr="00B0013F">
        <w:rPr>
          <w:rFonts w:ascii="Times New Roman" w:eastAsia="Times New Roman" w:hAnsi="Times New Roman" w:cs="Times New Roman"/>
          <w:bCs/>
          <w:sz w:val="24"/>
          <w:szCs w:val="24"/>
          <w:lang w:eastAsia="pl-PL"/>
        </w:rPr>
        <w:t xml:space="preserve">udżet </w:t>
      </w:r>
      <w:r w:rsidR="00EC6CE8" w:rsidRPr="00B0013F">
        <w:rPr>
          <w:rFonts w:ascii="Times New Roman" w:eastAsia="Times New Roman" w:hAnsi="Times New Roman" w:cs="Times New Roman"/>
          <w:bCs/>
          <w:sz w:val="24"/>
          <w:szCs w:val="24"/>
          <w:lang w:eastAsia="pl-PL"/>
        </w:rPr>
        <w:t>Projektu</w:t>
      </w:r>
      <w:r w:rsidR="00231B95" w:rsidRPr="00B0013F">
        <w:rPr>
          <w:rFonts w:ascii="Times New Roman" w:eastAsia="Times New Roman" w:hAnsi="Times New Roman" w:cs="Times New Roman"/>
          <w:bCs/>
          <w:sz w:val="24"/>
          <w:szCs w:val="24"/>
          <w:lang w:eastAsia="pl-PL"/>
        </w:rPr>
        <w:t>, uwzględniający podział środków finansowych na</w:t>
      </w:r>
      <w:r w:rsidR="0094709B" w:rsidRPr="00B0013F">
        <w:rPr>
          <w:rFonts w:ascii="Times New Roman" w:eastAsia="Times New Roman" w:hAnsi="Times New Roman" w:cs="Times New Roman"/>
          <w:bCs/>
          <w:sz w:val="24"/>
          <w:szCs w:val="24"/>
          <w:lang w:eastAsia="pl-PL"/>
        </w:rPr>
        <w:t> </w:t>
      </w:r>
      <w:r w:rsidR="00231B95" w:rsidRPr="00B0013F">
        <w:rPr>
          <w:rFonts w:ascii="Times New Roman" w:eastAsia="Times New Roman" w:hAnsi="Times New Roman" w:cs="Times New Roman"/>
          <w:bCs/>
          <w:sz w:val="24"/>
          <w:szCs w:val="24"/>
          <w:lang w:eastAsia="pl-PL"/>
        </w:rPr>
        <w:t>realizację zadań powierzonych Liderowi Partner</w:t>
      </w:r>
      <w:r w:rsidRPr="00B0013F">
        <w:rPr>
          <w:rFonts w:ascii="Times New Roman" w:eastAsia="Times New Roman" w:hAnsi="Times New Roman" w:cs="Times New Roman"/>
          <w:bCs/>
          <w:sz w:val="24"/>
          <w:szCs w:val="24"/>
          <w:lang w:eastAsia="pl-PL"/>
        </w:rPr>
        <w:t>stwa i Partnero</w:t>
      </w:r>
      <w:r w:rsidR="002230DB">
        <w:rPr>
          <w:rFonts w:ascii="Times New Roman" w:eastAsia="Times New Roman" w:hAnsi="Times New Roman" w:cs="Times New Roman"/>
          <w:bCs/>
          <w:sz w:val="24"/>
          <w:szCs w:val="24"/>
          <w:lang w:eastAsia="pl-PL"/>
        </w:rPr>
        <w:t>wi</w:t>
      </w:r>
      <w:r w:rsidR="00A63416" w:rsidRPr="00B0013F">
        <w:rPr>
          <w:rFonts w:ascii="Times New Roman" w:eastAsia="Times New Roman" w:hAnsi="Times New Roman" w:cs="Times New Roman"/>
          <w:bCs/>
          <w:sz w:val="24"/>
          <w:szCs w:val="24"/>
          <w:lang w:eastAsia="pl-PL"/>
        </w:rPr>
        <w:t>,</w:t>
      </w:r>
      <w:r w:rsidRPr="00B0013F">
        <w:rPr>
          <w:rFonts w:ascii="Times New Roman" w:eastAsia="Times New Roman" w:hAnsi="Times New Roman" w:cs="Times New Roman"/>
          <w:bCs/>
          <w:sz w:val="24"/>
          <w:szCs w:val="24"/>
          <w:lang w:eastAsia="pl-PL"/>
        </w:rPr>
        <w:t xml:space="preserve"> jest przedstawiony we wniosku o dofinansowanie.</w:t>
      </w:r>
    </w:p>
    <w:p w14:paraId="0D018AED" w14:textId="77777777" w:rsidR="00AF35ED" w:rsidRPr="00B0013F" w:rsidRDefault="00974B05" w:rsidP="007D0A15">
      <w:pPr>
        <w:numPr>
          <w:ilvl w:val="0"/>
          <w:numId w:val="24"/>
        </w:numPr>
        <w:spacing w:after="60" w:line="240" w:lineRule="auto"/>
        <w:ind w:left="425" w:hanging="425"/>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Środki na finansowanie Projektu w 8</w:t>
      </w:r>
      <w:r w:rsidR="001E581A" w:rsidRPr="00B0013F">
        <w:rPr>
          <w:rFonts w:ascii="Times New Roman" w:eastAsia="Times New Roman" w:hAnsi="Times New Roman" w:cs="Times New Roman"/>
          <w:bCs/>
          <w:sz w:val="24"/>
          <w:szCs w:val="24"/>
          <w:lang w:eastAsia="pl-PL"/>
        </w:rPr>
        <w:t>4,28</w:t>
      </w:r>
      <w:r w:rsidRPr="00B0013F">
        <w:rPr>
          <w:rFonts w:ascii="Times New Roman" w:eastAsia="Times New Roman" w:hAnsi="Times New Roman" w:cs="Times New Roman"/>
          <w:bCs/>
          <w:sz w:val="24"/>
          <w:szCs w:val="24"/>
          <w:lang w:eastAsia="pl-PL"/>
        </w:rPr>
        <w:t>% pochodzą</w:t>
      </w:r>
      <w:r w:rsidR="0094709B" w:rsidRPr="00B0013F">
        <w:rPr>
          <w:rFonts w:ascii="Times New Roman" w:eastAsia="Times New Roman" w:hAnsi="Times New Roman" w:cs="Times New Roman"/>
          <w:bCs/>
          <w:sz w:val="24"/>
          <w:szCs w:val="24"/>
          <w:lang w:eastAsia="pl-PL"/>
        </w:rPr>
        <w:t xml:space="preserve"> ze środków europejskich, zaś w </w:t>
      </w:r>
      <w:r w:rsidRPr="00B0013F">
        <w:rPr>
          <w:rFonts w:ascii="Times New Roman" w:eastAsia="Times New Roman" w:hAnsi="Times New Roman" w:cs="Times New Roman"/>
          <w:bCs/>
          <w:sz w:val="24"/>
          <w:szCs w:val="24"/>
          <w:lang w:eastAsia="pl-PL"/>
        </w:rPr>
        <w:t>15</w:t>
      </w:r>
      <w:r w:rsidR="001E581A" w:rsidRPr="00B0013F">
        <w:rPr>
          <w:rFonts w:ascii="Times New Roman" w:eastAsia="Times New Roman" w:hAnsi="Times New Roman" w:cs="Times New Roman"/>
          <w:bCs/>
          <w:sz w:val="24"/>
          <w:szCs w:val="24"/>
          <w:lang w:eastAsia="pl-PL"/>
        </w:rPr>
        <w:t>,72</w:t>
      </w:r>
      <w:r w:rsidRPr="00B0013F">
        <w:rPr>
          <w:rFonts w:ascii="Times New Roman" w:eastAsia="Times New Roman" w:hAnsi="Times New Roman" w:cs="Times New Roman"/>
          <w:bCs/>
          <w:sz w:val="24"/>
          <w:szCs w:val="24"/>
          <w:lang w:eastAsia="pl-PL"/>
        </w:rPr>
        <w:t>% pochodzą ze środków współfinansowania kra</w:t>
      </w:r>
      <w:r w:rsidR="00093111" w:rsidRPr="00B0013F">
        <w:rPr>
          <w:rFonts w:ascii="Times New Roman" w:eastAsia="Times New Roman" w:hAnsi="Times New Roman" w:cs="Times New Roman"/>
          <w:bCs/>
          <w:sz w:val="24"/>
          <w:szCs w:val="24"/>
          <w:lang w:eastAsia="pl-PL"/>
        </w:rPr>
        <w:t>jowego.</w:t>
      </w:r>
    </w:p>
    <w:p w14:paraId="2F4C9189" w14:textId="416E2405" w:rsidR="00566B99" w:rsidRDefault="00566B99" w:rsidP="00AF30CB">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8.</w:t>
      </w:r>
    </w:p>
    <w:p w14:paraId="0F3B70F4" w14:textId="77777777" w:rsidR="00093111" w:rsidRPr="00B0013F" w:rsidRDefault="00093111" w:rsidP="00AF30CB">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Płatności</w:t>
      </w:r>
    </w:p>
    <w:p w14:paraId="360D762E" w14:textId="77777777" w:rsidR="0069453E" w:rsidRPr="00B0013F" w:rsidRDefault="00093111" w:rsidP="007D0A15">
      <w:pPr>
        <w:numPr>
          <w:ilvl w:val="0"/>
          <w:numId w:val="25"/>
        </w:numPr>
        <w:spacing w:after="60" w:line="240" w:lineRule="auto"/>
        <w:ind w:left="425" w:hanging="425"/>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Strony </w:t>
      </w:r>
      <w:r w:rsidR="0069453E" w:rsidRPr="00B0013F">
        <w:rPr>
          <w:rFonts w:ascii="Times New Roman" w:eastAsia="Times New Roman" w:hAnsi="Times New Roman" w:cs="Times New Roman"/>
          <w:bCs/>
          <w:sz w:val="24"/>
          <w:szCs w:val="24"/>
          <w:lang w:eastAsia="pl-PL"/>
        </w:rPr>
        <w:t>zobowiązują się do prowadzenia wyodrębnionej ewidencji wydatków Projektu w sposób przejrzysty, tak aby możliwa była identyfikacja poszczególnych operacji gospodarczych związanych z Projektem.</w:t>
      </w:r>
    </w:p>
    <w:p w14:paraId="3D7B92CF" w14:textId="77777777" w:rsidR="0069453E" w:rsidRPr="00B0013F" w:rsidRDefault="0069453E" w:rsidP="007D0A15">
      <w:pPr>
        <w:numPr>
          <w:ilvl w:val="0"/>
          <w:numId w:val="25"/>
        </w:numPr>
        <w:spacing w:after="60" w:line="240" w:lineRule="auto"/>
        <w:ind w:left="425" w:hanging="425"/>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Strony zobowiązują się do takiego opisywania dokumentacji księgowej Projektu, o której mowa w ust. 1, aby widoczny był związek realizowanych operacji gospodarczych z Projektem.</w:t>
      </w:r>
    </w:p>
    <w:p w14:paraId="48BBEFB5" w14:textId="77777777" w:rsidR="0069453E" w:rsidRPr="00B0013F" w:rsidRDefault="0069453E" w:rsidP="007D0A15">
      <w:pPr>
        <w:numPr>
          <w:ilvl w:val="0"/>
          <w:numId w:val="25"/>
        </w:numPr>
        <w:spacing w:after="60" w:line="240" w:lineRule="auto"/>
        <w:ind w:left="425" w:hanging="425"/>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lastRenderedPageBreak/>
        <w:t xml:space="preserve">Przy wydatkowaniu środków w ramach Projektu, Strony stosują się do aktualnych </w:t>
      </w:r>
      <w:r w:rsidRPr="00B0013F">
        <w:rPr>
          <w:rFonts w:ascii="Times New Roman" w:eastAsia="Times New Roman" w:hAnsi="Times New Roman" w:cs="Times New Roman"/>
          <w:bCs/>
          <w:i/>
          <w:iCs/>
          <w:sz w:val="24"/>
          <w:szCs w:val="24"/>
          <w:lang w:eastAsia="pl-PL"/>
        </w:rPr>
        <w:t>Wytycznych w zakresie kwalifikowalności.</w:t>
      </w:r>
    </w:p>
    <w:p w14:paraId="6CE7CACB" w14:textId="003AC6C4" w:rsidR="0069453E" w:rsidRPr="00B0013F" w:rsidRDefault="0069453E" w:rsidP="007D0A15">
      <w:pPr>
        <w:numPr>
          <w:ilvl w:val="0"/>
          <w:numId w:val="25"/>
        </w:numPr>
        <w:spacing w:after="60" w:line="240" w:lineRule="auto"/>
        <w:ind w:left="425" w:hanging="425"/>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iCs/>
          <w:sz w:val="24"/>
          <w:szCs w:val="24"/>
          <w:lang w:eastAsia="pl-PL"/>
        </w:rPr>
        <w:t xml:space="preserve">Środki finansowe na realizację Projektu dla Lidera Partnerstwa oraz Partnera ujmowane są w planie finansowym dysponenta właściwego do finansowania wydatków Lidera Partnerstwa oraz Partnera. </w:t>
      </w:r>
    </w:p>
    <w:p w14:paraId="135BB7FF" w14:textId="56509354" w:rsidR="0069453E" w:rsidRPr="00670F42" w:rsidRDefault="0069453E" w:rsidP="005D624D">
      <w:pPr>
        <w:numPr>
          <w:ilvl w:val="0"/>
          <w:numId w:val="25"/>
        </w:numPr>
        <w:spacing w:after="60" w:line="240" w:lineRule="auto"/>
        <w:ind w:left="425" w:hanging="425"/>
        <w:jc w:val="both"/>
        <w:rPr>
          <w:rFonts w:ascii="Times New Roman" w:eastAsia="Times New Roman" w:hAnsi="Times New Roman" w:cs="Times New Roman"/>
          <w:bCs/>
          <w:sz w:val="24"/>
          <w:szCs w:val="24"/>
          <w:lang w:eastAsia="pl-PL"/>
        </w:rPr>
      </w:pPr>
      <w:r w:rsidRPr="00670F42">
        <w:rPr>
          <w:rFonts w:ascii="Times New Roman" w:eastAsia="Times New Roman" w:hAnsi="Times New Roman" w:cs="Times New Roman"/>
          <w:bCs/>
          <w:sz w:val="24"/>
          <w:szCs w:val="24"/>
          <w:lang w:eastAsia="pl-PL"/>
        </w:rPr>
        <w:t>Lider Partnerstwa w zakresie właściwym do finansowania wydatków, w imieniu Instytucji Pośredniczącej, wystawia i przekazuje zlecenia płatności do Banku Gospodarstwa Krajowego, zgodnie z obowiązującymi przepisami prawa. Płatności wynikające z przekazanych zleceń płatności w danym roku, nie mogą przekroczyć w stosunku do Partnera wartości na ten rok zapisanych w harmonogramie płatn</w:t>
      </w:r>
      <w:r w:rsidR="00670F42" w:rsidRPr="00670F42">
        <w:rPr>
          <w:rFonts w:ascii="Times New Roman" w:eastAsia="Times New Roman" w:hAnsi="Times New Roman" w:cs="Times New Roman"/>
          <w:bCs/>
          <w:sz w:val="24"/>
          <w:szCs w:val="24"/>
          <w:lang w:eastAsia="pl-PL"/>
        </w:rPr>
        <w:t>ości, stanowiącym załącznik nr 4</w:t>
      </w:r>
      <w:r w:rsidRPr="00670F42">
        <w:rPr>
          <w:rFonts w:ascii="Times New Roman" w:eastAsia="Times New Roman" w:hAnsi="Times New Roman" w:cs="Times New Roman"/>
          <w:bCs/>
          <w:sz w:val="24"/>
          <w:szCs w:val="24"/>
          <w:lang w:eastAsia="pl-PL"/>
        </w:rPr>
        <w:t xml:space="preserve"> do niniejsze</w:t>
      </w:r>
      <w:r w:rsidR="009F5CED" w:rsidRPr="00670F42">
        <w:rPr>
          <w:rFonts w:ascii="Times New Roman" w:eastAsia="Times New Roman" w:hAnsi="Times New Roman" w:cs="Times New Roman"/>
          <w:bCs/>
          <w:sz w:val="24"/>
          <w:szCs w:val="24"/>
          <w:lang w:eastAsia="pl-PL"/>
        </w:rPr>
        <w:t>go</w:t>
      </w:r>
      <w:r w:rsidRPr="00670F42">
        <w:rPr>
          <w:rFonts w:ascii="Times New Roman" w:eastAsia="Times New Roman" w:hAnsi="Times New Roman" w:cs="Times New Roman"/>
          <w:bCs/>
          <w:sz w:val="24"/>
          <w:szCs w:val="24"/>
          <w:lang w:eastAsia="pl-PL"/>
        </w:rPr>
        <w:t xml:space="preserve"> </w:t>
      </w:r>
      <w:r w:rsidR="009F5CED" w:rsidRPr="00670F42">
        <w:rPr>
          <w:rFonts w:ascii="Times New Roman" w:eastAsia="Times New Roman" w:hAnsi="Times New Roman" w:cs="Times New Roman"/>
          <w:bCs/>
          <w:sz w:val="24"/>
          <w:szCs w:val="24"/>
          <w:lang w:eastAsia="pl-PL"/>
        </w:rPr>
        <w:t>porozumienia</w:t>
      </w:r>
      <w:r w:rsidRPr="00670F42">
        <w:rPr>
          <w:rFonts w:ascii="Times New Roman" w:eastAsia="Times New Roman" w:hAnsi="Times New Roman" w:cs="Times New Roman"/>
          <w:bCs/>
          <w:sz w:val="24"/>
          <w:szCs w:val="24"/>
          <w:lang w:eastAsia="pl-PL"/>
        </w:rPr>
        <w:t>. Aktualizacja harmonogramu płatności nie wymaga aneksu do niniejsze</w:t>
      </w:r>
      <w:r w:rsidR="009F5CED" w:rsidRPr="00670F42">
        <w:rPr>
          <w:rFonts w:ascii="Times New Roman" w:eastAsia="Times New Roman" w:hAnsi="Times New Roman" w:cs="Times New Roman"/>
          <w:bCs/>
          <w:sz w:val="24"/>
          <w:szCs w:val="24"/>
          <w:lang w:eastAsia="pl-PL"/>
        </w:rPr>
        <w:t>go</w:t>
      </w:r>
      <w:r w:rsidRPr="00670F42">
        <w:rPr>
          <w:rFonts w:ascii="Times New Roman" w:eastAsia="Times New Roman" w:hAnsi="Times New Roman" w:cs="Times New Roman"/>
          <w:bCs/>
          <w:sz w:val="24"/>
          <w:szCs w:val="24"/>
          <w:lang w:eastAsia="pl-PL"/>
        </w:rPr>
        <w:t xml:space="preserve"> </w:t>
      </w:r>
      <w:r w:rsidR="009F5CED" w:rsidRPr="00670F42">
        <w:rPr>
          <w:rFonts w:ascii="Times New Roman" w:eastAsia="Times New Roman" w:hAnsi="Times New Roman" w:cs="Times New Roman"/>
          <w:bCs/>
          <w:sz w:val="24"/>
          <w:szCs w:val="24"/>
          <w:lang w:eastAsia="pl-PL"/>
        </w:rPr>
        <w:t>porozumienia</w:t>
      </w:r>
      <w:r w:rsidRPr="00670F42">
        <w:rPr>
          <w:rFonts w:ascii="Times New Roman" w:eastAsia="Times New Roman" w:hAnsi="Times New Roman" w:cs="Times New Roman"/>
          <w:bCs/>
          <w:sz w:val="24"/>
          <w:szCs w:val="24"/>
          <w:lang w:eastAsia="pl-PL"/>
        </w:rPr>
        <w:t xml:space="preserve">, lecz akceptacji Lidera Partnerstwa. </w:t>
      </w:r>
    </w:p>
    <w:p w14:paraId="40AE7AFE" w14:textId="3945A839" w:rsidR="0069453E" w:rsidRPr="00B0013F" w:rsidRDefault="0069453E" w:rsidP="00566B99">
      <w:pPr>
        <w:numPr>
          <w:ilvl w:val="0"/>
          <w:numId w:val="25"/>
        </w:numPr>
        <w:spacing w:after="60" w:line="240" w:lineRule="auto"/>
        <w:ind w:left="425" w:hanging="425"/>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Środki finansowe na realizację Projektu są wypłacane Partnero</w:t>
      </w:r>
      <w:r w:rsidR="002230DB">
        <w:rPr>
          <w:rFonts w:ascii="Times New Roman" w:eastAsia="Times New Roman" w:hAnsi="Times New Roman" w:cs="Times New Roman"/>
          <w:bCs/>
          <w:sz w:val="24"/>
          <w:szCs w:val="24"/>
          <w:lang w:eastAsia="pl-PL"/>
        </w:rPr>
        <w:t>wi</w:t>
      </w:r>
      <w:r w:rsidRPr="00B0013F">
        <w:rPr>
          <w:rFonts w:ascii="Times New Roman" w:eastAsia="Times New Roman" w:hAnsi="Times New Roman" w:cs="Times New Roman"/>
          <w:bCs/>
          <w:sz w:val="24"/>
          <w:szCs w:val="24"/>
          <w:lang w:eastAsia="pl-PL"/>
        </w:rPr>
        <w:t xml:space="preserve"> przez Lidera Partnerstwa w transzach, w formie zaliczek albo refundacji, w wysokościach określonych w harmonogramie płatności, stanowiącym załącznik nr </w:t>
      </w:r>
      <w:r w:rsidR="00CF2645">
        <w:rPr>
          <w:rFonts w:ascii="Times New Roman" w:eastAsia="Times New Roman" w:hAnsi="Times New Roman" w:cs="Times New Roman"/>
          <w:bCs/>
          <w:sz w:val="24"/>
          <w:szCs w:val="24"/>
          <w:lang w:eastAsia="pl-PL"/>
        </w:rPr>
        <w:t>4</w:t>
      </w:r>
      <w:r w:rsidR="00661CB3" w:rsidRPr="00B0013F">
        <w:rPr>
          <w:rFonts w:ascii="Times New Roman" w:eastAsia="Times New Roman" w:hAnsi="Times New Roman" w:cs="Times New Roman"/>
          <w:bCs/>
          <w:sz w:val="24"/>
          <w:szCs w:val="24"/>
          <w:lang w:eastAsia="pl-PL"/>
        </w:rPr>
        <w:t xml:space="preserve"> </w:t>
      </w:r>
      <w:r w:rsidRPr="00B0013F">
        <w:rPr>
          <w:rFonts w:ascii="Times New Roman" w:eastAsia="Times New Roman" w:hAnsi="Times New Roman" w:cs="Times New Roman"/>
          <w:bCs/>
          <w:sz w:val="24"/>
          <w:szCs w:val="24"/>
          <w:lang w:eastAsia="pl-PL"/>
        </w:rPr>
        <w:t>do niniejsze</w:t>
      </w:r>
      <w:r w:rsidR="00F83B74">
        <w:rPr>
          <w:rFonts w:ascii="Times New Roman" w:eastAsia="Times New Roman" w:hAnsi="Times New Roman" w:cs="Times New Roman"/>
          <w:bCs/>
          <w:sz w:val="24"/>
          <w:szCs w:val="24"/>
          <w:lang w:eastAsia="pl-PL"/>
        </w:rPr>
        <w:t>go</w:t>
      </w:r>
      <w:r w:rsidRPr="00B0013F">
        <w:rPr>
          <w:rFonts w:ascii="Times New Roman" w:eastAsia="Times New Roman" w:hAnsi="Times New Roman" w:cs="Times New Roman"/>
          <w:bCs/>
          <w:sz w:val="24"/>
          <w:szCs w:val="24"/>
          <w:lang w:eastAsia="pl-PL"/>
        </w:rPr>
        <w:t xml:space="preserve"> </w:t>
      </w:r>
      <w:r w:rsidR="00F83B74">
        <w:rPr>
          <w:rFonts w:ascii="Times New Roman" w:eastAsia="Times New Roman" w:hAnsi="Times New Roman" w:cs="Times New Roman"/>
          <w:bCs/>
          <w:sz w:val="24"/>
          <w:szCs w:val="24"/>
          <w:lang w:eastAsia="pl-PL"/>
        </w:rPr>
        <w:t>porozumienia</w:t>
      </w:r>
      <w:r w:rsidRPr="00B0013F">
        <w:rPr>
          <w:rFonts w:ascii="Times New Roman" w:eastAsia="Times New Roman" w:hAnsi="Times New Roman" w:cs="Times New Roman"/>
          <w:bCs/>
          <w:sz w:val="24"/>
          <w:szCs w:val="24"/>
          <w:lang w:eastAsia="pl-PL"/>
        </w:rPr>
        <w:t>.</w:t>
      </w:r>
    </w:p>
    <w:p w14:paraId="00B13573" w14:textId="66617520" w:rsidR="0069453E" w:rsidRPr="002230DB" w:rsidRDefault="0069453E" w:rsidP="00FE36DE">
      <w:pPr>
        <w:numPr>
          <w:ilvl w:val="0"/>
          <w:numId w:val="25"/>
        </w:numPr>
        <w:spacing w:after="0" w:line="240" w:lineRule="auto"/>
        <w:ind w:left="425" w:hanging="425"/>
        <w:jc w:val="both"/>
        <w:rPr>
          <w:rFonts w:ascii="Times New Roman" w:eastAsia="Times New Roman" w:hAnsi="Times New Roman" w:cs="Times New Roman"/>
          <w:i/>
          <w:sz w:val="24"/>
          <w:szCs w:val="24"/>
          <w:lang w:eastAsia="pl-PL"/>
        </w:rPr>
      </w:pPr>
      <w:r w:rsidRPr="00B0013F">
        <w:rPr>
          <w:rFonts w:ascii="Times New Roman" w:eastAsia="Times New Roman" w:hAnsi="Times New Roman" w:cs="Times New Roman"/>
          <w:bCs/>
          <w:sz w:val="24"/>
          <w:szCs w:val="24"/>
          <w:lang w:eastAsia="pl-PL"/>
        </w:rPr>
        <w:t>Środki finansowe na realizację Projektu są przekazywane przez Lidera Partnerstwa na następując</w:t>
      </w:r>
      <w:r w:rsidR="002230DB">
        <w:rPr>
          <w:rFonts w:ascii="Times New Roman" w:eastAsia="Times New Roman" w:hAnsi="Times New Roman" w:cs="Times New Roman"/>
          <w:bCs/>
          <w:sz w:val="24"/>
          <w:szCs w:val="24"/>
          <w:lang w:eastAsia="pl-PL"/>
        </w:rPr>
        <w:t>y</w:t>
      </w:r>
      <w:r w:rsidRPr="00B0013F">
        <w:rPr>
          <w:rFonts w:ascii="Times New Roman" w:eastAsia="Times New Roman" w:hAnsi="Times New Roman" w:cs="Times New Roman"/>
          <w:bCs/>
          <w:sz w:val="24"/>
          <w:szCs w:val="24"/>
          <w:lang w:eastAsia="pl-PL"/>
        </w:rPr>
        <w:t xml:space="preserve"> wyodrębnion</w:t>
      </w:r>
      <w:r w:rsidR="002230DB">
        <w:rPr>
          <w:rFonts w:ascii="Times New Roman" w:eastAsia="Times New Roman" w:hAnsi="Times New Roman" w:cs="Times New Roman"/>
          <w:bCs/>
          <w:sz w:val="24"/>
          <w:szCs w:val="24"/>
          <w:lang w:eastAsia="pl-PL"/>
        </w:rPr>
        <w:t>y</w:t>
      </w:r>
      <w:r w:rsidRPr="00B0013F">
        <w:rPr>
          <w:rFonts w:ascii="Times New Roman" w:eastAsia="Times New Roman" w:hAnsi="Times New Roman" w:cs="Times New Roman"/>
          <w:bCs/>
          <w:sz w:val="24"/>
          <w:szCs w:val="24"/>
          <w:lang w:eastAsia="pl-PL"/>
        </w:rPr>
        <w:t xml:space="preserve"> dla Projektu rachun</w:t>
      </w:r>
      <w:r w:rsidR="002230DB">
        <w:rPr>
          <w:rFonts w:ascii="Times New Roman" w:eastAsia="Times New Roman" w:hAnsi="Times New Roman" w:cs="Times New Roman"/>
          <w:bCs/>
          <w:sz w:val="24"/>
          <w:szCs w:val="24"/>
          <w:lang w:eastAsia="pl-PL"/>
        </w:rPr>
        <w:t>ek</w:t>
      </w:r>
      <w:r w:rsidRPr="00B0013F">
        <w:rPr>
          <w:rFonts w:ascii="Times New Roman" w:eastAsia="Times New Roman" w:hAnsi="Times New Roman" w:cs="Times New Roman"/>
          <w:sz w:val="24"/>
          <w:szCs w:val="24"/>
          <w:lang w:eastAsia="pl-PL"/>
        </w:rPr>
        <w:t xml:space="preserve"> bankow</w:t>
      </w:r>
      <w:r w:rsidR="002230DB">
        <w:rPr>
          <w:rFonts w:ascii="Times New Roman" w:eastAsia="Times New Roman" w:hAnsi="Times New Roman" w:cs="Times New Roman"/>
          <w:sz w:val="24"/>
          <w:szCs w:val="24"/>
          <w:lang w:eastAsia="pl-PL"/>
        </w:rPr>
        <w:t>y</w:t>
      </w:r>
      <w:r w:rsidRPr="00B0013F">
        <w:rPr>
          <w:rFonts w:ascii="Times New Roman" w:eastAsia="Times New Roman" w:hAnsi="Times New Roman" w:cs="Times New Roman"/>
          <w:sz w:val="24"/>
          <w:szCs w:val="24"/>
          <w:lang w:eastAsia="pl-PL"/>
        </w:rPr>
        <w:t xml:space="preserve"> Partner</w:t>
      </w:r>
      <w:r w:rsidR="002230DB">
        <w:rPr>
          <w:rFonts w:ascii="Times New Roman" w:eastAsia="Times New Roman" w:hAnsi="Times New Roman" w:cs="Times New Roman"/>
          <w:sz w:val="24"/>
          <w:szCs w:val="24"/>
          <w:lang w:eastAsia="pl-PL"/>
        </w:rPr>
        <w:t>a</w:t>
      </w:r>
      <w:r w:rsidRPr="00B0013F">
        <w:rPr>
          <w:rFonts w:ascii="Times New Roman" w:eastAsia="Times New Roman" w:hAnsi="Times New Roman" w:cs="Times New Roman"/>
          <w:sz w:val="24"/>
          <w:szCs w:val="24"/>
          <w:lang w:eastAsia="pl-PL"/>
        </w:rPr>
        <w:t>:</w:t>
      </w:r>
      <w:r w:rsidR="002230DB">
        <w:rPr>
          <w:rFonts w:ascii="Times New Roman" w:eastAsia="Times New Roman" w:hAnsi="Times New Roman" w:cs="Times New Roman"/>
          <w:sz w:val="24"/>
          <w:szCs w:val="24"/>
          <w:lang w:eastAsia="pl-PL"/>
        </w:rPr>
        <w:t xml:space="preserve"> </w:t>
      </w:r>
      <w:r w:rsidR="002230DB" w:rsidRPr="002230DB">
        <w:rPr>
          <w:rFonts w:ascii="Times New Roman" w:eastAsia="Times New Roman" w:hAnsi="Times New Roman" w:cs="Times New Roman"/>
          <w:i/>
          <w:sz w:val="24"/>
          <w:szCs w:val="24"/>
          <w:lang w:eastAsia="pl-PL"/>
        </w:rPr>
        <w:t>(do uzupełnienia nr rachunku)</w:t>
      </w:r>
      <w:r w:rsidR="005D624D">
        <w:rPr>
          <w:rFonts w:ascii="Times New Roman" w:eastAsia="Times New Roman" w:hAnsi="Times New Roman" w:cs="Times New Roman"/>
          <w:i/>
          <w:sz w:val="24"/>
          <w:szCs w:val="24"/>
          <w:lang w:eastAsia="pl-PL"/>
        </w:rPr>
        <w:t>.</w:t>
      </w:r>
    </w:p>
    <w:p w14:paraId="702E1BBD" w14:textId="77777777" w:rsidR="0069453E" w:rsidRPr="00B0013F" w:rsidRDefault="0069453E" w:rsidP="00FE36DE">
      <w:pPr>
        <w:tabs>
          <w:tab w:val="left" w:pos="2294"/>
        </w:tabs>
        <w:spacing w:after="0" w:line="240" w:lineRule="auto"/>
        <w:ind w:left="425" w:firstLine="283"/>
        <w:rPr>
          <w:rFonts w:ascii="Times New Roman" w:eastAsia="Times New Roman" w:hAnsi="Times New Roman" w:cs="Times New Roman"/>
          <w:bCs/>
          <w:sz w:val="2"/>
          <w:szCs w:val="24"/>
          <w:lang w:eastAsia="pl-PL"/>
        </w:rPr>
      </w:pPr>
      <w:r w:rsidRPr="00B0013F">
        <w:rPr>
          <w:rFonts w:ascii="Times New Roman" w:eastAsia="Times New Roman" w:hAnsi="Times New Roman" w:cs="Times New Roman"/>
          <w:bCs/>
          <w:sz w:val="2"/>
          <w:szCs w:val="24"/>
          <w:lang w:eastAsia="pl-PL"/>
        </w:rPr>
        <w:tab/>
      </w:r>
    </w:p>
    <w:p w14:paraId="33EB1A5F" w14:textId="4372D698" w:rsidR="0069453E" w:rsidRPr="00670F42" w:rsidRDefault="0069453E" w:rsidP="00FE36DE">
      <w:pPr>
        <w:numPr>
          <w:ilvl w:val="0"/>
          <w:numId w:val="25"/>
        </w:numPr>
        <w:spacing w:after="0" w:line="240" w:lineRule="auto"/>
        <w:ind w:left="425" w:hanging="425"/>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sz w:val="24"/>
          <w:szCs w:val="24"/>
          <w:lang w:eastAsia="pl-PL"/>
        </w:rPr>
        <w:t>Partner zobowiązuj</w:t>
      </w:r>
      <w:r w:rsidR="002230DB">
        <w:rPr>
          <w:rFonts w:ascii="Times New Roman" w:eastAsia="Times New Roman" w:hAnsi="Times New Roman" w:cs="Times New Roman"/>
          <w:sz w:val="24"/>
          <w:szCs w:val="24"/>
          <w:lang w:eastAsia="pl-PL"/>
        </w:rPr>
        <w:t>e</w:t>
      </w:r>
      <w:r w:rsidRPr="00B0013F">
        <w:rPr>
          <w:rFonts w:ascii="Times New Roman" w:eastAsia="Times New Roman" w:hAnsi="Times New Roman" w:cs="Times New Roman"/>
          <w:sz w:val="24"/>
          <w:szCs w:val="24"/>
          <w:lang w:eastAsia="pl-PL"/>
        </w:rPr>
        <w:t xml:space="preserve"> się do dokonywania wszystkich płatności związanych z realizacją niniejszej umowy </w:t>
      </w:r>
      <w:r w:rsidRPr="00B0013F">
        <w:rPr>
          <w:rFonts w:ascii="Times New Roman" w:eastAsia="Times New Roman" w:hAnsi="Times New Roman" w:cs="Times New Roman"/>
          <w:bCs/>
          <w:sz w:val="24"/>
          <w:szCs w:val="24"/>
          <w:lang w:eastAsia="pl-PL"/>
        </w:rPr>
        <w:t>za pośrednictwem wyodrębnion</w:t>
      </w:r>
      <w:r w:rsidR="002230DB">
        <w:rPr>
          <w:rFonts w:ascii="Times New Roman" w:eastAsia="Times New Roman" w:hAnsi="Times New Roman" w:cs="Times New Roman"/>
          <w:bCs/>
          <w:sz w:val="24"/>
          <w:szCs w:val="24"/>
          <w:lang w:eastAsia="pl-PL"/>
        </w:rPr>
        <w:t>ego</w:t>
      </w:r>
      <w:r w:rsidRPr="00B0013F">
        <w:rPr>
          <w:rFonts w:ascii="Times New Roman" w:eastAsia="Times New Roman" w:hAnsi="Times New Roman" w:cs="Times New Roman"/>
          <w:bCs/>
          <w:sz w:val="24"/>
          <w:szCs w:val="24"/>
          <w:lang w:eastAsia="pl-PL"/>
        </w:rPr>
        <w:t xml:space="preserve"> dla Projektu rachunk</w:t>
      </w:r>
      <w:r w:rsidR="002230DB">
        <w:rPr>
          <w:rFonts w:ascii="Times New Roman" w:eastAsia="Times New Roman" w:hAnsi="Times New Roman" w:cs="Times New Roman"/>
          <w:bCs/>
          <w:sz w:val="24"/>
          <w:szCs w:val="24"/>
          <w:lang w:eastAsia="pl-PL"/>
        </w:rPr>
        <w:t>u</w:t>
      </w:r>
      <w:r w:rsidRPr="00B0013F">
        <w:rPr>
          <w:rFonts w:ascii="Times New Roman" w:eastAsia="Times New Roman" w:hAnsi="Times New Roman" w:cs="Times New Roman"/>
          <w:bCs/>
          <w:sz w:val="24"/>
          <w:szCs w:val="24"/>
          <w:lang w:eastAsia="pl-PL"/>
        </w:rPr>
        <w:t xml:space="preserve"> bankow</w:t>
      </w:r>
      <w:r w:rsidR="002230DB">
        <w:rPr>
          <w:rFonts w:ascii="Times New Roman" w:eastAsia="Times New Roman" w:hAnsi="Times New Roman" w:cs="Times New Roman"/>
          <w:bCs/>
          <w:sz w:val="24"/>
          <w:szCs w:val="24"/>
          <w:lang w:eastAsia="pl-PL"/>
        </w:rPr>
        <w:t>ego</w:t>
      </w:r>
      <w:r w:rsidRPr="00B0013F">
        <w:rPr>
          <w:rFonts w:ascii="Times New Roman" w:eastAsia="Times New Roman" w:hAnsi="Times New Roman" w:cs="Times New Roman"/>
          <w:bCs/>
          <w:sz w:val="24"/>
          <w:szCs w:val="24"/>
          <w:lang w:eastAsia="pl-PL"/>
        </w:rPr>
        <w:t>, o który</w:t>
      </w:r>
      <w:r w:rsidR="002230DB">
        <w:rPr>
          <w:rFonts w:ascii="Times New Roman" w:eastAsia="Times New Roman" w:hAnsi="Times New Roman" w:cs="Times New Roman"/>
          <w:bCs/>
          <w:sz w:val="24"/>
          <w:szCs w:val="24"/>
          <w:lang w:eastAsia="pl-PL"/>
        </w:rPr>
        <w:t>m</w:t>
      </w:r>
      <w:r w:rsidRPr="00B0013F">
        <w:rPr>
          <w:rFonts w:ascii="Times New Roman" w:eastAsia="Times New Roman" w:hAnsi="Times New Roman" w:cs="Times New Roman"/>
          <w:bCs/>
          <w:sz w:val="24"/>
          <w:szCs w:val="24"/>
          <w:lang w:eastAsia="pl-PL"/>
        </w:rPr>
        <w:t xml:space="preserve"> </w:t>
      </w:r>
      <w:r w:rsidRPr="00670F42">
        <w:rPr>
          <w:rFonts w:ascii="Times New Roman" w:eastAsia="Times New Roman" w:hAnsi="Times New Roman" w:cs="Times New Roman"/>
          <w:bCs/>
          <w:sz w:val="24"/>
          <w:szCs w:val="24"/>
          <w:lang w:eastAsia="pl-PL"/>
        </w:rPr>
        <w:t>mowa w ust. 7. W przypadku braku środków na rachunku bankowym, o którym mowa w ust. 7, dopuszczalne jest zrefundowanie poniesionych wydatków z tego rachunku.</w:t>
      </w:r>
    </w:p>
    <w:p w14:paraId="5D5F79F7" w14:textId="6B593398" w:rsidR="0069453E" w:rsidRPr="00B0013F" w:rsidRDefault="0069453E" w:rsidP="007D0A15">
      <w:pPr>
        <w:numPr>
          <w:ilvl w:val="0"/>
          <w:numId w:val="25"/>
        </w:numPr>
        <w:spacing w:after="60" w:line="240" w:lineRule="auto"/>
        <w:ind w:left="425" w:hanging="425"/>
        <w:jc w:val="both"/>
        <w:rPr>
          <w:rFonts w:ascii="Times New Roman" w:eastAsia="Times New Roman" w:hAnsi="Times New Roman" w:cs="Times New Roman"/>
          <w:bCs/>
          <w:sz w:val="24"/>
          <w:szCs w:val="24"/>
          <w:lang w:eastAsia="pl-PL"/>
        </w:rPr>
      </w:pPr>
      <w:r w:rsidRPr="00670F42">
        <w:rPr>
          <w:rFonts w:ascii="Times New Roman" w:eastAsia="Times New Roman" w:hAnsi="Times New Roman" w:cs="Times New Roman"/>
          <w:bCs/>
          <w:sz w:val="24"/>
          <w:szCs w:val="24"/>
          <w:lang w:eastAsia="pl-PL"/>
        </w:rPr>
        <w:t xml:space="preserve">Odsetki bankowe od </w:t>
      </w:r>
      <w:r w:rsidRPr="00B0013F">
        <w:rPr>
          <w:rFonts w:ascii="Times New Roman" w:eastAsia="Times New Roman" w:hAnsi="Times New Roman" w:cs="Times New Roman"/>
          <w:bCs/>
          <w:sz w:val="24"/>
          <w:szCs w:val="24"/>
          <w:lang w:eastAsia="pl-PL"/>
        </w:rPr>
        <w:t>środków na wyodrębnionych rachunk</w:t>
      </w:r>
      <w:r w:rsidR="002230DB">
        <w:rPr>
          <w:rFonts w:ascii="Times New Roman" w:eastAsia="Times New Roman" w:hAnsi="Times New Roman" w:cs="Times New Roman"/>
          <w:bCs/>
          <w:sz w:val="24"/>
          <w:szCs w:val="24"/>
          <w:lang w:eastAsia="pl-PL"/>
        </w:rPr>
        <w:t>u</w:t>
      </w:r>
      <w:r w:rsidRPr="00B0013F">
        <w:rPr>
          <w:rFonts w:ascii="Times New Roman" w:eastAsia="Times New Roman" w:hAnsi="Times New Roman" w:cs="Times New Roman"/>
          <w:bCs/>
          <w:sz w:val="24"/>
          <w:szCs w:val="24"/>
          <w:lang w:eastAsia="pl-PL"/>
        </w:rPr>
        <w:t xml:space="preserve"> Partner</w:t>
      </w:r>
      <w:r w:rsidR="002230DB">
        <w:rPr>
          <w:rFonts w:ascii="Times New Roman" w:eastAsia="Times New Roman" w:hAnsi="Times New Roman" w:cs="Times New Roman"/>
          <w:bCs/>
          <w:sz w:val="24"/>
          <w:szCs w:val="24"/>
          <w:lang w:eastAsia="pl-PL"/>
        </w:rPr>
        <w:t>a</w:t>
      </w:r>
      <w:r w:rsidRPr="00B0013F">
        <w:rPr>
          <w:rFonts w:ascii="Times New Roman" w:eastAsia="Times New Roman" w:hAnsi="Times New Roman" w:cs="Times New Roman"/>
          <w:bCs/>
          <w:sz w:val="24"/>
          <w:szCs w:val="24"/>
          <w:lang w:eastAsia="pl-PL"/>
        </w:rPr>
        <w:t xml:space="preserve"> stanowią dochód budżetu państwa i podlegają zwrotowi na wskazany przez Lidera Partnerstwa rachunek bankowy. </w:t>
      </w:r>
    </w:p>
    <w:p w14:paraId="32D6CF33" w14:textId="77777777" w:rsidR="0069453E" w:rsidRPr="00670F42" w:rsidRDefault="0069453E" w:rsidP="007D0A15">
      <w:pPr>
        <w:numPr>
          <w:ilvl w:val="0"/>
          <w:numId w:val="25"/>
        </w:numPr>
        <w:spacing w:after="60" w:line="240" w:lineRule="auto"/>
        <w:ind w:left="425" w:hanging="425"/>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Kwota dofinansowania, niewydatkowana z końcem roku budżetowego, w którym została przekazana, pozostaje na rachunku bankowym, o którym </w:t>
      </w:r>
      <w:r w:rsidRPr="00670F42">
        <w:rPr>
          <w:rFonts w:ascii="Times New Roman" w:eastAsia="Times New Roman" w:hAnsi="Times New Roman" w:cs="Times New Roman"/>
          <w:bCs/>
          <w:sz w:val="24"/>
          <w:szCs w:val="24"/>
          <w:lang w:eastAsia="pl-PL"/>
        </w:rPr>
        <w:t>mowa w ust. 7, do dyspozycji Partnera w następnym roku budżetowym.</w:t>
      </w:r>
    </w:p>
    <w:p w14:paraId="75D7A287" w14:textId="77777777" w:rsidR="0069453E" w:rsidRPr="00670F42" w:rsidRDefault="0069453E" w:rsidP="007D0A15">
      <w:pPr>
        <w:numPr>
          <w:ilvl w:val="0"/>
          <w:numId w:val="25"/>
        </w:numPr>
        <w:spacing w:after="60" w:line="240" w:lineRule="auto"/>
        <w:ind w:left="425" w:hanging="425"/>
        <w:jc w:val="both"/>
        <w:rPr>
          <w:rFonts w:ascii="Times New Roman" w:eastAsia="Times New Roman" w:hAnsi="Times New Roman" w:cs="Times New Roman"/>
          <w:sz w:val="24"/>
          <w:szCs w:val="24"/>
          <w:lang w:eastAsia="pl-PL"/>
        </w:rPr>
      </w:pPr>
      <w:r w:rsidRPr="00670F42">
        <w:rPr>
          <w:rFonts w:ascii="Times New Roman" w:eastAsia="Times New Roman" w:hAnsi="Times New Roman" w:cs="Times New Roman"/>
          <w:sz w:val="24"/>
          <w:szCs w:val="24"/>
          <w:lang w:eastAsia="pl-PL"/>
        </w:rPr>
        <w:t>Strony zobowiązane są do ujawniania i zwrotu wszelkich przychodów, które powstają w związku z realizacją Projektu.</w:t>
      </w:r>
    </w:p>
    <w:p w14:paraId="6C830E6D" w14:textId="6FEBBD6C" w:rsidR="0069453E" w:rsidRPr="00670F42" w:rsidRDefault="0069453E" w:rsidP="007D0A15">
      <w:pPr>
        <w:numPr>
          <w:ilvl w:val="0"/>
          <w:numId w:val="25"/>
        </w:numPr>
        <w:spacing w:after="60" w:line="240" w:lineRule="auto"/>
        <w:ind w:left="425" w:hanging="425"/>
        <w:jc w:val="both"/>
        <w:rPr>
          <w:rFonts w:ascii="Times New Roman" w:eastAsia="Times New Roman" w:hAnsi="Times New Roman" w:cs="Times New Roman"/>
          <w:sz w:val="24"/>
          <w:szCs w:val="24"/>
          <w:lang w:eastAsia="pl-PL"/>
        </w:rPr>
      </w:pPr>
      <w:r w:rsidRPr="00670F42">
        <w:rPr>
          <w:rFonts w:ascii="Times New Roman" w:eastAsia="Times New Roman" w:hAnsi="Times New Roman" w:cs="Times New Roman"/>
          <w:sz w:val="24"/>
          <w:szCs w:val="24"/>
          <w:lang w:eastAsia="pl-PL"/>
        </w:rPr>
        <w:t>Wydatki w ramach Projektu mogą obejmować koszt podatku od towarów i usług, zgodnie ze złożonymi przez Lidera Partnerstwa i Partner</w:t>
      </w:r>
      <w:r w:rsidR="002230DB" w:rsidRPr="00670F42">
        <w:rPr>
          <w:rFonts w:ascii="Times New Roman" w:eastAsia="Times New Roman" w:hAnsi="Times New Roman" w:cs="Times New Roman"/>
          <w:sz w:val="24"/>
          <w:szCs w:val="24"/>
          <w:lang w:eastAsia="pl-PL"/>
        </w:rPr>
        <w:t>a</w:t>
      </w:r>
      <w:r w:rsidRPr="00670F42">
        <w:rPr>
          <w:rFonts w:ascii="Times New Roman" w:eastAsia="Times New Roman" w:hAnsi="Times New Roman" w:cs="Times New Roman"/>
          <w:sz w:val="24"/>
          <w:szCs w:val="24"/>
          <w:lang w:eastAsia="pl-PL"/>
        </w:rPr>
        <w:t xml:space="preserve"> oświadczeniami o kwalifikowalności podatku od towarów i usług. Lider Partnerstwa przekaże Partnero</w:t>
      </w:r>
      <w:r w:rsidR="002230DB" w:rsidRPr="00670F42">
        <w:rPr>
          <w:rFonts w:ascii="Times New Roman" w:eastAsia="Times New Roman" w:hAnsi="Times New Roman" w:cs="Times New Roman"/>
          <w:sz w:val="24"/>
          <w:szCs w:val="24"/>
          <w:lang w:eastAsia="pl-PL"/>
        </w:rPr>
        <w:t>wi</w:t>
      </w:r>
      <w:r w:rsidRPr="00670F42">
        <w:rPr>
          <w:rFonts w:ascii="Times New Roman" w:eastAsia="Times New Roman" w:hAnsi="Times New Roman" w:cs="Times New Roman"/>
          <w:sz w:val="24"/>
          <w:szCs w:val="24"/>
          <w:lang w:eastAsia="pl-PL"/>
        </w:rPr>
        <w:t xml:space="preserve"> wzór oświadczenia, o którym mowa w zdaniu poprzednim, odpowiadający oświadczeniu wymaganemu przez Instytucję Pośredniczącą.”</w:t>
      </w:r>
    </w:p>
    <w:p w14:paraId="7ACD4F53" w14:textId="77777777" w:rsidR="0069453E" w:rsidRPr="00670F42" w:rsidRDefault="0069453E" w:rsidP="0069453E">
      <w:pPr>
        <w:spacing w:after="60" w:line="240" w:lineRule="auto"/>
        <w:ind w:left="425"/>
        <w:jc w:val="both"/>
        <w:rPr>
          <w:rFonts w:ascii="Times New Roman" w:eastAsia="Times New Roman" w:hAnsi="Times New Roman" w:cs="Times New Roman"/>
          <w:sz w:val="24"/>
          <w:szCs w:val="24"/>
          <w:lang w:eastAsia="pl-PL"/>
        </w:rPr>
      </w:pPr>
    </w:p>
    <w:p w14:paraId="31691A5D" w14:textId="77777777" w:rsidR="00974B05" w:rsidRPr="00670F42" w:rsidRDefault="005913E5" w:rsidP="0069453E">
      <w:pPr>
        <w:spacing w:after="60" w:line="240" w:lineRule="auto"/>
        <w:jc w:val="center"/>
        <w:rPr>
          <w:rFonts w:ascii="Times New Roman" w:eastAsia="Times New Roman" w:hAnsi="Times New Roman" w:cs="Times New Roman"/>
          <w:sz w:val="24"/>
          <w:szCs w:val="24"/>
          <w:lang w:eastAsia="pl-PL"/>
        </w:rPr>
      </w:pPr>
      <w:r w:rsidRPr="00670F42">
        <w:rPr>
          <w:rFonts w:ascii="Times New Roman" w:eastAsia="Times New Roman" w:hAnsi="Times New Roman" w:cs="Times New Roman"/>
          <w:sz w:val="24"/>
          <w:szCs w:val="24"/>
          <w:lang w:eastAsia="pl-PL"/>
        </w:rPr>
        <w:t xml:space="preserve">§ </w:t>
      </w:r>
      <w:r w:rsidR="00733671" w:rsidRPr="00670F42">
        <w:rPr>
          <w:rFonts w:ascii="Times New Roman" w:eastAsia="Times New Roman" w:hAnsi="Times New Roman" w:cs="Times New Roman"/>
          <w:sz w:val="24"/>
          <w:szCs w:val="24"/>
          <w:lang w:eastAsia="pl-PL"/>
        </w:rPr>
        <w:t>9</w:t>
      </w:r>
      <w:r w:rsidR="008679C8" w:rsidRPr="00670F42">
        <w:rPr>
          <w:rFonts w:ascii="Times New Roman" w:eastAsia="Times New Roman" w:hAnsi="Times New Roman" w:cs="Times New Roman"/>
          <w:sz w:val="24"/>
          <w:szCs w:val="24"/>
          <w:lang w:eastAsia="pl-PL"/>
        </w:rPr>
        <w:t>.</w:t>
      </w:r>
    </w:p>
    <w:p w14:paraId="28253B54" w14:textId="117AFD00" w:rsidR="003E58D7" w:rsidRPr="00B0013F" w:rsidRDefault="00C838D1" w:rsidP="007D0A15">
      <w:pPr>
        <w:numPr>
          <w:ilvl w:val="0"/>
          <w:numId w:val="27"/>
        </w:numPr>
        <w:spacing w:after="60" w:line="240" w:lineRule="auto"/>
        <w:ind w:left="425" w:hanging="425"/>
        <w:jc w:val="both"/>
        <w:rPr>
          <w:rFonts w:ascii="Times New Roman" w:eastAsia="Times New Roman" w:hAnsi="Times New Roman" w:cs="Times New Roman"/>
          <w:sz w:val="24"/>
          <w:szCs w:val="24"/>
          <w:lang w:eastAsia="pl-PL"/>
        </w:rPr>
      </w:pPr>
      <w:r w:rsidRPr="00670F42">
        <w:rPr>
          <w:rFonts w:ascii="Times New Roman" w:eastAsia="Times New Roman" w:hAnsi="Times New Roman" w:cs="Times New Roman"/>
          <w:sz w:val="24"/>
          <w:szCs w:val="24"/>
          <w:lang w:eastAsia="pl-PL"/>
        </w:rPr>
        <w:t xml:space="preserve">Warunkiem </w:t>
      </w:r>
      <w:r w:rsidR="003E58D7" w:rsidRPr="00670F42">
        <w:rPr>
          <w:rFonts w:ascii="Times New Roman" w:eastAsia="Times New Roman" w:hAnsi="Times New Roman" w:cs="Times New Roman"/>
          <w:sz w:val="24"/>
          <w:szCs w:val="24"/>
          <w:lang w:eastAsia="pl-PL"/>
        </w:rPr>
        <w:t>wypłaty pierwszej transzy środków w formie zaliczki na rachun</w:t>
      </w:r>
      <w:r w:rsidR="002230DB" w:rsidRPr="00670F42">
        <w:rPr>
          <w:rFonts w:ascii="Times New Roman" w:eastAsia="Times New Roman" w:hAnsi="Times New Roman" w:cs="Times New Roman"/>
          <w:sz w:val="24"/>
          <w:szCs w:val="24"/>
          <w:lang w:eastAsia="pl-PL"/>
        </w:rPr>
        <w:t>ek</w:t>
      </w:r>
      <w:r w:rsidR="003E58D7" w:rsidRPr="00670F42">
        <w:rPr>
          <w:rFonts w:ascii="Times New Roman" w:eastAsia="Times New Roman" w:hAnsi="Times New Roman" w:cs="Times New Roman"/>
          <w:sz w:val="24"/>
          <w:szCs w:val="24"/>
          <w:lang w:eastAsia="pl-PL"/>
        </w:rPr>
        <w:t xml:space="preserve"> bankow</w:t>
      </w:r>
      <w:r w:rsidR="002230DB" w:rsidRPr="00670F42">
        <w:rPr>
          <w:rFonts w:ascii="Times New Roman" w:eastAsia="Times New Roman" w:hAnsi="Times New Roman" w:cs="Times New Roman"/>
          <w:sz w:val="24"/>
          <w:szCs w:val="24"/>
          <w:lang w:eastAsia="pl-PL"/>
        </w:rPr>
        <w:t>y</w:t>
      </w:r>
      <w:r w:rsidR="003E58D7" w:rsidRPr="00670F42">
        <w:rPr>
          <w:rFonts w:ascii="Times New Roman" w:eastAsia="Times New Roman" w:hAnsi="Times New Roman" w:cs="Times New Roman"/>
          <w:sz w:val="24"/>
          <w:szCs w:val="24"/>
          <w:lang w:eastAsia="pl-PL"/>
        </w:rPr>
        <w:t xml:space="preserve"> Partner</w:t>
      </w:r>
      <w:r w:rsidR="002230DB" w:rsidRPr="00670F42">
        <w:rPr>
          <w:rFonts w:ascii="Times New Roman" w:eastAsia="Times New Roman" w:hAnsi="Times New Roman" w:cs="Times New Roman"/>
          <w:sz w:val="24"/>
          <w:szCs w:val="24"/>
          <w:lang w:eastAsia="pl-PL"/>
        </w:rPr>
        <w:t>a</w:t>
      </w:r>
      <w:r w:rsidR="003E58D7" w:rsidRPr="00670F42">
        <w:rPr>
          <w:rFonts w:ascii="Times New Roman" w:eastAsia="Times New Roman" w:hAnsi="Times New Roman" w:cs="Times New Roman"/>
          <w:sz w:val="24"/>
          <w:szCs w:val="24"/>
          <w:lang w:eastAsia="pl-PL"/>
        </w:rPr>
        <w:t xml:space="preserve"> wskazany w § 8 ust. 7 oraz uruchomienia </w:t>
      </w:r>
      <w:r w:rsidR="003E58D7" w:rsidRPr="00B0013F">
        <w:rPr>
          <w:rFonts w:ascii="Times New Roman" w:eastAsia="Times New Roman" w:hAnsi="Times New Roman" w:cs="Times New Roman"/>
          <w:sz w:val="24"/>
          <w:szCs w:val="24"/>
          <w:lang w:eastAsia="pl-PL"/>
        </w:rPr>
        <w:t>środków z budżetu Państwa w przypadku Lidera Partnerstwa jest:</w:t>
      </w:r>
    </w:p>
    <w:p w14:paraId="3761BB51" w14:textId="77777777" w:rsidR="003E58D7" w:rsidRPr="00B0013F" w:rsidRDefault="003E58D7" w:rsidP="007D0A15">
      <w:pPr>
        <w:pStyle w:val="Akapitzlist"/>
        <w:numPr>
          <w:ilvl w:val="0"/>
          <w:numId w:val="47"/>
        </w:numPr>
        <w:spacing w:after="60" w:line="240" w:lineRule="auto"/>
        <w:ind w:left="851"/>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wydanie decyzji o dofinansowaniu Projektu;</w:t>
      </w:r>
    </w:p>
    <w:p w14:paraId="3B5BD5F0" w14:textId="3BF2A341" w:rsidR="003E58D7" w:rsidRPr="00B0013F" w:rsidRDefault="003E58D7" w:rsidP="007D0A15">
      <w:pPr>
        <w:pStyle w:val="Akapitzlist"/>
        <w:numPr>
          <w:ilvl w:val="0"/>
          <w:numId w:val="47"/>
        </w:numPr>
        <w:spacing w:after="60" w:line="240" w:lineRule="auto"/>
        <w:ind w:left="851"/>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złożenie przez Partner</w:t>
      </w:r>
      <w:r w:rsidR="00507C23">
        <w:rPr>
          <w:rFonts w:ascii="Times New Roman" w:eastAsia="Times New Roman" w:hAnsi="Times New Roman" w:cs="Times New Roman"/>
          <w:sz w:val="24"/>
          <w:szCs w:val="24"/>
          <w:lang w:eastAsia="pl-PL"/>
        </w:rPr>
        <w:t>a</w:t>
      </w:r>
      <w:r w:rsidRPr="00B0013F">
        <w:rPr>
          <w:rFonts w:ascii="Times New Roman" w:eastAsia="Times New Roman" w:hAnsi="Times New Roman" w:cs="Times New Roman"/>
          <w:sz w:val="24"/>
          <w:szCs w:val="24"/>
          <w:lang w:eastAsia="pl-PL"/>
        </w:rPr>
        <w:t xml:space="preserve"> dokumentu stanowiącego zabezpieczenie umowy, o którym mowa w § 12 ust. 1.</w:t>
      </w:r>
    </w:p>
    <w:p w14:paraId="4D2B24EA" w14:textId="77777777" w:rsidR="003E58D7" w:rsidRPr="00B0013F" w:rsidRDefault="003E58D7" w:rsidP="007D0A15">
      <w:pPr>
        <w:numPr>
          <w:ilvl w:val="0"/>
          <w:numId w:val="27"/>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Strony </w:t>
      </w:r>
      <w:r w:rsidRPr="00670F42">
        <w:rPr>
          <w:rFonts w:ascii="Times New Roman" w:eastAsia="Times New Roman" w:hAnsi="Times New Roman" w:cs="Times New Roman"/>
          <w:sz w:val="24"/>
          <w:szCs w:val="24"/>
          <w:lang w:eastAsia="pl-PL"/>
        </w:rPr>
        <w:t>ustalają następujące warunki przekazania kolejnych transz środków, o których mowa w § 8</w:t>
      </w:r>
      <w:r w:rsidRPr="00670F42">
        <w:rPr>
          <w:rFonts w:ascii="Times New Roman" w:eastAsia="Times New Roman" w:hAnsi="Times New Roman" w:cs="Times New Roman"/>
          <w:b/>
          <w:sz w:val="24"/>
          <w:szCs w:val="24"/>
          <w:lang w:eastAsia="pl-PL"/>
        </w:rPr>
        <w:t xml:space="preserve"> </w:t>
      </w:r>
      <w:r w:rsidRPr="00670F42">
        <w:rPr>
          <w:rFonts w:ascii="Times New Roman" w:eastAsia="Times New Roman" w:hAnsi="Times New Roman" w:cs="Times New Roman"/>
          <w:sz w:val="24"/>
          <w:szCs w:val="24"/>
          <w:lang w:eastAsia="pl-PL"/>
        </w:rPr>
        <w:t>ust. 6:</w:t>
      </w:r>
    </w:p>
    <w:p w14:paraId="0B33FEDA" w14:textId="77777777" w:rsidR="003E58D7" w:rsidRPr="00B0013F" w:rsidRDefault="003E58D7" w:rsidP="007D0A15">
      <w:pPr>
        <w:pStyle w:val="Akapitzlist"/>
        <w:numPr>
          <w:ilvl w:val="0"/>
          <w:numId w:val="28"/>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złożenie przez każdą ze Stron w systemie SL2014 częściowego wniosku o płatność;</w:t>
      </w:r>
    </w:p>
    <w:p w14:paraId="64C49C80" w14:textId="77777777" w:rsidR="003E58D7" w:rsidRPr="00B0013F" w:rsidRDefault="003E58D7" w:rsidP="007D0A15">
      <w:pPr>
        <w:pStyle w:val="Akapitzlist"/>
        <w:numPr>
          <w:ilvl w:val="0"/>
          <w:numId w:val="28"/>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lastRenderedPageBreak/>
        <w:t>złożenie przez każdą ze Stron w systemie SL2014 informacji o wszystkich uczestnikach Projektu w zakresie zadania/zadań realizowanych przez daną Stronę;</w:t>
      </w:r>
    </w:p>
    <w:p w14:paraId="65B4DA40" w14:textId="77777777" w:rsidR="003E58D7" w:rsidRPr="00B0013F" w:rsidRDefault="003E58D7" w:rsidP="007D0A15">
      <w:pPr>
        <w:pStyle w:val="Akapitzlist"/>
        <w:numPr>
          <w:ilvl w:val="0"/>
          <w:numId w:val="28"/>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zweryfikowanie przez Lidera Partnerstwa częściowych wniosków o płatność, o których mowa w pkt 1</w:t>
      </w:r>
      <w:r>
        <w:rPr>
          <w:rFonts w:ascii="Times New Roman" w:eastAsia="Times New Roman" w:hAnsi="Times New Roman" w:cs="Times New Roman"/>
          <w:bCs/>
          <w:sz w:val="24"/>
          <w:szCs w:val="24"/>
          <w:lang w:eastAsia="pl-PL"/>
        </w:rPr>
        <w:t>, w których Strony potwierdzają wydatkowanie co najmniej 70% łącznych kwot otrzymanych transz dofinansowania</w:t>
      </w:r>
      <w:r w:rsidRPr="00B0013F">
        <w:rPr>
          <w:rFonts w:ascii="Times New Roman" w:eastAsia="Times New Roman" w:hAnsi="Times New Roman" w:cs="Times New Roman"/>
          <w:bCs/>
          <w:sz w:val="24"/>
          <w:szCs w:val="24"/>
          <w:lang w:eastAsia="pl-PL"/>
        </w:rPr>
        <w:t>;</w:t>
      </w:r>
    </w:p>
    <w:p w14:paraId="6625BDD6" w14:textId="683F7954" w:rsidR="003E58D7" w:rsidRPr="00B0013F" w:rsidRDefault="003E58D7" w:rsidP="007D0A15">
      <w:pPr>
        <w:pStyle w:val="Akapitzlist"/>
        <w:numPr>
          <w:ilvl w:val="0"/>
          <w:numId w:val="28"/>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zweryfikowanie przez Lidera Partner</w:t>
      </w:r>
      <w:r w:rsidR="00CF2645">
        <w:rPr>
          <w:rFonts w:ascii="Times New Roman" w:eastAsia="Times New Roman" w:hAnsi="Times New Roman" w:cs="Times New Roman"/>
          <w:bCs/>
          <w:sz w:val="24"/>
          <w:szCs w:val="24"/>
          <w:lang w:eastAsia="pl-PL"/>
        </w:rPr>
        <w:t>stwa informacji o uczestnikach P</w:t>
      </w:r>
      <w:r w:rsidRPr="00B0013F">
        <w:rPr>
          <w:rFonts w:ascii="Times New Roman" w:eastAsia="Times New Roman" w:hAnsi="Times New Roman" w:cs="Times New Roman"/>
          <w:bCs/>
          <w:sz w:val="24"/>
          <w:szCs w:val="24"/>
          <w:lang w:eastAsia="pl-PL"/>
        </w:rPr>
        <w:t>rojektu, o których mowa w pkt 2;</w:t>
      </w:r>
    </w:p>
    <w:p w14:paraId="50F0ACDB" w14:textId="21ABF3CE" w:rsidR="003E58D7" w:rsidRDefault="003E58D7" w:rsidP="007D0A15">
      <w:pPr>
        <w:pStyle w:val="Akapitzlist"/>
        <w:numPr>
          <w:ilvl w:val="0"/>
          <w:numId w:val="28"/>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przygotowanie przez Lidera Partnerstwa, na podstawie częściowych wniosków o płatność, zbiorczego wniosku o płatność. W przypadku wątpliwości ze strony Instytucji Pośredniczącej, odnoszących się do dokumentów Partnera, Partner udziela – za pośrednictwem Lidera Partnerstwa – odpowiednich wyjaśnień;</w:t>
      </w:r>
    </w:p>
    <w:p w14:paraId="3C243FE6" w14:textId="66030B36" w:rsidR="003E58D7" w:rsidRPr="008E3CE7" w:rsidRDefault="003E58D7" w:rsidP="007D0A15">
      <w:pPr>
        <w:pStyle w:val="Akapitzlist"/>
        <w:numPr>
          <w:ilvl w:val="0"/>
          <w:numId w:val="28"/>
        </w:numPr>
        <w:spacing w:after="60" w:line="240" w:lineRule="auto"/>
        <w:contextualSpacing w:val="0"/>
        <w:jc w:val="both"/>
        <w:rPr>
          <w:rFonts w:ascii="Times New Roman" w:eastAsia="Times New Roman" w:hAnsi="Times New Roman" w:cs="Times New Roman"/>
          <w:bCs/>
          <w:sz w:val="24"/>
          <w:szCs w:val="24"/>
          <w:lang w:eastAsia="pl-PL"/>
        </w:rPr>
      </w:pPr>
      <w:r w:rsidRPr="008E3CE7">
        <w:rPr>
          <w:rFonts w:ascii="Times New Roman" w:eastAsia="Times New Roman" w:hAnsi="Times New Roman" w:cs="Times New Roman"/>
          <w:bCs/>
          <w:sz w:val="24"/>
          <w:szCs w:val="24"/>
          <w:lang w:eastAsia="pl-PL"/>
        </w:rPr>
        <w:t xml:space="preserve">przygotowanie przez Lidera Partnerstwa, na podstawie informacji o uczestnikach </w:t>
      </w:r>
      <w:r w:rsidR="00507C23">
        <w:rPr>
          <w:rFonts w:ascii="Times New Roman" w:eastAsia="Times New Roman" w:hAnsi="Times New Roman" w:cs="Times New Roman"/>
          <w:bCs/>
          <w:sz w:val="24"/>
          <w:szCs w:val="24"/>
          <w:lang w:eastAsia="pl-PL"/>
        </w:rPr>
        <w:t>P</w:t>
      </w:r>
      <w:r w:rsidRPr="008E3CE7">
        <w:rPr>
          <w:rFonts w:ascii="Times New Roman" w:eastAsia="Times New Roman" w:hAnsi="Times New Roman" w:cs="Times New Roman"/>
          <w:bCs/>
          <w:sz w:val="24"/>
          <w:szCs w:val="24"/>
          <w:lang w:eastAsia="pl-PL"/>
        </w:rPr>
        <w:t xml:space="preserve">rojektu, o których mowa w pkt 2, zbiorczej informacji o wszystkich uczestnikach </w:t>
      </w:r>
      <w:r w:rsidR="00507C23">
        <w:rPr>
          <w:rFonts w:ascii="Times New Roman" w:eastAsia="Times New Roman" w:hAnsi="Times New Roman" w:cs="Times New Roman"/>
          <w:bCs/>
          <w:sz w:val="24"/>
          <w:szCs w:val="24"/>
          <w:lang w:eastAsia="pl-PL"/>
        </w:rPr>
        <w:t>P</w:t>
      </w:r>
      <w:r w:rsidRPr="008E3CE7">
        <w:rPr>
          <w:rFonts w:ascii="Times New Roman" w:eastAsia="Times New Roman" w:hAnsi="Times New Roman" w:cs="Times New Roman"/>
          <w:bCs/>
          <w:sz w:val="24"/>
          <w:szCs w:val="24"/>
          <w:lang w:eastAsia="pl-PL"/>
        </w:rPr>
        <w:t>rojektu;</w:t>
      </w:r>
    </w:p>
    <w:p w14:paraId="55B43B70" w14:textId="77777777" w:rsidR="003E58D7" w:rsidRPr="00B0013F" w:rsidRDefault="003E58D7" w:rsidP="007D0A15">
      <w:pPr>
        <w:pStyle w:val="Akapitzlist"/>
        <w:numPr>
          <w:ilvl w:val="0"/>
          <w:numId w:val="28"/>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zatwierdzenie przez Instytucję Pośredniczącą</w:t>
      </w:r>
      <w:r>
        <w:rPr>
          <w:rFonts w:ascii="Times New Roman" w:eastAsia="Times New Roman" w:hAnsi="Times New Roman" w:cs="Times New Roman"/>
          <w:bCs/>
          <w:sz w:val="24"/>
          <w:szCs w:val="24"/>
          <w:lang w:eastAsia="pl-PL"/>
        </w:rPr>
        <w:t xml:space="preserve"> </w:t>
      </w:r>
      <w:r w:rsidRPr="008E3CE7">
        <w:rPr>
          <w:rFonts w:ascii="Times New Roman" w:eastAsia="Times New Roman" w:hAnsi="Times New Roman" w:cs="Times New Roman"/>
          <w:bCs/>
          <w:sz w:val="24"/>
          <w:szCs w:val="24"/>
          <w:lang w:eastAsia="pl-PL"/>
        </w:rPr>
        <w:t>wniosków o płatność złożonych za wcześniejsze okresy</w:t>
      </w:r>
      <w:r>
        <w:rPr>
          <w:rFonts w:ascii="Times New Roman" w:eastAsia="Times New Roman" w:hAnsi="Times New Roman" w:cs="Times New Roman"/>
          <w:bCs/>
          <w:sz w:val="24"/>
          <w:szCs w:val="24"/>
          <w:lang w:eastAsia="pl-PL"/>
        </w:rPr>
        <w:t xml:space="preserve"> rozliczeniowe w stosunku do wniosku, o którym mowa w pkt 1.;</w:t>
      </w:r>
      <w:r w:rsidRPr="00E52DEF">
        <w:rPr>
          <w:rFonts w:ascii="Times New Roman" w:eastAsia="Times New Roman" w:hAnsi="Times New Roman" w:cs="Times New Roman"/>
          <w:bCs/>
          <w:sz w:val="24"/>
          <w:szCs w:val="24"/>
          <w:lang w:eastAsia="pl-PL"/>
        </w:rPr>
        <w:t xml:space="preserve"> </w:t>
      </w:r>
    </w:p>
    <w:p w14:paraId="7E590C34" w14:textId="77777777" w:rsidR="003E58D7" w:rsidRPr="00B0013F" w:rsidRDefault="003E58D7" w:rsidP="007D0A15">
      <w:pPr>
        <w:pStyle w:val="Akapitzlist"/>
        <w:numPr>
          <w:ilvl w:val="0"/>
          <w:numId w:val="28"/>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w przypadku środków europejskich realizacji zlecenia płatności dokonuje Bank Gospodarstwa Krajowego;</w:t>
      </w:r>
    </w:p>
    <w:p w14:paraId="393622E6" w14:textId="2ED39A3C" w:rsidR="003E58D7" w:rsidRPr="00B0013F" w:rsidRDefault="003E58D7" w:rsidP="007D0A15">
      <w:pPr>
        <w:pStyle w:val="Akapitzlist"/>
        <w:numPr>
          <w:ilvl w:val="0"/>
          <w:numId w:val="28"/>
        </w:numPr>
        <w:spacing w:after="60" w:line="240" w:lineRule="auto"/>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bCs/>
          <w:sz w:val="24"/>
          <w:szCs w:val="24"/>
          <w:lang w:eastAsia="pl-PL"/>
        </w:rPr>
        <w:t>w przypadku środków współfinansowania krajowego Lider Partnerstwa przekazuje Partnero</w:t>
      </w:r>
      <w:r w:rsidR="00507C23">
        <w:rPr>
          <w:rFonts w:ascii="Times New Roman" w:eastAsia="Times New Roman" w:hAnsi="Times New Roman" w:cs="Times New Roman"/>
          <w:bCs/>
          <w:sz w:val="24"/>
          <w:szCs w:val="24"/>
          <w:lang w:eastAsia="pl-PL"/>
        </w:rPr>
        <w:t>wi</w:t>
      </w:r>
      <w:r w:rsidRPr="00B0013F">
        <w:rPr>
          <w:rFonts w:ascii="Times New Roman" w:eastAsia="Times New Roman" w:hAnsi="Times New Roman" w:cs="Times New Roman"/>
          <w:bCs/>
          <w:sz w:val="24"/>
          <w:szCs w:val="24"/>
          <w:lang w:eastAsia="pl-PL"/>
        </w:rPr>
        <w:t xml:space="preserve"> kolejne transze dofinansowania pod warunkiem dostępności środków na finansowanie Projektu na rachunku bankowym</w:t>
      </w:r>
      <w:r w:rsidRPr="00B0013F">
        <w:rPr>
          <w:rFonts w:ascii="Times New Roman" w:eastAsia="Times New Roman" w:hAnsi="Times New Roman" w:cs="Times New Roman"/>
          <w:sz w:val="24"/>
          <w:szCs w:val="24"/>
          <w:lang w:eastAsia="pl-PL"/>
        </w:rPr>
        <w:t xml:space="preserve"> Instytucji Pośredniczącej.</w:t>
      </w:r>
    </w:p>
    <w:p w14:paraId="6CE59CB5" w14:textId="05A5BCAE" w:rsidR="003E58D7" w:rsidRPr="00B0013F" w:rsidRDefault="003E58D7" w:rsidP="007D0A15">
      <w:pPr>
        <w:numPr>
          <w:ilvl w:val="0"/>
          <w:numId w:val="27"/>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Lider Partnerstwa nie ponosi odpowiedzialności za ewentualne opóźnienia w przekazywaniu środków na rachun</w:t>
      </w:r>
      <w:r w:rsidR="00507C23">
        <w:rPr>
          <w:rFonts w:ascii="Times New Roman" w:eastAsia="Times New Roman" w:hAnsi="Times New Roman" w:cs="Times New Roman"/>
          <w:sz w:val="24"/>
          <w:szCs w:val="24"/>
          <w:lang w:eastAsia="pl-PL"/>
        </w:rPr>
        <w:t>ek</w:t>
      </w:r>
      <w:r w:rsidRPr="00B0013F">
        <w:rPr>
          <w:rFonts w:ascii="Times New Roman" w:eastAsia="Times New Roman" w:hAnsi="Times New Roman" w:cs="Times New Roman"/>
          <w:sz w:val="24"/>
          <w:szCs w:val="24"/>
          <w:lang w:eastAsia="pl-PL"/>
        </w:rPr>
        <w:t xml:space="preserve"> bankow</w:t>
      </w:r>
      <w:r w:rsidR="00507C23">
        <w:rPr>
          <w:rFonts w:ascii="Times New Roman" w:eastAsia="Times New Roman" w:hAnsi="Times New Roman" w:cs="Times New Roman"/>
          <w:sz w:val="24"/>
          <w:szCs w:val="24"/>
          <w:lang w:eastAsia="pl-PL"/>
        </w:rPr>
        <w:t>y</w:t>
      </w:r>
      <w:r w:rsidRPr="00B0013F">
        <w:rPr>
          <w:rFonts w:ascii="Times New Roman" w:eastAsia="Times New Roman" w:hAnsi="Times New Roman" w:cs="Times New Roman"/>
          <w:sz w:val="24"/>
          <w:szCs w:val="24"/>
          <w:lang w:eastAsia="pl-PL"/>
        </w:rPr>
        <w:t xml:space="preserve"> Partner</w:t>
      </w:r>
      <w:r w:rsidR="00507C23">
        <w:rPr>
          <w:rFonts w:ascii="Times New Roman" w:eastAsia="Times New Roman" w:hAnsi="Times New Roman" w:cs="Times New Roman"/>
          <w:sz w:val="24"/>
          <w:szCs w:val="24"/>
          <w:lang w:eastAsia="pl-PL"/>
        </w:rPr>
        <w:t>a</w:t>
      </w:r>
      <w:r w:rsidRPr="00B0013F">
        <w:rPr>
          <w:rFonts w:ascii="Times New Roman" w:eastAsia="Times New Roman" w:hAnsi="Times New Roman" w:cs="Times New Roman"/>
          <w:sz w:val="24"/>
          <w:szCs w:val="24"/>
          <w:lang w:eastAsia="pl-PL"/>
        </w:rPr>
        <w:t>, wymienion</w:t>
      </w:r>
      <w:r w:rsidR="00507C23">
        <w:rPr>
          <w:rFonts w:ascii="Times New Roman" w:eastAsia="Times New Roman" w:hAnsi="Times New Roman" w:cs="Times New Roman"/>
          <w:sz w:val="24"/>
          <w:szCs w:val="24"/>
          <w:lang w:eastAsia="pl-PL"/>
        </w:rPr>
        <w:t>y</w:t>
      </w:r>
      <w:r w:rsidRPr="00B0013F">
        <w:rPr>
          <w:rFonts w:ascii="Times New Roman" w:eastAsia="Times New Roman" w:hAnsi="Times New Roman" w:cs="Times New Roman"/>
          <w:sz w:val="24"/>
          <w:szCs w:val="24"/>
          <w:lang w:eastAsia="pl-PL"/>
        </w:rPr>
        <w:t xml:space="preserve"> w </w:t>
      </w:r>
      <w:r w:rsidRPr="00670F42">
        <w:rPr>
          <w:rFonts w:ascii="Times New Roman" w:eastAsia="Times New Roman" w:hAnsi="Times New Roman" w:cs="Times New Roman"/>
          <w:sz w:val="24"/>
          <w:szCs w:val="24"/>
          <w:lang w:eastAsia="pl-PL"/>
        </w:rPr>
        <w:t xml:space="preserve">§ 8 ust. 7 </w:t>
      </w:r>
      <w:r w:rsidR="00F83B74">
        <w:rPr>
          <w:rFonts w:ascii="Times New Roman" w:eastAsia="Times New Roman" w:hAnsi="Times New Roman" w:cs="Times New Roman"/>
          <w:sz w:val="24"/>
          <w:szCs w:val="24"/>
          <w:lang w:eastAsia="pl-PL"/>
        </w:rPr>
        <w:t>porozumienia</w:t>
      </w:r>
      <w:r w:rsidRPr="00B0013F">
        <w:rPr>
          <w:rFonts w:ascii="Times New Roman" w:eastAsia="Times New Roman" w:hAnsi="Times New Roman" w:cs="Times New Roman"/>
          <w:sz w:val="24"/>
          <w:szCs w:val="24"/>
          <w:lang w:eastAsia="pl-PL"/>
        </w:rPr>
        <w:t>, jeżeli opóźnienia te wynikają z przyczyn związanych z obsługą rachunku bankowego przez Bank Gospodarstwa Krajowego.</w:t>
      </w:r>
    </w:p>
    <w:p w14:paraId="3FB9ACB6" w14:textId="4895A3F9" w:rsidR="003E58D7" w:rsidRDefault="003E58D7" w:rsidP="007D0A15">
      <w:pPr>
        <w:numPr>
          <w:ilvl w:val="0"/>
          <w:numId w:val="27"/>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Wypłata kolejnej transzy środków na rzecz Partner</w:t>
      </w:r>
      <w:r w:rsidR="00507C23">
        <w:rPr>
          <w:rFonts w:ascii="Times New Roman" w:eastAsia="Times New Roman" w:hAnsi="Times New Roman" w:cs="Times New Roman"/>
          <w:sz w:val="24"/>
          <w:szCs w:val="24"/>
          <w:lang w:eastAsia="pl-PL"/>
        </w:rPr>
        <w:t>a</w:t>
      </w:r>
      <w:r w:rsidRPr="00B0013F">
        <w:rPr>
          <w:rFonts w:ascii="Times New Roman" w:eastAsia="Times New Roman" w:hAnsi="Times New Roman" w:cs="Times New Roman"/>
          <w:sz w:val="24"/>
          <w:szCs w:val="24"/>
          <w:lang w:eastAsia="pl-PL"/>
        </w:rPr>
        <w:t xml:space="preserve"> może zostać wstrzymana w przypadku stwierdzenia lub powzięcia uzasadnionego podejrzenia zaistnienia nieprawidłowości w realizowaniu postanowień niniejsze</w:t>
      </w:r>
      <w:r w:rsidR="00F83B74">
        <w:rPr>
          <w:rFonts w:ascii="Times New Roman" w:eastAsia="Times New Roman" w:hAnsi="Times New Roman" w:cs="Times New Roman"/>
          <w:sz w:val="24"/>
          <w:szCs w:val="24"/>
          <w:lang w:eastAsia="pl-PL"/>
        </w:rPr>
        <w:t>go</w:t>
      </w:r>
      <w:r w:rsidRPr="00B0013F">
        <w:rPr>
          <w:rFonts w:ascii="Times New Roman" w:eastAsia="Times New Roman" w:hAnsi="Times New Roman" w:cs="Times New Roman"/>
          <w:sz w:val="24"/>
          <w:szCs w:val="24"/>
          <w:lang w:eastAsia="pl-PL"/>
        </w:rPr>
        <w:t xml:space="preserve"> </w:t>
      </w:r>
      <w:r w:rsidR="00F83B74">
        <w:rPr>
          <w:rFonts w:ascii="Times New Roman" w:eastAsia="Times New Roman" w:hAnsi="Times New Roman" w:cs="Times New Roman"/>
          <w:sz w:val="24"/>
          <w:szCs w:val="24"/>
          <w:lang w:eastAsia="pl-PL"/>
        </w:rPr>
        <w:t>porozumienia</w:t>
      </w:r>
      <w:r w:rsidR="00F83B74"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sz w:val="24"/>
          <w:szCs w:val="24"/>
          <w:lang w:eastAsia="pl-PL"/>
        </w:rPr>
        <w:t>lub w realizacji zadań określonych we wniosku o dofinansowanie Projektu, w szczególności w przypadku nieterminowego realizowania zadań z przyczyn leżących po stronie Partnera, utrudniania kontroli realizacji zadań, dokumentowania realizacji zadań niezgodnie z postanowieniami niniejsze</w:t>
      </w:r>
      <w:r w:rsidR="00F83B74">
        <w:rPr>
          <w:rFonts w:ascii="Times New Roman" w:eastAsia="Times New Roman" w:hAnsi="Times New Roman" w:cs="Times New Roman"/>
          <w:sz w:val="24"/>
          <w:szCs w:val="24"/>
          <w:lang w:eastAsia="pl-PL"/>
        </w:rPr>
        <w:t>go</w:t>
      </w:r>
      <w:r w:rsidRPr="00B0013F">
        <w:rPr>
          <w:rFonts w:ascii="Times New Roman" w:eastAsia="Times New Roman" w:hAnsi="Times New Roman" w:cs="Times New Roman"/>
          <w:sz w:val="24"/>
          <w:szCs w:val="24"/>
          <w:lang w:eastAsia="pl-PL"/>
        </w:rPr>
        <w:t xml:space="preserve"> </w:t>
      </w:r>
      <w:r w:rsidR="00F83B74">
        <w:rPr>
          <w:rFonts w:ascii="Times New Roman" w:eastAsia="Times New Roman" w:hAnsi="Times New Roman" w:cs="Times New Roman"/>
          <w:sz w:val="24"/>
          <w:szCs w:val="24"/>
          <w:lang w:eastAsia="pl-PL"/>
        </w:rPr>
        <w:t>porozumienia</w:t>
      </w:r>
      <w:r w:rsidRPr="00B0013F">
        <w:rPr>
          <w:rFonts w:ascii="Times New Roman" w:eastAsia="Times New Roman" w:hAnsi="Times New Roman" w:cs="Times New Roman"/>
          <w:sz w:val="24"/>
          <w:szCs w:val="24"/>
          <w:lang w:eastAsia="pl-PL"/>
        </w:rPr>
        <w:t>; wypłata kolejnej transzy środków na rzecz Partner</w:t>
      </w:r>
      <w:r w:rsidR="00507C23">
        <w:rPr>
          <w:rFonts w:ascii="Times New Roman" w:eastAsia="Times New Roman" w:hAnsi="Times New Roman" w:cs="Times New Roman"/>
          <w:sz w:val="24"/>
          <w:szCs w:val="24"/>
          <w:lang w:eastAsia="pl-PL"/>
        </w:rPr>
        <w:t>a</w:t>
      </w:r>
      <w:r w:rsidRPr="00B0013F">
        <w:rPr>
          <w:rFonts w:ascii="Times New Roman" w:eastAsia="Times New Roman" w:hAnsi="Times New Roman" w:cs="Times New Roman"/>
          <w:sz w:val="24"/>
          <w:szCs w:val="24"/>
          <w:lang w:eastAsia="pl-PL"/>
        </w:rPr>
        <w:t xml:space="preserve"> może zostać wstrzymana również na wniosek instytucji kontrolnych.</w:t>
      </w:r>
    </w:p>
    <w:p w14:paraId="51239DC1" w14:textId="00471671" w:rsidR="00974B05" w:rsidRDefault="003E58D7" w:rsidP="007D0A15">
      <w:pPr>
        <w:numPr>
          <w:ilvl w:val="0"/>
          <w:numId w:val="27"/>
        </w:numPr>
        <w:spacing w:after="60" w:line="240" w:lineRule="auto"/>
        <w:ind w:left="425" w:hanging="425"/>
        <w:jc w:val="both"/>
        <w:rPr>
          <w:rFonts w:ascii="Times New Roman" w:eastAsia="Times New Roman" w:hAnsi="Times New Roman" w:cs="Times New Roman"/>
          <w:sz w:val="24"/>
          <w:szCs w:val="24"/>
          <w:lang w:eastAsia="pl-PL"/>
        </w:rPr>
      </w:pPr>
      <w:r w:rsidRPr="008E3CE7">
        <w:rPr>
          <w:rFonts w:ascii="Times New Roman" w:eastAsia="Times New Roman" w:hAnsi="Times New Roman" w:cs="Times New Roman"/>
          <w:bCs/>
          <w:sz w:val="24"/>
          <w:szCs w:val="24"/>
          <w:lang w:eastAsia="pl-PL"/>
        </w:rPr>
        <w:t xml:space="preserve">Partner </w:t>
      </w:r>
      <w:r w:rsidR="00507C23">
        <w:rPr>
          <w:rFonts w:ascii="Times New Roman" w:eastAsia="Times New Roman" w:hAnsi="Times New Roman" w:cs="Times New Roman"/>
          <w:bCs/>
          <w:sz w:val="24"/>
          <w:szCs w:val="24"/>
          <w:lang w:eastAsia="pl-PL"/>
        </w:rPr>
        <w:t xml:space="preserve">jest </w:t>
      </w:r>
      <w:r w:rsidRPr="008E3CE7">
        <w:rPr>
          <w:rFonts w:ascii="Times New Roman" w:eastAsia="Times New Roman" w:hAnsi="Times New Roman" w:cs="Times New Roman"/>
          <w:bCs/>
          <w:sz w:val="24"/>
          <w:szCs w:val="24"/>
          <w:lang w:eastAsia="pl-PL"/>
        </w:rPr>
        <w:t>zobowiązan</w:t>
      </w:r>
      <w:r w:rsidR="00507C23">
        <w:rPr>
          <w:rFonts w:ascii="Times New Roman" w:eastAsia="Times New Roman" w:hAnsi="Times New Roman" w:cs="Times New Roman"/>
          <w:bCs/>
          <w:sz w:val="24"/>
          <w:szCs w:val="24"/>
          <w:lang w:eastAsia="pl-PL"/>
        </w:rPr>
        <w:t>y</w:t>
      </w:r>
      <w:r w:rsidRPr="008E3CE7">
        <w:rPr>
          <w:rFonts w:ascii="Times New Roman" w:eastAsia="Times New Roman" w:hAnsi="Times New Roman" w:cs="Times New Roman"/>
          <w:bCs/>
          <w:sz w:val="24"/>
          <w:szCs w:val="24"/>
          <w:lang w:eastAsia="pl-PL"/>
        </w:rPr>
        <w:t xml:space="preserve"> do rozliczenia całości otrzymanego dofinansowania w końcowym wniosku o płatność. W przypadku, gdy z rozliczenia wynika, że dofinansowanie nie zostało w całości wykorzystane na wydatki kwalifikowalne, zwraca  tę część dofinansowania w terminie 30 dni kalendarzowych od dnia zakończ</w:t>
      </w:r>
      <w:r>
        <w:rPr>
          <w:rFonts w:ascii="Times New Roman" w:eastAsia="Times New Roman" w:hAnsi="Times New Roman" w:cs="Times New Roman"/>
          <w:bCs/>
          <w:sz w:val="24"/>
          <w:szCs w:val="24"/>
          <w:lang w:eastAsia="pl-PL"/>
        </w:rPr>
        <w:t>enia okresu realizacji Projektu</w:t>
      </w:r>
      <w:r w:rsidR="00974B05" w:rsidRPr="00B0013F">
        <w:rPr>
          <w:rFonts w:ascii="Times New Roman" w:eastAsia="Times New Roman" w:hAnsi="Times New Roman" w:cs="Times New Roman"/>
          <w:sz w:val="24"/>
          <w:szCs w:val="24"/>
          <w:lang w:eastAsia="pl-PL"/>
        </w:rPr>
        <w:t>.</w:t>
      </w:r>
    </w:p>
    <w:p w14:paraId="5E67D492" w14:textId="00A16342" w:rsidR="00DE6BB5" w:rsidRPr="00331FC6" w:rsidRDefault="00DE6BB5" w:rsidP="00DE6BB5">
      <w:pPr>
        <w:numPr>
          <w:ilvl w:val="0"/>
          <w:numId w:val="27"/>
        </w:numPr>
        <w:spacing w:after="60" w:line="240" w:lineRule="auto"/>
        <w:ind w:left="425" w:hanging="425"/>
        <w:jc w:val="both"/>
        <w:rPr>
          <w:rFonts w:ascii="Times New Roman" w:eastAsia="Times New Roman" w:hAnsi="Times New Roman" w:cs="Times New Roman"/>
          <w:bCs/>
          <w:sz w:val="24"/>
          <w:szCs w:val="24"/>
          <w:lang w:eastAsia="pl-PL"/>
        </w:rPr>
      </w:pPr>
      <w:r w:rsidRPr="00331FC6">
        <w:rPr>
          <w:rFonts w:ascii="Times New Roman" w:eastAsia="Times New Roman" w:hAnsi="Times New Roman" w:cs="Times New Roman"/>
          <w:bCs/>
          <w:sz w:val="24"/>
          <w:szCs w:val="24"/>
          <w:lang w:eastAsia="pl-PL"/>
        </w:rPr>
        <w:t>W przypadku niedokonania zwrotu, Lider Partnerstwa wzywa Partner</w:t>
      </w:r>
      <w:r w:rsidR="00331FC6">
        <w:rPr>
          <w:rFonts w:ascii="Times New Roman" w:eastAsia="Times New Roman" w:hAnsi="Times New Roman" w:cs="Times New Roman"/>
          <w:bCs/>
          <w:sz w:val="24"/>
          <w:szCs w:val="24"/>
          <w:lang w:eastAsia="pl-PL"/>
        </w:rPr>
        <w:t>a</w:t>
      </w:r>
      <w:r w:rsidRPr="00331FC6">
        <w:rPr>
          <w:rFonts w:ascii="Times New Roman" w:eastAsia="Times New Roman" w:hAnsi="Times New Roman" w:cs="Times New Roman"/>
          <w:bCs/>
          <w:sz w:val="24"/>
          <w:szCs w:val="24"/>
          <w:lang w:eastAsia="pl-PL"/>
        </w:rPr>
        <w:t xml:space="preserve"> do zwrotu niewykorzystanej części dofinansowania wraz z odsetkami w wysokości określonej jak dla zaległości podatkowych liczonymi od dnia przekazania środków.</w:t>
      </w:r>
    </w:p>
    <w:p w14:paraId="18785546" w14:textId="5C1481A9" w:rsidR="00647675" w:rsidRDefault="00647675" w:rsidP="00D32767">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10.</w:t>
      </w:r>
    </w:p>
    <w:p w14:paraId="5052CE9D" w14:textId="77777777" w:rsidR="00974B05" w:rsidRPr="00B0013F" w:rsidRDefault="00974B05" w:rsidP="00D32767">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Sprawozdawczość</w:t>
      </w:r>
    </w:p>
    <w:p w14:paraId="425A6593" w14:textId="77777777" w:rsidR="003E58D7" w:rsidRPr="00B0013F" w:rsidRDefault="001C42A0" w:rsidP="007D0A15">
      <w:pPr>
        <w:numPr>
          <w:ilvl w:val="0"/>
          <w:numId w:val="31"/>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Strony </w:t>
      </w:r>
      <w:r w:rsidR="003E58D7" w:rsidRPr="00B0013F">
        <w:rPr>
          <w:rFonts w:ascii="Times New Roman" w:eastAsia="Times New Roman" w:hAnsi="Times New Roman" w:cs="Times New Roman"/>
          <w:sz w:val="24"/>
          <w:szCs w:val="24"/>
          <w:lang w:eastAsia="pl-PL"/>
        </w:rPr>
        <w:t xml:space="preserve">zobowiązują się do wykorzystywania SL2014 w procesie sprawozdawczości i rozliczania Projektu oraz komunikowania z Instytucją Pośredniczącą, zgodnie z aktualną </w:t>
      </w:r>
      <w:r w:rsidR="003E58D7" w:rsidRPr="00B0013F">
        <w:rPr>
          <w:rFonts w:ascii="Times New Roman" w:eastAsia="Times New Roman" w:hAnsi="Times New Roman" w:cs="Times New Roman"/>
          <w:sz w:val="24"/>
          <w:szCs w:val="24"/>
          <w:lang w:eastAsia="pl-PL"/>
        </w:rPr>
        <w:lastRenderedPageBreak/>
        <w:t>instrukcją Użytkownika B udostępnioną przez Instytucję Pośredniczącą i zgodnie z zakresem swojej odpowiedzialności. Wykorzystanie SL2014 obejmuje co najmniej przesyłanie przez każdą ze Stron:</w:t>
      </w:r>
    </w:p>
    <w:p w14:paraId="20F78894" w14:textId="77777777" w:rsidR="003E58D7" w:rsidRPr="00B0013F" w:rsidRDefault="003E58D7" w:rsidP="007D0A15">
      <w:pPr>
        <w:pStyle w:val="Akapitzlist"/>
        <w:numPr>
          <w:ilvl w:val="0"/>
          <w:numId w:val="48"/>
        </w:numPr>
        <w:spacing w:after="60" w:line="240" w:lineRule="auto"/>
        <w:contextualSpacing w:val="0"/>
        <w:jc w:val="both"/>
        <w:rPr>
          <w:rFonts w:ascii="Times New Roman" w:eastAsia="Times New Roman" w:hAnsi="Times New Roman" w:cs="Times New Roman"/>
          <w:bCs/>
          <w:sz w:val="24"/>
          <w:szCs w:val="24"/>
          <w:lang w:eastAsia="pl-PL"/>
        </w:rPr>
      </w:pPr>
      <w:r w:rsidRPr="005A0711">
        <w:rPr>
          <w:rFonts w:ascii="Times New Roman" w:eastAsia="Times New Roman" w:hAnsi="Times New Roman" w:cs="Times New Roman"/>
          <w:bCs/>
          <w:sz w:val="24"/>
          <w:szCs w:val="24"/>
          <w:lang w:eastAsia="pl-PL"/>
        </w:rPr>
        <w:t>częściowych wniosków o płatność</w:t>
      </w:r>
      <w:r w:rsidRPr="00B0013F">
        <w:rPr>
          <w:rFonts w:ascii="Times New Roman" w:eastAsia="Times New Roman" w:hAnsi="Times New Roman" w:cs="Times New Roman"/>
          <w:bCs/>
          <w:sz w:val="24"/>
          <w:szCs w:val="24"/>
          <w:lang w:eastAsia="pl-PL"/>
        </w:rPr>
        <w:t>;</w:t>
      </w:r>
    </w:p>
    <w:p w14:paraId="533F56E1" w14:textId="77777777" w:rsidR="003E58D7" w:rsidRPr="00B0013F" w:rsidRDefault="003E58D7" w:rsidP="007D0A15">
      <w:pPr>
        <w:pStyle w:val="Akapitzlist"/>
        <w:numPr>
          <w:ilvl w:val="0"/>
          <w:numId w:val="48"/>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informacji o uczestnikach Projektu;</w:t>
      </w:r>
    </w:p>
    <w:p w14:paraId="3FF4C9A9" w14:textId="4D5177E9" w:rsidR="003E58D7" w:rsidRPr="00B0013F" w:rsidRDefault="003E58D7" w:rsidP="007D0A15">
      <w:pPr>
        <w:pStyle w:val="Akapitzlist"/>
        <w:numPr>
          <w:ilvl w:val="0"/>
          <w:numId w:val="48"/>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informacji o personelu zaangażowanym do </w:t>
      </w:r>
      <w:r w:rsidR="00331FC6">
        <w:rPr>
          <w:rFonts w:ascii="Times New Roman" w:eastAsia="Times New Roman" w:hAnsi="Times New Roman" w:cs="Times New Roman"/>
          <w:bCs/>
          <w:sz w:val="24"/>
          <w:szCs w:val="24"/>
          <w:lang w:eastAsia="pl-PL"/>
        </w:rPr>
        <w:t>P</w:t>
      </w:r>
      <w:r w:rsidRPr="00B0013F">
        <w:rPr>
          <w:rFonts w:ascii="Times New Roman" w:eastAsia="Times New Roman" w:hAnsi="Times New Roman" w:cs="Times New Roman"/>
          <w:bCs/>
          <w:sz w:val="24"/>
          <w:szCs w:val="24"/>
          <w:lang w:eastAsia="pl-PL"/>
        </w:rPr>
        <w:t xml:space="preserve">rojektu, o którym mowa w </w:t>
      </w:r>
      <w:r w:rsidRPr="00331FC6">
        <w:rPr>
          <w:rFonts w:ascii="Times New Roman" w:eastAsia="Times New Roman" w:hAnsi="Times New Roman" w:cs="Times New Roman"/>
          <w:i/>
          <w:sz w:val="24"/>
          <w:szCs w:val="24"/>
          <w:lang w:eastAsia="ar-SA"/>
        </w:rPr>
        <w:t>Wytycznych w zakresie kwalifikowalności</w:t>
      </w:r>
      <w:r w:rsidRPr="00B0013F">
        <w:rPr>
          <w:rFonts w:ascii="Times New Roman" w:eastAsia="Times New Roman" w:hAnsi="Times New Roman" w:cs="Times New Roman"/>
          <w:sz w:val="24"/>
          <w:szCs w:val="24"/>
          <w:lang w:eastAsia="ar-SA"/>
        </w:rPr>
        <w:t>;</w:t>
      </w:r>
    </w:p>
    <w:p w14:paraId="2CE91CA8" w14:textId="77777777" w:rsidR="003E58D7" w:rsidRPr="00B0013F" w:rsidRDefault="003E58D7" w:rsidP="007D0A15">
      <w:pPr>
        <w:pStyle w:val="Akapitzlist"/>
        <w:numPr>
          <w:ilvl w:val="0"/>
          <w:numId w:val="48"/>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informacji o zamówieniach publicznych o wartości równej lub wyższej niż próg określony w przepisach wydanych na podstawie art. 11 ust. 8 ustawy Pzp;</w:t>
      </w:r>
    </w:p>
    <w:p w14:paraId="05FD1EB8" w14:textId="77777777" w:rsidR="003E58D7" w:rsidRPr="00B0013F" w:rsidRDefault="003E58D7" w:rsidP="007D0A15">
      <w:pPr>
        <w:pStyle w:val="Akapitzlist"/>
        <w:numPr>
          <w:ilvl w:val="0"/>
          <w:numId w:val="48"/>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innych dokumentów związanych z realizacją Projektu, w tym niezbędnych do przeprowadzenia kontroli Projektu.</w:t>
      </w:r>
    </w:p>
    <w:p w14:paraId="5A902979" w14:textId="77777777" w:rsidR="003E58D7" w:rsidRPr="00B0013F" w:rsidRDefault="003E58D7" w:rsidP="003E58D7">
      <w:pPr>
        <w:spacing w:after="60" w:line="240" w:lineRule="auto"/>
        <w:ind w:left="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Przekazanie dokumentów, o których mowa w pkt 2, 3, </w:t>
      </w:r>
      <w:r>
        <w:rPr>
          <w:rFonts w:ascii="Times New Roman" w:eastAsia="Times New Roman" w:hAnsi="Times New Roman" w:cs="Times New Roman"/>
          <w:sz w:val="24"/>
          <w:szCs w:val="24"/>
          <w:lang w:eastAsia="pl-PL"/>
        </w:rPr>
        <w:t>4 i 5</w:t>
      </w:r>
      <w:r w:rsidRPr="00B0013F">
        <w:rPr>
          <w:rFonts w:ascii="Times New Roman" w:eastAsia="Times New Roman" w:hAnsi="Times New Roman" w:cs="Times New Roman"/>
          <w:sz w:val="24"/>
          <w:szCs w:val="24"/>
          <w:lang w:eastAsia="pl-PL"/>
        </w:rPr>
        <w:t>, drogą elektroniczną nie zdejmuje ze Stron obowiązku przechowywania oryginałów dokumentów i ich udostępniania podczas kontroli na miejscu.</w:t>
      </w:r>
    </w:p>
    <w:p w14:paraId="6793DC60" w14:textId="355D49FA" w:rsidR="003E58D7" w:rsidRPr="00B0013F" w:rsidRDefault="003E58D7" w:rsidP="007D0A15">
      <w:pPr>
        <w:numPr>
          <w:ilvl w:val="0"/>
          <w:numId w:val="31"/>
        </w:numPr>
        <w:spacing w:after="60" w:line="240" w:lineRule="auto"/>
        <w:ind w:left="425" w:hanging="425"/>
        <w:jc w:val="both"/>
        <w:rPr>
          <w:rFonts w:ascii="Times New Roman" w:eastAsia="Times New Roman" w:hAnsi="Times New Roman" w:cs="Times New Roman"/>
          <w:sz w:val="24"/>
          <w:szCs w:val="24"/>
          <w:lang w:eastAsia="ar-SA"/>
        </w:rPr>
      </w:pPr>
      <w:r w:rsidRPr="00B0013F">
        <w:rPr>
          <w:rFonts w:ascii="Times New Roman" w:eastAsia="Times New Roman" w:hAnsi="Times New Roman" w:cs="Times New Roman"/>
          <w:sz w:val="24"/>
          <w:szCs w:val="24"/>
          <w:lang w:eastAsia="ar-SA"/>
        </w:rPr>
        <w:t xml:space="preserve">Informacje, o których mowa w ust. 1 pkt 4, Strony zamieszczają w systemie SL2014 nie później niż w momencie zaangażowania personelu do </w:t>
      </w:r>
      <w:r w:rsidR="00331FC6">
        <w:rPr>
          <w:rFonts w:ascii="Times New Roman" w:eastAsia="Times New Roman" w:hAnsi="Times New Roman" w:cs="Times New Roman"/>
          <w:sz w:val="24"/>
          <w:szCs w:val="24"/>
          <w:lang w:eastAsia="ar-SA"/>
        </w:rPr>
        <w:t>P</w:t>
      </w:r>
      <w:r w:rsidRPr="00B0013F">
        <w:rPr>
          <w:rFonts w:ascii="Times New Roman" w:eastAsia="Times New Roman" w:hAnsi="Times New Roman" w:cs="Times New Roman"/>
          <w:sz w:val="24"/>
          <w:szCs w:val="24"/>
          <w:lang w:eastAsia="ar-SA"/>
        </w:rPr>
        <w:t>rojektu.</w:t>
      </w:r>
    </w:p>
    <w:p w14:paraId="2E7A2B6A" w14:textId="59F6D9DC" w:rsidR="003E58D7" w:rsidRPr="00B0013F" w:rsidRDefault="003E58D7" w:rsidP="007D0A15">
      <w:pPr>
        <w:numPr>
          <w:ilvl w:val="0"/>
          <w:numId w:val="31"/>
        </w:numPr>
        <w:spacing w:after="60" w:line="240" w:lineRule="auto"/>
        <w:ind w:left="425" w:hanging="425"/>
        <w:jc w:val="both"/>
        <w:rPr>
          <w:rFonts w:ascii="Times New Roman" w:eastAsia="Times New Roman" w:hAnsi="Times New Roman" w:cs="Times New Roman"/>
          <w:sz w:val="24"/>
          <w:szCs w:val="24"/>
          <w:lang w:eastAsia="ar-SA"/>
        </w:rPr>
      </w:pPr>
      <w:r w:rsidRPr="00B0013F">
        <w:rPr>
          <w:rFonts w:ascii="Times New Roman" w:eastAsia="Times New Roman" w:hAnsi="Times New Roman" w:cs="Times New Roman"/>
          <w:sz w:val="24"/>
          <w:szCs w:val="24"/>
          <w:lang w:eastAsia="ar-SA"/>
        </w:rPr>
        <w:t xml:space="preserve">Drugi i kolejne częściowe wnioski o płatność Strony składają zgodnie z harmonogramem płatności, stanowiącym załącznik nr </w:t>
      </w:r>
      <w:r w:rsidR="00CF2645">
        <w:rPr>
          <w:rFonts w:ascii="Times New Roman" w:eastAsia="Times New Roman" w:hAnsi="Times New Roman" w:cs="Times New Roman"/>
          <w:sz w:val="24"/>
          <w:szCs w:val="24"/>
          <w:lang w:eastAsia="ar-SA"/>
        </w:rPr>
        <w:t>4</w:t>
      </w:r>
      <w:r w:rsidRPr="00B0013F">
        <w:rPr>
          <w:rFonts w:ascii="Times New Roman" w:eastAsia="Times New Roman" w:hAnsi="Times New Roman" w:cs="Times New Roman"/>
          <w:sz w:val="24"/>
          <w:szCs w:val="24"/>
          <w:lang w:eastAsia="ar-SA"/>
        </w:rPr>
        <w:t xml:space="preserve">, w terminie </w:t>
      </w:r>
      <w:r w:rsidR="007C5F5E">
        <w:rPr>
          <w:rFonts w:ascii="Times New Roman" w:eastAsia="Times New Roman" w:hAnsi="Times New Roman" w:cs="Times New Roman"/>
          <w:sz w:val="24"/>
          <w:szCs w:val="24"/>
          <w:lang w:eastAsia="ar-SA"/>
        </w:rPr>
        <w:t>10</w:t>
      </w:r>
      <w:r w:rsidRPr="00B0013F">
        <w:rPr>
          <w:rFonts w:ascii="Times New Roman" w:eastAsia="Times New Roman" w:hAnsi="Times New Roman" w:cs="Times New Roman"/>
          <w:sz w:val="24"/>
          <w:szCs w:val="24"/>
          <w:lang w:eastAsia="ar-SA"/>
        </w:rPr>
        <w:t xml:space="preserve"> dni roboczych od zakończenia okresu rozliczeniowego rozumianego jako ostatni dzień miesiąca poprzedzającego miesiąc, w którym Strony zobowiązane są do złożenia częściowego wniosku o płatność, z zastrzeżeniem, że sprawozdanie końcowe składane jest w terminie do 15 dni kalendarzowych od dnia zakończenia okresu realizacji Projektu.</w:t>
      </w:r>
    </w:p>
    <w:p w14:paraId="1FE04180" w14:textId="250004FE" w:rsidR="003E58D7" w:rsidRPr="00B0013F" w:rsidRDefault="003E58D7" w:rsidP="007D0A15">
      <w:pPr>
        <w:numPr>
          <w:ilvl w:val="0"/>
          <w:numId w:val="31"/>
        </w:numPr>
        <w:spacing w:after="60" w:line="240" w:lineRule="auto"/>
        <w:ind w:left="425" w:hanging="425"/>
        <w:jc w:val="both"/>
        <w:rPr>
          <w:rFonts w:ascii="Times New Roman" w:eastAsia="Times New Roman" w:hAnsi="Times New Roman" w:cs="Times New Roman"/>
          <w:sz w:val="24"/>
          <w:szCs w:val="24"/>
          <w:lang w:eastAsia="ar-SA"/>
        </w:rPr>
      </w:pPr>
      <w:r w:rsidRPr="00B0013F">
        <w:rPr>
          <w:rFonts w:ascii="Times New Roman" w:eastAsia="Times New Roman" w:hAnsi="Times New Roman" w:cs="Times New Roman"/>
          <w:sz w:val="24"/>
          <w:szCs w:val="24"/>
          <w:lang w:eastAsia="ar-SA"/>
        </w:rPr>
        <w:t xml:space="preserve">W terminie wskazanym w </w:t>
      </w:r>
      <w:r w:rsidR="001B4BB5">
        <w:rPr>
          <w:rFonts w:ascii="Times New Roman" w:eastAsia="Times New Roman" w:hAnsi="Times New Roman" w:cs="Times New Roman"/>
          <w:sz w:val="24"/>
          <w:szCs w:val="24"/>
          <w:lang w:eastAsia="ar-SA"/>
        </w:rPr>
        <w:t>us</w:t>
      </w:r>
      <w:r w:rsidR="001B4BB5" w:rsidRPr="00B0013F">
        <w:rPr>
          <w:rFonts w:ascii="Times New Roman" w:eastAsia="Times New Roman" w:hAnsi="Times New Roman" w:cs="Times New Roman"/>
          <w:sz w:val="24"/>
          <w:szCs w:val="24"/>
          <w:lang w:eastAsia="ar-SA"/>
        </w:rPr>
        <w:t>t</w:t>
      </w:r>
      <w:r w:rsidR="00331FC6">
        <w:rPr>
          <w:rFonts w:ascii="Times New Roman" w:eastAsia="Times New Roman" w:hAnsi="Times New Roman" w:cs="Times New Roman"/>
          <w:sz w:val="24"/>
          <w:szCs w:val="24"/>
          <w:lang w:eastAsia="ar-SA"/>
        </w:rPr>
        <w:t xml:space="preserve">. 3 Strony składają </w:t>
      </w:r>
      <w:r w:rsidRPr="00B0013F">
        <w:rPr>
          <w:rFonts w:ascii="Times New Roman" w:eastAsia="Times New Roman" w:hAnsi="Times New Roman" w:cs="Times New Roman"/>
          <w:sz w:val="24"/>
          <w:szCs w:val="24"/>
          <w:lang w:eastAsia="ar-SA"/>
        </w:rPr>
        <w:t>informacje o uczestnikach Projektu.</w:t>
      </w:r>
    </w:p>
    <w:p w14:paraId="793D839E" w14:textId="0CCC3B0D" w:rsidR="003E58D7" w:rsidRPr="00B0013F" w:rsidRDefault="003E58D7" w:rsidP="007D0A15">
      <w:pPr>
        <w:numPr>
          <w:ilvl w:val="0"/>
          <w:numId w:val="31"/>
        </w:numPr>
        <w:spacing w:after="60" w:line="240" w:lineRule="auto"/>
        <w:ind w:left="425" w:hanging="425"/>
        <w:jc w:val="both"/>
        <w:rPr>
          <w:rFonts w:ascii="Times New Roman" w:eastAsia="Times New Roman" w:hAnsi="Times New Roman" w:cs="Times New Roman"/>
          <w:sz w:val="24"/>
          <w:szCs w:val="24"/>
          <w:lang w:eastAsia="ar-SA"/>
        </w:rPr>
      </w:pPr>
      <w:r w:rsidRPr="00B0013F">
        <w:rPr>
          <w:rFonts w:ascii="Times New Roman" w:eastAsia="Times New Roman" w:hAnsi="Times New Roman" w:cs="Times New Roman"/>
          <w:sz w:val="24"/>
          <w:szCs w:val="24"/>
          <w:lang w:eastAsia="ar-SA"/>
        </w:rPr>
        <w:t>W przypadku stwierdzenia błędów lub braków w częściowych wnioskach o płatność lub w informacjach o uczestnikach Projektu, Lider Partnerstwa wzywa Partnera do poprawienia lub uzupełnienia ww. dokumentów lub złożenia dodatkowych wyjaśnień w wyznaczonym terminie, nie dłuższym niż 5 dni roboczych.</w:t>
      </w:r>
    </w:p>
    <w:p w14:paraId="47EF4679" w14:textId="77777777" w:rsidR="003E58D7" w:rsidRPr="00B0013F" w:rsidRDefault="003E58D7" w:rsidP="007D0A15">
      <w:pPr>
        <w:numPr>
          <w:ilvl w:val="0"/>
          <w:numId w:val="31"/>
        </w:numPr>
        <w:spacing w:after="60" w:line="240" w:lineRule="auto"/>
        <w:ind w:left="425" w:hanging="425"/>
        <w:jc w:val="both"/>
        <w:rPr>
          <w:rFonts w:ascii="Times New Roman" w:eastAsia="Times New Roman" w:hAnsi="Times New Roman" w:cs="Times New Roman"/>
          <w:sz w:val="24"/>
          <w:szCs w:val="24"/>
          <w:lang w:eastAsia="ar-SA"/>
        </w:rPr>
      </w:pPr>
      <w:r w:rsidRPr="00B0013F">
        <w:rPr>
          <w:rFonts w:ascii="Times New Roman" w:eastAsia="Times New Roman" w:hAnsi="Times New Roman" w:cs="Times New Roman"/>
          <w:sz w:val="24"/>
          <w:szCs w:val="24"/>
          <w:lang w:eastAsia="ar-SA"/>
        </w:rPr>
        <w:t>Po pozytywnym zweryfikowaniu częściowych wniosków o płatność oraz częściowych informacji o uczestnikach Projektu przez Lidera Partnerstwa, Lider Partnerstwa przygotowuje i składa do Instytucji Pośredniczącej zbiorczy wniosek o płatność w systemie SL2014.</w:t>
      </w:r>
    </w:p>
    <w:p w14:paraId="416F7662" w14:textId="73AF45CF" w:rsidR="003E58D7" w:rsidRPr="00B0013F" w:rsidRDefault="003E58D7" w:rsidP="007D0A15">
      <w:pPr>
        <w:numPr>
          <w:ilvl w:val="0"/>
          <w:numId w:val="31"/>
        </w:numPr>
        <w:spacing w:after="60" w:line="240" w:lineRule="auto"/>
        <w:ind w:left="425" w:hanging="425"/>
        <w:jc w:val="both"/>
        <w:rPr>
          <w:rFonts w:ascii="Times New Roman" w:eastAsia="Times New Roman" w:hAnsi="Times New Roman" w:cs="Times New Roman"/>
          <w:sz w:val="24"/>
          <w:szCs w:val="24"/>
          <w:lang w:eastAsia="ar-SA"/>
        </w:rPr>
      </w:pPr>
      <w:r w:rsidRPr="00B0013F">
        <w:rPr>
          <w:rFonts w:ascii="Times New Roman" w:eastAsia="Times New Roman" w:hAnsi="Times New Roman" w:cs="Times New Roman"/>
          <w:sz w:val="24"/>
          <w:szCs w:val="24"/>
          <w:lang w:eastAsia="ar-SA"/>
        </w:rPr>
        <w:t>Po pozytywnym zweryfikowaniu zbiorczego wniosku o płatność przez Instytucję Pośredniczącą, Lider Partnerstwa niezwłocznie przekazuje Partnero</w:t>
      </w:r>
      <w:r w:rsidR="00331FC6">
        <w:rPr>
          <w:rFonts w:ascii="Times New Roman" w:eastAsia="Times New Roman" w:hAnsi="Times New Roman" w:cs="Times New Roman"/>
          <w:sz w:val="24"/>
          <w:szCs w:val="24"/>
          <w:lang w:eastAsia="ar-SA"/>
        </w:rPr>
        <w:t>wi</w:t>
      </w:r>
      <w:r w:rsidRPr="00B0013F">
        <w:rPr>
          <w:rFonts w:ascii="Times New Roman" w:eastAsia="Times New Roman" w:hAnsi="Times New Roman" w:cs="Times New Roman"/>
          <w:sz w:val="24"/>
          <w:szCs w:val="24"/>
          <w:lang w:eastAsia="ar-SA"/>
        </w:rPr>
        <w:t xml:space="preserve"> informację o wynikach weryfikacji wniosku o płatność.</w:t>
      </w:r>
    </w:p>
    <w:p w14:paraId="40D3B7AD" w14:textId="45C0D87C" w:rsidR="00D8398C" w:rsidRPr="00331FC6" w:rsidRDefault="003E58D7" w:rsidP="00607295">
      <w:pPr>
        <w:numPr>
          <w:ilvl w:val="0"/>
          <w:numId w:val="31"/>
        </w:numPr>
        <w:spacing w:after="60" w:line="240" w:lineRule="auto"/>
        <w:ind w:left="425" w:hanging="425"/>
        <w:jc w:val="both"/>
        <w:rPr>
          <w:rFonts w:ascii="Times New Roman" w:eastAsia="Times New Roman" w:hAnsi="Times New Roman" w:cs="Times New Roman"/>
          <w:sz w:val="24"/>
          <w:szCs w:val="24"/>
          <w:lang w:eastAsia="ar-SA"/>
        </w:rPr>
      </w:pPr>
      <w:r w:rsidRPr="00331FC6">
        <w:rPr>
          <w:rFonts w:ascii="Times New Roman" w:eastAsia="Times New Roman" w:hAnsi="Times New Roman" w:cs="Times New Roman"/>
          <w:sz w:val="24"/>
          <w:szCs w:val="24"/>
          <w:lang w:eastAsia="ar-SA"/>
        </w:rPr>
        <w:t>W przypadku uznania przez Instytucję Pośredniczącą określonych wydatków za niekwalifikowalne Lider Partnerstwa niezwłocznie przekazuje stanowisko Instytucji Pośredniczącej Partnero</w:t>
      </w:r>
      <w:r w:rsidR="00331FC6">
        <w:rPr>
          <w:rFonts w:ascii="Times New Roman" w:eastAsia="Times New Roman" w:hAnsi="Times New Roman" w:cs="Times New Roman"/>
          <w:sz w:val="24"/>
          <w:szCs w:val="24"/>
          <w:lang w:eastAsia="ar-SA"/>
        </w:rPr>
        <w:t>wi</w:t>
      </w:r>
      <w:r w:rsidRPr="00331FC6">
        <w:rPr>
          <w:rFonts w:ascii="Times New Roman" w:eastAsia="Times New Roman" w:hAnsi="Times New Roman" w:cs="Times New Roman"/>
          <w:sz w:val="24"/>
          <w:szCs w:val="24"/>
          <w:lang w:eastAsia="ar-SA"/>
        </w:rPr>
        <w:t xml:space="preserve"> w celu wniesienia ewentualnych zastrzeżeń do ustaleń Instytucji Pośredniczącej.</w:t>
      </w:r>
    </w:p>
    <w:p w14:paraId="06CB2E1B" w14:textId="1623B643" w:rsidR="00566B99" w:rsidRDefault="00566B99" w:rsidP="00D32767">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11.</w:t>
      </w:r>
    </w:p>
    <w:p w14:paraId="153A4EBA" w14:textId="77777777" w:rsidR="00D40606" w:rsidRPr="00B0013F" w:rsidRDefault="003A497F" w:rsidP="00D32767">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Nieprawidłowości</w:t>
      </w:r>
    </w:p>
    <w:p w14:paraId="693D0909" w14:textId="77777777" w:rsidR="00C22EAD" w:rsidRPr="00B0013F" w:rsidRDefault="00C22EAD" w:rsidP="007D0A15">
      <w:pPr>
        <w:numPr>
          <w:ilvl w:val="0"/>
          <w:numId w:val="30"/>
        </w:numPr>
        <w:tabs>
          <w:tab w:val="clear" w:pos="720"/>
          <w:tab w:val="num" w:pos="426"/>
        </w:tabs>
        <w:spacing w:after="60" w:line="240" w:lineRule="auto"/>
        <w:ind w:left="426" w:hanging="426"/>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Przy wykrywaniu i odzyskiwaniu nieprawidłowych wydatków Strony zobowiązują się stosować </w:t>
      </w:r>
      <w:r w:rsidR="0043475F" w:rsidRPr="00B0013F">
        <w:rPr>
          <w:rFonts w:ascii="Times New Roman" w:eastAsia="Times New Roman" w:hAnsi="Times New Roman" w:cs="Times New Roman"/>
          <w:sz w:val="24"/>
          <w:szCs w:val="24"/>
          <w:lang w:eastAsia="pl-PL"/>
        </w:rPr>
        <w:t>postanowienia</w:t>
      </w:r>
      <w:r w:rsidRPr="00B0013F">
        <w:rPr>
          <w:rFonts w:ascii="Times New Roman" w:eastAsia="Times New Roman" w:hAnsi="Times New Roman" w:cs="Times New Roman"/>
          <w:sz w:val="24"/>
          <w:szCs w:val="24"/>
          <w:lang w:eastAsia="pl-PL"/>
        </w:rPr>
        <w:t xml:space="preserve"> aktualnych Wytycznych w zakresie sposobu korygowania i</w:t>
      </w:r>
      <w:r w:rsidR="0043040B" w:rsidRPr="00B0013F">
        <w:rPr>
          <w:rFonts w:ascii="Times New Roman" w:eastAsia="Times New Roman" w:hAnsi="Times New Roman" w:cs="Times New Roman"/>
          <w:sz w:val="24"/>
          <w:szCs w:val="24"/>
          <w:lang w:eastAsia="pl-PL"/>
        </w:rPr>
        <w:t> </w:t>
      </w:r>
      <w:r w:rsidRPr="00B0013F">
        <w:rPr>
          <w:rFonts w:ascii="Times New Roman" w:eastAsia="Times New Roman" w:hAnsi="Times New Roman" w:cs="Times New Roman"/>
          <w:sz w:val="24"/>
          <w:szCs w:val="24"/>
          <w:lang w:eastAsia="pl-PL"/>
        </w:rPr>
        <w:t>odzyskiwania nieprawidłowych wydatków oraz raportowania nieprawidłowości w ramach programów operacyjnych polityki spójności na lata 2014-2020</w:t>
      </w:r>
      <w:r w:rsidR="00F63828" w:rsidRPr="00B0013F">
        <w:rPr>
          <w:rFonts w:ascii="Times New Roman" w:eastAsia="Times New Roman" w:hAnsi="Times New Roman" w:cs="Times New Roman"/>
          <w:sz w:val="24"/>
          <w:szCs w:val="24"/>
          <w:lang w:eastAsia="pl-PL"/>
        </w:rPr>
        <w:t>, a także przepisy ustawy z dnia 27 sierpnia 2009 r. o finansach publicznych.</w:t>
      </w:r>
    </w:p>
    <w:p w14:paraId="65908764" w14:textId="6E28291B" w:rsidR="00C2253B" w:rsidRPr="00B0013F" w:rsidRDefault="003A497F" w:rsidP="007D0A15">
      <w:pPr>
        <w:numPr>
          <w:ilvl w:val="0"/>
          <w:numId w:val="30"/>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lastRenderedPageBreak/>
        <w:t xml:space="preserve">Strony zobowiązują się pokryć, w pełnym zakresie, </w:t>
      </w:r>
      <w:r w:rsidR="005A1CE5" w:rsidRPr="00B0013F">
        <w:rPr>
          <w:rFonts w:ascii="Times New Roman" w:eastAsia="Times New Roman" w:hAnsi="Times New Roman" w:cs="Times New Roman"/>
          <w:sz w:val="24"/>
          <w:szCs w:val="24"/>
          <w:lang w:eastAsia="pl-PL"/>
        </w:rPr>
        <w:t xml:space="preserve">koszt </w:t>
      </w:r>
      <w:r w:rsidRPr="00B0013F">
        <w:rPr>
          <w:rFonts w:ascii="Times New Roman" w:eastAsia="Times New Roman" w:hAnsi="Times New Roman" w:cs="Times New Roman"/>
          <w:sz w:val="24"/>
          <w:szCs w:val="24"/>
          <w:lang w:eastAsia="pl-PL"/>
        </w:rPr>
        <w:t>wszelki</w:t>
      </w:r>
      <w:r w:rsidR="005A1CE5" w:rsidRPr="00B0013F">
        <w:rPr>
          <w:rFonts w:ascii="Times New Roman" w:eastAsia="Times New Roman" w:hAnsi="Times New Roman" w:cs="Times New Roman"/>
          <w:sz w:val="24"/>
          <w:szCs w:val="24"/>
          <w:lang w:eastAsia="pl-PL"/>
        </w:rPr>
        <w:t>ch</w:t>
      </w:r>
      <w:r w:rsidRPr="00B0013F">
        <w:rPr>
          <w:rFonts w:ascii="Times New Roman" w:eastAsia="Times New Roman" w:hAnsi="Times New Roman" w:cs="Times New Roman"/>
          <w:sz w:val="24"/>
          <w:szCs w:val="24"/>
          <w:lang w:eastAsia="pl-PL"/>
        </w:rPr>
        <w:t xml:space="preserve"> wydatk</w:t>
      </w:r>
      <w:r w:rsidR="005A1CE5" w:rsidRPr="00B0013F">
        <w:rPr>
          <w:rFonts w:ascii="Times New Roman" w:eastAsia="Times New Roman" w:hAnsi="Times New Roman" w:cs="Times New Roman"/>
          <w:sz w:val="24"/>
          <w:szCs w:val="24"/>
          <w:lang w:eastAsia="pl-PL"/>
        </w:rPr>
        <w:t>ów</w:t>
      </w:r>
      <w:r w:rsidRPr="00B0013F">
        <w:rPr>
          <w:rFonts w:ascii="Times New Roman" w:eastAsia="Times New Roman" w:hAnsi="Times New Roman" w:cs="Times New Roman"/>
          <w:sz w:val="24"/>
          <w:szCs w:val="24"/>
          <w:lang w:eastAsia="pl-PL"/>
        </w:rPr>
        <w:t xml:space="preserve"> niekwalifikowaln</w:t>
      </w:r>
      <w:r w:rsidR="005A1CE5" w:rsidRPr="00B0013F">
        <w:rPr>
          <w:rFonts w:ascii="Times New Roman" w:eastAsia="Times New Roman" w:hAnsi="Times New Roman" w:cs="Times New Roman"/>
          <w:sz w:val="24"/>
          <w:szCs w:val="24"/>
          <w:lang w:eastAsia="pl-PL"/>
        </w:rPr>
        <w:t>ych</w:t>
      </w:r>
      <w:r w:rsidRPr="00B0013F">
        <w:rPr>
          <w:rFonts w:ascii="Times New Roman" w:eastAsia="Times New Roman" w:hAnsi="Times New Roman" w:cs="Times New Roman"/>
          <w:sz w:val="24"/>
          <w:szCs w:val="24"/>
          <w:lang w:eastAsia="pl-PL"/>
        </w:rPr>
        <w:t xml:space="preserve"> </w:t>
      </w:r>
      <w:r w:rsidR="00314246" w:rsidRPr="00B0013F">
        <w:rPr>
          <w:rFonts w:ascii="Times New Roman" w:eastAsia="Times New Roman" w:hAnsi="Times New Roman" w:cs="Times New Roman"/>
          <w:sz w:val="24"/>
          <w:szCs w:val="24"/>
          <w:lang w:eastAsia="pl-PL"/>
        </w:rPr>
        <w:t>poniesion</w:t>
      </w:r>
      <w:r w:rsidR="005A1CE5" w:rsidRPr="00B0013F">
        <w:rPr>
          <w:rFonts w:ascii="Times New Roman" w:eastAsia="Times New Roman" w:hAnsi="Times New Roman" w:cs="Times New Roman"/>
          <w:sz w:val="24"/>
          <w:szCs w:val="24"/>
          <w:lang w:eastAsia="pl-PL"/>
        </w:rPr>
        <w:t>ych</w:t>
      </w:r>
      <w:r w:rsidR="00314246" w:rsidRPr="00B0013F">
        <w:rPr>
          <w:rFonts w:ascii="Times New Roman" w:eastAsia="Times New Roman" w:hAnsi="Times New Roman" w:cs="Times New Roman"/>
          <w:sz w:val="24"/>
          <w:szCs w:val="24"/>
          <w:lang w:eastAsia="pl-PL"/>
        </w:rPr>
        <w:t xml:space="preserve"> w ramach</w:t>
      </w:r>
      <w:r w:rsidRPr="00B0013F">
        <w:rPr>
          <w:rFonts w:ascii="Times New Roman" w:eastAsia="Times New Roman" w:hAnsi="Times New Roman" w:cs="Times New Roman"/>
          <w:sz w:val="24"/>
          <w:szCs w:val="24"/>
          <w:lang w:eastAsia="pl-PL"/>
        </w:rPr>
        <w:t xml:space="preserve"> </w:t>
      </w:r>
      <w:r w:rsidR="00331FC6">
        <w:rPr>
          <w:rFonts w:ascii="Times New Roman" w:eastAsia="Times New Roman" w:hAnsi="Times New Roman" w:cs="Times New Roman"/>
          <w:sz w:val="24"/>
          <w:szCs w:val="24"/>
          <w:lang w:eastAsia="pl-PL"/>
        </w:rPr>
        <w:t>P</w:t>
      </w:r>
      <w:r w:rsidRPr="00B0013F">
        <w:rPr>
          <w:rFonts w:ascii="Times New Roman" w:eastAsia="Times New Roman" w:hAnsi="Times New Roman" w:cs="Times New Roman"/>
          <w:sz w:val="24"/>
          <w:szCs w:val="24"/>
          <w:lang w:eastAsia="pl-PL"/>
        </w:rPr>
        <w:t>rojektu</w:t>
      </w:r>
      <w:r w:rsidR="00D52F44" w:rsidRPr="00B0013F">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 xml:space="preserve"> </w:t>
      </w:r>
      <w:r w:rsidR="005A1CE5" w:rsidRPr="00B0013F">
        <w:rPr>
          <w:rFonts w:ascii="Times New Roman" w:eastAsia="Times New Roman" w:hAnsi="Times New Roman" w:cs="Times New Roman"/>
          <w:sz w:val="24"/>
          <w:szCs w:val="24"/>
          <w:lang w:eastAsia="pl-PL"/>
        </w:rPr>
        <w:t>odnoszących się</w:t>
      </w:r>
      <w:r w:rsidR="00C5255F" w:rsidRPr="00B0013F">
        <w:rPr>
          <w:rFonts w:ascii="Times New Roman" w:eastAsia="Times New Roman" w:hAnsi="Times New Roman" w:cs="Times New Roman"/>
          <w:sz w:val="24"/>
          <w:szCs w:val="24"/>
          <w:lang w:eastAsia="pl-PL"/>
        </w:rPr>
        <w:t xml:space="preserve"> do </w:t>
      </w:r>
      <w:r w:rsidR="00F63828" w:rsidRPr="00B0013F">
        <w:rPr>
          <w:rFonts w:ascii="Times New Roman" w:eastAsia="Times New Roman" w:hAnsi="Times New Roman" w:cs="Times New Roman"/>
          <w:sz w:val="24"/>
          <w:szCs w:val="24"/>
          <w:lang w:eastAsia="pl-PL"/>
        </w:rPr>
        <w:t xml:space="preserve">działań </w:t>
      </w:r>
      <w:r w:rsidR="00C5255F" w:rsidRPr="00B0013F">
        <w:rPr>
          <w:rFonts w:ascii="Times New Roman" w:eastAsia="Times New Roman" w:hAnsi="Times New Roman" w:cs="Times New Roman"/>
          <w:sz w:val="24"/>
          <w:szCs w:val="24"/>
          <w:lang w:eastAsia="pl-PL"/>
        </w:rPr>
        <w:t>stanowiących ich odpowiedzialność.</w:t>
      </w:r>
    </w:p>
    <w:p w14:paraId="74A70175" w14:textId="5D4EE24D" w:rsidR="00974B05" w:rsidRPr="00B0013F" w:rsidRDefault="00EC612B" w:rsidP="007D0A15">
      <w:pPr>
        <w:numPr>
          <w:ilvl w:val="0"/>
          <w:numId w:val="30"/>
        </w:numPr>
        <w:tabs>
          <w:tab w:val="clear" w:pos="720"/>
          <w:tab w:val="num" w:pos="360"/>
        </w:tabs>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W razie nałożenia przez Instytucję Pośredniczącą korekty finansowej na Projekt</w:t>
      </w:r>
      <w:r w:rsidR="0081574C" w:rsidRPr="00B0013F">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 xml:space="preserve"> zwrotu środków </w:t>
      </w:r>
      <w:r w:rsidR="00170EB6" w:rsidRPr="00B0013F">
        <w:rPr>
          <w:rFonts w:ascii="Times New Roman" w:eastAsia="Times New Roman" w:hAnsi="Times New Roman" w:cs="Times New Roman"/>
          <w:sz w:val="24"/>
          <w:szCs w:val="24"/>
          <w:lang w:eastAsia="pl-PL"/>
        </w:rPr>
        <w:t xml:space="preserve">określonych w korekcie </w:t>
      </w:r>
      <w:r w:rsidRPr="00B0013F">
        <w:rPr>
          <w:rFonts w:ascii="Times New Roman" w:eastAsia="Times New Roman" w:hAnsi="Times New Roman" w:cs="Times New Roman"/>
          <w:sz w:val="24"/>
          <w:szCs w:val="24"/>
          <w:lang w:eastAsia="ar-SA"/>
        </w:rPr>
        <w:t>dokonuje</w:t>
      </w:r>
      <w:r w:rsidRPr="00B0013F">
        <w:rPr>
          <w:rFonts w:ascii="Times New Roman" w:eastAsia="Times New Roman" w:hAnsi="Times New Roman" w:cs="Times New Roman"/>
          <w:sz w:val="24"/>
          <w:szCs w:val="24"/>
          <w:lang w:eastAsia="pl-PL"/>
        </w:rPr>
        <w:t xml:space="preserve"> Partner/Lider Partnerstwa realizujący dane </w:t>
      </w:r>
      <w:r w:rsidR="00170EB6" w:rsidRPr="00B0013F">
        <w:rPr>
          <w:rFonts w:ascii="Times New Roman" w:eastAsia="Times New Roman" w:hAnsi="Times New Roman" w:cs="Times New Roman"/>
          <w:sz w:val="24"/>
          <w:szCs w:val="24"/>
          <w:lang w:eastAsia="pl-PL"/>
        </w:rPr>
        <w:t>działanie</w:t>
      </w:r>
      <w:r w:rsidR="00974B05" w:rsidRPr="00B0013F">
        <w:rPr>
          <w:rFonts w:ascii="Times New Roman" w:eastAsia="Times New Roman" w:hAnsi="Times New Roman" w:cs="Times New Roman"/>
          <w:sz w:val="24"/>
          <w:szCs w:val="24"/>
          <w:lang w:eastAsia="pl-PL"/>
        </w:rPr>
        <w:t>.</w:t>
      </w:r>
      <w:r w:rsidR="00AC0AA6" w:rsidRPr="00B0013F">
        <w:rPr>
          <w:rFonts w:ascii="Times New Roman" w:eastAsia="Times New Roman" w:hAnsi="Times New Roman" w:cs="Times New Roman"/>
          <w:sz w:val="24"/>
          <w:szCs w:val="24"/>
          <w:lang w:eastAsia="pl-PL"/>
        </w:rPr>
        <w:t xml:space="preserve"> W przypadku</w:t>
      </w:r>
      <w:r w:rsidR="00566B99">
        <w:rPr>
          <w:rFonts w:ascii="Times New Roman" w:eastAsia="Times New Roman" w:hAnsi="Times New Roman" w:cs="Times New Roman"/>
          <w:sz w:val="24"/>
          <w:szCs w:val="24"/>
          <w:lang w:eastAsia="pl-PL"/>
        </w:rPr>
        <w:t>,</w:t>
      </w:r>
      <w:r w:rsidR="00AC0AA6" w:rsidRPr="00B0013F">
        <w:rPr>
          <w:rFonts w:ascii="Times New Roman" w:eastAsia="Times New Roman" w:hAnsi="Times New Roman" w:cs="Times New Roman"/>
          <w:sz w:val="24"/>
          <w:szCs w:val="24"/>
          <w:lang w:eastAsia="pl-PL"/>
        </w:rPr>
        <w:t xml:space="preserve"> gdy korekta dotyczy działań realizowanych łącznie przez Strony, zwrotu </w:t>
      </w:r>
      <w:r w:rsidR="00526CF6" w:rsidRPr="00B0013F">
        <w:rPr>
          <w:rFonts w:ascii="Times New Roman" w:eastAsia="Times New Roman" w:hAnsi="Times New Roman" w:cs="Times New Roman"/>
          <w:sz w:val="24"/>
          <w:szCs w:val="24"/>
          <w:lang w:eastAsia="pl-PL"/>
        </w:rPr>
        <w:t>określonego</w:t>
      </w:r>
      <w:r w:rsidR="00AC0AA6" w:rsidRPr="00B0013F">
        <w:rPr>
          <w:rFonts w:ascii="Times New Roman" w:eastAsia="Times New Roman" w:hAnsi="Times New Roman" w:cs="Times New Roman"/>
          <w:sz w:val="24"/>
          <w:szCs w:val="24"/>
          <w:lang w:eastAsia="pl-PL"/>
        </w:rPr>
        <w:t xml:space="preserve"> w korekcie dokonuje Partner/Lider Projektu</w:t>
      </w:r>
      <w:r w:rsidR="00566B99">
        <w:rPr>
          <w:rFonts w:ascii="Times New Roman" w:eastAsia="Times New Roman" w:hAnsi="Times New Roman" w:cs="Times New Roman"/>
          <w:sz w:val="24"/>
          <w:szCs w:val="24"/>
          <w:lang w:eastAsia="pl-PL"/>
        </w:rPr>
        <w:t>,</w:t>
      </w:r>
      <w:r w:rsidR="00AC0AA6" w:rsidRPr="00B0013F">
        <w:rPr>
          <w:rFonts w:ascii="Times New Roman" w:eastAsia="Times New Roman" w:hAnsi="Times New Roman" w:cs="Times New Roman"/>
          <w:sz w:val="24"/>
          <w:szCs w:val="24"/>
          <w:lang w:eastAsia="pl-PL"/>
        </w:rPr>
        <w:t xml:space="preserve"> stosown</w:t>
      </w:r>
      <w:r w:rsidR="00F23B08" w:rsidRPr="00B0013F">
        <w:rPr>
          <w:rFonts w:ascii="Times New Roman" w:eastAsia="Times New Roman" w:hAnsi="Times New Roman" w:cs="Times New Roman"/>
          <w:sz w:val="24"/>
          <w:szCs w:val="24"/>
          <w:lang w:eastAsia="pl-PL"/>
        </w:rPr>
        <w:t xml:space="preserve">ie do udziału w </w:t>
      </w:r>
      <w:r w:rsidR="00526CF6" w:rsidRPr="00B0013F">
        <w:rPr>
          <w:rFonts w:ascii="Times New Roman" w:eastAsia="Times New Roman" w:hAnsi="Times New Roman" w:cs="Times New Roman"/>
          <w:sz w:val="24"/>
          <w:szCs w:val="24"/>
          <w:lang w:eastAsia="pl-PL"/>
        </w:rPr>
        <w:t>jakim ponosił wydatki objęte korektą.</w:t>
      </w:r>
    </w:p>
    <w:p w14:paraId="45EFE88E" w14:textId="364C8F32" w:rsidR="00C2253B" w:rsidRPr="00B0013F" w:rsidRDefault="00E77CC9" w:rsidP="007D0A15">
      <w:pPr>
        <w:pStyle w:val="Akapitzlist"/>
        <w:numPr>
          <w:ilvl w:val="0"/>
          <w:numId w:val="30"/>
        </w:numPr>
        <w:tabs>
          <w:tab w:val="clear" w:pos="720"/>
          <w:tab w:val="num" w:pos="426"/>
        </w:tabs>
        <w:spacing w:after="0"/>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Zwrotu kosztów pośrednich uznanych za niekwalifikowalne dokonuje Partner/Lider Partnerstwa</w:t>
      </w:r>
      <w:r w:rsidR="00566B9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 zakresie w jakim rozliczył przedmiotowe koszty</w:t>
      </w:r>
      <w:r w:rsidR="00C2253B" w:rsidRPr="00B0013F">
        <w:rPr>
          <w:rFonts w:ascii="Times New Roman" w:eastAsia="Times New Roman" w:hAnsi="Times New Roman" w:cs="Times New Roman"/>
          <w:sz w:val="24"/>
          <w:szCs w:val="24"/>
          <w:lang w:eastAsia="pl-PL"/>
        </w:rPr>
        <w:t>, z wyłączeniem przypadku</w:t>
      </w:r>
      <w:r w:rsidR="001B4BB5">
        <w:rPr>
          <w:rFonts w:ascii="Times New Roman" w:eastAsia="Times New Roman" w:hAnsi="Times New Roman" w:cs="Times New Roman"/>
          <w:sz w:val="24"/>
          <w:szCs w:val="24"/>
          <w:lang w:eastAsia="pl-PL"/>
        </w:rPr>
        <w:t>,</w:t>
      </w:r>
      <w:r w:rsidR="00C2253B" w:rsidRPr="00B0013F">
        <w:rPr>
          <w:rFonts w:ascii="Times New Roman" w:eastAsia="Times New Roman" w:hAnsi="Times New Roman" w:cs="Times New Roman"/>
          <w:sz w:val="24"/>
          <w:szCs w:val="24"/>
          <w:lang w:eastAsia="pl-PL"/>
        </w:rPr>
        <w:t xml:space="preserve"> o który</w:t>
      </w:r>
      <w:r w:rsidR="0094096C">
        <w:rPr>
          <w:rFonts w:ascii="Times New Roman" w:eastAsia="Times New Roman" w:hAnsi="Times New Roman" w:cs="Times New Roman"/>
          <w:sz w:val="24"/>
          <w:szCs w:val="24"/>
          <w:lang w:eastAsia="pl-PL"/>
        </w:rPr>
        <w:t>m</w:t>
      </w:r>
      <w:r w:rsidR="00C2253B" w:rsidRPr="00B0013F">
        <w:rPr>
          <w:rFonts w:ascii="Times New Roman" w:eastAsia="Times New Roman" w:hAnsi="Times New Roman" w:cs="Times New Roman"/>
          <w:sz w:val="24"/>
          <w:szCs w:val="24"/>
          <w:lang w:eastAsia="pl-PL"/>
        </w:rPr>
        <w:t xml:space="preserve"> mowa w ust. 5.</w:t>
      </w:r>
    </w:p>
    <w:p w14:paraId="1FB95D97" w14:textId="6BF8B6E2" w:rsidR="00B2387A" w:rsidRPr="00B0013F" w:rsidRDefault="006F4E16" w:rsidP="007D0A15">
      <w:pPr>
        <w:numPr>
          <w:ilvl w:val="0"/>
          <w:numId w:val="30"/>
        </w:numPr>
        <w:tabs>
          <w:tab w:val="clear" w:pos="720"/>
          <w:tab w:val="num" w:pos="360"/>
        </w:tabs>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W przypadku </w:t>
      </w:r>
      <w:r w:rsidR="00B2387A" w:rsidRPr="00B0013F">
        <w:rPr>
          <w:rFonts w:ascii="Times New Roman" w:eastAsia="Times New Roman" w:hAnsi="Times New Roman" w:cs="Times New Roman"/>
          <w:sz w:val="24"/>
          <w:szCs w:val="24"/>
          <w:lang w:eastAsia="pl-PL"/>
        </w:rPr>
        <w:t>nałożenia</w:t>
      </w:r>
      <w:r w:rsidRPr="00B0013F">
        <w:rPr>
          <w:rFonts w:ascii="Times New Roman" w:eastAsia="Times New Roman" w:hAnsi="Times New Roman" w:cs="Times New Roman"/>
          <w:sz w:val="24"/>
          <w:szCs w:val="24"/>
          <w:lang w:eastAsia="pl-PL"/>
        </w:rPr>
        <w:t xml:space="preserve"> przez Instytucję Pośredniczącą lub Instytucję Zarządzającą korekty finansowej w wyniku stwierdzenia nadużycia finansowego</w:t>
      </w:r>
      <w:r w:rsidR="00D52F44" w:rsidRPr="00B0013F">
        <w:rPr>
          <w:rFonts w:ascii="Times New Roman" w:eastAsia="Times New Roman" w:hAnsi="Times New Roman" w:cs="Times New Roman"/>
          <w:sz w:val="24"/>
          <w:szCs w:val="24"/>
          <w:lang w:eastAsia="pl-PL"/>
        </w:rPr>
        <w:t>,</w:t>
      </w:r>
      <w:r w:rsidR="00B2387A" w:rsidRPr="00B0013F">
        <w:rPr>
          <w:rFonts w:ascii="Times New Roman" w:eastAsia="Times New Roman" w:hAnsi="Times New Roman" w:cs="Times New Roman"/>
          <w:sz w:val="24"/>
          <w:szCs w:val="24"/>
          <w:lang w:eastAsia="pl-PL"/>
        </w:rPr>
        <w:t xml:space="preserve"> polegającego na przedstawieniu jako autentyczne dokumentów podrobionych lub przerobionych lub dokumentów potwierdzających nieprawdę,</w:t>
      </w:r>
      <w:r w:rsidRPr="00B0013F">
        <w:rPr>
          <w:rFonts w:ascii="Times New Roman" w:eastAsia="Times New Roman" w:hAnsi="Times New Roman" w:cs="Times New Roman"/>
          <w:sz w:val="24"/>
          <w:szCs w:val="24"/>
          <w:lang w:eastAsia="pl-PL"/>
        </w:rPr>
        <w:t xml:space="preserve"> </w:t>
      </w:r>
      <w:r w:rsidR="00B2387A" w:rsidRPr="00B0013F">
        <w:rPr>
          <w:rFonts w:ascii="Times New Roman" w:eastAsia="Times New Roman" w:hAnsi="Times New Roman" w:cs="Times New Roman"/>
          <w:sz w:val="24"/>
          <w:szCs w:val="24"/>
          <w:lang w:eastAsia="pl-PL"/>
        </w:rPr>
        <w:t xml:space="preserve">zwrotu określonego w korekcie dokonuje Partner/Lider Projektu </w:t>
      </w:r>
      <w:r w:rsidR="00431FE7" w:rsidRPr="00B0013F">
        <w:rPr>
          <w:rFonts w:ascii="Times New Roman" w:eastAsia="Times New Roman" w:hAnsi="Times New Roman" w:cs="Times New Roman"/>
          <w:sz w:val="24"/>
          <w:szCs w:val="24"/>
          <w:lang w:eastAsia="pl-PL"/>
        </w:rPr>
        <w:t>realizujący działanie</w:t>
      </w:r>
      <w:r w:rsidR="00D52F44" w:rsidRPr="00B0013F">
        <w:rPr>
          <w:rFonts w:ascii="Times New Roman" w:eastAsia="Times New Roman" w:hAnsi="Times New Roman" w:cs="Times New Roman"/>
          <w:sz w:val="24"/>
          <w:szCs w:val="24"/>
          <w:lang w:eastAsia="pl-PL"/>
        </w:rPr>
        <w:t xml:space="preserve"> objęte korektą finansową</w:t>
      </w:r>
      <w:r w:rsidR="00431FE7" w:rsidRPr="00B0013F">
        <w:rPr>
          <w:rFonts w:ascii="Times New Roman" w:eastAsia="Times New Roman" w:hAnsi="Times New Roman" w:cs="Times New Roman"/>
          <w:sz w:val="24"/>
          <w:szCs w:val="24"/>
          <w:lang w:eastAsia="pl-PL"/>
        </w:rPr>
        <w:t xml:space="preserve">, </w:t>
      </w:r>
      <w:r w:rsidR="00B2387A" w:rsidRPr="00B0013F">
        <w:rPr>
          <w:rFonts w:ascii="Times New Roman" w:eastAsia="Times New Roman" w:hAnsi="Times New Roman" w:cs="Times New Roman"/>
          <w:sz w:val="24"/>
          <w:szCs w:val="24"/>
          <w:lang w:eastAsia="pl-PL"/>
        </w:rPr>
        <w:t>w pełnej wysokości wskazanej w korekcie</w:t>
      </w:r>
      <w:r w:rsidR="00431FE7" w:rsidRPr="00B0013F">
        <w:rPr>
          <w:rFonts w:ascii="Times New Roman" w:eastAsia="Times New Roman" w:hAnsi="Times New Roman" w:cs="Times New Roman"/>
          <w:sz w:val="24"/>
          <w:szCs w:val="24"/>
          <w:lang w:eastAsia="pl-PL"/>
        </w:rPr>
        <w:t xml:space="preserve">. Obowiązek zwrotu obejmuje </w:t>
      </w:r>
      <w:r w:rsidR="00B2387A" w:rsidRPr="00B0013F">
        <w:rPr>
          <w:rFonts w:ascii="Times New Roman" w:eastAsia="Times New Roman" w:hAnsi="Times New Roman" w:cs="Times New Roman"/>
          <w:sz w:val="24"/>
          <w:szCs w:val="24"/>
          <w:lang w:eastAsia="pl-PL"/>
        </w:rPr>
        <w:t xml:space="preserve">wydatki bezpośrednie </w:t>
      </w:r>
      <w:r w:rsidR="00331FC6">
        <w:rPr>
          <w:rFonts w:ascii="Times New Roman" w:eastAsia="Times New Roman" w:hAnsi="Times New Roman" w:cs="Times New Roman"/>
          <w:sz w:val="24"/>
          <w:szCs w:val="24"/>
          <w:lang w:eastAsia="pl-PL"/>
        </w:rPr>
        <w:t>P</w:t>
      </w:r>
      <w:r w:rsidR="00B2387A" w:rsidRPr="00B0013F">
        <w:rPr>
          <w:rFonts w:ascii="Times New Roman" w:eastAsia="Times New Roman" w:hAnsi="Times New Roman" w:cs="Times New Roman"/>
          <w:sz w:val="24"/>
          <w:szCs w:val="24"/>
          <w:lang w:eastAsia="pl-PL"/>
        </w:rPr>
        <w:t>rojektu wraz z kosztami pośrednimi.</w:t>
      </w:r>
      <w:r w:rsidR="00BD7ADD" w:rsidRPr="00B0013F">
        <w:rPr>
          <w:rFonts w:ascii="Times New Roman" w:eastAsia="Times New Roman" w:hAnsi="Times New Roman" w:cs="Times New Roman"/>
          <w:sz w:val="24"/>
          <w:szCs w:val="24"/>
          <w:lang w:eastAsia="pl-PL"/>
        </w:rPr>
        <w:t xml:space="preserve"> </w:t>
      </w:r>
    </w:p>
    <w:p w14:paraId="254820B4" w14:textId="28AE7886" w:rsidR="00526CF6" w:rsidRPr="00B0013F" w:rsidRDefault="00526CF6" w:rsidP="007D0A15">
      <w:pPr>
        <w:numPr>
          <w:ilvl w:val="0"/>
          <w:numId w:val="30"/>
        </w:numPr>
        <w:tabs>
          <w:tab w:val="clear" w:pos="720"/>
          <w:tab w:val="num" w:pos="360"/>
        </w:tabs>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Instytucja Pośrednicząca może wystąpić z wnioskiem do dysponenta odpowiedniej części budżetowej o zablokowanie dofinansowania, zgodnie z art. 177 ustawy z dnia 27 sierpnia 2009 r. o finansach publicznych</w:t>
      </w:r>
      <w:r w:rsidR="00D52F44"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sz w:val="24"/>
          <w:szCs w:val="24"/>
          <w:lang w:eastAsia="pl-PL"/>
        </w:rPr>
        <w:t>w przypadku zaistnienia niegospodarności, opóźnień  lub braku postępów w realizacji Projektu albo naruszenia zasad gospodarki finansowej.</w:t>
      </w:r>
    </w:p>
    <w:p w14:paraId="5B1B71BB" w14:textId="77777777" w:rsidR="00A8484B" w:rsidRPr="00B0013F" w:rsidRDefault="00A8484B" w:rsidP="005961B2">
      <w:pPr>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Zabezpieczenie prawidłowej realizacji Projektu</w:t>
      </w:r>
    </w:p>
    <w:p w14:paraId="46E6F2B1" w14:textId="77777777" w:rsidR="00A27491" w:rsidRPr="00B0013F" w:rsidRDefault="00A27491" w:rsidP="005961B2">
      <w:pPr>
        <w:spacing w:after="240" w:line="240" w:lineRule="auto"/>
        <w:jc w:val="center"/>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12</w:t>
      </w:r>
      <w:r w:rsidR="0094096C">
        <w:rPr>
          <w:rFonts w:ascii="Times New Roman" w:eastAsia="Times New Roman" w:hAnsi="Times New Roman" w:cs="Times New Roman"/>
          <w:sz w:val="24"/>
          <w:szCs w:val="24"/>
          <w:lang w:eastAsia="pl-PL"/>
        </w:rPr>
        <w:t>.</w:t>
      </w:r>
    </w:p>
    <w:p w14:paraId="24F94F63" w14:textId="04498AD3" w:rsidR="00A8484B" w:rsidRPr="00B0013F" w:rsidRDefault="00A8484B" w:rsidP="007D0A15">
      <w:pPr>
        <w:numPr>
          <w:ilvl w:val="0"/>
          <w:numId w:val="29"/>
        </w:numPr>
        <w:spacing w:after="60" w:line="240" w:lineRule="auto"/>
        <w:ind w:left="482"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Zabezpieczeniem prawidłowej realizacji </w:t>
      </w:r>
      <w:r w:rsidR="00D60F52" w:rsidRPr="00B0013F">
        <w:rPr>
          <w:rFonts w:ascii="Times New Roman" w:eastAsia="Times New Roman" w:hAnsi="Times New Roman" w:cs="Times New Roman"/>
          <w:sz w:val="24"/>
          <w:szCs w:val="24"/>
          <w:lang w:eastAsia="pl-PL"/>
        </w:rPr>
        <w:t>P</w:t>
      </w:r>
      <w:r w:rsidRPr="00B0013F">
        <w:rPr>
          <w:rFonts w:ascii="Times New Roman" w:eastAsia="Times New Roman" w:hAnsi="Times New Roman" w:cs="Times New Roman"/>
          <w:sz w:val="24"/>
          <w:szCs w:val="24"/>
          <w:lang w:eastAsia="pl-PL"/>
        </w:rPr>
        <w:t xml:space="preserve">rojektu jest składany </w:t>
      </w:r>
      <w:r w:rsidR="000021D0" w:rsidRPr="00B0013F">
        <w:rPr>
          <w:rFonts w:ascii="Times New Roman" w:eastAsia="Times New Roman" w:hAnsi="Times New Roman" w:cs="Times New Roman"/>
          <w:sz w:val="24"/>
          <w:szCs w:val="24"/>
          <w:lang w:eastAsia="pl-PL"/>
        </w:rPr>
        <w:t xml:space="preserve">Liderowi Partnerstwa </w:t>
      </w:r>
      <w:r w:rsidRPr="00B0013F">
        <w:rPr>
          <w:rFonts w:ascii="Times New Roman" w:eastAsia="Times New Roman" w:hAnsi="Times New Roman" w:cs="Times New Roman"/>
          <w:sz w:val="24"/>
          <w:szCs w:val="24"/>
          <w:lang w:eastAsia="pl-PL"/>
        </w:rPr>
        <w:t xml:space="preserve">przez </w:t>
      </w:r>
      <w:r w:rsidR="00224799" w:rsidRPr="00B0013F">
        <w:rPr>
          <w:rFonts w:ascii="Times New Roman" w:eastAsia="Times New Roman" w:hAnsi="Times New Roman" w:cs="Times New Roman"/>
          <w:sz w:val="24"/>
          <w:szCs w:val="24"/>
          <w:lang w:eastAsia="pl-PL"/>
        </w:rPr>
        <w:t>Partner</w:t>
      </w:r>
      <w:r w:rsidR="00331FC6">
        <w:rPr>
          <w:rFonts w:ascii="Times New Roman" w:eastAsia="Times New Roman" w:hAnsi="Times New Roman" w:cs="Times New Roman"/>
          <w:sz w:val="24"/>
          <w:szCs w:val="24"/>
          <w:lang w:eastAsia="pl-PL"/>
        </w:rPr>
        <w:t>a</w:t>
      </w:r>
      <w:r w:rsidRPr="00B0013F">
        <w:rPr>
          <w:rFonts w:ascii="Times New Roman" w:eastAsia="Times New Roman" w:hAnsi="Times New Roman" w:cs="Times New Roman"/>
          <w:sz w:val="24"/>
          <w:szCs w:val="24"/>
          <w:lang w:eastAsia="pl-PL"/>
        </w:rPr>
        <w:t xml:space="preserve"> dokument </w:t>
      </w:r>
      <w:r w:rsidR="00224799" w:rsidRPr="00B0013F">
        <w:rPr>
          <w:rFonts w:ascii="Times New Roman" w:eastAsia="Times New Roman" w:hAnsi="Times New Roman" w:cs="Times New Roman"/>
          <w:sz w:val="24"/>
          <w:szCs w:val="24"/>
          <w:lang w:eastAsia="pl-PL"/>
        </w:rPr>
        <w:t xml:space="preserve">w </w:t>
      </w:r>
      <w:r w:rsidRPr="00B0013F">
        <w:rPr>
          <w:rFonts w:ascii="Times New Roman" w:eastAsia="Times New Roman" w:hAnsi="Times New Roman" w:cs="Times New Roman"/>
          <w:sz w:val="24"/>
          <w:szCs w:val="24"/>
          <w:lang w:eastAsia="pl-PL"/>
        </w:rPr>
        <w:t>formie weksla in blanco na kwotę środków finansowych otrzyman</w:t>
      </w:r>
      <w:r w:rsidR="00224799" w:rsidRPr="00B0013F">
        <w:rPr>
          <w:rFonts w:ascii="Times New Roman" w:eastAsia="Times New Roman" w:hAnsi="Times New Roman" w:cs="Times New Roman"/>
          <w:sz w:val="24"/>
          <w:szCs w:val="24"/>
          <w:lang w:eastAsia="pl-PL"/>
        </w:rPr>
        <w:t xml:space="preserve">ych w ramach niniejszej umowy </w:t>
      </w:r>
      <w:r w:rsidRPr="00B0013F">
        <w:rPr>
          <w:rFonts w:ascii="Times New Roman" w:eastAsia="Times New Roman" w:hAnsi="Times New Roman" w:cs="Times New Roman"/>
          <w:sz w:val="24"/>
          <w:szCs w:val="24"/>
          <w:lang w:eastAsia="pl-PL"/>
        </w:rPr>
        <w:t>wraz z wypełnioną deklaracją wystawcy weksla in blanco.</w:t>
      </w:r>
      <w:r w:rsidR="00AF35ED" w:rsidRPr="00B0013F">
        <w:rPr>
          <w:rFonts w:ascii="Times New Roman" w:eastAsia="Times New Roman" w:hAnsi="Times New Roman" w:cs="Times New Roman"/>
          <w:sz w:val="24"/>
          <w:szCs w:val="24"/>
          <w:lang w:eastAsia="pl-PL"/>
        </w:rPr>
        <w:t xml:space="preserve"> </w:t>
      </w:r>
    </w:p>
    <w:p w14:paraId="0B674FB3" w14:textId="67B76D84" w:rsidR="00A8484B" w:rsidRPr="00B0013F" w:rsidRDefault="00A8484B" w:rsidP="007D0A15">
      <w:pPr>
        <w:numPr>
          <w:ilvl w:val="0"/>
          <w:numId w:val="29"/>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Zwrot dokumentu stanowiącego zabezpieczenie </w:t>
      </w:r>
      <w:r w:rsidR="00F83B74">
        <w:rPr>
          <w:rFonts w:ascii="Times New Roman" w:eastAsia="Times New Roman" w:hAnsi="Times New Roman" w:cs="Times New Roman"/>
          <w:sz w:val="24"/>
          <w:szCs w:val="24"/>
          <w:lang w:eastAsia="pl-PL"/>
        </w:rPr>
        <w:t>porozumienia</w:t>
      </w:r>
      <w:r w:rsidRPr="00B0013F">
        <w:rPr>
          <w:rFonts w:ascii="Times New Roman" w:eastAsia="Times New Roman" w:hAnsi="Times New Roman" w:cs="Times New Roman"/>
          <w:sz w:val="24"/>
          <w:szCs w:val="24"/>
          <w:lang w:eastAsia="pl-PL"/>
        </w:rPr>
        <w:t>, o którym mowa w ust. 1</w:t>
      </w:r>
      <w:r w:rsidR="00562AA4" w:rsidRPr="00B0013F">
        <w:rPr>
          <w:rFonts w:ascii="Times New Roman" w:eastAsia="Times New Roman" w:hAnsi="Times New Roman" w:cs="Times New Roman"/>
          <w:sz w:val="24"/>
          <w:szCs w:val="24"/>
          <w:lang w:eastAsia="pl-PL"/>
        </w:rPr>
        <w:t>,</w:t>
      </w:r>
      <w:r w:rsidR="000021D0" w:rsidRPr="00B0013F">
        <w:rPr>
          <w:rFonts w:ascii="Times New Roman" w:eastAsia="Times New Roman" w:hAnsi="Times New Roman" w:cs="Times New Roman"/>
          <w:sz w:val="24"/>
          <w:szCs w:val="24"/>
          <w:lang w:eastAsia="pl-PL"/>
        </w:rPr>
        <w:t> </w:t>
      </w:r>
      <w:r w:rsidRPr="00B0013F">
        <w:rPr>
          <w:rFonts w:ascii="Times New Roman" w:eastAsia="Times New Roman" w:hAnsi="Times New Roman" w:cs="Times New Roman"/>
          <w:sz w:val="24"/>
          <w:szCs w:val="24"/>
          <w:lang w:eastAsia="pl-PL"/>
        </w:rPr>
        <w:t xml:space="preserve">następuje </w:t>
      </w:r>
      <w:r w:rsidR="00170EB6" w:rsidRPr="00B0013F">
        <w:rPr>
          <w:rFonts w:ascii="Times New Roman" w:eastAsia="Times New Roman" w:hAnsi="Times New Roman" w:cs="Times New Roman"/>
          <w:sz w:val="24"/>
          <w:szCs w:val="24"/>
          <w:lang w:eastAsia="pl-PL"/>
        </w:rPr>
        <w:t xml:space="preserve">niezwłocznie </w:t>
      </w:r>
      <w:r w:rsidRPr="00B0013F">
        <w:rPr>
          <w:rFonts w:ascii="Times New Roman" w:eastAsia="Times New Roman" w:hAnsi="Times New Roman" w:cs="Times New Roman"/>
          <w:sz w:val="24"/>
          <w:szCs w:val="24"/>
          <w:lang w:eastAsia="pl-PL"/>
        </w:rPr>
        <w:t>na pisemny wniosek Partner</w:t>
      </w:r>
      <w:r w:rsidR="00331FC6">
        <w:rPr>
          <w:rFonts w:ascii="Times New Roman" w:eastAsia="Times New Roman" w:hAnsi="Times New Roman" w:cs="Times New Roman"/>
          <w:sz w:val="24"/>
          <w:szCs w:val="24"/>
          <w:lang w:eastAsia="pl-PL"/>
        </w:rPr>
        <w:t>a</w:t>
      </w:r>
      <w:r w:rsidR="00224799"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sz w:val="24"/>
          <w:szCs w:val="24"/>
          <w:lang w:eastAsia="pl-PL"/>
        </w:rPr>
        <w:t xml:space="preserve">po ostatecznym rozliczeniu </w:t>
      </w:r>
      <w:r w:rsidR="00F81775">
        <w:rPr>
          <w:rFonts w:ascii="Times New Roman" w:eastAsia="Times New Roman" w:hAnsi="Times New Roman" w:cs="Times New Roman"/>
          <w:sz w:val="24"/>
          <w:szCs w:val="24"/>
          <w:lang w:eastAsia="pl-PL"/>
        </w:rPr>
        <w:t>porozumienia</w:t>
      </w:r>
      <w:r w:rsidRPr="00B0013F">
        <w:rPr>
          <w:rFonts w:ascii="Times New Roman" w:eastAsia="Times New Roman" w:hAnsi="Times New Roman" w:cs="Times New Roman"/>
          <w:sz w:val="24"/>
          <w:szCs w:val="24"/>
          <w:lang w:eastAsia="pl-PL"/>
        </w:rPr>
        <w:t>, tj. po zatwierdzeniu końcowego wniosku o płatność w</w:t>
      </w:r>
      <w:r w:rsidR="00170EB6" w:rsidRPr="00B0013F">
        <w:rPr>
          <w:rFonts w:ascii="Times New Roman" w:eastAsia="Times New Roman" w:hAnsi="Times New Roman" w:cs="Times New Roman"/>
          <w:sz w:val="24"/>
          <w:szCs w:val="24"/>
          <w:lang w:eastAsia="pl-PL"/>
        </w:rPr>
        <w:t> </w:t>
      </w:r>
      <w:r w:rsidRPr="00B0013F">
        <w:rPr>
          <w:rFonts w:ascii="Times New Roman" w:eastAsia="Times New Roman" w:hAnsi="Times New Roman" w:cs="Times New Roman"/>
          <w:sz w:val="24"/>
          <w:szCs w:val="24"/>
          <w:lang w:eastAsia="pl-PL"/>
        </w:rPr>
        <w:t>Projekcie oraz zwrocie środków niewykorzystanych przez Partnera, z</w:t>
      </w:r>
      <w:r w:rsidR="00170EB6" w:rsidRPr="00B0013F">
        <w:rPr>
          <w:rFonts w:ascii="Times New Roman" w:eastAsia="Times New Roman" w:hAnsi="Times New Roman" w:cs="Times New Roman"/>
          <w:sz w:val="24"/>
          <w:szCs w:val="24"/>
          <w:lang w:eastAsia="pl-PL"/>
        </w:rPr>
        <w:t> </w:t>
      </w:r>
      <w:r w:rsidRPr="00B0013F">
        <w:rPr>
          <w:rFonts w:ascii="Times New Roman" w:eastAsia="Times New Roman" w:hAnsi="Times New Roman" w:cs="Times New Roman"/>
          <w:sz w:val="24"/>
          <w:szCs w:val="24"/>
          <w:lang w:eastAsia="pl-PL"/>
        </w:rPr>
        <w:t>zastrzeżeniem us</w:t>
      </w:r>
      <w:r w:rsidR="00224799" w:rsidRPr="00B0013F">
        <w:rPr>
          <w:rFonts w:ascii="Times New Roman" w:eastAsia="Times New Roman" w:hAnsi="Times New Roman" w:cs="Times New Roman"/>
          <w:sz w:val="24"/>
          <w:szCs w:val="24"/>
          <w:lang w:eastAsia="pl-PL"/>
        </w:rPr>
        <w:t>t</w:t>
      </w:r>
      <w:r w:rsidR="001B4BB5">
        <w:rPr>
          <w:rFonts w:ascii="Times New Roman" w:eastAsia="Times New Roman" w:hAnsi="Times New Roman" w:cs="Times New Roman"/>
          <w:sz w:val="24"/>
          <w:szCs w:val="24"/>
          <w:lang w:eastAsia="pl-PL"/>
        </w:rPr>
        <w:t>.</w:t>
      </w:r>
      <w:r w:rsidR="00224799" w:rsidRPr="00B0013F">
        <w:rPr>
          <w:rFonts w:ascii="Times New Roman" w:eastAsia="Times New Roman" w:hAnsi="Times New Roman" w:cs="Times New Roman"/>
          <w:sz w:val="24"/>
          <w:szCs w:val="24"/>
          <w:lang w:eastAsia="pl-PL"/>
        </w:rPr>
        <w:t xml:space="preserve"> 3 i 4</w:t>
      </w:r>
      <w:r w:rsidRPr="00B0013F">
        <w:rPr>
          <w:rFonts w:ascii="Times New Roman" w:eastAsia="Times New Roman" w:hAnsi="Times New Roman" w:cs="Times New Roman"/>
          <w:sz w:val="24"/>
          <w:szCs w:val="24"/>
          <w:lang w:eastAsia="pl-PL"/>
        </w:rPr>
        <w:t>.</w:t>
      </w:r>
    </w:p>
    <w:p w14:paraId="15694B7D" w14:textId="77777777" w:rsidR="00DF3CE4" w:rsidRPr="00B0013F" w:rsidRDefault="00A8484B" w:rsidP="007D0A15">
      <w:pPr>
        <w:numPr>
          <w:ilvl w:val="0"/>
          <w:numId w:val="29"/>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W przypadku wszczęcia postępowania administracyjnego w celu wydania decyzji o zwrocie środków na podstawie przepisów o finansach publicznych</w:t>
      </w:r>
      <w:r w:rsidR="00562AA4"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sz w:val="24"/>
          <w:szCs w:val="24"/>
          <w:lang w:eastAsia="pl-PL"/>
        </w:rPr>
        <w:t xml:space="preserve">postępowania sądowo-administracyjnego w wyniku zaskarżenia takiej decyzji lub w przypadku prowadzenia egzekucji administracyjnej, zwrot dokumentu stanowiącego zabezpieczenie </w:t>
      </w:r>
      <w:r w:rsidR="00F81775">
        <w:rPr>
          <w:rFonts w:ascii="Times New Roman" w:eastAsia="Times New Roman" w:hAnsi="Times New Roman" w:cs="Times New Roman"/>
          <w:sz w:val="24"/>
          <w:szCs w:val="24"/>
          <w:lang w:eastAsia="pl-PL"/>
        </w:rPr>
        <w:t>porozumienia</w:t>
      </w:r>
      <w:r w:rsidRPr="00B0013F">
        <w:rPr>
          <w:rFonts w:ascii="Times New Roman" w:eastAsia="Times New Roman" w:hAnsi="Times New Roman" w:cs="Times New Roman"/>
          <w:sz w:val="24"/>
          <w:szCs w:val="24"/>
          <w:lang w:eastAsia="pl-PL"/>
        </w:rPr>
        <w:t>, o którym mowa w ust. 1</w:t>
      </w:r>
      <w:r w:rsidR="00562AA4" w:rsidRPr="00B0013F">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 xml:space="preserve">  może nastąpić po </w:t>
      </w:r>
      <w:r w:rsidR="00DF3CE4" w:rsidRPr="00B0013F">
        <w:rPr>
          <w:rFonts w:ascii="Times New Roman" w:eastAsia="Times New Roman" w:hAnsi="Times New Roman" w:cs="Times New Roman"/>
          <w:sz w:val="24"/>
          <w:szCs w:val="24"/>
          <w:lang w:eastAsia="pl-PL"/>
        </w:rPr>
        <w:t>zakończeniu postępowania oraz  – w przypadku, gdy wskazuje na to ostateczny kierunek rozstrzygnięcia sprawy – odzyskaniu środków.</w:t>
      </w:r>
    </w:p>
    <w:p w14:paraId="0381BC80" w14:textId="77777777" w:rsidR="00A8484B" w:rsidRPr="00B0013F" w:rsidRDefault="00A8484B" w:rsidP="007D0A15">
      <w:pPr>
        <w:numPr>
          <w:ilvl w:val="0"/>
          <w:numId w:val="29"/>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W przypadku gdy Wniosek przewiduje trwałość Projektu lub </w:t>
      </w:r>
      <w:r w:rsidR="00445445" w:rsidRPr="00B0013F">
        <w:rPr>
          <w:rFonts w:ascii="Times New Roman" w:eastAsia="Times New Roman" w:hAnsi="Times New Roman" w:cs="Times New Roman"/>
          <w:sz w:val="24"/>
          <w:szCs w:val="24"/>
          <w:lang w:eastAsia="pl-PL"/>
        </w:rPr>
        <w:t xml:space="preserve">trwałość </w:t>
      </w:r>
      <w:r w:rsidRPr="00B0013F">
        <w:rPr>
          <w:rFonts w:ascii="Times New Roman" w:eastAsia="Times New Roman" w:hAnsi="Times New Roman" w:cs="Times New Roman"/>
          <w:sz w:val="24"/>
          <w:szCs w:val="24"/>
          <w:lang w:eastAsia="pl-PL"/>
        </w:rPr>
        <w:t>rezultatów</w:t>
      </w:r>
      <w:r w:rsidR="00445445" w:rsidRPr="00B0013F">
        <w:rPr>
          <w:rFonts w:ascii="Times New Roman" w:eastAsia="Times New Roman" w:hAnsi="Times New Roman" w:cs="Times New Roman"/>
          <w:sz w:val="24"/>
          <w:szCs w:val="24"/>
          <w:lang w:eastAsia="pl-PL"/>
        </w:rPr>
        <w:t xml:space="preserve"> Projektu</w:t>
      </w:r>
      <w:r w:rsidRPr="00B0013F">
        <w:rPr>
          <w:rFonts w:ascii="Times New Roman" w:eastAsia="Times New Roman" w:hAnsi="Times New Roman" w:cs="Times New Roman"/>
          <w:sz w:val="24"/>
          <w:szCs w:val="24"/>
          <w:lang w:eastAsia="pl-PL"/>
        </w:rPr>
        <w:t>, zwrot dokumentu stanowiącego zabezpieczenie, o którym mowa w ust. 1</w:t>
      </w:r>
      <w:r w:rsidR="00445445" w:rsidRPr="00B0013F">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 xml:space="preserve"> następuje po upływie okresu trwałości</w:t>
      </w:r>
      <w:r w:rsidR="000C2726" w:rsidRPr="00B0013F">
        <w:rPr>
          <w:rFonts w:ascii="Times New Roman" w:eastAsia="Times New Roman" w:hAnsi="Times New Roman" w:cs="Times New Roman"/>
          <w:sz w:val="24"/>
          <w:szCs w:val="24"/>
          <w:lang w:eastAsia="pl-PL"/>
        </w:rPr>
        <w:t>.</w:t>
      </w:r>
    </w:p>
    <w:p w14:paraId="5F28E31E" w14:textId="47627564" w:rsidR="00566B99" w:rsidRDefault="00566B99" w:rsidP="00EF129C">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sz w:val="24"/>
          <w:szCs w:val="24"/>
          <w:lang w:eastAsia="pl-PL"/>
        </w:rPr>
        <w:lastRenderedPageBreak/>
        <w:t>§</w:t>
      </w:r>
      <w:r>
        <w:rPr>
          <w:rFonts w:ascii="Times New Roman" w:eastAsia="Times New Roman" w:hAnsi="Times New Roman" w:cs="Times New Roman"/>
          <w:sz w:val="24"/>
          <w:szCs w:val="24"/>
          <w:lang w:eastAsia="pl-PL"/>
        </w:rPr>
        <w:t xml:space="preserve"> 13.</w:t>
      </w:r>
    </w:p>
    <w:p w14:paraId="232935EC" w14:textId="77777777" w:rsidR="00A27491" w:rsidRPr="00B0013F" w:rsidRDefault="00A27491" w:rsidP="00EF129C">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Zasady wykorzystywania systemu teleinformatycznego</w:t>
      </w:r>
    </w:p>
    <w:p w14:paraId="30C91093" w14:textId="77777777" w:rsidR="00C227D1" w:rsidRPr="00B0013F" w:rsidRDefault="00840FAB" w:rsidP="007D0A15">
      <w:pPr>
        <w:numPr>
          <w:ilvl w:val="0"/>
          <w:numId w:val="15"/>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Strony</w:t>
      </w:r>
      <w:r w:rsidR="0000186B" w:rsidRPr="00B0013F">
        <w:rPr>
          <w:rFonts w:ascii="Times New Roman" w:eastAsia="Times New Roman" w:hAnsi="Times New Roman" w:cs="Times New Roman"/>
          <w:sz w:val="24"/>
          <w:szCs w:val="24"/>
          <w:lang w:eastAsia="pl-PL"/>
        </w:rPr>
        <w:t xml:space="preserve"> wyznacza</w:t>
      </w:r>
      <w:r w:rsidR="00A27491" w:rsidRPr="00B0013F">
        <w:rPr>
          <w:rFonts w:ascii="Times New Roman" w:eastAsia="Times New Roman" w:hAnsi="Times New Roman" w:cs="Times New Roman"/>
          <w:sz w:val="24"/>
          <w:szCs w:val="24"/>
          <w:lang w:eastAsia="pl-PL"/>
        </w:rPr>
        <w:t xml:space="preserve">ją osoby uprawnione do wykonywania w ich imieniu czynności związanych </w:t>
      </w:r>
      <w:r w:rsidR="0000186B" w:rsidRPr="00B0013F">
        <w:rPr>
          <w:rFonts w:ascii="Times New Roman" w:eastAsia="Times New Roman" w:hAnsi="Times New Roman" w:cs="Times New Roman"/>
          <w:sz w:val="24"/>
          <w:szCs w:val="24"/>
          <w:lang w:eastAsia="pl-PL"/>
        </w:rPr>
        <w:t xml:space="preserve">z realizacją Projektu i </w:t>
      </w:r>
      <w:r w:rsidR="001C42A0" w:rsidRPr="00B0013F">
        <w:rPr>
          <w:rFonts w:ascii="Times New Roman" w:eastAsia="Times New Roman" w:hAnsi="Times New Roman" w:cs="Times New Roman"/>
          <w:sz w:val="24"/>
          <w:szCs w:val="24"/>
          <w:lang w:eastAsia="pl-PL"/>
        </w:rPr>
        <w:t>zgłaszają je</w:t>
      </w:r>
      <w:r w:rsidR="00A27491" w:rsidRPr="00B0013F">
        <w:rPr>
          <w:rFonts w:ascii="Times New Roman" w:eastAsia="Times New Roman" w:hAnsi="Times New Roman" w:cs="Times New Roman"/>
          <w:sz w:val="24"/>
          <w:szCs w:val="24"/>
          <w:lang w:eastAsia="pl-PL"/>
        </w:rPr>
        <w:t xml:space="preserve"> Instytucji Pośredniczącej do pracy w</w:t>
      </w:r>
      <w:r w:rsidRPr="00B0013F">
        <w:rPr>
          <w:rFonts w:ascii="Times New Roman" w:eastAsia="Times New Roman" w:hAnsi="Times New Roman" w:cs="Times New Roman"/>
          <w:sz w:val="24"/>
          <w:szCs w:val="24"/>
          <w:lang w:eastAsia="pl-PL"/>
        </w:rPr>
        <w:t> </w:t>
      </w:r>
      <w:r w:rsidR="00A27491" w:rsidRPr="00B0013F">
        <w:rPr>
          <w:rFonts w:ascii="Times New Roman" w:eastAsia="Times New Roman" w:hAnsi="Times New Roman" w:cs="Times New Roman"/>
          <w:sz w:val="24"/>
          <w:szCs w:val="24"/>
          <w:lang w:eastAsia="pl-PL"/>
        </w:rPr>
        <w:t xml:space="preserve">SL2014. Zgłoszenie ww. osób, zmiana ich uprawnień lub wycofanie dostępu </w:t>
      </w:r>
      <w:r w:rsidR="0000186B" w:rsidRPr="00B0013F">
        <w:rPr>
          <w:rFonts w:ascii="Times New Roman" w:eastAsia="Times New Roman" w:hAnsi="Times New Roman" w:cs="Times New Roman"/>
          <w:sz w:val="24"/>
          <w:szCs w:val="24"/>
          <w:lang w:eastAsia="pl-PL"/>
        </w:rPr>
        <w:t>jest dokonywane</w:t>
      </w:r>
      <w:r w:rsidR="00A27491" w:rsidRPr="00B0013F">
        <w:rPr>
          <w:rFonts w:ascii="Times New Roman" w:eastAsia="Times New Roman" w:hAnsi="Times New Roman" w:cs="Times New Roman"/>
          <w:sz w:val="24"/>
          <w:szCs w:val="24"/>
          <w:lang w:eastAsia="pl-PL"/>
        </w:rPr>
        <w:t xml:space="preserve"> na podstawie wniosku o nadanie/</w:t>
      </w:r>
      <w:r w:rsidR="00445445" w:rsidRPr="00B0013F">
        <w:rPr>
          <w:rFonts w:ascii="Times New Roman" w:eastAsia="Times New Roman" w:hAnsi="Times New Roman" w:cs="Times New Roman"/>
          <w:sz w:val="24"/>
          <w:szCs w:val="24"/>
          <w:lang w:eastAsia="pl-PL"/>
        </w:rPr>
        <w:t xml:space="preserve"> </w:t>
      </w:r>
      <w:r w:rsidR="00A27491" w:rsidRPr="00B0013F">
        <w:rPr>
          <w:rFonts w:ascii="Times New Roman" w:eastAsia="Times New Roman" w:hAnsi="Times New Roman" w:cs="Times New Roman"/>
          <w:sz w:val="24"/>
          <w:szCs w:val="24"/>
          <w:lang w:eastAsia="pl-PL"/>
        </w:rPr>
        <w:t>zmianę/</w:t>
      </w:r>
      <w:r w:rsidR="00445445" w:rsidRPr="00B0013F">
        <w:rPr>
          <w:rFonts w:ascii="Times New Roman" w:eastAsia="Times New Roman" w:hAnsi="Times New Roman" w:cs="Times New Roman"/>
          <w:sz w:val="24"/>
          <w:szCs w:val="24"/>
          <w:lang w:eastAsia="pl-PL"/>
        </w:rPr>
        <w:t xml:space="preserve"> </w:t>
      </w:r>
      <w:r w:rsidR="00A27491" w:rsidRPr="00B0013F">
        <w:rPr>
          <w:rFonts w:ascii="Times New Roman" w:eastAsia="Times New Roman" w:hAnsi="Times New Roman" w:cs="Times New Roman"/>
          <w:sz w:val="24"/>
          <w:szCs w:val="24"/>
          <w:lang w:eastAsia="pl-PL"/>
        </w:rPr>
        <w:t>wycofanie dostępu dla osoby uprawnionej</w:t>
      </w:r>
      <w:r w:rsidR="000A027E" w:rsidRPr="00B0013F">
        <w:rPr>
          <w:rFonts w:ascii="Times New Roman" w:eastAsia="Times New Roman" w:hAnsi="Times New Roman" w:cs="Times New Roman"/>
          <w:sz w:val="24"/>
          <w:szCs w:val="24"/>
          <w:lang w:eastAsia="pl-PL"/>
        </w:rPr>
        <w:t>,</w:t>
      </w:r>
      <w:r w:rsidR="00A27491" w:rsidRPr="00B0013F">
        <w:rPr>
          <w:rFonts w:ascii="Times New Roman" w:eastAsia="Times New Roman" w:hAnsi="Times New Roman" w:cs="Times New Roman"/>
          <w:sz w:val="24"/>
          <w:szCs w:val="24"/>
          <w:lang w:eastAsia="pl-PL"/>
        </w:rPr>
        <w:t xml:space="preserve"> określonego w Wytycznych w zakresie gromadzenia</w:t>
      </w:r>
      <w:r w:rsidR="00CC0419" w:rsidRPr="00B0013F">
        <w:rPr>
          <w:rFonts w:ascii="Times New Roman" w:eastAsia="Times New Roman" w:hAnsi="Times New Roman" w:cs="Times New Roman"/>
          <w:sz w:val="24"/>
          <w:szCs w:val="24"/>
          <w:lang w:eastAsia="pl-PL"/>
        </w:rPr>
        <w:t xml:space="preserve"> i przekazywania danych w postaci elektronicznej na lata 2014-2020</w:t>
      </w:r>
      <w:r w:rsidR="00A27491" w:rsidRPr="00B0013F">
        <w:rPr>
          <w:rFonts w:ascii="Times New Roman" w:eastAsia="Times New Roman" w:hAnsi="Times New Roman" w:cs="Times New Roman"/>
          <w:sz w:val="24"/>
          <w:szCs w:val="24"/>
          <w:lang w:eastAsia="pl-PL"/>
        </w:rPr>
        <w:t>.</w:t>
      </w:r>
    </w:p>
    <w:p w14:paraId="2C8DA70D" w14:textId="77777777" w:rsidR="00F845BA" w:rsidRPr="00B0013F" w:rsidRDefault="003E1E1D" w:rsidP="007D0A15">
      <w:pPr>
        <w:numPr>
          <w:ilvl w:val="0"/>
          <w:numId w:val="15"/>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Strony uznają za prawnie wiążące przyjęte w umowie rozwiązania stosowane w zakresie komunikacji i wymiany danych w SL2014, bez możliwości kwestionowania skutków ich stosowania.</w:t>
      </w:r>
    </w:p>
    <w:p w14:paraId="514E7AC8" w14:textId="77777777" w:rsidR="0000186B" w:rsidRPr="00B0013F" w:rsidRDefault="0000186B" w:rsidP="007D0A15">
      <w:pPr>
        <w:numPr>
          <w:ilvl w:val="0"/>
          <w:numId w:val="15"/>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Strony</w:t>
      </w:r>
      <w:r w:rsidR="00A27491" w:rsidRPr="00B0013F">
        <w:rPr>
          <w:rFonts w:ascii="Times New Roman" w:eastAsia="Times New Roman" w:hAnsi="Times New Roman" w:cs="Times New Roman"/>
          <w:sz w:val="24"/>
          <w:szCs w:val="24"/>
          <w:lang w:eastAsia="pl-PL"/>
        </w:rPr>
        <w:t xml:space="preserve"> zapewnia</w:t>
      </w:r>
      <w:r w:rsidRPr="00B0013F">
        <w:rPr>
          <w:rFonts w:ascii="Times New Roman" w:eastAsia="Times New Roman" w:hAnsi="Times New Roman" w:cs="Times New Roman"/>
          <w:sz w:val="24"/>
          <w:szCs w:val="24"/>
          <w:lang w:eastAsia="pl-PL"/>
        </w:rPr>
        <w:t>ją</w:t>
      </w:r>
      <w:r w:rsidR="00A27491" w:rsidRPr="00B0013F">
        <w:rPr>
          <w:rFonts w:ascii="Times New Roman" w:eastAsia="Times New Roman" w:hAnsi="Times New Roman" w:cs="Times New Roman"/>
          <w:sz w:val="24"/>
          <w:szCs w:val="24"/>
          <w:lang w:eastAsia="pl-PL"/>
        </w:rPr>
        <w:t>, że wszystki</w:t>
      </w:r>
      <w:r w:rsidRPr="00B0013F">
        <w:rPr>
          <w:rFonts w:ascii="Times New Roman" w:eastAsia="Times New Roman" w:hAnsi="Times New Roman" w:cs="Times New Roman"/>
          <w:sz w:val="24"/>
          <w:szCs w:val="24"/>
          <w:lang w:eastAsia="pl-PL"/>
        </w:rPr>
        <w:t xml:space="preserve">e osoby, o których mowa w ust. </w:t>
      </w:r>
      <w:r w:rsidR="00840FAB" w:rsidRPr="00B0013F">
        <w:rPr>
          <w:rFonts w:ascii="Times New Roman" w:eastAsia="Times New Roman" w:hAnsi="Times New Roman" w:cs="Times New Roman"/>
          <w:sz w:val="24"/>
          <w:szCs w:val="24"/>
          <w:lang w:eastAsia="pl-PL"/>
        </w:rPr>
        <w:t>1</w:t>
      </w:r>
      <w:r w:rsidR="00A27491" w:rsidRPr="00B0013F">
        <w:rPr>
          <w:rFonts w:ascii="Times New Roman" w:eastAsia="Times New Roman" w:hAnsi="Times New Roman" w:cs="Times New Roman"/>
          <w:sz w:val="24"/>
          <w:szCs w:val="24"/>
          <w:lang w:eastAsia="pl-PL"/>
        </w:rPr>
        <w:t xml:space="preserve">, </w:t>
      </w:r>
      <w:r w:rsidR="000021D0" w:rsidRPr="00B0013F">
        <w:rPr>
          <w:rFonts w:ascii="Times New Roman" w:eastAsia="Times New Roman" w:hAnsi="Times New Roman" w:cs="Times New Roman"/>
          <w:sz w:val="24"/>
          <w:szCs w:val="24"/>
          <w:lang w:eastAsia="pl-PL"/>
        </w:rPr>
        <w:t xml:space="preserve">zostaną zobowiązane do przestrzegania </w:t>
      </w:r>
      <w:r w:rsidR="00A27491" w:rsidRPr="00B0013F">
        <w:rPr>
          <w:rFonts w:ascii="Times New Roman" w:eastAsia="Times New Roman" w:hAnsi="Times New Roman" w:cs="Times New Roman"/>
          <w:sz w:val="24"/>
          <w:szCs w:val="24"/>
          <w:lang w:eastAsia="pl-PL"/>
        </w:rPr>
        <w:t>regulaminu bezpieczeństwa informacji przetwarzanych w SL2014 oraz instrukcji użytkownika udostępnionej przez Instytucję Pośredniczącą.</w:t>
      </w:r>
    </w:p>
    <w:p w14:paraId="4AC93B6C" w14:textId="77777777" w:rsidR="00A27491" w:rsidRPr="00B0013F" w:rsidRDefault="0000186B" w:rsidP="007D0A15">
      <w:pPr>
        <w:numPr>
          <w:ilvl w:val="0"/>
          <w:numId w:val="15"/>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Partnerzy zobowiązują</w:t>
      </w:r>
      <w:r w:rsidR="00A27491" w:rsidRPr="00B0013F">
        <w:rPr>
          <w:rFonts w:ascii="Times New Roman" w:eastAsia="Times New Roman" w:hAnsi="Times New Roman" w:cs="Times New Roman"/>
          <w:sz w:val="24"/>
          <w:szCs w:val="24"/>
          <w:lang w:eastAsia="pl-PL"/>
        </w:rPr>
        <w:t xml:space="preserve"> się do każdorazowego informowania</w:t>
      </w:r>
      <w:r w:rsidRPr="00B0013F">
        <w:rPr>
          <w:rFonts w:ascii="Times New Roman" w:eastAsia="Times New Roman" w:hAnsi="Times New Roman" w:cs="Times New Roman"/>
          <w:sz w:val="24"/>
          <w:szCs w:val="24"/>
          <w:lang w:eastAsia="pl-PL"/>
        </w:rPr>
        <w:t xml:space="preserve"> Lidera Partnerstwa </w:t>
      </w:r>
      <w:r w:rsidR="00A27491" w:rsidRPr="00B0013F">
        <w:rPr>
          <w:rFonts w:ascii="Times New Roman" w:eastAsia="Times New Roman" w:hAnsi="Times New Roman" w:cs="Times New Roman"/>
          <w:sz w:val="24"/>
          <w:szCs w:val="24"/>
          <w:lang w:eastAsia="pl-PL"/>
        </w:rPr>
        <w:t>o</w:t>
      </w:r>
      <w:r w:rsidRPr="00B0013F">
        <w:rPr>
          <w:rFonts w:ascii="Times New Roman" w:eastAsia="Times New Roman" w:hAnsi="Times New Roman" w:cs="Times New Roman"/>
          <w:sz w:val="24"/>
          <w:szCs w:val="24"/>
          <w:lang w:eastAsia="pl-PL"/>
        </w:rPr>
        <w:t> </w:t>
      </w:r>
      <w:r w:rsidR="00A27491" w:rsidRPr="00B0013F">
        <w:rPr>
          <w:rFonts w:ascii="Times New Roman" w:eastAsia="Times New Roman" w:hAnsi="Times New Roman" w:cs="Times New Roman"/>
          <w:sz w:val="24"/>
          <w:szCs w:val="24"/>
          <w:lang w:eastAsia="pl-PL"/>
        </w:rPr>
        <w:t>nieautoryzowanym dostępie do danych w SL2014.</w:t>
      </w:r>
    </w:p>
    <w:p w14:paraId="1AEB9110" w14:textId="68602128" w:rsidR="00A77555" w:rsidRDefault="00A77555" w:rsidP="00D32767">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14.</w:t>
      </w:r>
    </w:p>
    <w:p w14:paraId="24F9863D" w14:textId="77777777" w:rsidR="0050197E" w:rsidRPr="00B0013F" w:rsidRDefault="0050197E" w:rsidP="00D32767">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 xml:space="preserve">Dokumentacja </w:t>
      </w:r>
      <w:r w:rsidR="00D60F52" w:rsidRPr="00B0013F">
        <w:rPr>
          <w:rFonts w:ascii="Times New Roman" w:eastAsia="Times New Roman" w:hAnsi="Times New Roman" w:cs="Times New Roman"/>
          <w:b/>
          <w:bCs/>
          <w:sz w:val="24"/>
          <w:szCs w:val="24"/>
          <w:lang w:eastAsia="fr-FR"/>
        </w:rPr>
        <w:t>P</w:t>
      </w:r>
      <w:r w:rsidRPr="00B0013F">
        <w:rPr>
          <w:rFonts w:ascii="Times New Roman" w:eastAsia="Times New Roman" w:hAnsi="Times New Roman" w:cs="Times New Roman"/>
          <w:b/>
          <w:bCs/>
          <w:sz w:val="24"/>
          <w:szCs w:val="24"/>
          <w:lang w:eastAsia="fr-FR"/>
        </w:rPr>
        <w:t>rojektu</w:t>
      </w:r>
    </w:p>
    <w:p w14:paraId="6A830820" w14:textId="77777777" w:rsidR="00095236" w:rsidRPr="00B0013F" w:rsidRDefault="00095236" w:rsidP="007D0A15">
      <w:pPr>
        <w:numPr>
          <w:ilvl w:val="0"/>
          <w:numId w:val="40"/>
        </w:numPr>
        <w:tabs>
          <w:tab w:val="clear" w:pos="720"/>
          <w:tab w:val="num" w:pos="426"/>
        </w:tabs>
        <w:spacing w:after="60" w:line="240" w:lineRule="auto"/>
        <w:ind w:left="426" w:hanging="426"/>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W przypadku zlecania zadań lub ich części w ramach Projektu wykonawcy</w:t>
      </w:r>
      <w:r w:rsidR="006F2962" w:rsidRPr="00B0013F">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 xml:space="preserve"> </w:t>
      </w:r>
      <w:r w:rsidR="00795B12" w:rsidRPr="00B0013F">
        <w:rPr>
          <w:rFonts w:ascii="Times New Roman" w:eastAsia="Times New Roman" w:hAnsi="Times New Roman" w:cs="Times New Roman"/>
          <w:sz w:val="24"/>
          <w:szCs w:val="24"/>
          <w:lang w:eastAsia="pl-PL"/>
        </w:rPr>
        <w:t>Strony</w:t>
      </w:r>
      <w:r w:rsidRPr="00B0013F">
        <w:rPr>
          <w:rFonts w:ascii="Times New Roman" w:eastAsia="Times New Roman" w:hAnsi="Times New Roman" w:cs="Times New Roman"/>
          <w:sz w:val="24"/>
          <w:szCs w:val="24"/>
          <w:lang w:eastAsia="pl-PL"/>
        </w:rPr>
        <w:t xml:space="preserve"> zobowiązują się zapewnić </w:t>
      </w:r>
      <w:r w:rsidR="00445445" w:rsidRPr="00B0013F">
        <w:rPr>
          <w:rFonts w:ascii="Times New Roman" w:eastAsia="Times New Roman" w:hAnsi="Times New Roman" w:cs="Times New Roman"/>
          <w:sz w:val="24"/>
          <w:szCs w:val="24"/>
          <w:lang w:eastAsia="pl-PL"/>
        </w:rPr>
        <w:t xml:space="preserve">dostęp do </w:t>
      </w:r>
      <w:r w:rsidRPr="00B0013F">
        <w:rPr>
          <w:rFonts w:ascii="Times New Roman" w:eastAsia="Times New Roman" w:hAnsi="Times New Roman" w:cs="Times New Roman"/>
          <w:sz w:val="24"/>
          <w:szCs w:val="24"/>
          <w:lang w:eastAsia="pl-PL"/>
        </w:rPr>
        <w:t>wszelki</w:t>
      </w:r>
      <w:r w:rsidR="00445445" w:rsidRPr="00B0013F">
        <w:rPr>
          <w:rFonts w:ascii="Times New Roman" w:eastAsia="Times New Roman" w:hAnsi="Times New Roman" w:cs="Times New Roman"/>
          <w:sz w:val="24"/>
          <w:szCs w:val="24"/>
          <w:lang w:eastAsia="pl-PL"/>
        </w:rPr>
        <w:t>ch</w:t>
      </w:r>
      <w:r w:rsidRPr="00B0013F">
        <w:rPr>
          <w:rFonts w:ascii="Times New Roman" w:eastAsia="Times New Roman" w:hAnsi="Times New Roman" w:cs="Times New Roman"/>
          <w:sz w:val="24"/>
          <w:szCs w:val="24"/>
          <w:lang w:eastAsia="pl-PL"/>
        </w:rPr>
        <w:t xml:space="preserve"> dokument</w:t>
      </w:r>
      <w:r w:rsidR="00445445" w:rsidRPr="00B0013F">
        <w:rPr>
          <w:rFonts w:ascii="Times New Roman" w:eastAsia="Times New Roman" w:hAnsi="Times New Roman" w:cs="Times New Roman"/>
          <w:sz w:val="24"/>
          <w:szCs w:val="24"/>
          <w:lang w:eastAsia="pl-PL"/>
        </w:rPr>
        <w:t>ów</w:t>
      </w:r>
      <w:r w:rsidRPr="00B0013F">
        <w:rPr>
          <w:rFonts w:ascii="Times New Roman" w:eastAsia="Times New Roman" w:hAnsi="Times New Roman" w:cs="Times New Roman"/>
          <w:sz w:val="24"/>
          <w:szCs w:val="24"/>
          <w:lang w:eastAsia="pl-PL"/>
        </w:rPr>
        <w:t xml:space="preserve"> umożliwiając</w:t>
      </w:r>
      <w:r w:rsidR="00445445" w:rsidRPr="00B0013F">
        <w:rPr>
          <w:rFonts w:ascii="Times New Roman" w:eastAsia="Times New Roman" w:hAnsi="Times New Roman" w:cs="Times New Roman"/>
          <w:sz w:val="24"/>
          <w:szCs w:val="24"/>
          <w:lang w:eastAsia="pl-PL"/>
        </w:rPr>
        <w:t>ych</w:t>
      </w:r>
      <w:r w:rsidRPr="00B0013F">
        <w:rPr>
          <w:rFonts w:ascii="Times New Roman" w:eastAsia="Times New Roman" w:hAnsi="Times New Roman" w:cs="Times New Roman"/>
          <w:sz w:val="24"/>
          <w:szCs w:val="24"/>
          <w:lang w:eastAsia="pl-PL"/>
        </w:rPr>
        <w:t xml:space="preserve"> weryfikację kwalifikowalności wydatków.</w:t>
      </w:r>
    </w:p>
    <w:p w14:paraId="3FDBA24B" w14:textId="77777777" w:rsidR="00095236" w:rsidRPr="00F21963" w:rsidRDefault="00795B12" w:rsidP="007D0A15">
      <w:pPr>
        <w:numPr>
          <w:ilvl w:val="0"/>
          <w:numId w:val="40"/>
        </w:numPr>
        <w:spacing w:after="60" w:line="240" w:lineRule="auto"/>
        <w:ind w:left="425" w:hanging="425"/>
        <w:jc w:val="both"/>
        <w:rPr>
          <w:rFonts w:ascii="Times New Roman" w:hAnsi="Times New Roman" w:cs="Times New Roman"/>
          <w:sz w:val="24"/>
          <w:szCs w:val="24"/>
        </w:rPr>
      </w:pPr>
      <w:r w:rsidRPr="00F21963">
        <w:rPr>
          <w:rFonts w:ascii="Times New Roman" w:eastAsia="Times New Roman" w:hAnsi="Times New Roman" w:cs="Times New Roman"/>
          <w:sz w:val="24"/>
          <w:szCs w:val="24"/>
          <w:lang w:eastAsia="pl-PL"/>
        </w:rPr>
        <w:t>Strony</w:t>
      </w:r>
      <w:r w:rsidR="00095236" w:rsidRPr="00F21963">
        <w:rPr>
          <w:rFonts w:ascii="Times New Roman" w:eastAsia="Times New Roman" w:hAnsi="Times New Roman" w:cs="Times New Roman"/>
          <w:sz w:val="24"/>
          <w:szCs w:val="24"/>
          <w:lang w:eastAsia="pl-PL"/>
        </w:rPr>
        <w:t xml:space="preserve"> zobowiązują uczestników Projektu, na etapie ich rekrutacji do Projektu, do przekazania informacji dotyczących ich sytuacji po zakończeniu udziału w Projekcie (do 4 tygodni</w:t>
      </w:r>
      <w:r w:rsidR="00095236" w:rsidRPr="00F21963">
        <w:rPr>
          <w:rFonts w:ascii="Times New Roman" w:hAnsi="Times New Roman" w:cs="Times New Roman"/>
          <w:sz w:val="24"/>
          <w:szCs w:val="24"/>
        </w:rPr>
        <w:t xml:space="preserve"> od zakończenia udziału) zgodni</w:t>
      </w:r>
      <w:r w:rsidR="00404D1A" w:rsidRPr="00F21963">
        <w:rPr>
          <w:rFonts w:ascii="Times New Roman" w:hAnsi="Times New Roman" w:cs="Times New Roman"/>
          <w:sz w:val="24"/>
          <w:szCs w:val="24"/>
        </w:rPr>
        <w:t xml:space="preserve">e z zakresem danych określonych </w:t>
      </w:r>
      <w:r w:rsidR="00095236" w:rsidRPr="00F21963">
        <w:rPr>
          <w:rFonts w:ascii="Times New Roman" w:hAnsi="Times New Roman" w:cs="Times New Roman"/>
          <w:sz w:val="24"/>
          <w:szCs w:val="24"/>
        </w:rPr>
        <w:t>w</w:t>
      </w:r>
      <w:r w:rsidR="006F2962" w:rsidRPr="00F21963">
        <w:rPr>
          <w:rFonts w:ascii="Times New Roman" w:hAnsi="Times New Roman" w:cs="Times New Roman"/>
          <w:sz w:val="24"/>
          <w:szCs w:val="24"/>
        </w:rPr>
        <w:t> </w:t>
      </w:r>
      <w:r w:rsidR="00095236" w:rsidRPr="00F21963">
        <w:rPr>
          <w:rFonts w:ascii="Times New Roman" w:hAnsi="Times New Roman" w:cs="Times New Roman"/>
          <w:i/>
          <w:sz w:val="24"/>
          <w:szCs w:val="24"/>
        </w:rPr>
        <w:t>Wytycznych w zakresie monitorowania</w:t>
      </w:r>
      <w:r w:rsidR="00095236" w:rsidRPr="00F21963">
        <w:rPr>
          <w:rFonts w:ascii="Times New Roman" w:hAnsi="Times New Roman" w:cs="Times New Roman"/>
          <w:sz w:val="24"/>
          <w:szCs w:val="24"/>
        </w:rPr>
        <w:t xml:space="preserve"> (tzw. wspólne wskaźniki rezultatu bezpośredniego).</w:t>
      </w:r>
    </w:p>
    <w:p w14:paraId="67EDFBF3" w14:textId="6F23689E" w:rsidR="00095236" w:rsidRPr="00B0013F" w:rsidRDefault="00795B12" w:rsidP="007D0A15">
      <w:pPr>
        <w:numPr>
          <w:ilvl w:val="0"/>
          <w:numId w:val="40"/>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Strony</w:t>
      </w:r>
      <w:r w:rsidR="00DF3BBC" w:rsidRPr="00B0013F">
        <w:rPr>
          <w:rFonts w:ascii="Times New Roman" w:eastAsia="Times New Roman" w:hAnsi="Times New Roman" w:cs="Times New Roman"/>
          <w:sz w:val="24"/>
          <w:szCs w:val="24"/>
          <w:lang w:eastAsia="pl-PL"/>
        </w:rPr>
        <w:t xml:space="preserve"> zobowiązują się do przechowywania dokumentacji związanej z realizowaną przez nich częścią Projektu przez okres dwóch lat</w:t>
      </w:r>
      <w:r w:rsidR="00685734">
        <w:rPr>
          <w:rFonts w:ascii="Times New Roman" w:eastAsia="Times New Roman" w:hAnsi="Times New Roman" w:cs="Times New Roman"/>
          <w:sz w:val="24"/>
          <w:szCs w:val="24"/>
          <w:lang w:eastAsia="pl-PL"/>
        </w:rPr>
        <w:t>, licząc</w:t>
      </w:r>
      <w:r w:rsidR="00DF3BBC" w:rsidRPr="00B0013F">
        <w:rPr>
          <w:rFonts w:ascii="Times New Roman" w:eastAsia="Times New Roman" w:hAnsi="Times New Roman" w:cs="Times New Roman"/>
          <w:sz w:val="24"/>
          <w:szCs w:val="24"/>
          <w:lang w:eastAsia="pl-PL"/>
        </w:rPr>
        <w:t xml:space="preserve"> od dnia 31 grudnia roku następującego po złożeniu do Komisji Europejskiej zestawienia wydatków, w którym ujęto ostateczne wydatki dotyczące zakończonego Projektu.</w:t>
      </w:r>
      <w:r w:rsidR="00095236" w:rsidRPr="00B0013F">
        <w:rPr>
          <w:rFonts w:ascii="Times New Roman" w:eastAsia="Times New Roman" w:hAnsi="Times New Roman" w:cs="Times New Roman"/>
          <w:sz w:val="24"/>
          <w:szCs w:val="24"/>
          <w:lang w:eastAsia="pl-PL"/>
        </w:rPr>
        <w:t xml:space="preserve"> Lider Pa</w:t>
      </w:r>
      <w:r w:rsidR="006F2962" w:rsidRPr="00B0013F">
        <w:rPr>
          <w:rFonts w:ascii="Times New Roman" w:eastAsia="Times New Roman" w:hAnsi="Times New Roman" w:cs="Times New Roman"/>
          <w:sz w:val="24"/>
          <w:szCs w:val="24"/>
          <w:lang w:eastAsia="pl-PL"/>
        </w:rPr>
        <w:t>rtnerstwa informuje Partner</w:t>
      </w:r>
      <w:r w:rsidR="006603C9">
        <w:rPr>
          <w:rFonts w:ascii="Times New Roman" w:eastAsia="Times New Roman" w:hAnsi="Times New Roman" w:cs="Times New Roman"/>
          <w:sz w:val="24"/>
          <w:szCs w:val="24"/>
          <w:lang w:eastAsia="pl-PL"/>
        </w:rPr>
        <w:t>a</w:t>
      </w:r>
      <w:r w:rsidR="006F2962" w:rsidRPr="00B0013F">
        <w:rPr>
          <w:rFonts w:ascii="Times New Roman" w:eastAsia="Times New Roman" w:hAnsi="Times New Roman" w:cs="Times New Roman"/>
          <w:sz w:val="24"/>
          <w:szCs w:val="24"/>
          <w:lang w:eastAsia="pl-PL"/>
        </w:rPr>
        <w:t xml:space="preserve"> o </w:t>
      </w:r>
      <w:r w:rsidR="00095236" w:rsidRPr="00B0013F">
        <w:rPr>
          <w:rFonts w:ascii="Times New Roman" w:eastAsia="Times New Roman" w:hAnsi="Times New Roman" w:cs="Times New Roman"/>
          <w:sz w:val="24"/>
          <w:szCs w:val="24"/>
          <w:lang w:eastAsia="pl-PL"/>
        </w:rPr>
        <w:t xml:space="preserve">dacie rozpoczęcia okresu, o którym mowa w zdaniu pierwszym. </w:t>
      </w:r>
      <w:r w:rsidR="00D60F52" w:rsidRPr="00B0013F">
        <w:rPr>
          <w:rFonts w:ascii="Times New Roman" w:eastAsia="Times New Roman" w:hAnsi="Times New Roman" w:cs="Times New Roman"/>
          <w:sz w:val="24"/>
          <w:szCs w:val="24"/>
          <w:lang w:eastAsia="pl-PL"/>
        </w:rPr>
        <w:t>Bieg o</w:t>
      </w:r>
      <w:r w:rsidR="00095236" w:rsidRPr="00B0013F">
        <w:rPr>
          <w:rFonts w:ascii="Times New Roman" w:eastAsia="Times New Roman" w:hAnsi="Times New Roman" w:cs="Times New Roman"/>
          <w:sz w:val="24"/>
          <w:szCs w:val="24"/>
          <w:lang w:eastAsia="pl-PL"/>
        </w:rPr>
        <w:t>kres</w:t>
      </w:r>
      <w:r w:rsidR="00D60F52" w:rsidRPr="00B0013F">
        <w:rPr>
          <w:rFonts w:ascii="Times New Roman" w:eastAsia="Times New Roman" w:hAnsi="Times New Roman" w:cs="Times New Roman"/>
          <w:sz w:val="24"/>
          <w:szCs w:val="24"/>
          <w:lang w:eastAsia="pl-PL"/>
        </w:rPr>
        <w:t>u</w:t>
      </w:r>
      <w:r w:rsidR="00095236" w:rsidRPr="00B0013F">
        <w:rPr>
          <w:rFonts w:ascii="Times New Roman" w:eastAsia="Times New Roman" w:hAnsi="Times New Roman" w:cs="Times New Roman"/>
          <w:sz w:val="24"/>
          <w:szCs w:val="24"/>
          <w:lang w:eastAsia="pl-PL"/>
        </w:rPr>
        <w:t>, o którym mowa w zdaniu pierwszym, zostaje przerwany w przypadku wszczęcia postępowania administracyjnego lub sądowego dotyczącego wydatków rozliczonych w Projekcie albo na należycie uzasadniony wniosek Komisji Europejskiej,</w:t>
      </w:r>
      <w:r w:rsidR="0081574C" w:rsidRPr="00B0013F">
        <w:rPr>
          <w:rFonts w:ascii="Times New Roman" w:eastAsia="Times New Roman" w:hAnsi="Times New Roman" w:cs="Times New Roman"/>
          <w:sz w:val="24"/>
          <w:szCs w:val="24"/>
          <w:lang w:eastAsia="pl-PL"/>
        </w:rPr>
        <w:t xml:space="preserve"> o czym Partner </w:t>
      </w:r>
      <w:r w:rsidR="006603C9">
        <w:rPr>
          <w:rFonts w:ascii="Times New Roman" w:eastAsia="Times New Roman" w:hAnsi="Times New Roman" w:cs="Times New Roman"/>
          <w:sz w:val="24"/>
          <w:szCs w:val="24"/>
          <w:lang w:eastAsia="pl-PL"/>
        </w:rPr>
        <w:t>jest</w:t>
      </w:r>
      <w:r w:rsidR="0081574C" w:rsidRPr="00B0013F">
        <w:rPr>
          <w:rFonts w:ascii="Times New Roman" w:eastAsia="Times New Roman" w:hAnsi="Times New Roman" w:cs="Times New Roman"/>
          <w:sz w:val="24"/>
          <w:szCs w:val="24"/>
          <w:lang w:eastAsia="pl-PL"/>
        </w:rPr>
        <w:t xml:space="preserve"> informowan</w:t>
      </w:r>
      <w:r w:rsidR="006603C9">
        <w:rPr>
          <w:rFonts w:ascii="Times New Roman" w:eastAsia="Times New Roman" w:hAnsi="Times New Roman" w:cs="Times New Roman"/>
          <w:sz w:val="24"/>
          <w:szCs w:val="24"/>
          <w:lang w:eastAsia="pl-PL"/>
        </w:rPr>
        <w:t>y</w:t>
      </w:r>
      <w:r w:rsidR="00095236" w:rsidRPr="00B0013F">
        <w:rPr>
          <w:rFonts w:ascii="Times New Roman" w:eastAsia="Times New Roman" w:hAnsi="Times New Roman" w:cs="Times New Roman"/>
          <w:sz w:val="24"/>
          <w:szCs w:val="24"/>
          <w:lang w:eastAsia="pl-PL"/>
        </w:rPr>
        <w:t xml:space="preserve"> pisemnie.</w:t>
      </w:r>
    </w:p>
    <w:p w14:paraId="2FE777EA" w14:textId="65DC85A3" w:rsidR="00454D07" w:rsidRPr="00B0013F" w:rsidRDefault="00840FAB" w:rsidP="007D0A15">
      <w:pPr>
        <w:numPr>
          <w:ilvl w:val="0"/>
          <w:numId w:val="40"/>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Strony </w:t>
      </w:r>
      <w:r w:rsidR="00454D07" w:rsidRPr="00B0013F">
        <w:rPr>
          <w:rFonts w:ascii="Times New Roman" w:eastAsia="Times New Roman" w:hAnsi="Times New Roman" w:cs="Times New Roman"/>
          <w:sz w:val="24"/>
          <w:szCs w:val="24"/>
          <w:lang w:eastAsia="pl-PL"/>
        </w:rPr>
        <w:t>przechowują dokumentację związaną z realizacją Projektu w sposób zapewniający dostępność, poufność i bezpieczeństwo</w:t>
      </w:r>
      <w:r w:rsidRPr="00B0013F">
        <w:rPr>
          <w:rFonts w:ascii="Times New Roman" w:eastAsia="Times New Roman" w:hAnsi="Times New Roman" w:cs="Times New Roman"/>
          <w:sz w:val="24"/>
          <w:szCs w:val="24"/>
          <w:lang w:eastAsia="pl-PL"/>
        </w:rPr>
        <w:t>. Partner</w:t>
      </w:r>
      <w:r w:rsidR="00454D07" w:rsidRPr="00B0013F">
        <w:rPr>
          <w:rFonts w:ascii="Times New Roman" w:eastAsia="Times New Roman" w:hAnsi="Times New Roman" w:cs="Times New Roman"/>
          <w:sz w:val="24"/>
          <w:szCs w:val="24"/>
          <w:lang w:eastAsia="pl-PL"/>
        </w:rPr>
        <w:t xml:space="preserve"> </w:t>
      </w:r>
      <w:r w:rsidR="006603C9">
        <w:rPr>
          <w:rFonts w:ascii="Times New Roman" w:eastAsia="Times New Roman" w:hAnsi="Times New Roman" w:cs="Times New Roman"/>
          <w:sz w:val="24"/>
          <w:szCs w:val="24"/>
          <w:lang w:eastAsia="pl-PL"/>
        </w:rPr>
        <w:t>jest</w:t>
      </w:r>
      <w:r w:rsidR="00454D07" w:rsidRPr="00B0013F">
        <w:rPr>
          <w:rFonts w:ascii="Times New Roman" w:eastAsia="Times New Roman" w:hAnsi="Times New Roman" w:cs="Times New Roman"/>
          <w:sz w:val="24"/>
          <w:szCs w:val="24"/>
          <w:lang w:eastAsia="pl-PL"/>
        </w:rPr>
        <w:t xml:space="preserve"> zobowiązan</w:t>
      </w:r>
      <w:r w:rsidR="006603C9">
        <w:rPr>
          <w:rFonts w:ascii="Times New Roman" w:eastAsia="Times New Roman" w:hAnsi="Times New Roman" w:cs="Times New Roman"/>
          <w:sz w:val="24"/>
          <w:szCs w:val="24"/>
          <w:lang w:eastAsia="pl-PL"/>
        </w:rPr>
        <w:t>y</w:t>
      </w:r>
      <w:r w:rsidR="00454D07" w:rsidRPr="00B0013F">
        <w:rPr>
          <w:rFonts w:ascii="Times New Roman" w:eastAsia="Times New Roman" w:hAnsi="Times New Roman" w:cs="Times New Roman"/>
          <w:sz w:val="24"/>
          <w:szCs w:val="24"/>
          <w:lang w:eastAsia="pl-PL"/>
        </w:rPr>
        <w:t xml:space="preserve"> do poinformowania Lidera Partnerstwa o miejscu </w:t>
      </w:r>
      <w:r w:rsidR="00164352" w:rsidRPr="00B0013F">
        <w:rPr>
          <w:rFonts w:ascii="Times New Roman" w:eastAsia="Times New Roman" w:hAnsi="Times New Roman" w:cs="Times New Roman"/>
          <w:sz w:val="24"/>
          <w:szCs w:val="24"/>
          <w:lang w:eastAsia="pl-PL"/>
        </w:rPr>
        <w:t xml:space="preserve">przechowywania </w:t>
      </w:r>
      <w:r w:rsidR="00A12B15" w:rsidRPr="00B0013F">
        <w:rPr>
          <w:rFonts w:ascii="Times New Roman" w:eastAsia="Times New Roman" w:hAnsi="Times New Roman" w:cs="Times New Roman"/>
          <w:sz w:val="24"/>
          <w:szCs w:val="24"/>
          <w:lang w:eastAsia="pl-PL"/>
        </w:rPr>
        <w:t xml:space="preserve">dokumentacji </w:t>
      </w:r>
      <w:r w:rsidR="00454D07" w:rsidRPr="00B0013F">
        <w:rPr>
          <w:rFonts w:ascii="Times New Roman" w:eastAsia="Times New Roman" w:hAnsi="Times New Roman" w:cs="Times New Roman"/>
          <w:sz w:val="24"/>
          <w:szCs w:val="24"/>
          <w:lang w:eastAsia="pl-PL"/>
        </w:rPr>
        <w:t xml:space="preserve">w terminie 5 dni roboczych od dnia podpisania </w:t>
      </w:r>
      <w:r w:rsidR="00F81775">
        <w:rPr>
          <w:rFonts w:ascii="Times New Roman" w:eastAsia="Times New Roman" w:hAnsi="Times New Roman" w:cs="Times New Roman"/>
          <w:sz w:val="24"/>
          <w:szCs w:val="24"/>
          <w:lang w:eastAsia="pl-PL"/>
        </w:rPr>
        <w:t>porozumienia</w:t>
      </w:r>
      <w:r w:rsidR="00454D07" w:rsidRPr="00B0013F">
        <w:rPr>
          <w:rFonts w:ascii="Times New Roman" w:eastAsia="Times New Roman" w:hAnsi="Times New Roman" w:cs="Times New Roman"/>
          <w:sz w:val="24"/>
          <w:szCs w:val="24"/>
          <w:lang w:eastAsia="pl-PL"/>
        </w:rPr>
        <w:t xml:space="preserve">, o ile dokumentacja jest przechowywana poza </w:t>
      </w:r>
      <w:r w:rsidR="006603C9">
        <w:rPr>
          <w:rFonts w:ascii="Times New Roman" w:eastAsia="Times New Roman" w:hAnsi="Times New Roman" w:cs="Times New Roman"/>
          <w:sz w:val="24"/>
          <w:szCs w:val="24"/>
          <w:lang w:eastAsia="pl-PL"/>
        </w:rPr>
        <w:t>jego</w:t>
      </w:r>
      <w:r w:rsidR="00454D07" w:rsidRPr="00B0013F">
        <w:rPr>
          <w:rFonts w:ascii="Times New Roman" w:eastAsia="Times New Roman" w:hAnsi="Times New Roman" w:cs="Times New Roman"/>
          <w:sz w:val="24"/>
          <w:szCs w:val="24"/>
          <w:lang w:eastAsia="pl-PL"/>
        </w:rPr>
        <w:t xml:space="preserve"> siedzibą.</w:t>
      </w:r>
    </w:p>
    <w:p w14:paraId="5DF00F4B" w14:textId="7A484E95" w:rsidR="00454D07" w:rsidRPr="00B0013F" w:rsidRDefault="00454D07" w:rsidP="007D0A15">
      <w:pPr>
        <w:numPr>
          <w:ilvl w:val="0"/>
          <w:numId w:val="40"/>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W przypadku zmiany miejsca </w:t>
      </w:r>
      <w:r w:rsidR="00164352" w:rsidRPr="00B0013F">
        <w:rPr>
          <w:rFonts w:ascii="Times New Roman" w:eastAsia="Times New Roman" w:hAnsi="Times New Roman" w:cs="Times New Roman"/>
          <w:sz w:val="24"/>
          <w:szCs w:val="24"/>
          <w:lang w:eastAsia="pl-PL"/>
        </w:rPr>
        <w:t xml:space="preserve">przechowywania </w:t>
      </w:r>
      <w:r w:rsidRPr="00B0013F">
        <w:rPr>
          <w:rFonts w:ascii="Times New Roman" w:eastAsia="Times New Roman" w:hAnsi="Times New Roman" w:cs="Times New Roman"/>
          <w:sz w:val="24"/>
          <w:szCs w:val="24"/>
          <w:lang w:eastAsia="pl-PL"/>
        </w:rPr>
        <w:t>dokumentów oraz w przypadku zawieszenia lub zaprzestania przez Partner</w:t>
      </w:r>
      <w:r w:rsidR="006603C9">
        <w:rPr>
          <w:rFonts w:ascii="Times New Roman" w:eastAsia="Times New Roman" w:hAnsi="Times New Roman" w:cs="Times New Roman"/>
          <w:sz w:val="24"/>
          <w:szCs w:val="24"/>
          <w:lang w:eastAsia="pl-PL"/>
        </w:rPr>
        <w:t>a</w:t>
      </w:r>
      <w:r w:rsidRPr="00B0013F">
        <w:rPr>
          <w:rFonts w:ascii="Times New Roman" w:eastAsia="Times New Roman" w:hAnsi="Times New Roman" w:cs="Times New Roman"/>
          <w:sz w:val="24"/>
          <w:szCs w:val="24"/>
          <w:lang w:eastAsia="pl-PL"/>
        </w:rPr>
        <w:t xml:space="preserve"> działalności w okresie, o którym mowa w ust. 3, Partner zobowiązuj</w:t>
      </w:r>
      <w:r w:rsidR="006603C9">
        <w:rPr>
          <w:rFonts w:ascii="Times New Roman" w:eastAsia="Times New Roman" w:hAnsi="Times New Roman" w:cs="Times New Roman"/>
          <w:sz w:val="24"/>
          <w:szCs w:val="24"/>
          <w:lang w:eastAsia="pl-PL"/>
        </w:rPr>
        <w:t>e</w:t>
      </w:r>
      <w:r w:rsidRPr="00B0013F">
        <w:rPr>
          <w:rFonts w:ascii="Times New Roman" w:eastAsia="Times New Roman" w:hAnsi="Times New Roman" w:cs="Times New Roman"/>
          <w:sz w:val="24"/>
          <w:szCs w:val="24"/>
          <w:lang w:eastAsia="pl-PL"/>
        </w:rPr>
        <w:t xml:space="preserve"> się niezwłocznie</w:t>
      </w:r>
      <w:r w:rsidR="00CC6671"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sz w:val="24"/>
          <w:szCs w:val="24"/>
          <w:lang w:eastAsia="pl-PL"/>
        </w:rPr>
        <w:t>po</w:t>
      </w:r>
      <w:r w:rsidR="00795B12" w:rsidRPr="00B0013F">
        <w:rPr>
          <w:rFonts w:ascii="Times New Roman" w:eastAsia="Times New Roman" w:hAnsi="Times New Roman" w:cs="Times New Roman"/>
          <w:sz w:val="24"/>
          <w:szCs w:val="24"/>
          <w:lang w:eastAsia="pl-PL"/>
        </w:rPr>
        <w:t>informować</w:t>
      </w:r>
      <w:r w:rsidR="00CC6671" w:rsidRPr="00B0013F">
        <w:rPr>
          <w:rFonts w:ascii="Times New Roman" w:eastAsia="Times New Roman" w:hAnsi="Times New Roman" w:cs="Times New Roman"/>
          <w:sz w:val="24"/>
          <w:szCs w:val="24"/>
          <w:lang w:eastAsia="pl-PL"/>
        </w:rPr>
        <w:t xml:space="preserve"> na piśmie</w:t>
      </w:r>
      <w:r w:rsidR="00795B12" w:rsidRPr="00B0013F">
        <w:rPr>
          <w:rFonts w:ascii="Times New Roman" w:eastAsia="Times New Roman" w:hAnsi="Times New Roman" w:cs="Times New Roman"/>
          <w:sz w:val="24"/>
          <w:szCs w:val="24"/>
          <w:lang w:eastAsia="pl-PL"/>
        </w:rPr>
        <w:t xml:space="preserve"> Lidera Partnerstwa o </w:t>
      </w:r>
      <w:r w:rsidRPr="00B0013F">
        <w:rPr>
          <w:rFonts w:ascii="Times New Roman" w:eastAsia="Times New Roman" w:hAnsi="Times New Roman" w:cs="Times New Roman"/>
          <w:sz w:val="24"/>
          <w:szCs w:val="24"/>
          <w:lang w:eastAsia="pl-PL"/>
        </w:rPr>
        <w:t xml:space="preserve">miejscu archiwizacji dokumentów związanych z realizowanym Projektem. </w:t>
      </w:r>
    </w:p>
    <w:p w14:paraId="5099940B" w14:textId="2B77EDAF" w:rsidR="00685734" w:rsidRDefault="00685734" w:rsidP="00EF129C">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sz w:val="24"/>
          <w:szCs w:val="24"/>
          <w:lang w:eastAsia="pl-PL"/>
        </w:rPr>
        <w:lastRenderedPageBreak/>
        <w:t>§</w:t>
      </w:r>
      <w:r>
        <w:rPr>
          <w:rFonts w:ascii="Times New Roman" w:eastAsia="Times New Roman" w:hAnsi="Times New Roman" w:cs="Times New Roman"/>
          <w:sz w:val="24"/>
          <w:szCs w:val="24"/>
          <w:lang w:eastAsia="pl-PL"/>
        </w:rPr>
        <w:t xml:space="preserve"> 15.</w:t>
      </w:r>
    </w:p>
    <w:p w14:paraId="5D878E6E" w14:textId="77777777" w:rsidR="00454D07" w:rsidRPr="00B0013F" w:rsidRDefault="00454D07" w:rsidP="00EF129C">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Kontrola i przekazywanie informacji</w:t>
      </w:r>
    </w:p>
    <w:p w14:paraId="469033CE" w14:textId="495C252B" w:rsidR="00454D07" w:rsidRPr="00B0013F" w:rsidRDefault="00D16679" w:rsidP="007D0A15">
      <w:pPr>
        <w:numPr>
          <w:ilvl w:val="0"/>
          <w:numId w:val="16"/>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Strony </w:t>
      </w:r>
      <w:r w:rsidR="006F2962" w:rsidRPr="00B0013F">
        <w:rPr>
          <w:rFonts w:ascii="Times New Roman" w:eastAsia="Times New Roman" w:hAnsi="Times New Roman" w:cs="Times New Roman"/>
          <w:sz w:val="24"/>
          <w:szCs w:val="24"/>
          <w:lang w:eastAsia="pl-PL"/>
        </w:rPr>
        <w:t>zobowiązują</w:t>
      </w:r>
      <w:r w:rsidR="00454D07" w:rsidRPr="00B0013F">
        <w:rPr>
          <w:rFonts w:ascii="Times New Roman" w:eastAsia="Times New Roman" w:hAnsi="Times New Roman" w:cs="Times New Roman"/>
          <w:sz w:val="24"/>
          <w:szCs w:val="24"/>
          <w:lang w:eastAsia="pl-PL"/>
        </w:rPr>
        <w:t xml:space="preserve"> się poddać </w:t>
      </w:r>
      <w:r w:rsidR="006F2962" w:rsidRPr="00B0013F">
        <w:rPr>
          <w:rFonts w:ascii="Times New Roman" w:eastAsia="Times New Roman" w:hAnsi="Times New Roman" w:cs="Times New Roman"/>
          <w:sz w:val="24"/>
          <w:szCs w:val="24"/>
          <w:lang w:eastAsia="pl-PL"/>
        </w:rPr>
        <w:t>kontroli,</w:t>
      </w:r>
      <w:r w:rsidR="00D60F52" w:rsidRPr="00B0013F">
        <w:rPr>
          <w:rFonts w:ascii="Times New Roman" w:eastAsia="Times New Roman" w:hAnsi="Times New Roman" w:cs="Times New Roman"/>
          <w:sz w:val="24"/>
          <w:szCs w:val="24"/>
          <w:lang w:eastAsia="pl-PL"/>
        </w:rPr>
        <w:t xml:space="preserve"> uwzględniające</w:t>
      </w:r>
      <w:r w:rsidR="000021D0" w:rsidRPr="00B0013F">
        <w:rPr>
          <w:rFonts w:ascii="Times New Roman" w:eastAsia="Times New Roman" w:hAnsi="Times New Roman" w:cs="Times New Roman"/>
          <w:sz w:val="24"/>
          <w:szCs w:val="24"/>
          <w:lang w:eastAsia="pl-PL"/>
        </w:rPr>
        <w:t>j</w:t>
      </w:r>
      <w:r w:rsidR="00D60F52" w:rsidRPr="00B0013F">
        <w:rPr>
          <w:rFonts w:ascii="Times New Roman" w:eastAsia="Times New Roman" w:hAnsi="Times New Roman" w:cs="Times New Roman"/>
          <w:sz w:val="24"/>
          <w:szCs w:val="24"/>
          <w:lang w:eastAsia="pl-PL"/>
        </w:rPr>
        <w:t xml:space="preserve"> zapisy </w:t>
      </w:r>
      <w:r w:rsidR="00D60F52" w:rsidRPr="006603C9">
        <w:rPr>
          <w:rFonts w:ascii="Times New Roman" w:eastAsia="Times New Roman" w:hAnsi="Times New Roman" w:cs="Times New Roman"/>
          <w:i/>
          <w:sz w:val="24"/>
          <w:szCs w:val="24"/>
          <w:lang w:eastAsia="pl-PL"/>
        </w:rPr>
        <w:t>Wytycznych w zakresie kontroli</w:t>
      </w:r>
      <w:r w:rsidR="00D60F52" w:rsidRPr="00B0013F">
        <w:rPr>
          <w:rFonts w:ascii="Times New Roman" w:eastAsia="Times New Roman" w:hAnsi="Times New Roman" w:cs="Times New Roman"/>
          <w:sz w:val="24"/>
          <w:szCs w:val="24"/>
          <w:lang w:eastAsia="pl-PL"/>
        </w:rPr>
        <w:t xml:space="preserve">, </w:t>
      </w:r>
      <w:r w:rsidR="006F2962" w:rsidRPr="00B0013F">
        <w:rPr>
          <w:rFonts w:ascii="Times New Roman" w:eastAsia="Times New Roman" w:hAnsi="Times New Roman" w:cs="Times New Roman"/>
          <w:sz w:val="24"/>
          <w:szCs w:val="24"/>
          <w:lang w:eastAsia="pl-PL"/>
        </w:rPr>
        <w:t xml:space="preserve">rozumianej również jako audyty upoważnionych organów audytowych, </w:t>
      </w:r>
      <w:r w:rsidR="00454D07" w:rsidRPr="00B0013F">
        <w:rPr>
          <w:rFonts w:ascii="Times New Roman" w:eastAsia="Times New Roman" w:hAnsi="Times New Roman" w:cs="Times New Roman"/>
          <w:sz w:val="24"/>
          <w:szCs w:val="24"/>
          <w:lang w:eastAsia="pl-PL"/>
        </w:rPr>
        <w:t>dokonywanej przez Instytucję Pośredniczącą</w:t>
      </w:r>
      <w:r w:rsidR="000E02B8" w:rsidRPr="00B0013F">
        <w:rPr>
          <w:rFonts w:ascii="Times New Roman" w:eastAsia="Times New Roman" w:hAnsi="Times New Roman" w:cs="Times New Roman"/>
          <w:sz w:val="24"/>
          <w:szCs w:val="24"/>
          <w:lang w:eastAsia="pl-PL"/>
        </w:rPr>
        <w:t>, Instytucję Zarządzającą</w:t>
      </w:r>
      <w:r w:rsidR="00454D07" w:rsidRPr="00B0013F">
        <w:rPr>
          <w:rFonts w:ascii="Times New Roman" w:eastAsia="Times New Roman" w:hAnsi="Times New Roman" w:cs="Times New Roman"/>
          <w:sz w:val="24"/>
          <w:szCs w:val="24"/>
          <w:lang w:eastAsia="pl-PL"/>
        </w:rPr>
        <w:t xml:space="preserve"> oraz inne uprawnione podmioty w zakresie prawidłowości realizacji Projektu</w:t>
      </w:r>
      <w:r w:rsidR="00D34FFA" w:rsidRPr="00B0013F">
        <w:rPr>
          <w:rFonts w:ascii="Times New Roman" w:eastAsia="Times New Roman" w:hAnsi="Times New Roman" w:cs="Times New Roman"/>
          <w:sz w:val="24"/>
          <w:szCs w:val="24"/>
          <w:lang w:eastAsia="pl-PL"/>
        </w:rPr>
        <w:t xml:space="preserve">. </w:t>
      </w:r>
      <w:r w:rsidR="00A12B15" w:rsidRPr="00B0013F">
        <w:rPr>
          <w:rFonts w:ascii="Times New Roman" w:eastAsia="Times New Roman" w:hAnsi="Times New Roman" w:cs="Times New Roman"/>
          <w:sz w:val="24"/>
          <w:szCs w:val="24"/>
          <w:lang w:eastAsia="pl-PL"/>
        </w:rPr>
        <w:t xml:space="preserve">Partner </w:t>
      </w:r>
      <w:r w:rsidR="00D34FFA" w:rsidRPr="00B0013F">
        <w:rPr>
          <w:rFonts w:ascii="Times New Roman" w:eastAsia="Times New Roman" w:hAnsi="Times New Roman" w:cs="Times New Roman"/>
          <w:sz w:val="24"/>
          <w:szCs w:val="24"/>
          <w:lang w:eastAsia="pl-PL"/>
        </w:rPr>
        <w:t>zobowiązuj</w:t>
      </w:r>
      <w:r w:rsidR="006603C9">
        <w:rPr>
          <w:rFonts w:ascii="Times New Roman" w:eastAsia="Times New Roman" w:hAnsi="Times New Roman" w:cs="Times New Roman"/>
          <w:sz w:val="24"/>
          <w:szCs w:val="24"/>
          <w:lang w:eastAsia="pl-PL"/>
        </w:rPr>
        <w:t>e</w:t>
      </w:r>
      <w:r w:rsidR="00D34FFA" w:rsidRPr="00B0013F">
        <w:rPr>
          <w:rFonts w:ascii="Times New Roman" w:eastAsia="Times New Roman" w:hAnsi="Times New Roman" w:cs="Times New Roman"/>
          <w:sz w:val="24"/>
          <w:szCs w:val="24"/>
          <w:lang w:eastAsia="pl-PL"/>
        </w:rPr>
        <w:t xml:space="preserve"> się dodatkowo poddać kontroli dokonywanej przez Lidera Partnerstwa.</w:t>
      </w:r>
    </w:p>
    <w:p w14:paraId="252049CB" w14:textId="77777777" w:rsidR="00795B12" w:rsidRPr="00B0013F" w:rsidRDefault="00795B12" w:rsidP="007D0A15">
      <w:pPr>
        <w:numPr>
          <w:ilvl w:val="0"/>
          <w:numId w:val="16"/>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W ramach kontroli, o której mowa w ust. 1</w:t>
      </w:r>
      <w:r w:rsidR="00AA492D" w:rsidRPr="00B0013F">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 xml:space="preserve"> </w:t>
      </w:r>
      <w:r w:rsidR="00D16679" w:rsidRPr="00B0013F">
        <w:rPr>
          <w:rFonts w:ascii="Times New Roman" w:eastAsia="Times New Roman" w:hAnsi="Times New Roman" w:cs="Times New Roman"/>
          <w:sz w:val="24"/>
          <w:szCs w:val="24"/>
          <w:lang w:eastAsia="pl-PL"/>
        </w:rPr>
        <w:t xml:space="preserve">Strony </w:t>
      </w:r>
      <w:r w:rsidRPr="00B0013F">
        <w:rPr>
          <w:rFonts w:ascii="Times New Roman" w:eastAsia="Times New Roman" w:hAnsi="Times New Roman" w:cs="Times New Roman"/>
          <w:sz w:val="24"/>
          <w:szCs w:val="24"/>
          <w:lang w:eastAsia="pl-PL"/>
        </w:rPr>
        <w:t>zobowiązują się do:</w:t>
      </w:r>
    </w:p>
    <w:p w14:paraId="62BBB00F" w14:textId="77777777" w:rsidR="00795B12" w:rsidRPr="00B0013F" w:rsidRDefault="00795B12" w:rsidP="007D0A15">
      <w:pPr>
        <w:pStyle w:val="Akapitzlist"/>
        <w:numPr>
          <w:ilvl w:val="0"/>
          <w:numId w:val="32"/>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umożliwienia wglądu w dokumenty, w tym dokumenty księgowe, związane z realizacją zadań bezpośrednio przez strony </w:t>
      </w:r>
      <w:r w:rsidR="00F81775">
        <w:rPr>
          <w:rFonts w:ascii="Times New Roman" w:eastAsia="Times New Roman" w:hAnsi="Times New Roman" w:cs="Times New Roman"/>
          <w:bCs/>
          <w:sz w:val="24"/>
          <w:szCs w:val="24"/>
          <w:lang w:eastAsia="pl-PL"/>
        </w:rPr>
        <w:t>porozumienia</w:t>
      </w:r>
      <w:r w:rsidR="00F81775" w:rsidRPr="00B0013F">
        <w:rPr>
          <w:rFonts w:ascii="Times New Roman" w:eastAsia="Times New Roman" w:hAnsi="Times New Roman" w:cs="Times New Roman"/>
          <w:bCs/>
          <w:sz w:val="24"/>
          <w:szCs w:val="24"/>
          <w:lang w:eastAsia="pl-PL"/>
        </w:rPr>
        <w:t xml:space="preserve"> </w:t>
      </w:r>
      <w:r w:rsidRPr="00B0013F">
        <w:rPr>
          <w:rFonts w:ascii="Times New Roman" w:eastAsia="Times New Roman" w:hAnsi="Times New Roman" w:cs="Times New Roman"/>
          <w:bCs/>
          <w:sz w:val="24"/>
          <w:szCs w:val="24"/>
          <w:lang w:eastAsia="pl-PL"/>
        </w:rPr>
        <w:t xml:space="preserve">lub wykonawców; </w:t>
      </w:r>
    </w:p>
    <w:p w14:paraId="555E1BF2" w14:textId="77777777" w:rsidR="00795B12" w:rsidRPr="00B0013F" w:rsidRDefault="00795B12" w:rsidP="007D0A15">
      <w:pPr>
        <w:pStyle w:val="Akapitzlist"/>
        <w:numPr>
          <w:ilvl w:val="0"/>
          <w:numId w:val="32"/>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umożliwieni</w:t>
      </w:r>
      <w:r w:rsidR="00445445" w:rsidRPr="00B0013F">
        <w:rPr>
          <w:rFonts w:ascii="Times New Roman" w:eastAsia="Times New Roman" w:hAnsi="Times New Roman" w:cs="Times New Roman"/>
          <w:bCs/>
          <w:sz w:val="24"/>
          <w:szCs w:val="24"/>
          <w:lang w:eastAsia="pl-PL"/>
        </w:rPr>
        <w:t>a</w:t>
      </w:r>
      <w:r w:rsidRPr="00B0013F">
        <w:rPr>
          <w:rFonts w:ascii="Times New Roman" w:eastAsia="Times New Roman" w:hAnsi="Times New Roman" w:cs="Times New Roman"/>
          <w:bCs/>
          <w:sz w:val="24"/>
          <w:szCs w:val="24"/>
          <w:lang w:eastAsia="pl-PL"/>
        </w:rPr>
        <w:t xml:space="preserve"> uprawnionym podmiotom przeprowadzenia czynności kontrolnych, w</w:t>
      </w:r>
      <w:r w:rsidR="00A12B15" w:rsidRPr="00B0013F">
        <w:rPr>
          <w:rFonts w:ascii="Times New Roman" w:eastAsia="Times New Roman" w:hAnsi="Times New Roman" w:cs="Times New Roman"/>
          <w:bCs/>
          <w:sz w:val="24"/>
          <w:szCs w:val="24"/>
          <w:lang w:eastAsia="pl-PL"/>
        </w:rPr>
        <w:t> </w:t>
      </w:r>
      <w:r w:rsidRPr="00B0013F">
        <w:rPr>
          <w:rFonts w:ascii="Times New Roman" w:eastAsia="Times New Roman" w:hAnsi="Times New Roman" w:cs="Times New Roman"/>
          <w:bCs/>
          <w:sz w:val="24"/>
          <w:szCs w:val="24"/>
          <w:lang w:eastAsia="pl-PL"/>
        </w:rPr>
        <w:t xml:space="preserve">tym dostępu do swojej siedziby i miejsca realizacji zadań bezpośrednio przez strony </w:t>
      </w:r>
      <w:r w:rsidR="00F81775">
        <w:rPr>
          <w:rFonts w:ascii="Times New Roman" w:eastAsia="Times New Roman" w:hAnsi="Times New Roman" w:cs="Times New Roman"/>
          <w:bCs/>
          <w:sz w:val="24"/>
          <w:szCs w:val="24"/>
          <w:lang w:eastAsia="pl-PL"/>
        </w:rPr>
        <w:t>porozumienia</w:t>
      </w:r>
      <w:r w:rsidR="00F81775" w:rsidRPr="00B0013F">
        <w:rPr>
          <w:rFonts w:ascii="Times New Roman" w:eastAsia="Times New Roman" w:hAnsi="Times New Roman" w:cs="Times New Roman"/>
          <w:bCs/>
          <w:sz w:val="24"/>
          <w:szCs w:val="24"/>
          <w:lang w:eastAsia="pl-PL"/>
        </w:rPr>
        <w:t xml:space="preserve"> </w:t>
      </w:r>
      <w:r w:rsidRPr="00B0013F">
        <w:rPr>
          <w:rFonts w:ascii="Times New Roman" w:eastAsia="Times New Roman" w:hAnsi="Times New Roman" w:cs="Times New Roman"/>
          <w:bCs/>
          <w:sz w:val="24"/>
          <w:szCs w:val="24"/>
          <w:lang w:eastAsia="pl-PL"/>
        </w:rPr>
        <w:t>lub wykonawców;</w:t>
      </w:r>
    </w:p>
    <w:p w14:paraId="1662ED5B" w14:textId="77777777" w:rsidR="00795B12" w:rsidRPr="00B0013F" w:rsidRDefault="00454D07" w:rsidP="007D0A15">
      <w:pPr>
        <w:numPr>
          <w:ilvl w:val="0"/>
          <w:numId w:val="16"/>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Kontrola</w:t>
      </w:r>
      <w:r w:rsidR="00795B12" w:rsidRPr="00B0013F">
        <w:rPr>
          <w:rFonts w:ascii="Times New Roman" w:eastAsia="Times New Roman" w:hAnsi="Times New Roman" w:cs="Times New Roman"/>
          <w:sz w:val="24"/>
          <w:szCs w:val="24"/>
          <w:lang w:eastAsia="pl-PL"/>
        </w:rPr>
        <w:t>, o której mowa w ust. 1</w:t>
      </w:r>
      <w:r w:rsidR="001A5A10" w:rsidRPr="00B0013F">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 xml:space="preserve"> może zostać przeprowadzona zarówno w siedzibach </w:t>
      </w:r>
      <w:r w:rsidR="00D16679" w:rsidRPr="00B0013F">
        <w:rPr>
          <w:rFonts w:ascii="Times New Roman" w:eastAsia="Times New Roman" w:hAnsi="Times New Roman" w:cs="Times New Roman"/>
          <w:sz w:val="24"/>
          <w:szCs w:val="24"/>
          <w:lang w:eastAsia="pl-PL"/>
        </w:rPr>
        <w:t>Stron</w:t>
      </w:r>
      <w:r w:rsidRPr="00B0013F">
        <w:rPr>
          <w:rFonts w:ascii="Times New Roman" w:eastAsia="Times New Roman" w:hAnsi="Times New Roman" w:cs="Times New Roman"/>
          <w:sz w:val="24"/>
          <w:szCs w:val="24"/>
          <w:lang w:eastAsia="pl-PL"/>
        </w:rPr>
        <w:t xml:space="preserve">, jak i w miejscu realizacji Projektu, przy czym niektóre czynności </w:t>
      </w:r>
      <w:r w:rsidR="006F2962" w:rsidRPr="00B0013F">
        <w:rPr>
          <w:rFonts w:ascii="Times New Roman" w:eastAsia="Times New Roman" w:hAnsi="Times New Roman" w:cs="Times New Roman"/>
          <w:sz w:val="24"/>
          <w:szCs w:val="24"/>
          <w:lang w:eastAsia="pl-PL"/>
        </w:rPr>
        <w:t>kontrolne mogą być prowadzone w </w:t>
      </w:r>
      <w:r w:rsidRPr="00B0013F">
        <w:rPr>
          <w:rFonts w:ascii="Times New Roman" w:eastAsia="Times New Roman" w:hAnsi="Times New Roman" w:cs="Times New Roman"/>
          <w:sz w:val="24"/>
          <w:szCs w:val="24"/>
          <w:lang w:eastAsia="pl-PL"/>
        </w:rPr>
        <w:t>siedzibie podmiotu kontrolującego</w:t>
      </w:r>
      <w:r w:rsidRPr="00B0013F">
        <w:rPr>
          <w:rFonts w:ascii="Times New Roman" w:hAnsi="Times New Roman" w:cs="Times New Roman"/>
          <w:sz w:val="24"/>
          <w:szCs w:val="24"/>
        </w:rPr>
        <w:t xml:space="preserve"> na podstawie danych i</w:t>
      </w:r>
      <w:r w:rsidR="00A12B15" w:rsidRPr="00B0013F">
        <w:rPr>
          <w:rFonts w:ascii="Times New Roman" w:hAnsi="Times New Roman" w:cs="Times New Roman"/>
          <w:sz w:val="24"/>
          <w:szCs w:val="24"/>
        </w:rPr>
        <w:t> </w:t>
      </w:r>
      <w:r w:rsidRPr="00B0013F">
        <w:rPr>
          <w:rFonts w:ascii="Times New Roman" w:hAnsi="Times New Roman" w:cs="Times New Roman"/>
          <w:sz w:val="24"/>
          <w:szCs w:val="24"/>
        </w:rPr>
        <w:t xml:space="preserve">dokumentów zamieszczonych w </w:t>
      </w:r>
      <w:r w:rsidRPr="00B0013F">
        <w:rPr>
          <w:rFonts w:ascii="Times New Roman" w:eastAsia="Times New Roman" w:hAnsi="Times New Roman" w:cs="Times New Roman"/>
          <w:sz w:val="24"/>
          <w:szCs w:val="24"/>
          <w:lang w:eastAsia="pl-PL"/>
        </w:rPr>
        <w:t xml:space="preserve">SL2014 i innych dokumentów przekazywanych przez </w:t>
      </w:r>
      <w:r w:rsidR="00D16679" w:rsidRPr="00B0013F">
        <w:rPr>
          <w:rFonts w:ascii="Times New Roman" w:eastAsia="Times New Roman" w:hAnsi="Times New Roman" w:cs="Times New Roman"/>
          <w:sz w:val="24"/>
          <w:szCs w:val="24"/>
          <w:lang w:eastAsia="pl-PL"/>
        </w:rPr>
        <w:t>Strony</w:t>
      </w:r>
      <w:r w:rsidR="006F2962" w:rsidRPr="00B0013F">
        <w:rPr>
          <w:rFonts w:ascii="Times New Roman" w:eastAsia="Times New Roman" w:hAnsi="Times New Roman" w:cs="Times New Roman"/>
          <w:sz w:val="24"/>
          <w:szCs w:val="24"/>
          <w:lang w:eastAsia="pl-PL"/>
        </w:rPr>
        <w:t>, w </w:t>
      </w:r>
      <w:r w:rsidRPr="00B0013F">
        <w:rPr>
          <w:rFonts w:ascii="Times New Roman" w:eastAsia="Times New Roman" w:hAnsi="Times New Roman" w:cs="Times New Roman"/>
          <w:sz w:val="24"/>
          <w:szCs w:val="24"/>
          <w:lang w:eastAsia="pl-PL"/>
        </w:rPr>
        <w:t>okresie, o którym mowa w §</w:t>
      </w:r>
      <w:r w:rsidR="006276E7" w:rsidRPr="00B0013F">
        <w:rPr>
          <w:rFonts w:ascii="Times New Roman" w:eastAsia="Times New Roman" w:hAnsi="Times New Roman" w:cs="Times New Roman"/>
          <w:sz w:val="24"/>
          <w:szCs w:val="24"/>
          <w:lang w:eastAsia="pl-PL"/>
        </w:rPr>
        <w:t xml:space="preserve"> 14</w:t>
      </w:r>
      <w:r w:rsidR="00795B12" w:rsidRPr="00B0013F">
        <w:rPr>
          <w:rFonts w:ascii="Times New Roman" w:eastAsia="Times New Roman" w:hAnsi="Times New Roman" w:cs="Times New Roman"/>
          <w:sz w:val="24"/>
          <w:szCs w:val="24"/>
          <w:lang w:eastAsia="pl-PL"/>
        </w:rPr>
        <w:t xml:space="preserve"> ust. 3.</w:t>
      </w:r>
      <w:r w:rsidRPr="00B0013F">
        <w:rPr>
          <w:rFonts w:ascii="Times New Roman" w:eastAsia="Times New Roman" w:hAnsi="Times New Roman" w:cs="Times New Roman"/>
          <w:sz w:val="24"/>
          <w:szCs w:val="24"/>
          <w:lang w:eastAsia="pl-PL"/>
        </w:rPr>
        <w:t xml:space="preserve"> </w:t>
      </w:r>
    </w:p>
    <w:p w14:paraId="6C3878C0" w14:textId="4E49CA04" w:rsidR="00454D07" w:rsidRPr="00B0013F" w:rsidRDefault="00D16679" w:rsidP="007D0A15">
      <w:pPr>
        <w:numPr>
          <w:ilvl w:val="0"/>
          <w:numId w:val="16"/>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Strony </w:t>
      </w:r>
      <w:r w:rsidR="00454D07" w:rsidRPr="00B0013F">
        <w:rPr>
          <w:rFonts w:ascii="Times New Roman" w:eastAsia="Times New Roman" w:hAnsi="Times New Roman" w:cs="Times New Roman"/>
          <w:sz w:val="24"/>
          <w:szCs w:val="24"/>
          <w:lang w:eastAsia="pl-PL"/>
        </w:rPr>
        <w:t>zapewniają Instytucji Pośredniczącej</w:t>
      </w:r>
      <w:r w:rsidR="000E02B8" w:rsidRPr="00B0013F">
        <w:rPr>
          <w:rFonts w:ascii="Times New Roman" w:eastAsia="Times New Roman" w:hAnsi="Times New Roman" w:cs="Times New Roman"/>
          <w:sz w:val="24"/>
          <w:szCs w:val="24"/>
          <w:lang w:eastAsia="pl-PL"/>
        </w:rPr>
        <w:t>, Instytucji Zarządzającej</w:t>
      </w:r>
      <w:r w:rsidR="00454D07" w:rsidRPr="00B0013F">
        <w:rPr>
          <w:rFonts w:ascii="Times New Roman" w:eastAsia="Times New Roman" w:hAnsi="Times New Roman" w:cs="Times New Roman"/>
          <w:sz w:val="24"/>
          <w:szCs w:val="24"/>
          <w:lang w:eastAsia="pl-PL"/>
        </w:rPr>
        <w:t xml:space="preserve"> oraz </w:t>
      </w:r>
      <w:r w:rsidR="00D34FFA" w:rsidRPr="00B0013F">
        <w:rPr>
          <w:rFonts w:ascii="Times New Roman" w:eastAsia="Times New Roman" w:hAnsi="Times New Roman" w:cs="Times New Roman"/>
          <w:sz w:val="24"/>
          <w:szCs w:val="24"/>
          <w:lang w:eastAsia="pl-PL"/>
        </w:rPr>
        <w:t>innym uprawnionym podmiotom</w:t>
      </w:r>
      <w:r w:rsidR="00454D07" w:rsidRPr="00B0013F">
        <w:rPr>
          <w:rFonts w:ascii="Times New Roman" w:eastAsia="Times New Roman" w:hAnsi="Times New Roman" w:cs="Times New Roman"/>
          <w:sz w:val="24"/>
          <w:szCs w:val="24"/>
          <w:lang w:eastAsia="pl-PL"/>
        </w:rPr>
        <w:t xml:space="preserve"> prawo wglądu we wszystkie dokumenty związane, jak i niezwiązane z realizacją Projektu, o ile jest to konieczne do stwierdzenia kwalifikowalności wydatków w</w:t>
      </w:r>
      <w:r w:rsidR="00A12B15" w:rsidRPr="00B0013F">
        <w:rPr>
          <w:rFonts w:ascii="Times New Roman" w:eastAsia="Times New Roman" w:hAnsi="Times New Roman" w:cs="Times New Roman"/>
          <w:sz w:val="24"/>
          <w:szCs w:val="24"/>
          <w:lang w:eastAsia="pl-PL"/>
        </w:rPr>
        <w:t> </w:t>
      </w:r>
      <w:r w:rsidR="00454D07" w:rsidRPr="00B0013F">
        <w:rPr>
          <w:rFonts w:ascii="Times New Roman" w:eastAsia="Times New Roman" w:hAnsi="Times New Roman" w:cs="Times New Roman"/>
          <w:sz w:val="24"/>
          <w:szCs w:val="24"/>
          <w:lang w:eastAsia="pl-PL"/>
        </w:rPr>
        <w:t xml:space="preserve">Projekcie, w tym w dokumenty elektroniczne przez cały okres ich przechowywania określony w </w:t>
      </w:r>
      <w:r w:rsidR="006276E7" w:rsidRPr="00B0013F">
        <w:rPr>
          <w:rFonts w:ascii="Times New Roman" w:eastAsia="Times New Roman" w:hAnsi="Times New Roman" w:cs="Times New Roman"/>
          <w:sz w:val="24"/>
          <w:szCs w:val="24"/>
          <w:lang w:eastAsia="pl-PL"/>
        </w:rPr>
        <w:t>§ 14</w:t>
      </w:r>
      <w:r w:rsidR="00795B12" w:rsidRPr="00B0013F">
        <w:rPr>
          <w:rFonts w:ascii="Times New Roman" w:eastAsia="Times New Roman" w:hAnsi="Times New Roman" w:cs="Times New Roman"/>
          <w:sz w:val="24"/>
          <w:szCs w:val="24"/>
          <w:lang w:eastAsia="pl-PL"/>
        </w:rPr>
        <w:t xml:space="preserve"> ust. 3.</w:t>
      </w:r>
      <w:r w:rsidRPr="00B0013F">
        <w:rPr>
          <w:rFonts w:ascii="Times New Roman" w:eastAsia="Times New Roman" w:hAnsi="Times New Roman" w:cs="Times New Roman"/>
          <w:sz w:val="24"/>
          <w:szCs w:val="24"/>
          <w:lang w:eastAsia="pl-PL"/>
        </w:rPr>
        <w:t xml:space="preserve"> Partner zapewnia także prawo wglądu do dokumentów, o których mowa w zdaniu poprzednim, Liderowi Partnerstwa.</w:t>
      </w:r>
    </w:p>
    <w:p w14:paraId="4D7D3C89" w14:textId="77777777" w:rsidR="00454D07" w:rsidRPr="00B0013F" w:rsidRDefault="00454D07" w:rsidP="007D0A15">
      <w:pPr>
        <w:numPr>
          <w:ilvl w:val="0"/>
          <w:numId w:val="16"/>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Ustalenia Instytucji Pośredniczącej</w:t>
      </w:r>
      <w:r w:rsidR="00625F36" w:rsidRPr="00B0013F">
        <w:rPr>
          <w:rFonts w:ascii="Times New Roman" w:eastAsia="Times New Roman" w:hAnsi="Times New Roman" w:cs="Times New Roman"/>
          <w:sz w:val="24"/>
          <w:szCs w:val="24"/>
          <w:lang w:eastAsia="pl-PL"/>
        </w:rPr>
        <w:t>, Instytucji Zarządzającej</w:t>
      </w:r>
      <w:r w:rsidRPr="00B0013F">
        <w:rPr>
          <w:rFonts w:ascii="Times New Roman" w:eastAsia="Times New Roman" w:hAnsi="Times New Roman" w:cs="Times New Roman"/>
          <w:sz w:val="24"/>
          <w:szCs w:val="24"/>
          <w:lang w:eastAsia="pl-PL"/>
        </w:rPr>
        <w:t xml:space="preserve"> oraz </w:t>
      </w:r>
      <w:r w:rsidR="00A12B15" w:rsidRPr="00B0013F">
        <w:rPr>
          <w:rFonts w:ascii="Times New Roman" w:eastAsia="Times New Roman" w:hAnsi="Times New Roman" w:cs="Times New Roman"/>
          <w:sz w:val="24"/>
          <w:szCs w:val="24"/>
          <w:lang w:eastAsia="pl-PL"/>
        </w:rPr>
        <w:t>innych uprawnionych podmiotów m</w:t>
      </w:r>
      <w:r w:rsidRPr="00B0013F">
        <w:rPr>
          <w:rFonts w:ascii="Times New Roman" w:eastAsia="Times New Roman" w:hAnsi="Times New Roman" w:cs="Times New Roman"/>
          <w:sz w:val="24"/>
          <w:szCs w:val="24"/>
          <w:lang w:eastAsia="pl-PL"/>
        </w:rPr>
        <w:t xml:space="preserve">ogą prowadzić do korekty wydatków kwalifikowalnych rozliczonych w ramach Projektu. </w:t>
      </w:r>
    </w:p>
    <w:p w14:paraId="58882511" w14:textId="77777777" w:rsidR="00BB52E0" w:rsidRPr="00B0013F" w:rsidRDefault="00454D07" w:rsidP="007D0A15">
      <w:pPr>
        <w:numPr>
          <w:ilvl w:val="0"/>
          <w:numId w:val="16"/>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W uzasadnionych przypadkach w wyniku kontroli są wydawane zalecenia pokontrolne, </w:t>
      </w:r>
      <w:r w:rsidRPr="00B0013F">
        <w:rPr>
          <w:rFonts w:ascii="Times New Roman" w:eastAsia="Times New Roman" w:hAnsi="Times New Roman" w:cs="Times New Roman"/>
          <w:sz w:val="24"/>
          <w:szCs w:val="24"/>
          <w:lang w:eastAsia="pl-PL"/>
        </w:rPr>
        <w:br/>
        <w:t xml:space="preserve">a </w:t>
      </w:r>
      <w:r w:rsidR="00D16679" w:rsidRPr="00B0013F">
        <w:rPr>
          <w:rFonts w:ascii="Times New Roman" w:eastAsia="Times New Roman" w:hAnsi="Times New Roman" w:cs="Times New Roman"/>
          <w:sz w:val="24"/>
          <w:szCs w:val="24"/>
          <w:lang w:eastAsia="pl-PL"/>
        </w:rPr>
        <w:t xml:space="preserve">Strony </w:t>
      </w:r>
      <w:r w:rsidRPr="00B0013F">
        <w:rPr>
          <w:rFonts w:ascii="Times New Roman" w:eastAsia="Times New Roman" w:hAnsi="Times New Roman" w:cs="Times New Roman"/>
          <w:sz w:val="24"/>
          <w:szCs w:val="24"/>
          <w:lang w:eastAsia="pl-PL"/>
        </w:rPr>
        <w:t>są zobowiąza</w:t>
      </w:r>
      <w:r w:rsidR="00D16679" w:rsidRPr="00B0013F">
        <w:rPr>
          <w:rFonts w:ascii="Times New Roman" w:eastAsia="Times New Roman" w:hAnsi="Times New Roman" w:cs="Times New Roman"/>
          <w:sz w:val="24"/>
          <w:szCs w:val="24"/>
          <w:lang w:eastAsia="pl-PL"/>
        </w:rPr>
        <w:t>ne</w:t>
      </w:r>
      <w:r w:rsidRPr="00B0013F">
        <w:rPr>
          <w:rFonts w:ascii="Times New Roman" w:eastAsia="Times New Roman" w:hAnsi="Times New Roman" w:cs="Times New Roman"/>
          <w:sz w:val="24"/>
          <w:szCs w:val="24"/>
          <w:lang w:eastAsia="pl-PL"/>
        </w:rPr>
        <w:t xml:space="preserve"> do podjęcia działań naprawczych</w:t>
      </w:r>
      <w:r w:rsidR="009F0E6C" w:rsidRPr="00B0013F">
        <w:rPr>
          <w:rFonts w:ascii="Times New Roman" w:eastAsia="Times New Roman" w:hAnsi="Times New Roman" w:cs="Times New Roman"/>
          <w:sz w:val="24"/>
          <w:szCs w:val="24"/>
          <w:lang w:eastAsia="pl-PL"/>
        </w:rPr>
        <w:t xml:space="preserve"> w terminie określonym w tych zaleceniach</w:t>
      </w:r>
      <w:r w:rsidRPr="00B0013F">
        <w:rPr>
          <w:rFonts w:ascii="Times New Roman" w:eastAsia="Times New Roman" w:hAnsi="Times New Roman" w:cs="Times New Roman"/>
          <w:sz w:val="24"/>
          <w:szCs w:val="24"/>
          <w:lang w:eastAsia="pl-PL"/>
        </w:rPr>
        <w:t xml:space="preserve">. </w:t>
      </w:r>
    </w:p>
    <w:p w14:paraId="7A02DA15" w14:textId="4E227682" w:rsidR="00BB52E0" w:rsidRDefault="00BB52E0" w:rsidP="007D0A15">
      <w:pPr>
        <w:numPr>
          <w:ilvl w:val="0"/>
          <w:numId w:val="16"/>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Partner zobowiązuj</w:t>
      </w:r>
      <w:r w:rsidR="006603C9">
        <w:rPr>
          <w:rFonts w:ascii="Times New Roman" w:eastAsia="Times New Roman" w:hAnsi="Times New Roman" w:cs="Times New Roman"/>
          <w:sz w:val="24"/>
          <w:szCs w:val="24"/>
          <w:lang w:eastAsia="pl-PL"/>
        </w:rPr>
        <w:t>e</w:t>
      </w:r>
      <w:r w:rsidRPr="00B0013F">
        <w:rPr>
          <w:rFonts w:ascii="Times New Roman" w:eastAsia="Times New Roman" w:hAnsi="Times New Roman" w:cs="Times New Roman"/>
          <w:sz w:val="24"/>
          <w:szCs w:val="24"/>
          <w:lang w:eastAsia="pl-PL"/>
        </w:rPr>
        <w:t xml:space="preserve"> się do przedstawiania na wezwanie Lidera Partnerstwa lub Instytucji Pośredniczącej</w:t>
      </w:r>
      <w:r w:rsidR="00625F36" w:rsidRPr="00B0013F">
        <w:rPr>
          <w:rFonts w:ascii="Times New Roman" w:eastAsia="Times New Roman" w:hAnsi="Times New Roman" w:cs="Times New Roman"/>
          <w:sz w:val="24"/>
          <w:szCs w:val="24"/>
          <w:lang w:eastAsia="pl-PL"/>
        </w:rPr>
        <w:t xml:space="preserve"> lub Instytucji Zarządzającej</w:t>
      </w:r>
      <w:r w:rsidRPr="00B0013F">
        <w:rPr>
          <w:rFonts w:ascii="Times New Roman" w:eastAsia="Times New Roman" w:hAnsi="Times New Roman" w:cs="Times New Roman"/>
          <w:sz w:val="24"/>
          <w:szCs w:val="24"/>
          <w:lang w:eastAsia="pl-PL"/>
        </w:rPr>
        <w:t xml:space="preserve"> wszelkich informacji</w:t>
      </w:r>
      <w:r w:rsidR="00A65A7F" w:rsidRPr="00B0013F">
        <w:rPr>
          <w:rFonts w:ascii="Times New Roman" w:eastAsia="Times New Roman" w:hAnsi="Times New Roman" w:cs="Times New Roman"/>
          <w:sz w:val="24"/>
          <w:szCs w:val="24"/>
          <w:lang w:eastAsia="pl-PL"/>
        </w:rPr>
        <w:t>, dokumentów</w:t>
      </w:r>
      <w:r w:rsidRPr="00B0013F">
        <w:rPr>
          <w:rFonts w:ascii="Times New Roman" w:eastAsia="Times New Roman" w:hAnsi="Times New Roman" w:cs="Times New Roman"/>
          <w:sz w:val="24"/>
          <w:szCs w:val="24"/>
          <w:lang w:eastAsia="pl-PL"/>
        </w:rPr>
        <w:t xml:space="preserve"> i wyjaśnień związanych z realizacją Projektu, w terminie określonym w wezwaniu.</w:t>
      </w:r>
    </w:p>
    <w:p w14:paraId="5A7560D2" w14:textId="1C8F0624" w:rsidR="00BB2AB4" w:rsidRPr="00B0013F" w:rsidRDefault="00BB2AB4" w:rsidP="007D0A15">
      <w:pPr>
        <w:numPr>
          <w:ilvl w:val="0"/>
          <w:numId w:val="16"/>
        </w:numPr>
        <w:spacing w:after="6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Partner zobowiązuj</w:t>
      </w:r>
      <w:r w:rsidR="006603C9">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 xml:space="preserve"> się do współpracy z Liderem Partnerstwa przy podejmowaniu działań naprawczych lub przy wskazywaniu sposobu wykorzystania zaleceń wynikających z informacji pokontrolnej wydawanej przez Instytucję Zarządzającą lub inne podmioty uprawnione do kontroli.</w:t>
      </w:r>
    </w:p>
    <w:p w14:paraId="6410489B" w14:textId="77777777" w:rsidR="00BB52E0" w:rsidRDefault="00BB52E0" w:rsidP="007D0A15">
      <w:pPr>
        <w:numPr>
          <w:ilvl w:val="0"/>
          <w:numId w:val="16"/>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Strony zobowiązują się do współpracy z podmiotami zewnętrznymi, realizującymi badanie ewaluacyjne na zlecenie Instytucji Zarządzającej, Instytucji Pośredniczącej lub innego </w:t>
      </w:r>
      <w:r w:rsidR="00CC646B" w:rsidRPr="00B0013F">
        <w:rPr>
          <w:rFonts w:ascii="Times New Roman" w:eastAsia="Times New Roman" w:hAnsi="Times New Roman" w:cs="Times New Roman"/>
          <w:sz w:val="24"/>
          <w:szCs w:val="24"/>
          <w:lang w:eastAsia="pl-PL"/>
        </w:rPr>
        <w:t>podmiotu, który</w:t>
      </w:r>
      <w:r w:rsidRPr="00B0013F">
        <w:rPr>
          <w:rFonts w:ascii="Times New Roman" w:eastAsia="Times New Roman" w:hAnsi="Times New Roman" w:cs="Times New Roman"/>
          <w:sz w:val="24"/>
          <w:szCs w:val="24"/>
          <w:lang w:eastAsia="pl-PL"/>
        </w:rPr>
        <w:t xml:space="preserve"> zawarł umowę lub porozumienie z Instytucją Zarządzającą lub Instytucją Pośredniczącą na realizację ewaluacji. Strony są zobowiązane do udzielania każdorazowo na wniosek tych podmiotów dokumentów i informacji na temat realizacji Projektu, niezbędnych do przeprow</w:t>
      </w:r>
      <w:r w:rsidR="009E624D" w:rsidRPr="00B0013F">
        <w:rPr>
          <w:rFonts w:ascii="Times New Roman" w:eastAsia="Times New Roman" w:hAnsi="Times New Roman" w:cs="Times New Roman"/>
          <w:sz w:val="24"/>
          <w:szCs w:val="24"/>
          <w:lang w:eastAsia="pl-PL"/>
        </w:rPr>
        <w:t>adzenia badania ewaluacyjnego.</w:t>
      </w:r>
    </w:p>
    <w:p w14:paraId="3B857240" w14:textId="77777777" w:rsidR="00407FDE" w:rsidRDefault="00407FDE" w:rsidP="00407FDE">
      <w:pPr>
        <w:spacing w:after="60" w:line="240" w:lineRule="auto"/>
        <w:ind w:left="425"/>
        <w:jc w:val="both"/>
        <w:rPr>
          <w:rFonts w:ascii="Times New Roman" w:eastAsia="Times New Roman" w:hAnsi="Times New Roman" w:cs="Times New Roman"/>
          <w:sz w:val="24"/>
          <w:szCs w:val="24"/>
          <w:lang w:eastAsia="pl-PL"/>
        </w:rPr>
      </w:pPr>
    </w:p>
    <w:p w14:paraId="506CE35D" w14:textId="53832F07" w:rsidR="00685734" w:rsidRDefault="00685734" w:rsidP="00685734">
      <w:pPr>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16.</w:t>
      </w:r>
    </w:p>
    <w:p w14:paraId="5FBE46DC" w14:textId="77777777" w:rsidR="00D63799" w:rsidRPr="00B0013F" w:rsidRDefault="00D63799" w:rsidP="005961B2">
      <w:pPr>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lastRenderedPageBreak/>
        <w:t>Udzielanie zamówień w ramach Projektu</w:t>
      </w:r>
    </w:p>
    <w:p w14:paraId="2C48FB13" w14:textId="5DF25849" w:rsidR="003E58D7" w:rsidRPr="00E31911" w:rsidRDefault="00716AD8" w:rsidP="007D0A15">
      <w:pPr>
        <w:keepNext/>
        <w:numPr>
          <w:ilvl w:val="0"/>
          <w:numId w:val="54"/>
        </w:numPr>
        <w:spacing w:after="60" w:line="240" w:lineRule="auto"/>
        <w:jc w:val="both"/>
        <w:rPr>
          <w:rFonts w:ascii="Times New Roman" w:hAnsi="Times New Roman" w:cs="Times New Roman"/>
          <w:sz w:val="24"/>
          <w:szCs w:val="24"/>
        </w:rPr>
      </w:pPr>
      <w:r w:rsidRPr="00B0013F">
        <w:rPr>
          <w:rFonts w:ascii="Times New Roman" w:eastAsia="Calibri" w:hAnsi="Times New Roman" w:cs="Times New Roman"/>
          <w:sz w:val="24"/>
          <w:szCs w:val="24"/>
        </w:rPr>
        <w:t>Strony</w:t>
      </w:r>
      <w:r w:rsidR="00D63799" w:rsidRPr="00B0013F">
        <w:rPr>
          <w:rFonts w:ascii="Times New Roman" w:eastAsia="Calibri" w:hAnsi="Times New Roman" w:cs="Times New Roman"/>
          <w:sz w:val="24"/>
          <w:szCs w:val="24"/>
        </w:rPr>
        <w:t xml:space="preserve"> </w:t>
      </w:r>
      <w:r w:rsidR="003E58D7" w:rsidRPr="00E31911">
        <w:rPr>
          <w:rFonts w:ascii="Times New Roman" w:hAnsi="Times New Roman" w:cs="Times New Roman"/>
          <w:sz w:val="24"/>
          <w:szCs w:val="24"/>
        </w:rPr>
        <w:t xml:space="preserve">udzielają zamówień </w:t>
      </w:r>
      <w:r w:rsidR="004D53F5">
        <w:rPr>
          <w:rFonts w:ascii="Times New Roman" w:hAnsi="Times New Roman" w:cs="Times New Roman"/>
          <w:sz w:val="24"/>
          <w:szCs w:val="24"/>
        </w:rPr>
        <w:t>publicznych</w:t>
      </w:r>
      <w:r w:rsidR="003E58D7" w:rsidRPr="00E31911">
        <w:rPr>
          <w:rFonts w:ascii="Times New Roman" w:hAnsi="Times New Roman" w:cs="Times New Roman"/>
          <w:sz w:val="24"/>
          <w:szCs w:val="24"/>
        </w:rPr>
        <w:t xml:space="preserve"> w ramach Projektu zgodnie z ustawą Pzp albo zasadą konkurencyjności</w:t>
      </w:r>
      <w:r w:rsidR="00685734">
        <w:rPr>
          <w:rFonts w:ascii="Times New Roman" w:hAnsi="Times New Roman" w:cs="Times New Roman"/>
          <w:sz w:val="24"/>
          <w:szCs w:val="24"/>
        </w:rPr>
        <w:t>,</w:t>
      </w:r>
      <w:r w:rsidR="003E58D7" w:rsidRPr="00E31911">
        <w:rPr>
          <w:rFonts w:ascii="Times New Roman" w:hAnsi="Times New Roman" w:cs="Times New Roman"/>
          <w:sz w:val="24"/>
          <w:szCs w:val="24"/>
        </w:rPr>
        <w:t xml:space="preserve"> na warunkach określonych w </w:t>
      </w:r>
      <w:r w:rsidR="003E58D7" w:rsidRPr="00E31911">
        <w:rPr>
          <w:rFonts w:ascii="Times New Roman" w:hAnsi="Times New Roman" w:cs="Times New Roman"/>
          <w:i/>
          <w:sz w:val="24"/>
          <w:szCs w:val="24"/>
        </w:rPr>
        <w:t>Wytycznych w zakresie kwalifikowalności</w:t>
      </w:r>
      <w:r w:rsidR="003E58D7" w:rsidRPr="00E31911">
        <w:rPr>
          <w:rFonts w:ascii="Times New Roman" w:hAnsi="Times New Roman" w:cs="Times New Roman"/>
          <w:sz w:val="24"/>
          <w:szCs w:val="24"/>
        </w:rPr>
        <w:t>, w szczególności zobowiązują się do upubliczniania zapytań ofertowych zgodnie z ww. wytycznymi.</w:t>
      </w:r>
    </w:p>
    <w:p w14:paraId="06D4E557" w14:textId="301ABBF3" w:rsidR="003E58D7" w:rsidRDefault="003E58D7" w:rsidP="007D0A15">
      <w:pPr>
        <w:numPr>
          <w:ilvl w:val="0"/>
          <w:numId w:val="54"/>
        </w:numPr>
        <w:spacing w:after="60" w:line="240" w:lineRule="auto"/>
        <w:jc w:val="both"/>
        <w:rPr>
          <w:rFonts w:ascii="Times New Roman" w:hAnsi="Times New Roman" w:cs="Times New Roman"/>
          <w:sz w:val="24"/>
          <w:szCs w:val="24"/>
        </w:rPr>
      </w:pPr>
      <w:r w:rsidRPr="00E31911">
        <w:rPr>
          <w:rFonts w:ascii="Times New Roman" w:hAnsi="Times New Roman" w:cs="Times New Roman"/>
          <w:sz w:val="24"/>
          <w:szCs w:val="24"/>
        </w:rPr>
        <w:t xml:space="preserve">Instytucja Pośrednicząca, w przypadku stwierdzenia naruszenia przez którąkolwiek ze Stron może dokonywać korekt finansowych, zgodnie z rozporządzeniem wydanym na podstawie art. 24 ust. 13 ustawy z dnia 11 lipca 2014 r. o zasadach realizacji programów w zakresie polityki spójności finansowanych w perspektywie finansowej 2014-2020. </w:t>
      </w:r>
    </w:p>
    <w:p w14:paraId="306F017D" w14:textId="77777777" w:rsidR="00D63799" w:rsidRPr="006603C9" w:rsidRDefault="003E58D7" w:rsidP="00D64909">
      <w:pPr>
        <w:numPr>
          <w:ilvl w:val="0"/>
          <w:numId w:val="54"/>
        </w:numPr>
        <w:spacing w:before="120" w:after="120" w:line="240" w:lineRule="auto"/>
        <w:jc w:val="both"/>
        <w:rPr>
          <w:rFonts w:ascii="Times New Roman" w:hAnsi="Times New Roman" w:cs="Times New Roman"/>
          <w:sz w:val="24"/>
          <w:szCs w:val="24"/>
        </w:rPr>
      </w:pPr>
      <w:r w:rsidRPr="007D0A15">
        <w:rPr>
          <w:rFonts w:ascii="Times New Roman" w:hAnsi="Times New Roman" w:cs="Times New Roman"/>
          <w:sz w:val="24"/>
          <w:szCs w:val="24"/>
        </w:rPr>
        <w:t>Za nienależyte wykonanie zamówień</w:t>
      </w:r>
      <w:r w:rsidR="004D53F5">
        <w:rPr>
          <w:rFonts w:ascii="Times New Roman" w:hAnsi="Times New Roman" w:cs="Times New Roman"/>
          <w:sz w:val="24"/>
          <w:szCs w:val="24"/>
        </w:rPr>
        <w:t xml:space="preserve"> publicznych</w:t>
      </w:r>
      <w:r w:rsidRPr="007D0A15">
        <w:rPr>
          <w:rFonts w:ascii="Times New Roman" w:hAnsi="Times New Roman" w:cs="Times New Roman"/>
          <w:sz w:val="24"/>
          <w:szCs w:val="24"/>
        </w:rPr>
        <w:t xml:space="preserve">, o których mowa w ust. 1, Strony stosują kary, które wskazane są w umowie zawieranej z wykonawcą. W sytuacji niewywiązania się przez wykonawcę z warunków umowy o zamówienie </w:t>
      </w:r>
      <w:r w:rsidR="004D53F5">
        <w:rPr>
          <w:rFonts w:ascii="Times New Roman" w:hAnsi="Times New Roman" w:cs="Times New Roman"/>
          <w:sz w:val="24"/>
          <w:szCs w:val="24"/>
        </w:rPr>
        <w:t xml:space="preserve">publiczne </w:t>
      </w:r>
      <w:r w:rsidRPr="007D0A15">
        <w:rPr>
          <w:rFonts w:ascii="Times New Roman" w:hAnsi="Times New Roman" w:cs="Times New Roman"/>
          <w:sz w:val="24"/>
          <w:szCs w:val="24"/>
        </w:rPr>
        <w:t xml:space="preserve">przy jednoczesnym niezastosowaniu kar umownych, Instytucja Pośrednicząca może uznać część wydatków związanych z tym zamówieniem </w:t>
      </w:r>
      <w:r w:rsidR="004D53F5">
        <w:rPr>
          <w:rFonts w:ascii="Times New Roman" w:hAnsi="Times New Roman" w:cs="Times New Roman"/>
          <w:sz w:val="24"/>
          <w:szCs w:val="24"/>
        </w:rPr>
        <w:t xml:space="preserve">publicznym </w:t>
      </w:r>
      <w:r w:rsidRPr="007D0A15">
        <w:rPr>
          <w:rFonts w:ascii="Times New Roman" w:hAnsi="Times New Roman" w:cs="Times New Roman"/>
          <w:sz w:val="24"/>
          <w:szCs w:val="24"/>
        </w:rPr>
        <w:t>za niekwalifikowalne</w:t>
      </w:r>
      <w:r w:rsidR="00D63799" w:rsidRPr="007D0A15">
        <w:rPr>
          <w:rFonts w:ascii="Times New Roman" w:eastAsia="Calibri" w:hAnsi="Times New Roman" w:cs="Times New Roman"/>
          <w:sz w:val="24"/>
          <w:szCs w:val="24"/>
        </w:rPr>
        <w:t>.</w:t>
      </w:r>
    </w:p>
    <w:p w14:paraId="35EB602E" w14:textId="77777777" w:rsidR="006603C9" w:rsidRPr="007D0A15" w:rsidRDefault="006603C9" w:rsidP="006603C9">
      <w:pPr>
        <w:spacing w:before="120" w:after="120" w:line="240" w:lineRule="auto"/>
        <w:ind w:left="360"/>
        <w:jc w:val="both"/>
        <w:rPr>
          <w:rFonts w:ascii="Times New Roman" w:hAnsi="Times New Roman" w:cs="Times New Roman"/>
          <w:sz w:val="24"/>
          <w:szCs w:val="24"/>
        </w:rPr>
      </w:pPr>
    </w:p>
    <w:p w14:paraId="543C14E9" w14:textId="7EF6D265" w:rsidR="00685734" w:rsidRDefault="00685734" w:rsidP="00D64909">
      <w:pPr>
        <w:spacing w:before="120" w:after="12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17.</w:t>
      </w:r>
    </w:p>
    <w:p w14:paraId="2D98EBCF" w14:textId="77777777" w:rsidR="006276E7" w:rsidRPr="00B0013F" w:rsidRDefault="006276E7" w:rsidP="00D64909">
      <w:pPr>
        <w:spacing w:before="120" w:after="12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Ochrona danych osobowych</w:t>
      </w:r>
    </w:p>
    <w:p w14:paraId="7FDC6E86" w14:textId="76E0B588" w:rsidR="00B6000A" w:rsidRDefault="00AF50AB" w:rsidP="00D64909">
      <w:pPr>
        <w:suppressAutoHyphens/>
        <w:spacing w:before="120" w:after="120" w:line="240" w:lineRule="auto"/>
        <w:ind w:left="360"/>
        <w:jc w:val="both"/>
        <w:rPr>
          <w:rFonts w:ascii="Times New Roman" w:hAnsi="Times New Roman" w:cs="Times New Roman"/>
          <w:sz w:val="24"/>
          <w:szCs w:val="24"/>
        </w:rPr>
      </w:pPr>
      <w:r w:rsidRPr="007C5F5E">
        <w:rPr>
          <w:rFonts w:ascii="Times New Roman" w:hAnsi="Times New Roman" w:cs="Times New Roman"/>
          <w:sz w:val="24"/>
          <w:szCs w:val="24"/>
        </w:rPr>
        <w:t>Regulacje w zakresie ochrony danych osobowych</w:t>
      </w:r>
      <w:r w:rsidR="009A1118">
        <w:rPr>
          <w:rFonts w:ascii="Times New Roman" w:hAnsi="Times New Roman" w:cs="Times New Roman"/>
          <w:sz w:val="24"/>
          <w:szCs w:val="24"/>
        </w:rPr>
        <w:t>,</w:t>
      </w:r>
      <w:r w:rsidRPr="009A1118">
        <w:rPr>
          <w:rFonts w:ascii="Times New Roman" w:hAnsi="Times New Roman" w:cs="Times New Roman"/>
          <w:sz w:val="24"/>
          <w:szCs w:val="24"/>
        </w:rPr>
        <w:t xml:space="preserve"> </w:t>
      </w:r>
      <w:r w:rsidR="00DD0893">
        <w:rPr>
          <w:rFonts w:ascii="Times New Roman" w:hAnsi="Times New Roman" w:cs="Times New Roman"/>
          <w:sz w:val="24"/>
          <w:szCs w:val="24"/>
        </w:rPr>
        <w:t>w tym powierzenia przetwarzania danych osobowych</w:t>
      </w:r>
      <w:r w:rsidR="009A1118">
        <w:rPr>
          <w:rFonts w:ascii="Times New Roman" w:hAnsi="Times New Roman" w:cs="Times New Roman"/>
          <w:sz w:val="24"/>
          <w:szCs w:val="24"/>
        </w:rPr>
        <w:t>,</w:t>
      </w:r>
      <w:r w:rsidR="00DD0893">
        <w:rPr>
          <w:rFonts w:ascii="Times New Roman" w:hAnsi="Times New Roman" w:cs="Times New Roman"/>
          <w:sz w:val="24"/>
          <w:szCs w:val="24"/>
        </w:rPr>
        <w:t xml:space="preserve"> będ</w:t>
      </w:r>
      <w:r w:rsidR="007C5F5E">
        <w:rPr>
          <w:rFonts w:ascii="Times New Roman" w:hAnsi="Times New Roman" w:cs="Times New Roman"/>
          <w:sz w:val="24"/>
          <w:szCs w:val="24"/>
        </w:rPr>
        <w:t>ą</w:t>
      </w:r>
      <w:r w:rsidR="00DD0893">
        <w:rPr>
          <w:rFonts w:ascii="Times New Roman" w:hAnsi="Times New Roman" w:cs="Times New Roman"/>
          <w:sz w:val="24"/>
          <w:szCs w:val="24"/>
        </w:rPr>
        <w:t xml:space="preserve"> stanowić przedmiot odrębnego dokumentu</w:t>
      </w:r>
      <w:r w:rsidR="00D64909">
        <w:rPr>
          <w:rFonts w:ascii="Times New Roman" w:hAnsi="Times New Roman" w:cs="Times New Roman"/>
          <w:sz w:val="24"/>
          <w:szCs w:val="24"/>
        </w:rPr>
        <w:t xml:space="preserve"> wydanego po wydaniu decyzji o dofinansowaniu </w:t>
      </w:r>
      <w:r w:rsidR="00CF2645">
        <w:rPr>
          <w:rFonts w:ascii="Times New Roman" w:hAnsi="Times New Roman" w:cs="Times New Roman"/>
          <w:sz w:val="24"/>
          <w:szCs w:val="24"/>
        </w:rPr>
        <w:t>P</w:t>
      </w:r>
      <w:r w:rsidR="00D64909">
        <w:rPr>
          <w:rFonts w:ascii="Times New Roman" w:hAnsi="Times New Roman" w:cs="Times New Roman"/>
          <w:sz w:val="24"/>
          <w:szCs w:val="24"/>
        </w:rPr>
        <w:t>rojektu przez Instytucję Pośredniczącą</w:t>
      </w:r>
      <w:r w:rsidR="00DD0893">
        <w:rPr>
          <w:rFonts w:ascii="Times New Roman" w:hAnsi="Times New Roman" w:cs="Times New Roman"/>
          <w:sz w:val="24"/>
          <w:szCs w:val="24"/>
        </w:rPr>
        <w:t>.</w:t>
      </w:r>
      <w:r>
        <w:rPr>
          <w:rFonts w:ascii="Times New Roman" w:hAnsi="Times New Roman" w:cs="Times New Roman"/>
          <w:sz w:val="24"/>
          <w:szCs w:val="24"/>
        </w:rPr>
        <w:t xml:space="preserve">  </w:t>
      </w:r>
    </w:p>
    <w:p w14:paraId="21D59B08" w14:textId="77777777" w:rsidR="006603C9" w:rsidRPr="007D0A15" w:rsidRDefault="006603C9" w:rsidP="00D64909">
      <w:pPr>
        <w:suppressAutoHyphens/>
        <w:spacing w:before="120" w:after="120" w:line="240" w:lineRule="auto"/>
        <w:ind w:left="360"/>
        <w:jc w:val="both"/>
        <w:rPr>
          <w:rFonts w:ascii="Times New Roman" w:hAnsi="Times New Roman" w:cs="Times New Roman"/>
          <w:sz w:val="24"/>
          <w:szCs w:val="24"/>
        </w:rPr>
      </w:pPr>
    </w:p>
    <w:p w14:paraId="2CB0C6A3" w14:textId="525114F0" w:rsidR="00E706CF" w:rsidRDefault="00E706CF" w:rsidP="00D64909">
      <w:pPr>
        <w:spacing w:before="120" w:after="12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18.</w:t>
      </w:r>
    </w:p>
    <w:p w14:paraId="4689056A" w14:textId="77777777" w:rsidR="00E67EC7" w:rsidRPr="00B0013F" w:rsidRDefault="00E67EC7" w:rsidP="00D64909">
      <w:pPr>
        <w:spacing w:before="120" w:after="12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 xml:space="preserve">Równość </w:t>
      </w:r>
      <w:r w:rsidR="00CC646B" w:rsidRPr="00B0013F">
        <w:rPr>
          <w:rFonts w:ascii="Times New Roman" w:eastAsia="Times New Roman" w:hAnsi="Times New Roman" w:cs="Times New Roman"/>
          <w:b/>
          <w:bCs/>
          <w:sz w:val="24"/>
          <w:szCs w:val="24"/>
          <w:lang w:eastAsia="fr-FR"/>
        </w:rPr>
        <w:t>szans i niedyskryminacja</w:t>
      </w:r>
    </w:p>
    <w:p w14:paraId="11A17B5E" w14:textId="05F58ED2" w:rsidR="006276E7" w:rsidRPr="00B0013F" w:rsidRDefault="006276E7" w:rsidP="005961B2">
      <w:pPr>
        <w:spacing w:after="240" w:line="240" w:lineRule="auto"/>
        <w:jc w:val="center"/>
        <w:rPr>
          <w:rFonts w:ascii="Times New Roman" w:eastAsia="Times New Roman" w:hAnsi="Times New Roman" w:cs="Times New Roman"/>
          <w:sz w:val="24"/>
          <w:szCs w:val="24"/>
          <w:lang w:eastAsia="pl-PL"/>
        </w:rPr>
      </w:pPr>
    </w:p>
    <w:p w14:paraId="7B06800A" w14:textId="77777777" w:rsidR="00E67EC7" w:rsidRPr="00B0013F" w:rsidRDefault="00E67EC7" w:rsidP="007D0A15">
      <w:pPr>
        <w:numPr>
          <w:ilvl w:val="0"/>
          <w:numId w:val="13"/>
        </w:numPr>
        <w:spacing w:after="60" w:line="240" w:lineRule="auto"/>
        <w:ind w:left="425" w:hanging="425"/>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Strony zapewniają stosowanie zasady równości szans i niedyskryminacji</w:t>
      </w:r>
      <w:r w:rsidR="00345186">
        <w:rPr>
          <w:rFonts w:ascii="Times New Roman" w:eastAsia="Times New Roman" w:hAnsi="Times New Roman" w:cs="Times New Roman"/>
          <w:bCs/>
          <w:sz w:val="24"/>
          <w:szCs w:val="24"/>
          <w:lang w:eastAsia="pl-PL"/>
        </w:rPr>
        <w:t>,</w:t>
      </w:r>
      <w:r w:rsidRPr="00B0013F">
        <w:rPr>
          <w:rFonts w:ascii="Times New Roman" w:eastAsia="Times New Roman" w:hAnsi="Times New Roman" w:cs="Times New Roman"/>
          <w:bCs/>
          <w:sz w:val="24"/>
          <w:szCs w:val="24"/>
          <w:lang w:eastAsia="pl-PL"/>
        </w:rPr>
        <w:t xml:space="preserve"> a także równości szans kobiet i mężczyzn, zgodnie z </w:t>
      </w:r>
      <w:r w:rsidRPr="00B0013F">
        <w:rPr>
          <w:rFonts w:ascii="Times New Roman" w:eastAsia="Times New Roman" w:hAnsi="Times New Roman" w:cs="Times New Roman"/>
          <w:bCs/>
          <w:i/>
          <w:sz w:val="24"/>
          <w:szCs w:val="24"/>
          <w:lang w:eastAsia="pl-PL"/>
        </w:rPr>
        <w:t>Wytycznymi Ministra Infrastruktury i Rozwoju w zakresie realizacji zasady równości szans i niedyskryminacji, w tym dostępności dla osób z niepełnosprawnościami oraz zasady równości szans kobiet i mężczyzn w ramach funduszy unijnych na lata 2014-2020;</w:t>
      </w:r>
    </w:p>
    <w:p w14:paraId="436AF6FE" w14:textId="77777777" w:rsidR="00E67EC7" w:rsidRPr="00B0013F" w:rsidRDefault="00E67EC7" w:rsidP="007D0A15">
      <w:pPr>
        <w:numPr>
          <w:ilvl w:val="0"/>
          <w:numId w:val="13"/>
        </w:numPr>
        <w:spacing w:after="60" w:line="240" w:lineRule="auto"/>
        <w:ind w:left="425" w:hanging="425"/>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Strony przyjmują następujący system zapewnienia równości szans, w tym równości płci oraz zatrudniania osób niepełnosprawnych w ramach Partnerstwa:</w:t>
      </w:r>
    </w:p>
    <w:p w14:paraId="799255BF" w14:textId="31521113" w:rsidR="00E67EC7" w:rsidRPr="00B0013F" w:rsidRDefault="00E67EC7" w:rsidP="007D0A15">
      <w:pPr>
        <w:pStyle w:val="Akapitzlist"/>
        <w:numPr>
          <w:ilvl w:val="0"/>
          <w:numId w:val="17"/>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Lider Partnerstwa i Partner zape</w:t>
      </w:r>
      <w:r w:rsidR="00CF2645">
        <w:rPr>
          <w:rFonts w:ascii="Times New Roman" w:eastAsia="Times New Roman" w:hAnsi="Times New Roman" w:cs="Times New Roman"/>
          <w:bCs/>
          <w:sz w:val="24"/>
          <w:szCs w:val="24"/>
          <w:lang w:eastAsia="pl-PL"/>
        </w:rPr>
        <w:t>wnią równy dostęp do udziału w P</w:t>
      </w:r>
      <w:r w:rsidRPr="00B0013F">
        <w:rPr>
          <w:rFonts w:ascii="Times New Roman" w:eastAsia="Times New Roman" w:hAnsi="Times New Roman" w:cs="Times New Roman"/>
          <w:bCs/>
          <w:sz w:val="24"/>
          <w:szCs w:val="24"/>
          <w:lang w:eastAsia="pl-PL"/>
        </w:rPr>
        <w:t>rojekcie personelu obojga płci;</w:t>
      </w:r>
    </w:p>
    <w:p w14:paraId="7DF07AAB" w14:textId="77777777" w:rsidR="00E67EC7" w:rsidRPr="00B0013F" w:rsidRDefault="00E67EC7" w:rsidP="007D0A15">
      <w:pPr>
        <w:pStyle w:val="Akapitzlist"/>
        <w:numPr>
          <w:ilvl w:val="0"/>
          <w:numId w:val="17"/>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system wynagradzania jest niezależny od płci personelu realizującego zadania; decydujący w tych sprawach jest poziom kompetencji i posiadane kwalifikacje;</w:t>
      </w:r>
    </w:p>
    <w:p w14:paraId="0D9EDCBF" w14:textId="77777777" w:rsidR="00E67EC7" w:rsidRPr="00B0013F" w:rsidRDefault="00E67EC7" w:rsidP="007D0A15">
      <w:pPr>
        <w:pStyle w:val="Akapitzlist"/>
        <w:numPr>
          <w:ilvl w:val="0"/>
          <w:numId w:val="17"/>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równość szans będzie monitorowana i ewaluowana przez </w:t>
      </w:r>
      <w:r w:rsidR="00C81CAD" w:rsidRPr="000C0598">
        <w:rPr>
          <w:rFonts w:ascii="Times New Roman" w:eastAsia="Times New Roman" w:hAnsi="Times New Roman" w:cs="Times New Roman"/>
          <w:bCs/>
          <w:sz w:val="24"/>
          <w:szCs w:val="24"/>
          <w:lang w:eastAsia="pl-PL"/>
        </w:rPr>
        <w:t xml:space="preserve">Komitet </w:t>
      </w:r>
      <w:r w:rsidR="000D5586" w:rsidRPr="000C0598">
        <w:rPr>
          <w:rFonts w:ascii="Times New Roman" w:eastAsia="Times New Roman" w:hAnsi="Times New Roman" w:cs="Times New Roman"/>
          <w:bCs/>
          <w:sz w:val="24"/>
          <w:szCs w:val="24"/>
          <w:lang w:eastAsia="pl-PL"/>
        </w:rPr>
        <w:t>Sterując</w:t>
      </w:r>
      <w:r w:rsidR="00C81CAD" w:rsidRPr="000C0598">
        <w:rPr>
          <w:rFonts w:ascii="Times New Roman" w:eastAsia="Times New Roman" w:hAnsi="Times New Roman" w:cs="Times New Roman"/>
          <w:bCs/>
          <w:sz w:val="24"/>
          <w:szCs w:val="24"/>
          <w:lang w:eastAsia="pl-PL"/>
        </w:rPr>
        <w:t>y</w:t>
      </w:r>
      <w:r w:rsidR="000D5586" w:rsidRPr="000C0598">
        <w:rPr>
          <w:rFonts w:ascii="Times New Roman" w:eastAsia="Times New Roman" w:hAnsi="Times New Roman" w:cs="Times New Roman"/>
          <w:bCs/>
          <w:sz w:val="24"/>
          <w:szCs w:val="24"/>
          <w:lang w:eastAsia="pl-PL"/>
        </w:rPr>
        <w:t>.</w:t>
      </w:r>
    </w:p>
    <w:p w14:paraId="35F60394" w14:textId="62F6CC9F" w:rsidR="00B36746" w:rsidRDefault="00B36746" w:rsidP="006B64E4">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19.</w:t>
      </w:r>
    </w:p>
    <w:p w14:paraId="22875126" w14:textId="77777777" w:rsidR="006276E7" w:rsidRPr="00B0013F" w:rsidRDefault="006276E7" w:rsidP="006B64E4">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Obowiązki informacyjne</w:t>
      </w:r>
    </w:p>
    <w:p w14:paraId="1E6DFEB8" w14:textId="77777777" w:rsidR="000D136D" w:rsidRPr="00B0013F" w:rsidRDefault="00A12B15" w:rsidP="007D0A15">
      <w:pPr>
        <w:numPr>
          <w:ilvl w:val="0"/>
          <w:numId w:val="18"/>
        </w:numPr>
        <w:spacing w:after="60" w:line="240" w:lineRule="auto"/>
        <w:ind w:left="425" w:hanging="425"/>
        <w:jc w:val="both"/>
        <w:rPr>
          <w:rFonts w:ascii="Times New Roman" w:hAnsi="Times New Roman" w:cs="Times New Roman"/>
          <w:sz w:val="24"/>
          <w:szCs w:val="24"/>
        </w:rPr>
      </w:pPr>
      <w:r w:rsidRPr="00B0013F">
        <w:rPr>
          <w:rFonts w:ascii="Times New Roman" w:eastAsia="Times New Roman" w:hAnsi="Times New Roman" w:cs="Times New Roman"/>
          <w:bCs/>
          <w:sz w:val="24"/>
          <w:szCs w:val="24"/>
          <w:lang w:eastAsia="pl-PL"/>
        </w:rPr>
        <w:t>Strony</w:t>
      </w:r>
      <w:r w:rsidRPr="00B0013F">
        <w:rPr>
          <w:rFonts w:ascii="Times New Roman" w:hAnsi="Times New Roman" w:cs="Times New Roman"/>
          <w:sz w:val="24"/>
          <w:szCs w:val="24"/>
        </w:rPr>
        <w:t xml:space="preserve"> </w:t>
      </w:r>
      <w:r w:rsidR="006276E7" w:rsidRPr="00B0013F">
        <w:rPr>
          <w:rFonts w:ascii="Times New Roman" w:hAnsi="Times New Roman" w:cs="Times New Roman"/>
          <w:sz w:val="24"/>
          <w:szCs w:val="24"/>
        </w:rPr>
        <w:t>oświadczają, że zapozna</w:t>
      </w:r>
      <w:r w:rsidRPr="00B0013F">
        <w:rPr>
          <w:rFonts w:ascii="Times New Roman" w:hAnsi="Times New Roman" w:cs="Times New Roman"/>
          <w:sz w:val="24"/>
          <w:szCs w:val="24"/>
        </w:rPr>
        <w:t>ły</w:t>
      </w:r>
      <w:r w:rsidR="000D136D" w:rsidRPr="00B0013F">
        <w:rPr>
          <w:rFonts w:ascii="Times New Roman" w:hAnsi="Times New Roman" w:cs="Times New Roman"/>
          <w:sz w:val="24"/>
          <w:szCs w:val="24"/>
        </w:rPr>
        <w:t xml:space="preserve"> się z </w:t>
      </w:r>
      <w:r w:rsidR="000D136D" w:rsidRPr="00B0013F">
        <w:rPr>
          <w:rFonts w:ascii="Times New Roman" w:hAnsi="Times New Roman" w:cs="Times New Roman"/>
          <w:i/>
          <w:iCs/>
          <w:sz w:val="24"/>
          <w:szCs w:val="24"/>
        </w:rPr>
        <w:t>Podręcznikiem wnioskodawcy i beneficjenta programów polityki spójności 2014 – 2020 w zakresie informacji i promocji</w:t>
      </w:r>
      <w:r w:rsidR="000D136D" w:rsidRPr="00B0013F">
        <w:rPr>
          <w:rFonts w:ascii="Times New Roman" w:hAnsi="Times New Roman" w:cs="Times New Roman"/>
          <w:i/>
          <w:sz w:val="24"/>
          <w:szCs w:val="24"/>
        </w:rPr>
        <w:t xml:space="preserve"> </w:t>
      </w:r>
      <w:r w:rsidR="000D136D" w:rsidRPr="00B0013F">
        <w:rPr>
          <w:rFonts w:ascii="Times New Roman" w:hAnsi="Times New Roman" w:cs="Times New Roman"/>
          <w:iCs/>
          <w:sz w:val="24"/>
          <w:szCs w:val="24"/>
        </w:rPr>
        <w:t>oraz</w:t>
      </w:r>
      <w:r w:rsidR="000D136D" w:rsidRPr="00B0013F">
        <w:rPr>
          <w:rFonts w:ascii="Times New Roman" w:hAnsi="Times New Roman" w:cs="Times New Roman"/>
          <w:i/>
          <w:sz w:val="24"/>
          <w:szCs w:val="24"/>
        </w:rPr>
        <w:t xml:space="preserve"> </w:t>
      </w:r>
      <w:r w:rsidR="000D136D" w:rsidRPr="00B0013F">
        <w:rPr>
          <w:rFonts w:ascii="Times New Roman" w:hAnsi="Times New Roman" w:cs="Times New Roman"/>
          <w:i/>
          <w:iCs/>
          <w:sz w:val="24"/>
          <w:szCs w:val="24"/>
        </w:rPr>
        <w:t xml:space="preserve">Księgą identyfikacji wizualnej znaku marki Fundusze Europejskie i znaków programów polityki </w:t>
      </w:r>
      <w:r w:rsidR="000D136D" w:rsidRPr="00B0013F">
        <w:rPr>
          <w:rFonts w:ascii="Times New Roman" w:hAnsi="Times New Roman" w:cs="Times New Roman"/>
          <w:i/>
          <w:iCs/>
          <w:sz w:val="24"/>
          <w:szCs w:val="24"/>
        </w:rPr>
        <w:lastRenderedPageBreak/>
        <w:t>spójności na lata 2014- 2020</w:t>
      </w:r>
      <w:r w:rsidR="000D136D" w:rsidRPr="00B0013F">
        <w:rPr>
          <w:rFonts w:ascii="Times New Roman" w:hAnsi="Times New Roman" w:cs="Times New Roman"/>
          <w:i/>
          <w:sz w:val="24"/>
          <w:szCs w:val="24"/>
        </w:rPr>
        <w:t>,</w:t>
      </w:r>
      <w:r w:rsidR="000D136D" w:rsidRPr="00B0013F">
        <w:rPr>
          <w:rFonts w:ascii="Times New Roman" w:hAnsi="Times New Roman" w:cs="Times New Roman"/>
          <w:sz w:val="24"/>
          <w:szCs w:val="24"/>
        </w:rPr>
        <w:t xml:space="preserve"> które są zamieszczone na stronie internetowej Instytucji </w:t>
      </w:r>
      <w:r w:rsidR="00E828FE" w:rsidRPr="00B0013F">
        <w:rPr>
          <w:rFonts w:ascii="Times New Roman" w:hAnsi="Times New Roman" w:cs="Times New Roman"/>
          <w:sz w:val="24"/>
          <w:szCs w:val="24"/>
        </w:rPr>
        <w:t>Zarządzającej</w:t>
      </w:r>
      <w:r w:rsidR="000D136D" w:rsidRPr="00B0013F">
        <w:rPr>
          <w:rFonts w:ascii="Times New Roman" w:hAnsi="Times New Roman" w:cs="Times New Roman"/>
          <w:sz w:val="24"/>
          <w:szCs w:val="24"/>
        </w:rPr>
        <w:t xml:space="preserve">. W trakcie realizacji Projektu </w:t>
      </w:r>
      <w:r w:rsidRPr="00B0013F">
        <w:rPr>
          <w:rFonts w:ascii="Times New Roman" w:hAnsi="Times New Roman" w:cs="Times New Roman"/>
          <w:sz w:val="24"/>
          <w:szCs w:val="24"/>
        </w:rPr>
        <w:t xml:space="preserve">Strony </w:t>
      </w:r>
      <w:r w:rsidR="000D136D" w:rsidRPr="00B0013F">
        <w:rPr>
          <w:rFonts w:ascii="Times New Roman" w:hAnsi="Times New Roman" w:cs="Times New Roman"/>
          <w:sz w:val="24"/>
          <w:szCs w:val="24"/>
        </w:rPr>
        <w:t>powinn</w:t>
      </w:r>
      <w:r w:rsidRPr="00B0013F">
        <w:rPr>
          <w:rFonts w:ascii="Times New Roman" w:hAnsi="Times New Roman" w:cs="Times New Roman"/>
          <w:sz w:val="24"/>
          <w:szCs w:val="24"/>
        </w:rPr>
        <w:t>y</w:t>
      </w:r>
      <w:r w:rsidR="000D136D" w:rsidRPr="00B0013F">
        <w:rPr>
          <w:rFonts w:ascii="Times New Roman" w:hAnsi="Times New Roman" w:cs="Times New Roman"/>
          <w:sz w:val="24"/>
          <w:szCs w:val="24"/>
        </w:rPr>
        <w:t xml:space="preserve"> przestrzegać określony</w:t>
      </w:r>
      <w:r w:rsidR="00E828FE" w:rsidRPr="00B0013F">
        <w:rPr>
          <w:rFonts w:ascii="Times New Roman" w:hAnsi="Times New Roman" w:cs="Times New Roman"/>
          <w:sz w:val="24"/>
          <w:szCs w:val="24"/>
        </w:rPr>
        <w:t>ch w </w:t>
      </w:r>
      <w:r w:rsidR="000D136D" w:rsidRPr="00B0013F">
        <w:rPr>
          <w:rFonts w:ascii="Times New Roman" w:hAnsi="Times New Roman" w:cs="Times New Roman"/>
          <w:sz w:val="24"/>
          <w:szCs w:val="24"/>
        </w:rPr>
        <w:t>nich reguł dotyczących informowania o Projekcie i oznaczenia Projektu.</w:t>
      </w:r>
    </w:p>
    <w:p w14:paraId="7CD18F63" w14:textId="6272AE03" w:rsidR="000D136D" w:rsidRPr="00B0013F" w:rsidRDefault="000D136D" w:rsidP="007D0A15">
      <w:pPr>
        <w:numPr>
          <w:ilvl w:val="0"/>
          <w:numId w:val="18"/>
        </w:numPr>
        <w:spacing w:after="60" w:line="240" w:lineRule="auto"/>
        <w:ind w:left="425" w:hanging="425"/>
        <w:jc w:val="both"/>
        <w:rPr>
          <w:rFonts w:ascii="Times New Roman" w:hAnsi="Times New Roman" w:cs="Times New Roman"/>
          <w:sz w:val="24"/>
          <w:szCs w:val="24"/>
        </w:rPr>
      </w:pPr>
      <w:r w:rsidRPr="00B0013F">
        <w:rPr>
          <w:rFonts w:ascii="Times New Roman" w:hAnsi="Times New Roman" w:cs="Times New Roman"/>
          <w:sz w:val="24"/>
          <w:szCs w:val="24"/>
        </w:rPr>
        <w:t xml:space="preserve">Wszystkie działania informacyjne i promocyjne </w:t>
      </w:r>
      <w:r w:rsidR="00A12B15" w:rsidRPr="00B0013F">
        <w:rPr>
          <w:rFonts w:ascii="Times New Roman" w:hAnsi="Times New Roman" w:cs="Times New Roman"/>
          <w:sz w:val="24"/>
          <w:szCs w:val="24"/>
        </w:rPr>
        <w:t xml:space="preserve">Stron </w:t>
      </w:r>
      <w:r w:rsidRPr="00B0013F">
        <w:rPr>
          <w:rFonts w:ascii="Times New Roman" w:hAnsi="Times New Roman" w:cs="Times New Roman"/>
          <w:sz w:val="24"/>
          <w:szCs w:val="24"/>
        </w:rPr>
        <w:t xml:space="preserve">oraz każdy dokument, który jest podawany do wiadomości publicznej lub jest wykorzystywany przez uczestników </w:t>
      </w:r>
      <w:r w:rsidR="00CD55C5">
        <w:rPr>
          <w:rFonts w:ascii="Times New Roman" w:hAnsi="Times New Roman" w:cs="Times New Roman"/>
          <w:sz w:val="24"/>
          <w:szCs w:val="24"/>
        </w:rPr>
        <w:t>P</w:t>
      </w:r>
      <w:r w:rsidRPr="00B0013F">
        <w:rPr>
          <w:rFonts w:ascii="Times New Roman" w:hAnsi="Times New Roman" w:cs="Times New Roman"/>
          <w:sz w:val="24"/>
          <w:szCs w:val="24"/>
        </w:rPr>
        <w:t>rojektu, w tym wszelkie zaświadczenia o uczestnictwie lub inne certyfikaty zawierają informacje o otrzymaniu wsparcia z Unii Europejskiej, w tym Europejskiego Funduszu Społecznego oraz z Programu za pomocą:</w:t>
      </w:r>
    </w:p>
    <w:p w14:paraId="0E76D229" w14:textId="77777777" w:rsidR="000D136D" w:rsidRPr="00B0013F" w:rsidRDefault="000D136D" w:rsidP="007D0A15">
      <w:pPr>
        <w:pStyle w:val="Akapitzlist"/>
        <w:numPr>
          <w:ilvl w:val="0"/>
          <w:numId w:val="19"/>
        </w:numPr>
        <w:spacing w:after="60" w:line="240" w:lineRule="auto"/>
        <w:ind w:left="782" w:hanging="357"/>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znaku Funduszy Europejskich z nazwą Programu;</w:t>
      </w:r>
    </w:p>
    <w:p w14:paraId="7F6938D8" w14:textId="77777777" w:rsidR="000D136D" w:rsidRPr="00B0013F" w:rsidRDefault="000D136D" w:rsidP="007D0A15">
      <w:pPr>
        <w:pStyle w:val="Akapitzlist"/>
        <w:numPr>
          <w:ilvl w:val="0"/>
          <w:numId w:val="19"/>
        </w:numPr>
        <w:spacing w:after="60" w:line="240" w:lineRule="auto"/>
        <w:ind w:left="782" w:hanging="357"/>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znaku Unii Europejskiej z nazwą Europejski Fundusz Społeczny.</w:t>
      </w:r>
    </w:p>
    <w:p w14:paraId="02B6C164" w14:textId="33A4F56A" w:rsidR="000D136D" w:rsidRPr="00B0013F" w:rsidRDefault="000D136D" w:rsidP="007D0A15">
      <w:pPr>
        <w:numPr>
          <w:ilvl w:val="0"/>
          <w:numId w:val="18"/>
        </w:numPr>
        <w:spacing w:after="60" w:line="240" w:lineRule="auto"/>
        <w:ind w:left="425" w:hanging="425"/>
        <w:jc w:val="both"/>
        <w:rPr>
          <w:rFonts w:ascii="Times New Roman" w:hAnsi="Times New Roman" w:cs="Times New Roman"/>
          <w:sz w:val="24"/>
          <w:szCs w:val="24"/>
        </w:rPr>
      </w:pPr>
      <w:r w:rsidRPr="00B0013F">
        <w:rPr>
          <w:rFonts w:ascii="Times New Roman" w:hAnsi="Times New Roman" w:cs="Times New Roman"/>
          <w:sz w:val="24"/>
          <w:szCs w:val="24"/>
        </w:rPr>
        <w:t xml:space="preserve">Lider </w:t>
      </w:r>
      <w:r w:rsidR="00E709AF" w:rsidRPr="00B0013F">
        <w:rPr>
          <w:rFonts w:ascii="Times New Roman" w:hAnsi="Times New Roman" w:cs="Times New Roman"/>
          <w:sz w:val="24"/>
          <w:szCs w:val="24"/>
        </w:rPr>
        <w:t>Partnerstwa</w:t>
      </w:r>
      <w:r w:rsidRPr="00B0013F">
        <w:rPr>
          <w:rFonts w:ascii="Times New Roman" w:hAnsi="Times New Roman" w:cs="Times New Roman"/>
          <w:sz w:val="24"/>
          <w:szCs w:val="24"/>
        </w:rPr>
        <w:t xml:space="preserve"> udostępnia Partnero</w:t>
      </w:r>
      <w:r w:rsidR="00CD55C5">
        <w:rPr>
          <w:rFonts w:ascii="Times New Roman" w:hAnsi="Times New Roman" w:cs="Times New Roman"/>
          <w:sz w:val="24"/>
          <w:szCs w:val="24"/>
        </w:rPr>
        <w:t>wi</w:t>
      </w:r>
      <w:r w:rsidRPr="00B0013F">
        <w:rPr>
          <w:rFonts w:ascii="Times New Roman" w:hAnsi="Times New Roman" w:cs="Times New Roman"/>
          <w:sz w:val="24"/>
          <w:szCs w:val="24"/>
        </w:rPr>
        <w:t xml:space="preserve"> obowiązujące znaki do oznaczania Projektu.</w:t>
      </w:r>
    </w:p>
    <w:p w14:paraId="3825C3D0" w14:textId="77777777" w:rsidR="000D136D" w:rsidRPr="00B0013F" w:rsidRDefault="000D136D" w:rsidP="007D0A15">
      <w:pPr>
        <w:numPr>
          <w:ilvl w:val="0"/>
          <w:numId w:val="18"/>
        </w:numPr>
        <w:spacing w:after="60" w:line="240" w:lineRule="auto"/>
        <w:ind w:left="425" w:hanging="425"/>
        <w:jc w:val="both"/>
        <w:rPr>
          <w:rFonts w:ascii="Times New Roman" w:hAnsi="Times New Roman" w:cs="Times New Roman"/>
          <w:sz w:val="24"/>
          <w:szCs w:val="24"/>
        </w:rPr>
      </w:pPr>
      <w:r w:rsidRPr="00B0013F">
        <w:rPr>
          <w:rFonts w:ascii="Times New Roman" w:hAnsi="Times New Roman" w:cs="Times New Roman"/>
          <w:sz w:val="24"/>
          <w:szCs w:val="24"/>
        </w:rPr>
        <w:t xml:space="preserve">W okresie realizacji Projektu </w:t>
      </w:r>
      <w:r w:rsidR="00A12B15" w:rsidRPr="00B0013F">
        <w:rPr>
          <w:rFonts w:ascii="Times New Roman" w:hAnsi="Times New Roman" w:cs="Times New Roman"/>
          <w:sz w:val="24"/>
          <w:szCs w:val="24"/>
        </w:rPr>
        <w:t xml:space="preserve">Strony </w:t>
      </w:r>
      <w:r w:rsidRPr="00B0013F">
        <w:rPr>
          <w:rFonts w:ascii="Times New Roman" w:hAnsi="Times New Roman" w:cs="Times New Roman"/>
          <w:sz w:val="24"/>
          <w:szCs w:val="24"/>
        </w:rPr>
        <w:t>informują opinię publiczną o pomocy otrzymanej z</w:t>
      </w:r>
      <w:r w:rsidR="00A12B15" w:rsidRPr="00B0013F">
        <w:rPr>
          <w:rFonts w:ascii="Times New Roman" w:hAnsi="Times New Roman" w:cs="Times New Roman"/>
          <w:sz w:val="24"/>
          <w:szCs w:val="24"/>
        </w:rPr>
        <w:t> </w:t>
      </w:r>
      <w:r w:rsidR="006276E7" w:rsidRPr="00B0013F">
        <w:rPr>
          <w:rFonts w:ascii="Times New Roman" w:hAnsi="Times New Roman" w:cs="Times New Roman"/>
          <w:sz w:val="24"/>
          <w:szCs w:val="24"/>
        </w:rPr>
        <w:t>Unii Europejskiej</w:t>
      </w:r>
      <w:r w:rsidRPr="00B0013F">
        <w:rPr>
          <w:rFonts w:ascii="Times New Roman" w:hAnsi="Times New Roman" w:cs="Times New Roman"/>
          <w:sz w:val="24"/>
          <w:szCs w:val="24"/>
        </w:rPr>
        <w:t xml:space="preserve"> w tym Europejskiego Funduszu Społecznego i Programu m.in. przez:</w:t>
      </w:r>
    </w:p>
    <w:p w14:paraId="1BD5DC08" w14:textId="77777777" w:rsidR="000D136D" w:rsidRPr="00B0013F" w:rsidRDefault="000D136D" w:rsidP="007D0A15">
      <w:pPr>
        <w:pStyle w:val="Akapitzlist"/>
        <w:numPr>
          <w:ilvl w:val="0"/>
          <w:numId w:val="20"/>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umieszczenie przynajmniej jednego plak</w:t>
      </w:r>
      <w:r w:rsidR="006276E7" w:rsidRPr="00B0013F">
        <w:rPr>
          <w:rFonts w:ascii="Times New Roman" w:eastAsia="Times New Roman" w:hAnsi="Times New Roman" w:cs="Times New Roman"/>
          <w:bCs/>
          <w:sz w:val="24"/>
          <w:szCs w:val="24"/>
          <w:lang w:eastAsia="pl-PL"/>
        </w:rPr>
        <w:t>atu o minimalnym rozmiarze A3 z </w:t>
      </w:r>
      <w:r w:rsidRPr="00B0013F">
        <w:rPr>
          <w:rFonts w:ascii="Times New Roman" w:eastAsia="Times New Roman" w:hAnsi="Times New Roman" w:cs="Times New Roman"/>
          <w:bCs/>
          <w:sz w:val="24"/>
          <w:szCs w:val="24"/>
          <w:lang w:eastAsia="pl-PL"/>
        </w:rPr>
        <w:t>informacjami na temat Projektu, w tym z informacjami dotyczącymi wsparcia finansowego, w miejscu ogólnodostępnym i łatwo widocznym, takim jak np. wejście do budynku;</w:t>
      </w:r>
    </w:p>
    <w:p w14:paraId="7666E4BD" w14:textId="229212AC" w:rsidR="000D136D" w:rsidRPr="00B0013F" w:rsidRDefault="000D136D" w:rsidP="007D0A15">
      <w:pPr>
        <w:pStyle w:val="Akapitzlist"/>
        <w:numPr>
          <w:ilvl w:val="0"/>
          <w:numId w:val="20"/>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zamieszczenie na stronie internetowej </w:t>
      </w:r>
      <w:r w:rsidR="00C41B20" w:rsidRPr="00B0013F">
        <w:rPr>
          <w:rFonts w:ascii="Times New Roman" w:eastAsia="Times New Roman" w:hAnsi="Times New Roman" w:cs="Times New Roman"/>
          <w:bCs/>
          <w:sz w:val="24"/>
          <w:szCs w:val="24"/>
          <w:lang w:eastAsia="pl-PL"/>
        </w:rPr>
        <w:t>Partner</w:t>
      </w:r>
      <w:r w:rsidR="00CD55C5">
        <w:rPr>
          <w:rFonts w:ascii="Times New Roman" w:eastAsia="Times New Roman" w:hAnsi="Times New Roman" w:cs="Times New Roman"/>
          <w:bCs/>
          <w:sz w:val="24"/>
          <w:szCs w:val="24"/>
          <w:lang w:eastAsia="pl-PL"/>
        </w:rPr>
        <w:t>a</w:t>
      </w:r>
      <w:r w:rsidRPr="00B0013F">
        <w:rPr>
          <w:rFonts w:ascii="Times New Roman" w:eastAsia="Times New Roman" w:hAnsi="Times New Roman" w:cs="Times New Roman"/>
          <w:bCs/>
          <w:sz w:val="24"/>
          <w:szCs w:val="24"/>
          <w:lang w:eastAsia="pl-PL"/>
        </w:rPr>
        <w:t xml:space="preserve"> krótkiego opisu Projektu,  proporcjonalnego do poziomu pomocy, obejmującego jego cele i wyniki oraz podkreślającego wsparcie finansowe ze strony Unii Europejskiej</w:t>
      </w:r>
      <w:r w:rsidR="00345186">
        <w:rPr>
          <w:rFonts w:ascii="Times New Roman" w:eastAsia="Times New Roman" w:hAnsi="Times New Roman" w:cs="Times New Roman"/>
          <w:bCs/>
          <w:sz w:val="24"/>
          <w:szCs w:val="24"/>
          <w:lang w:eastAsia="pl-PL"/>
        </w:rPr>
        <w:t>.</w:t>
      </w:r>
    </w:p>
    <w:p w14:paraId="64620B96" w14:textId="4470A72A" w:rsidR="000D136D" w:rsidRPr="00B0013F" w:rsidRDefault="000D136D" w:rsidP="007D0A15">
      <w:pPr>
        <w:numPr>
          <w:ilvl w:val="0"/>
          <w:numId w:val="18"/>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Calibri" w:hAnsi="Times New Roman" w:cs="Times New Roman"/>
          <w:sz w:val="24"/>
          <w:szCs w:val="24"/>
        </w:rPr>
        <w:t xml:space="preserve">Na potrzeby informacji i promocji Programu i Europejskiego Funduszu Społecznego, Partner </w:t>
      </w:r>
      <w:r w:rsidRPr="00B0013F">
        <w:rPr>
          <w:rFonts w:ascii="Times New Roman" w:hAnsi="Times New Roman" w:cs="Times New Roman"/>
          <w:sz w:val="24"/>
          <w:szCs w:val="24"/>
        </w:rPr>
        <w:t>udostępnia</w:t>
      </w:r>
      <w:r w:rsidRPr="00B0013F">
        <w:rPr>
          <w:rFonts w:ascii="Times New Roman" w:eastAsia="Calibri" w:hAnsi="Times New Roman" w:cs="Times New Roman"/>
          <w:sz w:val="24"/>
          <w:szCs w:val="24"/>
        </w:rPr>
        <w:t xml:space="preserve"> Liderowi Projektu, Instytucji Pośredniczącej i Instytucji Zarządzającej wszystkie utwory informacyjno-promocyjne powstałe w trakcie realizacji Projektu, w postaci m.in.: materiałów zdjęciowych</w:t>
      </w:r>
      <w:r w:rsidR="006276E7" w:rsidRPr="00B0013F">
        <w:rPr>
          <w:rFonts w:ascii="Times New Roman" w:eastAsia="Calibri" w:hAnsi="Times New Roman" w:cs="Times New Roman"/>
          <w:sz w:val="24"/>
          <w:szCs w:val="24"/>
        </w:rPr>
        <w:t>, materiałów audio-wizualnych i </w:t>
      </w:r>
      <w:r w:rsidRPr="00B0013F">
        <w:rPr>
          <w:rFonts w:ascii="Times New Roman" w:eastAsia="Calibri" w:hAnsi="Times New Roman" w:cs="Times New Roman"/>
          <w:sz w:val="24"/>
          <w:szCs w:val="24"/>
        </w:rPr>
        <w:t>prezentacji dotyczących Projektu oraz udziela</w:t>
      </w:r>
      <w:r w:rsidR="00C41B20" w:rsidRPr="00B0013F">
        <w:rPr>
          <w:rFonts w:ascii="Times New Roman" w:eastAsia="Calibri" w:hAnsi="Times New Roman" w:cs="Times New Roman"/>
          <w:sz w:val="24"/>
          <w:szCs w:val="24"/>
        </w:rPr>
        <w:t>ją</w:t>
      </w:r>
      <w:r w:rsidRPr="00B0013F">
        <w:rPr>
          <w:rFonts w:ascii="Times New Roman" w:eastAsia="Calibri" w:hAnsi="Times New Roman" w:cs="Times New Roman"/>
          <w:sz w:val="24"/>
          <w:szCs w:val="24"/>
        </w:rPr>
        <w:t xml:space="preserve"> nieodpłatnie licencji niewyłącznej, obejmującej prawo do korzystania z nich </w:t>
      </w:r>
      <w:r w:rsidRPr="00B0013F">
        <w:rPr>
          <w:rFonts w:ascii="Times New Roman" w:eastAsia="Times New Roman" w:hAnsi="Times New Roman" w:cs="Times New Roman"/>
          <w:sz w:val="24"/>
          <w:szCs w:val="24"/>
          <w:lang w:eastAsia="pl-PL"/>
        </w:rPr>
        <w:t xml:space="preserve">bezterminowo na terytorium Unii Europejskiej </w:t>
      </w:r>
      <w:r w:rsidRPr="00B0013F">
        <w:rPr>
          <w:rFonts w:ascii="Times New Roman" w:eastAsia="Calibri" w:hAnsi="Times New Roman" w:cs="Times New Roman"/>
          <w:sz w:val="24"/>
          <w:szCs w:val="24"/>
        </w:rPr>
        <w:t xml:space="preserve">w zakresie następujących pól eksploatacji: </w:t>
      </w:r>
    </w:p>
    <w:p w14:paraId="20636D1C" w14:textId="77777777" w:rsidR="000D136D" w:rsidRPr="00B0013F" w:rsidRDefault="000D136D" w:rsidP="007D0A15">
      <w:pPr>
        <w:pStyle w:val="Akapitzlist"/>
        <w:numPr>
          <w:ilvl w:val="0"/>
          <w:numId w:val="21"/>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w zakresie utrwalania i zwielokrotniania utworu – wytwarzanie określoną techniką egzemplarzy utworu, w tym techniką drukarską, reprograficzną, zapisu magnetycznego oraz techniką cyfrową;</w:t>
      </w:r>
    </w:p>
    <w:p w14:paraId="215D8911" w14:textId="77777777" w:rsidR="000D136D" w:rsidRPr="00B0013F" w:rsidRDefault="000D136D" w:rsidP="007D0A15">
      <w:pPr>
        <w:pStyle w:val="Akapitzlist"/>
        <w:numPr>
          <w:ilvl w:val="0"/>
          <w:numId w:val="21"/>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w zakresie obrotu oryginałem albo egzemplarzami, na których utwór utrwalono – wprowadzanie do obrotu, użyczenie lub najem oryginału albo egzemplarzy; </w:t>
      </w:r>
    </w:p>
    <w:p w14:paraId="1C600601" w14:textId="77777777" w:rsidR="000D136D" w:rsidRPr="00B0013F" w:rsidRDefault="000D136D" w:rsidP="007D0A15">
      <w:pPr>
        <w:pStyle w:val="Akapitzlist"/>
        <w:numPr>
          <w:ilvl w:val="0"/>
          <w:numId w:val="21"/>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w zakresie rozpowszechniania utworu w sposób inny niż określony w pkt 2 – publiczne wykonanie, wystawienie, wyświetlen</w:t>
      </w:r>
      <w:r w:rsidR="006276E7" w:rsidRPr="00B0013F">
        <w:rPr>
          <w:rFonts w:ascii="Times New Roman" w:eastAsia="Times New Roman" w:hAnsi="Times New Roman" w:cs="Times New Roman"/>
          <w:bCs/>
          <w:sz w:val="24"/>
          <w:szCs w:val="24"/>
          <w:lang w:eastAsia="pl-PL"/>
        </w:rPr>
        <w:t>ie, odtworzenie oraz nadawanie i </w:t>
      </w:r>
      <w:r w:rsidRPr="00B0013F">
        <w:rPr>
          <w:rFonts w:ascii="Times New Roman" w:eastAsia="Times New Roman" w:hAnsi="Times New Roman" w:cs="Times New Roman"/>
          <w:bCs/>
          <w:sz w:val="24"/>
          <w:szCs w:val="24"/>
          <w:lang w:eastAsia="pl-PL"/>
        </w:rPr>
        <w:t>reemitowanie, a także publiczne udostępnianie utworu w taki sposób, aby każdy mógł mieć do niego dostęp w miejscu i w czasie przez siebie wybranym.</w:t>
      </w:r>
    </w:p>
    <w:p w14:paraId="30E647C6" w14:textId="2A4B5EF7" w:rsidR="00B36746" w:rsidRDefault="00B36746" w:rsidP="006B64E4">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20.</w:t>
      </w:r>
    </w:p>
    <w:p w14:paraId="2AD30A03" w14:textId="77777777" w:rsidR="000D136D" w:rsidRPr="00B0013F" w:rsidRDefault="000D136D" w:rsidP="006B64E4">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Prawa autorskie</w:t>
      </w:r>
    </w:p>
    <w:p w14:paraId="4CB26E83" w14:textId="5D604969" w:rsidR="00D16974" w:rsidRPr="00B0013F" w:rsidRDefault="00D16974" w:rsidP="00407FDE">
      <w:pPr>
        <w:pStyle w:val="Akapitzlist"/>
        <w:numPr>
          <w:ilvl w:val="0"/>
          <w:numId w:val="41"/>
        </w:numPr>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Strony oświadczają, że na potrzeby realizacji niniejsze</w:t>
      </w:r>
      <w:r w:rsidR="00A2423F">
        <w:rPr>
          <w:rFonts w:ascii="Times New Roman" w:eastAsia="Times New Roman" w:hAnsi="Times New Roman" w:cs="Times New Roman"/>
          <w:sz w:val="24"/>
          <w:szCs w:val="24"/>
          <w:lang w:eastAsia="pl-PL"/>
        </w:rPr>
        <w:t>go</w:t>
      </w:r>
      <w:r w:rsidRPr="00B0013F">
        <w:rPr>
          <w:rFonts w:ascii="Times New Roman" w:eastAsia="Times New Roman" w:hAnsi="Times New Roman" w:cs="Times New Roman"/>
          <w:sz w:val="24"/>
          <w:szCs w:val="24"/>
          <w:lang w:eastAsia="pl-PL"/>
        </w:rPr>
        <w:t xml:space="preserve"> </w:t>
      </w:r>
      <w:r w:rsidR="00A2423F">
        <w:rPr>
          <w:rFonts w:ascii="Times New Roman" w:eastAsia="Times New Roman" w:hAnsi="Times New Roman" w:cs="Times New Roman"/>
          <w:sz w:val="24"/>
          <w:szCs w:val="24"/>
          <w:lang w:eastAsia="pl-PL"/>
        </w:rPr>
        <w:t>porozumienia</w:t>
      </w:r>
      <w:r w:rsidR="00A2423F"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sz w:val="24"/>
          <w:szCs w:val="24"/>
          <w:lang w:eastAsia="pl-PL"/>
        </w:rPr>
        <w:t>przez termin „utwór” należy rozumieć utwór w rozumieniu art. 1 ust. 1 ustawy z dnia 4 lutego 1994</w:t>
      </w:r>
      <w:r w:rsidR="00407FDE">
        <w:rPr>
          <w:rFonts w:ascii="Times New Roman" w:eastAsia="Times New Roman" w:hAnsi="Times New Roman" w:cs="Times New Roman"/>
          <w:sz w:val="24"/>
          <w:szCs w:val="24"/>
          <w:lang w:eastAsia="pl-PL"/>
        </w:rPr>
        <w:t> </w:t>
      </w:r>
      <w:r w:rsidRPr="00B0013F">
        <w:rPr>
          <w:rFonts w:ascii="Times New Roman" w:eastAsia="Times New Roman" w:hAnsi="Times New Roman" w:cs="Times New Roman"/>
          <w:sz w:val="24"/>
          <w:szCs w:val="24"/>
          <w:lang w:eastAsia="pl-PL"/>
        </w:rPr>
        <w:t xml:space="preserve">r. o prawie autorskim i prawach </w:t>
      </w:r>
      <w:r w:rsidRPr="00407FDE">
        <w:rPr>
          <w:rFonts w:ascii="Times New Roman" w:eastAsia="Times New Roman" w:hAnsi="Times New Roman" w:cs="Times New Roman"/>
          <w:sz w:val="24"/>
          <w:szCs w:val="24"/>
          <w:lang w:eastAsia="pl-PL"/>
        </w:rPr>
        <w:t>pokrewnych (</w:t>
      </w:r>
      <w:r w:rsidR="00407FDE" w:rsidRPr="00407FDE">
        <w:rPr>
          <w:rFonts w:ascii="Times New Roman" w:eastAsia="Times New Roman" w:hAnsi="Times New Roman" w:cs="Times New Roman"/>
          <w:sz w:val="24"/>
          <w:szCs w:val="24"/>
          <w:lang w:eastAsia="pl-PL"/>
        </w:rPr>
        <w:t>Dz. U. z 2019 r. poz. 1231</w:t>
      </w:r>
      <w:r w:rsidRPr="00407FDE">
        <w:rPr>
          <w:rFonts w:ascii="Times New Roman" w:eastAsia="Times New Roman" w:hAnsi="Times New Roman" w:cs="Times New Roman"/>
          <w:sz w:val="24"/>
          <w:szCs w:val="24"/>
          <w:lang w:eastAsia="pl-PL"/>
        </w:rPr>
        <w:t>)</w:t>
      </w:r>
      <w:r w:rsidR="00407FDE" w:rsidRPr="00407FDE">
        <w:rPr>
          <w:rFonts w:ascii="Times New Roman" w:eastAsia="Times New Roman" w:hAnsi="Times New Roman" w:cs="Times New Roman"/>
          <w:sz w:val="24"/>
          <w:szCs w:val="24"/>
          <w:lang w:eastAsia="pl-PL"/>
        </w:rPr>
        <w:t>.</w:t>
      </w:r>
    </w:p>
    <w:p w14:paraId="744670D4" w14:textId="77777777" w:rsidR="00D16974" w:rsidRPr="00B0013F" w:rsidRDefault="00D16974" w:rsidP="007D0A15">
      <w:pPr>
        <w:pStyle w:val="Akapitzlist"/>
        <w:numPr>
          <w:ilvl w:val="0"/>
          <w:numId w:val="41"/>
        </w:numPr>
        <w:ind w:left="426" w:hanging="426"/>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Strony oświadczają, że: </w:t>
      </w:r>
    </w:p>
    <w:p w14:paraId="4D635BAB" w14:textId="57D09BBA" w:rsidR="00D16974" w:rsidRPr="00B0013F" w:rsidRDefault="00D16974" w:rsidP="007D0A15">
      <w:pPr>
        <w:pStyle w:val="Akapitzlist"/>
        <w:numPr>
          <w:ilvl w:val="0"/>
          <w:numId w:val="42"/>
        </w:numPr>
        <w:ind w:left="851"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korzystanie przez nich z utworów, którymi się posługują przy realizacji </w:t>
      </w:r>
      <w:r w:rsidR="00CF2645">
        <w:rPr>
          <w:rFonts w:ascii="Times New Roman" w:eastAsia="Times New Roman" w:hAnsi="Times New Roman" w:cs="Times New Roman"/>
          <w:sz w:val="24"/>
          <w:szCs w:val="24"/>
          <w:lang w:eastAsia="pl-PL"/>
        </w:rPr>
        <w:t>P</w:t>
      </w:r>
      <w:r w:rsidRPr="00B0013F">
        <w:rPr>
          <w:rFonts w:ascii="Times New Roman" w:eastAsia="Times New Roman" w:hAnsi="Times New Roman" w:cs="Times New Roman"/>
          <w:sz w:val="24"/>
          <w:szCs w:val="24"/>
          <w:lang w:eastAsia="pl-PL"/>
        </w:rPr>
        <w:t xml:space="preserve">rojektu oraz rozporządzanie prawami do utworów nie narusza i nie będzie naruszać jakichkolwiek </w:t>
      </w:r>
      <w:r w:rsidRPr="00B0013F">
        <w:rPr>
          <w:rFonts w:ascii="Times New Roman" w:eastAsia="Times New Roman" w:hAnsi="Times New Roman" w:cs="Times New Roman"/>
          <w:sz w:val="24"/>
          <w:szCs w:val="24"/>
          <w:lang w:eastAsia="pl-PL"/>
        </w:rPr>
        <w:lastRenderedPageBreak/>
        <w:t>praw osób trzecich, w szczególności przysługujących takim osobom osobistych lub majątkowych praw autorskich, tajemnicy przedsiębiorstwa, praw własności przemysłowej lub dóbr osobistych;</w:t>
      </w:r>
    </w:p>
    <w:p w14:paraId="77C08343" w14:textId="119372D7" w:rsidR="00F67DBD" w:rsidRPr="00B0013F" w:rsidRDefault="00F67DBD" w:rsidP="007D0A15">
      <w:pPr>
        <w:pStyle w:val="Akapitzlist"/>
        <w:numPr>
          <w:ilvl w:val="0"/>
          <w:numId w:val="42"/>
        </w:numPr>
        <w:ind w:left="851"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nie dokonają rozporządzeń prawami, które uniemożliwią korzystanie </w:t>
      </w:r>
      <w:r w:rsidRPr="00B0013F">
        <w:rPr>
          <w:rFonts w:ascii="Times New Roman" w:eastAsia="Times New Roman" w:hAnsi="Times New Roman" w:cs="Times New Roman"/>
          <w:sz w:val="24"/>
          <w:szCs w:val="24"/>
          <w:lang w:eastAsia="pl-PL"/>
        </w:rPr>
        <w:br/>
        <w:t xml:space="preserve">z utworów przez pozostałych Partnerów </w:t>
      </w:r>
      <w:r w:rsidR="00366AD2">
        <w:rPr>
          <w:rFonts w:ascii="Times New Roman" w:eastAsia="Times New Roman" w:hAnsi="Times New Roman" w:cs="Times New Roman"/>
          <w:sz w:val="24"/>
          <w:szCs w:val="24"/>
          <w:lang w:eastAsia="pl-PL"/>
        </w:rPr>
        <w:t xml:space="preserve">umowy na podstawie </w:t>
      </w:r>
      <w:r w:rsidRPr="00B0013F">
        <w:rPr>
          <w:rFonts w:ascii="Times New Roman" w:eastAsia="Times New Roman" w:hAnsi="Times New Roman" w:cs="Times New Roman"/>
          <w:sz w:val="24"/>
          <w:szCs w:val="24"/>
          <w:lang w:eastAsia="pl-PL"/>
        </w:rPr>
        <w:t>licencji niewyłącznej w zakresie pól eksploatacji wymienionych w ust. 3.</w:t>
      </w:r>
    </w:p>
    <w:p w14:paraId="6A2BFD45" w14:textId="389F7A59" w:rsidR="004A2794" w:rsidRPr="00B0013F" w:rsidRDefault="00D16974" w:rsidP="00366AD2">
      <w:pPr>
        <w:pStyle w:val="Akapitzlist"/>
        <w:numPr>
          <w:ilvl w:val="0"/>
          <w:numId w:val="41"/>
        </w:numPr>
        <w:ind w:left="426" w:hanging="426"/>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sz w:val="24"/>
          <w:szCs w:val="24"/>
          <w:lang w:eastAsia="pl-PL"/>
        </w:rPr>
        <w:t>Strony zobowiązują się do jak najszerszego rozpow</w:t>
      </w:r>
      <w:r w:rsidR="00CF2645">
        <w:rPr>
          <w:rFonts w:ascii="Times New Roman" w:eastAsia="Times New Roman" w:hAnsi="Times New Roman" w:cs="Times New Roman"/>
          <w:sz w:val="24"/>
          <w:szCs w:val="24"/>
          <w:lang w:eastAsia="pl-PL"/>
        </w:rPr>
        <w:t>szechnienia efektów realizacji P</w:t>
      </w:r>
      <w:r w:rsidRPr="00B0013F">
        <w:rPr>
          <w:rFonts w:ascii="Times New Roman" w:eastAsia="Times New Roman" w:hAnsi="Times New Roman" w:cs="Times New Roman"/>
          <w:sz w:val="24"/>
          <w:szCs w:val="24"/>
          <w:lang w:eastAsia="pl-PL"/>
        </w:rPr>
        <w:t>rojektu</w:t>
      </w:r>
      <w:r w:rsidR="00B50C01" w:rsidRPr="00B0013F">
        <w:rPr>
          <w:rFonts w:ascii="Times New Roman" w:eastAsia="Times New Roman" w:hAnsi="Times New Roman" w:cs="Times New Roman"/>
          <w:sz w:val="24"/>
          <w:szCs w:val="24"/>
          <w:lang w:eastAsia="pl-PL"/>
        </w:rPr>
        <w:t xml:space="preserve">, </w:t>
      </w:r>
      <w:r w:rsidR="00366AD2">
        <w:rPr>
          <w:rFonts w:ascii="Times New Roman" w:eastAsia="Times New Roman" w:hAnsi="Times New Roman" w:cs="Times New Roman"/>
          <w:sz w:val="24"/>
          <w:szCs w:val="24"/>
          <w:lang w:eastAsia="pl-PL"/>
        </w:rPr>
        <w:t xml:space="preserve">podstawę do eksploatacji utworów powstałych w wyniku realizacji Projektu stanowić będzie licencja prawnoautorska </w:t>
      </w:r>
      <w:r w:rsidR="00366AD2" w:rsidRPr="00366AD2">
        <w:rPr>
          <w:rFonts w:ascii="Times New Roman" w:eastAsia="Times New Roman" w:hAnsi="Times New Roman" w:cs="Times New Roman"/>
          <w:b/>
          <w:i/>
          <w:sz w:val="24"/>
          <w:szCs w:val="24"/>
          <w:lang w:eastAsia="pl-PL"/>
        </w:rPr>
        <w:t>Uznanie autorstwa na tych samych warunkach</w:t>
      </w:r>
      <w:r w:rsidR="00366AD2">
        <w:rPr>
          <w:rFonts w:ascii="Times New Roman" w:eastAsia="Times New Roman" w:hAnsi="Times New Roman" w:cs="Times New Roman"/>
          <w:b/>
          <w:i/>
          <w:sz w:val="24"/>
          <w:szCs w:val="24"/>
          <w:lang w:eastAsia="pl-PL"/>
        </w:rPr>
        <w:t xml:space="preserve">, </w:t>
      </w:r>
      <w:r w:rsidR="00366AD2">
        <w:rPr>
          <w:rFonts w:ascii="Times New Roman" w:eastAsia="Times New Roman" w:hAnsi="Times New Roman" w:cs="Times New Roman"/>
          <w:sz w:val="24"/>
          <w:szCs w:val="24"/>
          <w:lang w:eastAsia="pl-PL"/>
        </w:rPr>
        <w:t>opublikowana przez Creative Commons (w wersji 3.0 Polska oraz kolejne wersje tej licencji). Tym samym zezwalać się będzie na wykorzystanie, wytworzonych w ramach Projektu, utworów obejmujące: kopiowanie, zmienianie, rozprowadzanie, przedstawianie, i wykonywanie utworu tak długo jak tylko na utwory zależne będzie udzielana taka sama licencja. Warunkiem koniecznym będzie również odpowiednie oznaczenie utworu, tj. wskazanie autorów oraz odesłanie do tekstu licencji (który jest dostępny na stronie:</w:t>
      </w:r>
      <w:r w:rsidR="00407FDE">
        <w:rPr>
          <w:rFonts w:ascii="Times New Roman" w:eastAsia="Times New Roman" w:hAnsi="Times New Roman" w:cs="Times New Roman"/>
          <w:sz w:val="24"/>
          <w:szCs w:val="24"/>
          <w:lang w:eastAsia="pl-PL"/>
        </w:rPr>
        <w:t xml:space="preserve"> </w:t>
      </w:r>
      <w:hyperlink r:id="rId11" w:history="1">
        <w:r w:rsidR="00407FDE" w:rsidRPr="00F01AB1">
          <w:rPr>
            <w:rStyle w:val="Hipercze"/>
            <w:rFonts w:ascii="Times New Roman" w:hAnsi="Times New Roman" w:cs="Times New Roman"/>
            <w:sz w:val="24"/>
            <w:szCs w:val="24"/>
          </w:rPr>
          <w:t>http://creativecommons.org/licenses/by/3.0/pl/</w:t>
        </w:r>
      </w:hyperlink>
      <w:r w:rsidR="00407FDE">
        <w:rPr>
          <w:rFonts w:ascii="Times New Roman" w:hAnsi="Times New Roman" w:cs="Times New Roman"/>
          <w:sz w:val="24"/>
          <w:szCs w:val="24"/>
        </w:rPr>
        <w:t>);</w:t>
      </w:r>
      <w:r w:rsidR="00366AD2">
        <w:rPr>
          <w:rFonts w:ascii="Times New Roman" w:eastAsia="Times New Roman" w:hAnsi="Times New Roman" w:cs="Times New Roman"/>
          <w:sz w:val="24"/>
          <w:szCs w:val="24"/>
          <w:lang w:eastAsia="pl-PL"/>
        </w:rPr>
        <w:t xml:space="preserve">   </w:t>
      </w:r>
    </w:p>
    <w:p w14:paraId="34A02C44" w14:textId="0C112D0E" w:rsidR="00D16974" w:rsidRPr="00B0013F" w:rsidRDefault="00D16974" w:rsidP="007D0A15">
      <w:pPr>
        <w:pStyle w:val="Akapitzlist"/>
        <w:numPr>
          <w:ilvl w:val="0"/>
          <w:numId w:val="41"/>
        </w:numPr>
        <w:ind w:left="426" w:hanging="426"/>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Powyższe ma zastosowanie zarówno do utworów wytworzonych samodzielnie przez Strony w ramach realizacji </w:t>
      </w:r>
      <w:r w:rsidR="00CF2645">
        <w:rPr>
          <w:rFonts w:ascii="Times New Roman" w:eastAsia="Times New Roman" w:hAnsi="Times New Roman" w:cs="Times New Roman"/>
          <w:sz w:val="24"/>
          <w:szCs w:val="24"/>
          <w:lang w:eastAsia="pl-PL"/>
        </w:rPr>
        <w:t>P</w:t>
      </w:r>
      <w:r w:rsidRPr="00B0013F">
        <w:rPr>
          <w:rFonts w:ascii="Times New Roman" w:eastAsia="Times New Roman" w:hAnsi="Times New Roman" w:cs="Times New Roman"/>
          <w:sz w:val="24"/>
          <w:szCs w:val="24"/>
          <w:lang w:eastAsia="pl-PL"/>
        </w:rPr>
        <w:t xml:space="preserve">rojektu, jak i do utworów, które powstaną w wyniku zlecania przez Strony zadań w ramach </w:t>
      </w:r>
      <w:r w:rsidR="00CF2645">
        <w:rPr>
          <w:rFonts w:ascii="Times New Roman" w:eastAsia="Times New Roman" w:hAnsi="Times New Roman" w:cs="Times New Roman"/>
          <w:sz w:val="24"/>
          <w:szCs w:val="24"/>
          <w:lang w:eastAsia="pl-PL"/>
        </w:rPr>
        <w:t>P</w:t>
      </w:r>
      <w:r w:rsidRPr="00B0013F">
        <w:rPr>
          <w:rFonts w:ascii="Times New Roman" w:eastAsia="Times New Roman" w:hAnsi="Times New Roman" w:cs="Times New Roman"/>
          <w:sz w:val="24"/>
          <w:szCs w:val="24"/>
          <w:lang w:eastAsia="pl-PL"/>
        </w:rPr>
        <w:t>rojektu wykonawcom zewnętrznym</w:t>
      </w:r>
      <w:r w:rsidR="00366AD2">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 xml:space="preserve"> </w:t>
      </w:r>
    </w:p>
    <w:p w14:paraId="7FCEEB44" w14:textId="5B01882F" w:rsidR="00D16974" w:rsidRPr="00B0013F" w:rsidRDefault="00D16974" w:rsidP="007D0A15">
      <w:pPr>
        <w:pStyle w:val="Akapitzlist"/>
        <w:numPr>
          <w:ilvl w:val="0"/>
          <w:numId w:val="41"/>
        </w:numPr>
        <w:ind w:left="426" w:hanging="426"/>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W przypadku zlecania przez Strony zadań w ramach </w:t>
      </w:r>
      <w:r w:rsidR="00366AD2">
        <w:rPr>
          <w:rFonts w:ascii="Times New Roman" w:eastAsia="Times New Roman" w:hAnsi="Times New Roman" w:cs="Times New Roman"/>
          <w:sz w:val="24"/>
          <w:szCs w:val="24"/>
          <w:lang w:eastAsia="pl-PL"/>
        </w:rPr>
        <w:t>P</w:t>
      </w:r>
      <w:r w:rsidRPr="00B0013F">
        <w:rPr>
          <w:rFonts w:ascii="Times New Roman" w:eastAsia="Times New Roman" w:hAnsi="Times New Roman" w:cs="Times New Roman"/>
          <w:sz w:val="24"/>
          <w:szCs w:val="24"/>
          <w:lang w:eastAsia="pl-PL"/>
        </w:rPr>
        <w:t>rojektu wykonawcom zewnętrznym, obejmujących opracowanie utworów, Strony zobowiązują się do zastrzeżenia w umowie z wykonawcami, że prawa autorskie i prawa zależne do ww. utworów w całości przechodzą na rzecz zamawiającego.</w:t>
      </w:r>
    </w:p>
    <w:p w14:paraId="4024833E" w14:textId="77777777" w:rsidR="00D16974" w:rsidRPr="00B0013F" w:rsidRDefault="00D16974" w:rsidP="00D16974">
      <w:pPr>
        <w:spacing w:after="60" w:line="240" w:lineRule="auto"/>
        <w:ind w:left="425"/>
        <w:jc w:val="both"/>
        <w:rPr>
          <w:rFonts w:ascii="Times New Roman" w:eastAsia="Times New Roman" w:hAnsi="Times New Roman" w:cs="Times New Roman"/>
          <w:b/>
          <w:bCs/>
          <w:sz w:val="24"/>
          <w:szCs w:val="24"/>
          <w:lang w:eastAsia="fr-FR"/>
        </w:rPr>
      </w:pPr>
    </w:p>
    <w:p w14:paraId="6D4693DF" w14:textId="6E8E59B0" w:rsidR="00FE22B4" w:rsidRDefault="00FE22B4" w:rsidP="00FE36DE">
      <w:pPr>
        <w:spacing w:after="60" w:line="240" w:lineRule="auto"/>
        <w:jc w:val="center"/>
        <w:rPr>
          <w:rFonts w:ascii="Times New Roman" w:eastAsia="Times New Roman" w:hAnsi="Times New Roman" w:cs="Times New Roman"/>
          <w:sz w:val="24"/>
          <w:szCs w:val="24"/>
          <w:lang w:eastAsia="pl-PL"/>
        </w:rPr>
      </w:pPr>
      <w:bookmarkStart w:id="0" w:name="_GoBack"/>
      <w:r w:rsidRPr="00B001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21. </w:t>
      </w:r>
    </w:p>
    <w:p w14:paraId="5559BC01" w14:textId="77777777" w:rsidR="00FE22B4" w:rsidRDefault="00FE22B4" w:rsidP="00FE36DE">
      <w:pPr>
        <w:spacing w:after="60" w:line="240" w:lineRule="auto"/>
        <w:jc w:val="center"/>
        <w:rPr>
          <w:rFonts w:ascii="Times New Roman" w:eastAsia="Times New Roman" w:hAnsi="Times New Roman" w:cs="Times New Roman"/>
          <w:b/>
          <w:bCs/>
          <w:sz w:val="24"/>
          <w:szCs w:val="24"/>
          <w:lang w:eastAsia="fr-FR"/>
        </w:rPr>
      </w:pPr>
    </w:p>
    <w:bookmarkEnd w:id="0"/>
    <w:p w14:paraId="53CBBEF5" w14:textId="77777777" w:rsidR="00AC158A" w:rsidRPr="00B0013F" w:rsidRDefault="00AC158A" w:rsidP="00D16974">
      <w:pPr>
        <w:spacing w:after="60" w:line="240" w:lineRule="auto"/>
        <w:ind w:left="425"/>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 xml:space="preserve">Trwałość </w:t>
      </w:r>
      <w:r w:rsidR="00FD6CDA" w:rsidRPr="00B0013F">
        <w:rPr>
          <w:rFonts w:ascii="Times New Roman" w:eastAsia="Times New Roman" w:hAnsi="Times New Roman" w:cs="Times New Roman"/>
          <w:b/>
          <w:bCs/>
          <w:sz w:val="24"/>
          <w:szCs w:val="24"/>
          <w:lang w:eastAsia="fr-FR"/>
        </w:rPr>
        <w:t>P</w:t>
      </w:r>
      <w:r w:rsidRPr="00B0013F">
        <w:rPr>
          <w:rFonts w:ascii="Times New Roman" w:eastAsia="Times New Roman" w:hAnsi="Times New Roman" w:cs="Times New Roman"/>
          <w:b/>
          <w:bCs/>
          <w:sz w:val="24"/>
          <w:szCs w:val="24"/>
          <w:lang w:eastAsia="fr-FR"/>
        </w:rPr>
        <w:t>rojektu</w:t>
      </w:r>
    </w:p>
    <w:p w14:paraId="52B52CA5" w14:textId="77777777" w:rsidR="00AC158A" w:rsidRPr="00B0013F" w:rsidRDefault="00A12B15" w:rsidP="007D0A15">
      <w:pPr>
        <w:numPr>
          <w:ilvl w:val="0"/>
          <w:numId w:val="33"/>
        </w:numPr>
        <w:spacing w:after="60" w:line="240" w:lineRule="auto"/>
        <w:ind w:left="425" w:hanging="425"/>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Strony </w:t>
      </w:r>
      <w:r w:rsidR="00AC158A" w:rsidRPr="00B0013F">
        <w:rPr>
          <w:rFonts w:ascii="Times New Roman" w:eastAsia="Times New Roman" w:hAnsi="Times New Roman" w:cs="Times New Roman"/>
          <w:bCs/>
          <w:sz w:val="24"/>
          <w:szCs w:val="24"/>
          <w:lang w:eastAsia="pl-PL"/>
        </w:rPr>
        <w:t>mają obowiązek zachowania trwałości</w:t>
      </w:r>
      <w:r w:rsidR="005D245B" w:rsidRPr="00B0013F">
        <w:rPr>
          <w:rFonts w:ascii="Times New Roman" w:eastAsia="Times New Roman" w:hAnsi="Times New Roman" w:cs="Times New Roman"/>
          <w:bCs/>
          <w:sz w:val="24"/>
          <w:szCs w:val="24"/>
          <w:lang w:eastAsia="pl-PL"/>
        </w:rPr>
        <w:t xml:space="preserve"> Projektu i trwałości</w:t>
      </w:r>
      <w:r w:rsidR="00D16974" w:rsidRPr="00B0013F">
        <w:rPr>
          <w:rFonts w:ascii="Times New Roman" w:eastAsia="Times New Roman" w:hAnsi="Times New Roman" w:cs="Times New Roman"/>
          <w:bCs/>
          <w:sz w:val="24"/>
          <w:szCs w:val="24"/>
          <w:lang w:eastAsia="pl-PL"/>
        </w:rPr>
        <w:t xml:space="preserve"> rezultatów zgodnie z </w:t>
      </w:r>
      <w:r w:rsidR="00AC158A" w:rsidRPr="00B0013F">
        <w:rPr>
          <w:rFonts w:ascii="Times New Roman" w:eastAsia="Times New Roman" w:hAnsi="Times New Roman" w:cs="Times New Roman"/>
          <w:bCs/>
          <w:sz w:val="24"/>
          <w:szCs w:val="24"/>
          <w:lang w:eastAsia="pl-PL"/>
        </w:rPr>
        <w:t>wnioskiem</w:t>
      </w:r>
      <w:r w:rsidR="005D245B" w:rsidRPr="00B0013F">
        <w:rPr>
          <w:rFonts w:ascii="Times New Roman" w:eastAsia="Times New Roman" w:hAnsi="Times New Roman" w:cs="Times New Roman"/>
          <w:bCs/>
          <w:sz w:val="24"/>
          <w:szCs w:val="24"/>
          <w:lang w:eastAsia="pl-PL"/>
        </w:rPr>
        <w:t xml:space="preserve"> o dofinansowanie</w:t>
      </w:r>
      <w:r w:rsidR="00AC158A" w:rsidRPr="00B0013F">
        <w:rPr>
          <w:rFonts w:ascii="Times New Roman" w:eastAsia="Times New Roman" w:hAnsi="Times New Roman" w:cs="Times New Roman"/>
          <w:bCs/>
          <w:sz w:val="24"/>
          <w:szCs w:val="24"/>
          <w:lang w:eastAsia="pl-PL"/>
        </w:rPr>
        <w:t>.</w:t>
      </w:r>
    </w:p>
    <w:p w14:paraId="0B7E9627" w14:textId="64D2577A" w:rsidR="00AC158A" w:rsidRPr="00B0013F" w:rsidRDefault="00AC158A" w:rsidP="007D0A15">
      <w:pPr>
        <w:numPr>
          <w:ilvl w:val="0"/>
          <w:numId w:val="33"/>
        </w:numPr>
        <w:spacing w:after="60" w:line="240" w:lineRule="auto"/>
        <w:ind w:left="425" w:hanging="425"/>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Partner ma obowiązek, na wniosek Lidera Partnerstwa, przedkładać dokumenty potwierdzające zachowanie trwałości Projektu i </w:t>
      </w:r>
      <w:r w:rsidR="00227FE8" w:rsidRPr="00B0013F">
        <w:rPr>
          <w:rFonts w:ascii="Times New Roman" w:eastAsia="Times New Roman" w:hAnsi="Times New Roman" w:cs="Times New Roman"/>
          <w:bCs/>
          <w:sz w:val="24"/>
          <w:szCs w:val="24"/>
          <w:lang w:eastAsia="pl-PL"/>
        </w:rPr>
        <w:t xml:space="preserve">trwałości </w:t>
      </w:r>
      <w:r w:rsidRPr="00B0013F">
        <w:rPr>
          <w:rFonts w:ascii="Times New Roman" w:eastAsia="Times New Roman" w:hAnsi="Times New Roman" w:cs="Times New Roman"/>
          <w:bCs/>
          <w:sz w:val="24"/>
          <w:szCs w:val="24"/>
          <w:lang w:eastAsia="pl-PL"/>
        </w:rPr>
        <w:t>rezultatów</w:t>
      </w:r>
      <w:r w:rsidR="00227FE8" w:rsidRPr="00B0013F">
        <w:rPr>
          <w:rFonts w:ascii="Times New Roman" w:eastAsia="Times New Roman" w:hAnsi="Times New Roman" w:cs="Times New Roman"/>
          <w:bCs/>
          <w:sz w:val="24"/>
          <w:szCs w:val="24"/>
          <w:lang w:eastAsia="pl-PL"/>
        </w:rPr>
        <w:t xml:space="preserve"> Projektu</w:t>
      </w:r>
      <w:r w:rsidRPr="00B0013F">
        <w:rPr>
          <w:rFonts w:ascii="Times New Roman" w:eastAsia="Times New Roman" w:hAnsi="Times New Roman" w:cs="Times New Roman"/>
          <w:bCs/>
          <w:sz w:val="24"/>
          <w:szCs w:val="24"/>
          <w:lang w:eastAsia="pl-PL"/>
        </w:rPr>
        <w:t>.</w:t>
      </w:r>
    </w:p>
    <w:p w14:paraId="1AF295A5" w14:textId="74BF897C" w:rsidR="00FE22B4" w:rsidRDefault="00FE22B4" w:rsidP="005961B2">
      <w:pPr>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22.</w:t>
      </w:r>
    </w:p>
    <w:p w14:paraId="3EE8AB58" w14:textId="77777777" w:rsidR="005B0FDF" w:rsidRPr="00CD55C5" w:rsidRDefault="005B0FDF" w:rsidP="005961B2">
      <w:pPr>
        <w:spacing w:before="320" w:after="60" w:line="240" w:lineRule="auto"/>
        <w:jc w:val="center"/>
        <w:rPr>
          <w:rFonts w:ascii="Times New Roman" w:eastAsia="Times New Roman" w:hAnsi="Times New Roman" w:cs="Times New Roman"/>
          <w:b/>
          <w:bCs/>
          <w:sz w:val="24"/>
          <w:szCs w:val="24"/>
          <w:lang w:eastAsia="fr-FR"/>
        </w:rPr>
      </w:pPr>
      <w:r w:rsidRPr="00CD55C5">
        <w:rPr>
          <w:rFonts w:ascii="Times New Roman" w:eastAsia="Times New Roman" w:hAnsi="Times New Roman" w:cs="Times New Roman"/>
          <w:b/>
          <w:bCs/>
          <w:sz w:val="24"/>
          <w:szCs w:val="24"/>
          <w:lang w:eastAsia="fr-FR"/>
        </w:rPr>
        <w:t>Odpowiedzialność cywilna stron</w:t>
      </w:r>
    </w:p>
    <w:p w14:paraId="10CD5FE9" w14:textId="77777777" w:rsidR="00231B95" w:rsidRDefault="00231B95" w:rsidP="008E1B56">
      <w:pPr>
        <w:spacing w:after="60" w:line="240" w:lineRule="auto"/>
        <w:ind w:left="425"/>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Strony </w:t>
      </w:r>
      <w:r w:rsidR="00A2423F">
        <w:rPr>
          <w:rFonts w:ascii="Times New Roman" w:eastAsia="Times New Roman" w:hAnsi="Times New Roman" w:cs="Times New Roman"/>
          <w:bCs/>
          <w:sz w:val="24"/>
          <w:szCs w:val="24"/>
          <w:lang w:eastAsia="pl-PL"/>
        </w:rPr>
        <w:t>porozumienia</w:t>
      </w:r>
      <w:r w:rsidR="00A2423F" w:rsidRPr="00B0013F">
        <w:rPr>
          <w:rFonts w:ascii="Times New Roman" w:eastAsia="Times New Roman" w:hAnsi="Times New Roman" w:cs="Times New Roman"/>
          <w:bCs/>
          <w:sz w:val="24"/>
          <w:szCs w:val="24"/>
          <w:lang w:eastAsia="pl-PL"/>
        </w:rPr>
        <w:t xml:space="preserve"> </w:t>
      </w:r>
      <w:r w:rsidRPr="00B0013F">
        <w:rPr>
          <w:rFonts w:ascii="Times New Roman" w:eastAsia="Times New Roman" w:hAnsi="Times New Roman" w:cs="Times New Roman"/>
          <w:bCs/>
          <w:sz w:val="24"/>
          <w:szCs w:val="24"/>
          <w:lang w:eastAsia="pl-PL"/>
        </w:rPr>
        <w:t>ponoszą wyłączną odpowiedzialność za wszystkie czynności zwi</w:t>
      </w:r>
      <w:r w:rsidR="006276E7" w:rsidRPr="00B0013F">
        <w:rPr>
          <w:rFonts w:ascii="Times New Roman" w:eastAsia="Times New Roman" w:hAnsi="Times New Roman" w:cs="Times New Roman"/>
          <w:bCs/>
          <w:sz w:val="24"/>
          <w:szCs w:val="24"/>
          <w:lang w:eastAsia="pl-PL"/>
        </w:rPr>
        <w:t>ązane z </w:t>
      </w:r>
      <w:r w:rsidR="00565A2B" w:rsidRPr="00B0013F">
        <w:rPr>
          <w:rFonts w:ascii="Times New Roman" w:eastAsia="Times New Roman" w:hAnsi="Times New Roman" w:cs="Times New Roman"/>
          <w:bCs/>
          <w:sz w:val="24"/>
          <w:szCs w:val="24"/>
          <w:lang w:eastAsia="pl-PL"/>
        </w:rPr>
        <w:t xml:space="preserve">realizacją powierzonych im </w:t>
      </w:r>
      <w:r w:rsidRPr="00B0013F">
        <w:rPr>
          <w:rFonts w:ascii="Times New Roman" w:eastAsia="Times New Roman" w:hAnsi="Times New Roman" w:cs="Times New Roman"/>
          <w:bCs/>
          <w:sz w:val="24"/>
          <w:szCs w:val="24"/>
          <w:lang w:eastAsia="pl-PL"/>
        </w:rPr>
        <w:t>zadań wobec osób trze</w:t>
      </w:r>
      <w:r w:rsidR="006276E7" w:rsidRPr="00B0013F">
        <w:rPr>
          <w:rFonts w:ascii="Times New Roman" w:eastAsia="Times New Roman" w:hAnsi="Times New Roman" w:cs="Times New Roman"/>
          <w:bCs/>
          <w:sz w:val="24"/>
          <w:szCs w:val="24"/>
          <w:lang w:eastAsia="pl-PL"/>
        </w:rPr>
        <w:t>cich, w tym odpowiedzialność za </w:t>
      </w:r>
      <w:r w:rsidRPr="00B0013F">
        <w:rPr>
          <w:rFonts w:ascii="Times New Roman" w:eastAsia="Times New Roman" w:hAnsi="Times New Roman" w:cs="Times New Roman"/>
          <w:bCs/>
          <w:sz w:val="24"/>
          <w:szCs w:val="24"/>
          <w:lang w:eastAsia="pl-PL"/>
        </w:rPr>
        <w:t>straty przez nie poniesione w związku z realizacją zadania/zadań lub w związku</w:t>
      </w:r>
      <w:r w:rsidR="006276E7" w:rsidRPr="00B0013F">
        <w:rPr>
          <w:rFonts w:ascii="Times New Roman" w:eastAsia="Times New Roman" w:hAnsi="Times New Roman" w:cs="Times New Roman"/>
          <w:bCs/>
          <w:sz w:val="24"/>
          <w:szCs w:val="24"/>
          <w:lang w:eastAsia="pl-PL"/>
        </w:rPr>
        <w:t xml:space="preserve"> z </w:t>
      </w:r>
      <w:r w:rsidR="00EC612B" w:rsidRPr="00B0013F">
        <w:rPr>
          <w:rFonts w:ascii="Times New Roman" w:eastAsia="Times New Roman" w:hAnsi="Times New Roman" w:cs="Times New Roman"/>
          <w:bCs/>
          <w:sz w:val="24"/>
          <w:szCs w:val="24"/>
          <w:lang w:eastAsia="pl-PL"/>
        </w:rPr>
        <w:t xml:space="preserve">odstąpieniem stron od </w:t>
      </w:r>
      <w:r w:rsidR="00A2423F">
        <w:rPr>
          <w:rFonts w:ascii="Times New Roman" w:eastAsia="Times New Roman" w:hAnsi="Times New Roman" w:cs="Times New Roman"/>
          <w:bCs/>
          <w:sz w:val="24"/>
          <w:szCs w:val="24"/>
          <w:lang w:eastAsia="pl-PL"/>
        </w:rPr>
        <w:t>porozumienia</w:t>
      </w:r>
      <w:r w:rsidR="00EC612B" w:rsidRPr="00B0013F">
        <w:rPr>
          <w:rFonts w:ascii="Times New Roman" w:eastAsia="Times New Roman" w:hAnsi="Times New Roman" w:cs="Times New Roman"/>
          <w:bCs/>
          <w:sz w:val="24"/>
          <w:szCs w:val="24"/>
          <w:lang w:eastAsia="pl-PL"/>
        </w:rPr>
        <w:t xml:space="preserve">, co oznacza, że każda ze Stron </w:t>
      </w:r>
      <w:r w:rsidR="00A2423F">
        <w:rPr>
          <w:rFonts w:ascii="Times New Roman" w:eastAsia="Times New Roman" w:hAnsi="Times New Roman" w:cs="Times New Roman"/>
          <w:bCs/>
          <w:sz w:val="24"/>
          <w:szCs w:val="24"/>
          <w:lang w:eastAsia="pl-PL"/>
        </w:rPr>
        <w:t>porozumienia</w:t>
      </w:r>
      <w:r w:rsidR="00A2423F" w:rsidRPr="00B0013F">
        <w:rPr>
          <w:rFonts w:ascii="Times New Roman" w:eastAsia="Times New Roman" w:hAnsi="Times New Roman" w:cs="Times New Roman"/>
          <w:bCs/>
          <w:sz w:val="24"/>
          <w:szCs w:val="24"/>
          <w:lang w:eastAsia="pl-PL"/>
        </w:rPr>
        <w:t xml:space="preserve"> </w:t>
      </w:r>
      <w:r w:rsidR="00EC612B" w:rsidRPr="00B0013F">
        <w:rPr>
          <w:rFonts w:ascii="Times New Roman" w:eastAsia="Times New Roman" w:hAnsi="Times New Roman" w:cs="Times New Roman"/>
          <w:bCs/>
          <w:sz w:val="24"/>
          <w:szCs w:val="24"/>
          <w:lang w:eastAsia="pl-PL"/>
        </w:rPr>
        <w:t>odpowiada jedynie za działania i zaniechania własne dokonywane w ramach powierzonego jej z</w:t>
      </w:r>
      <w:r w:rsidR="00DC0CF9" w:rsidRPr="00B0013F">
        <w:rPr>
          <w:rFonts w:ascii="Times New Roman" w:eastAsia="Times New Roman" w:hAnsi="Times New Roman" w:cs="Times New Roman"/>
          <w:bCs/>
          <w:sz w:val="24"/>
          <w:szCs w:val="24"/>
          <w:lang w:eastAsia="pl-PL"/>
        </w:rPr>
        <w:t>adania, a tym samym jest zwolnion</w:t>
      </w:r>
      <w:r w:rsidR="00EC612B" w:rsidRPr="00B0013F">
        <w:rPr>
          <w:rFonts w:ascii="Times New Roman" w:eastAsia="Times New Roman" w:hAnsi="Times New Roman" w:cs="Times New Roman"/>
          <w:bCs/>
          <w:sz w:val="24"/>
          <w:szCs w:val="24"/>
          <w:lang w:eastAsia="pl-PL"/>
        </w:rPr>
        <w:t xml:space="preserve">a z odpowiedzialności </w:t>
      </w:r>
      <w:r w:rsidR="00DC0CF9" w:rsidRPr="00B0013F">
        <w:rPr>
          <w:rFonts w:ascii="Times New Roman" w:eastAsia="Times New Roman" w:hAnsi="Times New Roman" w:cs="Times New Roman"/>
          <w:bCs/>
          <w:sz w:val="24"/>
          <w:szCs w:val="24"/>
          <w:lang w:eastAsia="pl-PL"/>
        </w:rPr>
        <w:t xml:space="preserve">za nienależyte wykonanie zadań powierzonych innym </w:t>
      </w:r>
      <w:r w:rsidR="00345186">
        <w:rPr>
          <w:rFonts w:ascii="Times New Roman" w:eastAsia="Times New Roman" w:hAnsi="Times New Roman" w:cs="Times New Roman"/>
          <w:bCs/>
          <w:sz w:val="24"/>
          <w:szCs w:val="24"/>
          <w:lang w:eastAsia="pl-PL"/>
        </w:rPr>
        <w:t>S</w:t>
      </w:r>
      <w:r w:rsidR="00345186" w:rsidRPr="00B0013F">
        <w:rPr>
          <w:rFonts w:ascii="Times New Roman" w:eastAsia="Times New Roman" w:hAnsi="Times New Roman" w:cs="Times New Roman"/>
          <w:bCs/>
          <w:sz w:val="24"/>
          <w:szCs w:val="24"/>
          <w:lang w:eastAsia="pl-PL"/>
        </w:rPr>
        <w:t xml:space="preserve">tronom </w:t>
      </w:r>
      <w:r w:rsidR="00A2423F">
        <w:rPr>
          <w:rFonts w:ascii="Times New Roman" w:eastAsia="Times New Roman" w:hAnsi="Times New Roman" w:cs="Times New Roman"/>
          <w:bCs/>
          <w:sz w:val="24"/>
          <w:szCs w:val="24"/>
          <w:lang w:eastAsia="pl-PL"/>
        </w:rPr>
        <w:t>porozumienia</w:t>
      </w:r>
      <w:r w:rsidR="00DC0CF9" w:rsidRPr="00B0013F">
        <w:rPr>
          <w:rFonts w:ascii="Times New Roman" w:eastAsia="Times New Roman" w:hAnsi="Times New Roman" w:cs="Times New Roman"/>
          <w:bCs/>
          <w:sz w:val="24"/>
          <w:szCs w:val="24"/>
          <w:lang w:eastAsia="pl-PL"/>
        </w:rPr>
        <w:t xml:space="preserve">. </w:t>
      </w:r>
    </w:p>
    <w:p w14:paraId="0B425033" w14:textId="77777777" w:rsidR="00CD55C5" w:rsidRPr="00B0013F" w:rsidRDefault="00CD55C5" w:rsidP="008E1B56">
      <w:pPr>
        <w:spacing w:after="60" w:line="240" w:lineRule="auto"/>
        <w:ind w:left="425"/>
        <w:jc w:val="both"/>
        <w:rPr>
          <w:rFonts w:ascii="Times New Roman" w:eastAsia="Times New Roman" w:hAnsi="Times New Roman" w:cs="Times New Roman"/>
          <w:bCs/>
          <w:sz w:val="24"/>
          <w:szCs w:val="24"/>
          <w:lang w:eastAsia="pl-PL"/>
        </w:rPr>
      </w:pPr>
    </w:p>
    <w:p w14:paraId="111D332C" w14:textId="5B665890" w:rsidR="00FE22B4" w:rsidRDefault="00FE22B4" w:rsidP="00043B36">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sz w:val="24"/>
          <w:szCs w:val="24"/>
          <w:lang w:eastAsia="pl-PL"/>
        </w:rPr>
        <w:lastRenderedPageBreak/>
        <w:t>§</w:t>
      </w:r>
      <w:r>
        <w:rPr>
          <w:rFonts w:ascii="Times New Roman" w:eastAsia="Times New Roman" w:hAnsi="Times New Roman" w:cs="Times New Roman"/>
          <w:sz w:val="24"/>
          <w:szCs w:val="24"/>
          <w:lang w:eastAsia="pl-PL"/>
        </w:rPr>
        <w:t xml:space="preserve"> 23.</w:t>
      </w:r>
    </w:p>
    <w:p w14:paraId="31E51B6D" w14:textId="16C0BDE5" w:rsidR="005B0FDF" w:rsidRPr="00B0013F" w:rsidRDefault="005B0FDF" w:rsidP="00043B36">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 xml:space="preserve">Zmiany w </w:t>
      </w:r>
      <w:r w:rsidR="00CF2645">
        <w:rPr>
          <w:rFonts w:ascii="Times New Roman" w:eastAsia="Times New Roman" w:hAnsi="Times New Roman" w:cs="Times New Roman"/>
          <w:b/>
          <w:bCs/>
          <w:sz w:val="24"/>
          <w:szCs w:val="24"/>
          <w:lang w:eastAsia="fr-FR"/>
        </w:rPr>
        <w:t>P</w:t>
      </w:r>
      <w:r w:rsidR="002C3330" w:rsidRPr="00B0013F">
        <w:rPr>
          <w:rFonts w:ascii="Times New Roman" w:eastAsia="Times New Roman" w:hAnsi="Times New Roman" w:cs="Times New Roman"/>
          <w:b/>
          <w:bCs/>
          <w:sz w:val="24"/>
          <w:szCs w:val="24"/>
          <w:lang w:eastAsia="fr-FR"/>
        </w:rPr>
        <w:t xml:space="preserve">rojekcie i </w:t>
      </w:r>
      <w:r w:rsidRPr="00B0013F">
        <w:rPr>
          <w:rFonts w:ascii="Times New Roman" w:eastAsia="Times New Roman" w:hAnsi="Times New Roman" w:cs="Times New Roman"/>
          <w:b/>
          <w:bCs/>
          <w:sz w:val="24"/>
          <w:szCs w:val="24"/>
          <w:lang w:eastAsia="fr-FR"/>
        </w:rPr>
        <w:t>umowie</w:t>
      </w:r>
    </w:p>
    <w:p w14:paraId="40690186" w14:textId="567201EE" w:rsidR="002C3330" w:rsidRPr="00B0013F" w:rsidRDefault="002C3330" w:rsidP="007D0A15">
      <w:pPr>
        <w:numPr>
          <w:ilvl w:val="0"/>
          <w:numId w:val="36"/>
        </w:numPr>
        <w:tabs>
          <w:tab w:val="num" w:pos="0"/>
        </w:tabs>
        <w:spacing w:after="60" w:line="240" w:lineRule="auto"/>
        <w:ind w:left="426" w:hanging="426"/>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Lider Partnerstwa może dokonywać zmian w Projekcie pod warunkiem ich zgłoszenia</w:t>
      </w:r>
      <w:r w:rsidR="00625F36" w:rsidRPr="00B0013F">
        <w:rPr>
          <w:rFonts w:ascii="Times New Roman" w:eastAsia="Times New Roman" w:hAnsi="Times New Roman" w:cs="Times New Roman"/>
          <w:bCs/>
          <w:sz w:val="24"/>
          <w:szCs w:val="24"/>
          <w:lang w:eastAsia="pl-PL"/>
        </w:rPr>
        <w:t xml:space="preserve"> </w:t>
      </w:r>
      <w:r w:rsidR="00625F36" w:rsidRPr="00B0013F">
        <w:rPr>
          <w:rFonts w:ascii="Times New Roman" w:eastAsia="Times New Roman" w:hAnsi="Times New Roman" w:cs="Times New Roman"/>
          <w:sz w:val="24"/>
          <w:szCs w:val="24"/>
          <w:lang w:eastAsia="pl-PL"/>
        </w:rPr>
        <w:t xml:space="preserve">komórce organizacyjnej Instytucji Pośredniczącej wyodrębnionej względem komórki realizującej </w:t>
      </w:r>
      <w:r w:rsidR="00CF2645">
        <w:rPr>
          <w:rFonts w:ascii="Times New Roman" w:eastAsia="Times New Roman" w:hAnsi="Times New Roman" w:cs="Times New Roman"/>
          <w:sz w:val="24"/>
          <w:szCs w:val="24"/>
          <w:lang w:eastAsia="pl-PL"/>
        </w:rPr>
        <w:t>P</w:t>
      </w:r>
      <w:r w:rsidR="00625F36" w:rsidRPr="00B0013F">
        <w:rPr>
          <w:rFonts w:ascii="Times New Roman" w:eastAsia="Times New Roman" w:hAnsi="Times New Roman" w:cs="Times New Roman"/>
          <w:sz w:val="24"/>
          <w:szCs w:val="24"/>
          <w:lang w:eastAsia="pl-PL"/>
        </w:rPr>
        <w:t>rojekt</w:t>
      </w:r>
      <w:r w:rsidRPr="00B0013F">
        <w:rPr>
          <w:rFonts w:ascii="Times New Roman" w:eastAsia="Times New Roman" w:hAnsi="Times New Roman" w:cs="Times New Roman"/>
          <w:bCs/>
          <w:sz w:val="24"/>
          <w:szCs w:val="24"/>
          <w:lang w:eastAsia="pl-PL"/>
        </w:rPr>
        <w:t xml:space="preserve"> w SL2014 oraz Systemie Obsługi Wniosków Aplikacyjnych nie później niż na 1 miesiąc przed planowanym zakończeniem realizacji Projektu oraz przekazania zaktualizowanego </w:t>
      </w:r>
      <w:r w:rsidR="00962741" w:rsidRPr="00B0013F">
        <w:rPr>
          <w:rFonts w:ascii="Times New Roman" w:eastAsia="Times New Roman" w:hAnsi="Times New Roman" w:cs="Times New Roman"/>
          <w:bCs/>
          <w:sz w:val="24"/>
          <w:szCs w:val="24"/>
          <w:lang w:eastAsia="pl-PL"/>
        </w:rPr>
        <w:t>W</w:t>
      </w:r>
      <w:r w:rsidRPr="00B0013F">
        <w:rPr>
          <w:rFonts w:ascii="Times New Roman" w:eastAsia="Times New Roman" w:hAnsi="Times New Roman" w:cs="Times New Roman"/>
          <w:bCs/>
          <w:sz w:val="24"/>
          <w:szCs w:val="24"/>
          <w:lang w:eastAsia="pl-PL"/>
        </w:rPr>
        <w:t>niosku</w:t>
      </w:r>
      <w:r w:rsidR="00962741" w:rsidRPr="00B0013F">
        <w:rPr>
          <w:rFonts w:ascii="Times New Roman" w:eastAsia="Times New Roman" w:hAnsi="Times New Roman" w:cs="Times New Roman"/>
          <w:bCs/>
          <w:sz w:val="24"/>
          <w:szCs w:val="24"/>
          <w:lang w:eastAsia="pl-PL"/>
        </w:rPr>
        <w:t xml:space="preserve"> o dofinansowanie Projektu</w:t>
      </w:r>
      <w:r w:rsidRPr="00B0013F">
        <w:rPr>
          <w:rFonts w:ascii="Times New Roman" w:eastAsia="Times New Roman" w:hAnsi="Times New Roman" w:cs="Times New Roman"/>
          <w:bCs/>
          <w:sz w:val="24"/>
          <w:szCs w:val="24"/>
          <w:lang w:eastAsia="pl-PL"/>
        </w:rPr>
        <w:t xml:space="preserve"> i uzyskania akceptacji Instytucji Pośredniczącej, z zastrzeżeniem ust. 2 i 3.</w:t>
      </w:r>
      <w:r w:rsidR="00043B36" w:rsidRPr="00B0013F">
        <w:rPr>
          <w:rFonts w:ascii="Times New Roman" w:eastAsia="Times New Roman" w:hAnsi="Times New Roman" w:cs="Times New Roman"/>
          <w:bCs/>
          <w:sz w:val="24"/>
          <w:szCs w:val="24"/>
          <w:lang w:eastAsia="pl-PL"/>
        </w:rPr>
        <w:t xml:space="preserve"> Dokonywanie zmian w </w:t>
      </w:r>
      <w:r w:rsidR="00CF2645">
        <w:rPr>
          <w:rFonts w:ascii="Times New Roman" w:eastAsia="Times New Roman" w:hAnsi="Times New Roman" w:cs="Times New Roman"/>
          <w:bCs/>
          <w:sz w:val="24"/>
          <w:szCs w:val="24"/>
          <w:lang w:eastAsia="pl-PL"/>
        </w:rPr>
        <w:t>P</w:t>
      </w:r>
      <w:r w:rsidR="00043B36" w:rsidRPr="00B0013F">
        <w:rPr>
          <w:rFonts w:ascii="Times New Roman" w:eastAsia="Times New Roman" w:hAnsi="Times New Roman" w:cs="Times New Roman"/>
          <w:bCs/>
          <w:sz w:val="24"/>
          <w:szCs w:val="24"/>
          <w:lang w:eastAsia="pl-PL"/>
        </w:rPr>
        <w:t>rojekcie, niosących za sobą konieczność zaktualizowani</w:t>
      </w:r>
      <w:r w:rsidR="00856CD7" w:rsidRPr="00B0013F">
        <w:rPr>
          <w:rFonts w:ascii="Times New Roman" w:eastAsia="Times New Roman" w:hAnsi="Times New Roman" w:cs="Times New Roman"/>
          <w:bCs/>
          <w:sz w:val="24"/>
          <w:szCs w:val="24"/>
          <w:lang w:eastAsia="pl-PL"/>
        </w:rPr>
        <w:t>a</w:t>
      </w:r>
      <w:r w:rsidR="00043B36" w:rsidRPr="00B0013F">
        <w:rPr>
          <w:rFonts w:ascii="Times New Roman" w:eastAsia="Times New Roman" w:hAnsi="Times New Roman" w:cs="Times New Roman"/>
          <w:bCs/>
          <w:sz w:val="24"/>
          <w:szCs w:val="24"/>
          <w:lang w:eastAsia="pl-PL"/>
        </w:rPr>
        <w:t xml:space="preserve"> Wniosku</w:t>
      </w:r>
      <w:r w:rsidR="00962741" w:rsidRPr="00B0013F">
        <w:rPr>
          <w:rFonts w:ascii="Times New Roman" w:eastAsia="Times New Roman" w:hAnsi="Times New Roman" w:cs="Times New Roman"/>
          <w:bCs/>
          <w:sz w:val="24"/>
          <w:szCs w:val="24"/>
          <w:lang w:eastAsia="pl-PL"/>
        </w:rPr>
        <w:t>,</w:t>
      </w:r>
      <w:r w:rsidR="00043B36" w:rsidRPr="00B0013F">
        <w:rPr>
          <w:rFonts w:ascii="Times New Roman" w:eastAsia="Times New Roman" w:hAnsi="Times New Roman" w:cs="Times New Roman"/>
          <w:bCs/>
          <w:sz w:val="24"/>
          <w:szCs w:val="24"/>
          <w:lang w:eastAsia="pl-PL"/>
        </w:rPr>
        <w:t xml:space="preserve"> wymaga </w:t>
      </w:r>
      <w:r w:rsidR="00B160D4" w:rsidRPr="00B0013F">
        <w:rPr>
          <w:rFonts w:ascii="Times New Roman" w:eastAsia="Times New Roman" w:hAnsi="Times New Roman" w:cs="Times New Roman"/>
          <w:bCs/>
          <w:sz w:val="24"/>
          <w:szCs w:val="24"/>
          <w:lang w:eastAsia="pl-PL"/>
        </w:rPr>
        <w:t>jednomyślnej zgody</w:t>
      </w:r>
      <w:r w:rsidR="00043B36" w:rsidRPr="00B0013F">
        <w:rPr>
          <w:rFonts w:ascii="Times New Roman" w:eastAsia="Times New Roman" w:hAnsi="Times New Roman" w:cs="Times New Roman"/>
          <w:bCs/>
          <w:sz w:val="24"/>
          <w:szCs w:val="24"/>
          <w:lang w:eastAsia="pl-PL"/>
        </w:rPr>
        <w:t xml:space="preserve"> </w:t>
      </w:r>
      <w:r w:rsidR="00E1752A" w:rsidRPr="00B0013F">
        <w:rPr>
          <w:rFonts w:ascii="Times New Roman" w:eastAsia="Times New Roman" w:hAnsi="Times New Roman" w:cs="Times New Roman"/>
          <w:bCs/>
          <w:sz w:val="24"/>
          <w:szCs w:val="24"/>
          <w:lang w:eastAsia="pl-PL"/>
        </w:rPr>
        <w:t>Stron</w:t>
      </w:r>
      <w:r w:rsidR="00962741" w:rsidRPr="00B0013F">
        <w:rPr>
          <w:rFonts w:ascii="Times New Roman" w:eastAsia="Times New Roman" w:hAnsi="Times New Roman" w:cs="Times New Roman"/>
          <w:bCs/>
          <w:sz w:val="24"/>
          <w:szCs w:val="24"/>
          <w:lang w:eastAsia="pl-PL"/>
        </w:rPr>
        <w:t xml:space="preserve"> </w:t>
      </w:r>
      <w:r w:rsidR="00E2793C">
        <w:rPr>
          <w:rFonts w:ascii="Times New Roman" w:eastAsia="Times New Roman" w:hAnsi="Times New Roman" w:cs="Times New Roman"/>
          <w:bCs/>
          <w:sz w:val="24"/>
          <w:szCs w:val="24"/>
          <w:lang w:eastAsia="pl-PL"/>
        </w:rPr>
        <w:t>porozumienia</w:t>
      </w:r>
      <w:r w:rsidR="00043B36" w:rsidRPr="00B0013F">
        <w:rPr>
          <w:rFonts w:ascii="Times New Roman" w:eastAsia="Times New Roman" w:hAnsi="Times New Roman" w:cs="Times New Roman"/>
          <w:bCs/>
          <w:sz w:val="24"/>
          <w:szCs w:val="24"/>
          <w:lang w:eastAsia="pl-PL"/>
        </w:rPr>
        <w:t>.</w:t>
      </w:r>
    </w:p>
    <w:p w14:paraId="176C49CC" w14:textId="79A40C3A" w:rsidR="002C3330" w:rsidRPr="00B0013F" w:rsidRDefault="002C3330" w:rsidP="007D0A15">
      <w:pPr>
        <w:numPr>
          <w:ilvl w:val="0"/>
          <w:numId w:val="36"/>
        </w:numPr>
        <w:tabs>
          <w:tab w:val="clear" w:pos="1212"/>
          <w:tab w:val="num" w:pos="426"/>
        </w:tabs>
        <w:spacing w:after="60" w:line="240" w:lineRule="auto"/>
        <w:ind w:left="426" w:hanging="426"/>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Lider Partnerstwa może dokonywać przesunięć w </w:t>
      </w:r>
      <w:r w:rsidR="00D16974" w:rsidRPr="00B0013F">
        <w:rPr>
          <w:rFonts w:ascii="Times New Roman" w:eastAsia="Times New Roman" w:hAnsi="Times New Roman" w:cs="Times New Roman"/>
          <w:bCs/>
          <w:sz w:val="24"/>
          <w:szCs w:val="24"/>
          <w:lang w:eastAsia="pl-PL"/>
        </w:rPr>
        <w:t xml:space="preserve">budżecie </w:t>
      </w:r>
      <w:r w:rsidR="00CF2645">
        <w:rPr>
          <w:rFonts w:ascii="Times New Roman" w:eastAsia="Times New Roman" w:hAnsi="Times New Roman" w:cs="Times New Roman"/>
          <w:bCs/>
          <w:sz w:val="24"/>
          <w:szCs w:val="24"/>
          <w:lang w:eastAsia="pl-PL"/>
        </w:rPr>
        <w:t>P</w:t>
      </w:r>
      <w:r w:rsidR="00D16974" w:rsidRPr="00B0013F">
        <w:rPr>
          <w:rFonts w:ascii="Times New Roman" w:eastAsia="Times New Roman" w:hAnsi="Times New Roman" w:cs="Times New Roman"/>
          <w:bCs/>
          <w:sz w:val="24"/>
          <w:szCs w:val="24"/>
          <w:lang w:eastAsia="pl-PL"/>
        </w:rPr>
        <w:t>rojektu określonym we </w:t>
      </w:r>
      <w:r w:rsidRPr="00B0013F">
        <w:rPr>
          <w:rFonts w:ascii="Times New Roman" w:eastAsia="Times New Roman" w:hAnsi="Times New Roman" w:cs="Times New Roman"/>
          <w:bCs/>
          <w:sz w:val="24"/>
          <w:szCs w:val="24"/>
          <w:lang w:eastAsia="pl-PL"/>
        </w:rPr>
        <w:t xml:space="preserve">Wniosku o dofinansowanie do 10% wartości środków w odniesieniu do zadania, </w:t>
      </w:r>
      <w:r w:rsidR="00A12B15" w:rsidRPr="00B0013F">
        <w:rPr>
          <w:rFonts w:ascii="Times New Roman" w:eastAsia="Times New Roman" w:hAnsi="Times New Roman" w:cs="Times New Roman"/>
          <w:bCs/>
          <w:sz w:val="24"/>
          <w:szCs w:val="24"/>
          <w:lang w:eastAsia="pl-PL"/>
        </w:rPr>
        <w:t>z </w:t>
      </w:r>
      <w:r w:rsidRPr="00B0013F">
        <w:rPr>
          <w:rFonts w:ascii="Times New Roman" w:eastAsia="Times New Roman" w:hAnsi="Times New Roman" w:cs="Times New Roman"/>
          <w:bCs/>
          <w:sz w:val="24"/>
          <w:szCs w:val="24"/>
          <w:lang w:eastAsia="pl-PL"/>
        </w:rPr>
        <w:t>którego są przesuwane środki, jak i do zadania, na które są przesuwane środki w</w:t>
      </w:r>
      <w:r w:rsidR="00A12B15" w:rsidRPr="00B0013F">
        <w:rPr>
          <w:rFonts w:ascii="Times New Roman" w:eastAsia="Times New Roman" w:hAnsi="Times New Roman" w:cs="Times New Roman"/>
          <w:bCs/>
          <w:sz w:val="24"/>
          <w:szCs w:val="24"/>
          <w:lang w:eastAsia="pl-PL"/>
        </w:rPr>
        <w:t> </w:t>
      </w:r>
      <w:r w:rsidRPr="00B0013F">
        <w:rPr>
          <w:rFonts w:ascii="Times New Roman" w:eastAsia="Times New Roman" w:hAnsi="Times New Roman" w:cs="Times New Roman"/>
          <w:bCs/>
          <w:sz w:val="24"/>
          <w:szCs w:val="24"/>
          <w:lang w:eastAsia="pl-PL"/>
        </w:rPr>
        <w:t>stosunku do zatwierdzonego Wniosku</w:t>
      </w:r>
      <w:r w:rsidR="00962741" w:rsidRPr="00B0013F">
        <w:rPr>
          <w:rFonts w:ascii="Times New Roman" w:eastAsia="Times New Roman" w:hAnsi="Times New Roman" w:cs="Times New Roman"/>
          <w:bCs/>
          <w:sz w:val="24"/>
          <w:szCs w:val="24"/>
          <w:lang w:eastAsia="pl-PL"/>
        </w:rPr>
        <w:t>,</w:t>
      </w:r>
      <w:r w:rsidRPr="00B0013F">
        <w:rPr>
          <w:rFonts w:ascii="Times New Roman" w:eastAsia="Times New Roman" w:hAnsi="Times New Roman" w:cs="Times New Roman"/>
          <w:bCs/>
          <w:sz w:val="24"/>
          <w:szCs w:val="24"/>
          <w:lang w:eastAsia="pl-PL"/>
        </w:rPr>
        <w:t xml:space="preserve"> bez konieczności </w:t>
      </w:r>
      <w:r w:rsidR="005043E4" w:rsidRPr="00B0013F">
        <w:rPr>
          <w:rFonts w:ascii="Times New Roman" w:eastAsia="Times New Roman" w:hAnsi="Times New Roman" w:cs="Times New Roman"/>
          <w:bCs/>
          <w:sz w:val="24"/>
          <w:szCs w:val="24"/>
          <w:lang w:eastAsia="pl-PL"/>
        </w:rPr>
        <w:t>uzyskania jednomyślnej zgody Stron</w:t>
      </w:r>
      <w:r w:rsidR="00310804" w:rsidRPr="00B0013F">
        <w:rPr>
          <w:rFonts w:ascii="Times New Roman" w:eastAsia="Times New Roman" w:hAnsi="Times New Roman" w:cs="Times New Roman"/>
          <w:bCs/>
          <w:sz w:val="24"/>
          <w:szCs w:val="24"/>
          <w:lang w:eastAsia="pl-PL"/>
        </w:rPr>
        <w:t xml:space="preserve"> </w:t>
      </w:r>
      <w:r w:rsidR="00E2793C">
        <w:rPr>
          <w:rFonts w:ascii="Times New Roman" w:eastAsia="Times New Roman" w:hAnsi="Times New Roman" w:cs="Times New Roman"/>
          <w:bCs/>
          <w:sz w:val="24"/>
          <w:szCs w:val="24"/>
          <w:lang w:eastAsia="pl-PL"/>
        </w:rPr>
        <w:t>porozumienia</w:t>
      </w:r>
      <w:r w:rsidRPr="00B0013F">
        <w:rPr>
          <w:rFonts w:ascii="Times New Roman" w:eastAsia="Times New Roman" w:hAnsi="Times New Roman" w:cs="Times New Roman"/>
          <w:bCs/>
          <w:sz w:val="24"/>
          <w:szCs w:val="24"/>
          <w:lang w:eastAsia="pl-PL"/>
        </w:rPr>
        <w:t xml:space="preserve">. Przesunięcia, o których mowa w zdaniu pierwszym, nie mogą: </w:t>
      </w:r>
    </w:p>
    <w:p w14:paraId="3057E1F7" w14:textId="77777777" w:rsidR="002C3330" w:rsidRPr="00B0013F" w:rsidRDefault="002C3330" w:rsidP="007D0A15">
      <w:pPr>
        <w:pStyle w:val="Akapitzlist"/>
        <w:numPr>
          <w:ilvl w:val="0"/>
          <w:numId w:val="35"/>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zwiększać łącznej wysokości wydatków ponoszonych poza terytorium kraju i Unii Europejskiej;</w:t>
      </w:r>
    </w:p>
    <w:p w14:paraId="368485D1" w14:textId="77777777" w:rsidR="002C3330" w:rsidRPr="00B0013F" w:rsidRDefault="002C3330" w:rsidP="007D0A15">
      <w:pPr>
        <w:pStyle w:val="Akapitzlist"/>
        <w:numPr>
          <w:ilvl w:val="0"/>
          <w:numId w:val="35"/>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zwiększać łącznej wysokości wydatków dotyczących zadań zleconych;</w:t>
      </w:r>
    </w:p>
    <w:p w14:paraId="150E688A" w14:textId="77777777" w:rsidR="002C3330" w:rsidRPr="00B0013F" w:rsidRDefault="002C3330" w:rsidP="007D0A15">
      <w:pPr>
        <w:pStyle w:val="Akapitzlist"/>
        <w:numPr>
          <w:ilvl w:val="0"/>
          <w:numId w:val="35"/>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dotyczyć kosztów rozliczanych ryczałtowo.</w:t>
      </w:r>
    </w:p>
    <w:p w14:paraId="64CD1FCB" w14:textId="77777777" w:rsidR="002C3330" w:rsidRPr="00B0013F" w:rsidRDefault="002C3330" w:rsidP="007D0A15">
      <w:pPr>
        <w:numPr>
          <w:ilvl w:val="0"/>
          <w:numId w:val="36"/>
        </w:numPr>
        <w:tabs>
          <w:tab w:val="num" w:pos="426"/>
        </w:tabs>
        <w:spacing w:after="60" w:line="240" w:lineRule="auto"/>
        <w:ind w:left="426" w:hanging="426"/>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w:t>
      </w:r>
      <w:r w:rsidR="00A12B15" w:rsidRPr="00B0013F">
        <w:rPr>
          <w:rFonts w:ascii="Times New Roman" w:eastAsia="Times New Roman" w:hAnsi="Times New Roman" w:cs="Times New Roman"/>
          <w:bCs/>
          <w:sz w:val="24"/>
          <w:szCs w:val="24"/>
          <w:lang w:eastAsia="pl-PL"/>
        </w:rPr>
        <w:t>Strony</w:t>
      </w:r>
      <w:r w:rsidRPr="00B0013F">
        <w:rPr>
          <w:rFonts w:ascii="Times New Roman" w:eastAsia="Times New Roman" w:hAnsi="Times New Roman" w:cs="Times New Roman"/>
          <w:bCs/>
          <w:sz w:val="24"/>
          <w:szCs w:val="24"/>
          <w:lang w:eastAsia="pl-PL"/>
        </w:rPr>
        <w:t xml:space="preserve"> wyłącznie za pisemną zgodą Instytucji Pośredniczącej. </w:t>
      </w:r>
    </w:p>
    <w:p w14:paraId="2C498849" w14:textId="3A6693CE" w:rsidR="00853230" w:rsidRPr="00B0013F" w:rsidRDefault="00853230" w:rsidP="007D0A15">
      <w:pPr>
        <w:numPr>
          <w:ilvl w:val="0"/>
          <w:numId w:val="36"/>
        </w:numPr>
        <w:tabs>
          <w:tab w:val="num" w:pos="426"/>
        </w:tabs>
        <w:spacing w:after="60" w:line="240" w:lineRule="auto"/>
        <w:ind w:left="426" w:hanging="426"/>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Zmiany, o których mowa w ust.</w:t>
      </w:r>
      <w:r w:rsidR="00816514" w:rsidRPr="00B0013F">
        <w:rPr>
          <w:rFonts w:ascii="Times New Roman" w:eastAsia="Times New Roman" w:hAnsi="Times New Roman" w:cs="Times New Roman"/>
          <w:bCs/>
          <w:sz w:val="24"/>
          <w:szCs w:val="24"/>
          <w:lang w:eastAsia="pl-PL"/>
        </w:rPr>
        <w:t xml:space="preserve"> </w:t>
      </w:r>
      <w:r w:rsidRPr="00B0013F">
        <w:rPr>
          <w:rFonts w:ascii="Times New Roman" w:eastAsia="Times New Roman" w:hAnsi="Times New Roman" w:cs="Times New Roman"/>
          <w:bCs/>
          <w:sz w:val="24"/>
          <w:szCs w:val="24"/>
          <w:lang w:eastAsia="pl-PL"/>
        </w:rPr>
        <w:t>1 i ust.</w:t>
      </w:r>
      <w:r w:rsidR="00816514" w:rsidRPr="00B0013F">
        <w:rPr>
          <w:rFonts w:ascii="Times New Roman" w:eastAsia="Times New Roman" w:hAnsi="Times New Roman" w:cs="Times New Roman"/>
          <w:bCs/>
          <w:sz w:val="24"/>
          <w:szCs w:val="24"/>
          <w:lang w:eastAsia="pl-PL"/>
        </w:rPr>
        <w:t xml:space="preserve"> </w:t>
      </w:r>
      <w:r w:rsidRPr="00B0013F">
        <w:rPr>
          <w:rFonts w:ascii="Times New Roman" w:eastAsia="Times New Roman" w:hAnsi="Times New Roman" w:cs="Times New Roman"/>
          <w:bCs/>
          <w:sz w:val="24"/>
          <w:szCs w:val="24"/>
          <w:lang w:eastAsia="pl-PL"/>
        </w:rPr>
        <w:t>2</w:t>
      </w:r>
      <w:r w:rsidR="005C26E5" w:rsidRPr="00B0013F">
        <w:rPr>
          <w:rFonts w:ascii="Times New Roman" w:eastAsia="Times New Roman" w:hAnsi="Times New Roman" w:cs="Times New Roman"/>
          <w:bCs/>
          <w:sz w:val="24"/>
          <w:szCs w:val="24"/>
          <w:lang w:eastAsia="pl-PL"/>
        </w:rPr>
        <w:t>,</w:t>
      </w:r>
      <w:r w:rsidRPr="00B0013F">
        <w:rPr>
          <w:rFonts w:ascii="Times New Roman" w:eastAsia="Times New Roman" w:hAnsi="Times New Roman" w:cs="Times New Roman"/>
          <w:bCs/>
          <w:sz w:val="24"/>
          <w:szCs w:val="24"/>
          <w:lang w:eastAsia="pl-PL"/>
        </w:rPr>
        <w:t xml:space="preserve"> mogą być także dokonywane przez Lidera Partnerstwa na</w:t>
      </w:r>
      <w:r w:rsidR="00FD6CDA" w:rsidRPr="00B0013F">
        <w:rPr>
          <w:rFonts w:ascii="Times New Roman" w:eastAsia="Times New Roman" w:hAnsi="Times New Roman" w:cs="Times New Roman"/>
          <w:bCs/>
          <w:sz w:val="24"/>
          <w:szCs w:val="24"/>
          <w:lang w:eastAsia="pl-PL"/>
        </w:rPr>
        <w:t xml:space="preserve"> pisemny</w:t>
      </w:r>
      <w:r w:rsidRPr="00B0013F">
        <w:rPr>
          <w:rFonts w:ascii="Times New Roman" w:eastAsia="Times New Roman" w:hAnsi="Times New Roman" w:cs="Times New Roman"/>
          <w:bCs/>
          <w:sz w:val="24"/>
          <w:szCs w:val="24"/>
          <w:lang w:eastAsia="pl-PL"/>
        </w:rPr>
        <w:t xml:space="preserve"> wniosek Partner</w:t>
      </w:r>
      <w:r w:rsidR="00CD55C5">
        <w:rPr>
          <w:rFonts w:ascii="Times New Roman" w:eastAsia="Times New Roman" w:hAnsi="Times New Roman" w:cs="Times New Roman"/>
          <w:bCs/>
          <w:sz w:val="24"/>
          <w:szCs w:val="24"/>
          <w:lang w:eastAsia="pl-PL"/>
        </w:rPr>
        <w:t>a</w:t>
      </w:r>
      <w:r w:rsidRPr="00B0013F">
        <w:rPr>
          <w:rFonts w:ascii="Times New Roman" w:eastAsia="Times New Roman" w:hAnsi="Times New Roman" w:cs="Times New Roman"/>
          <w:bCs/>
          <w:sz w:val="24"/>
          <w:szCs w:val="24"/>
          <w:lang w:eastAsia="pl-PL"/>
        </w:rPr>
        <w:t>.</w:t>
      </w:r>
      <w:r w:rsidR="00FD6CDA" w:rsidRPr="00B0013F">
        <w:rPr>
          <w:rFonts w:ascii="Times New Roman" w:eastAsia="Times New Roman" w:hAnsi="Times New Roman" w:cs="Times New Roman"/>
          <w:bCs/>
          <w:sz w:val="24"/>
          <w:szCs w:val="24"/>
          <w:lang w:eastAsia="pl-PL"/>
        </w:rPr>
        <w:t xml:space="preserve"> </w:t>
      </w:r>
    </w:p>
    <w:p w14:paraId="1BFE34AF" w14:textId="43DC0764" w:rsidR="00FD6CDA" w:rsidRPr="00B0013F" w:rsidRDefault="00FD6CDA" w:rsidP="007D0A15">
      <w:pPr>
        <w:numPr>
          <w:ilvl w:val="0"/>
          <w:numId w:val="36"/>
        </w:numPr>
        <w:tabs>
          <w:tab w:val="num" w:pos="426"/>
        </w:tabs>
        <w:spacing w:after="60" w:line="240" w:lineRule="auto"/>
        <w:ind w:left="426" w:hanging="426"/>
        <w:jc w:val="both"/>
        <w:rPr>
          <w:rFonts w:ascii="Times New Roman" w:eastAsia="Times New Roman" w:hAnsi="Times New Roman"/>
          <w:bCs/>
          <w:sz w:val="24"/>
          <w:szCs w:val="24"/>
          <w:lang w:eastAsia="pl-PL"/>
        </w:rPr>
      </w:pPr>
      <w:r w:rsidRPr="00B0013F">
        <w:rPr>
          <w:rFonts w:ascii="Times New Roman" w:eastAsia="Times New Roman" w:hAnsi="Times New Roman"/>
          <w:bCs/>
          <w:sz w:val="24"/>
          <w:szCs w:val="24"/>
          <w:lang w:eastAsia="pl-PL"/>
        </w:rPr>
        <w:t>Zmiany, o których mowa w ust.</w:t>
      </w:r>
      <w:r w:rsidR="00816514" w:rsidRPr="00B0013F">
        <w:rPr>
          <w:rFonts w:ascii="Times New Roman" w:eastAsia="Times New Roman" w:hAnsi="Times New Roman"/>
          <w:bCs/>
          <w:sz w:val="24"/>
          <w:szCs w:val="24"/>
          <w:lang w:eastAsia="pl-PL"/>
        </w:rPr>
        <w:t xml:space="preserve"> </w:t>
      </w:r>
      <w:r w:rsidRPr="00B0013F">
        <w:rPr>
          <w:rFonts w:ascii="Times New Roman" w:eastAsia="Times New Roman" w:hAnsi="Times New Roman"/>
          <w:bCs/>
          <w:sz w:val="24"/>
          <w:szCs w:val="24"/>
          <w:lang w:eastAsia="pl-PL"/>
        </w:rPr>
        <w:t>2</w:t>
      </w:r>
      <w:r w:rsidR="005C26E5" w:rsidRPr="00B0013F">
        <w:rPr>
          <w:rFonts w:ascii="Times New Roman" w:eastAsia="Times New Roman" w:hAnsi="Times New Roman"/>
          <w:bCs/>
          <w:sz w:val="24"/>
          <w:szCs w:val="24"/>
          <w:lang w:eastAsia="pl-PL"/>
        </w:rPr>
        <w:t>,</w:t>
      </w:r>
      <w:r w:rsidRPr="00B0013F">
        <w:rPr>
          <w:rFonts w:ascii="Times New Roman" w:eastAsia="Times New Roman" w:hAnsi="Times New Roman"/>
          <w:bCs/>
          <w:sz w:val="24"/>
          <w:szCs w:val="24"/>
          <w:lang w:eastAsia="pl-PL"/>
        </w:rPr>
        <w:t xml:space="preserve"> mogą być dokony</w:t>
      </w:r>
      <w:r w:rsidR="00D16974" w:rsidRPr="00B0013F">
        <w:rPr>
          <w:rFonts w:ascii="Times New Roman" w:eastAsia="Times New Roman" w:hAnsi="Times New Roman"/>
          <w:bCs/>
          <w:sz w:val="24"/>
          <w:szCs w:val="24"/>
          <w:lang w:eastAsia="pl-PL"/>
        </w:rPr>
        <w:t>wane przez Lidera Partnerstwa w </w:t>
      </w:r>
      <w:r w:rsidRPr="00B0013F">
        <w:rPr>
          <w:rFonts w:ascii="Times New Roman" w:eastAsia="Times New Roman" w:hAnsi="Times New Roman"/>
          <w:bCs/>
          <w:sz w:val="24"/>
          <w:szCs w:val="24"/>
          <w:lang w:eastAsia="pl-PL"/>
        </w:rPr>
        <w:t xml:space="preserve">zakresie zadań </w:t>
      </w:r>
      <w:r w:rsidR="00B160D4" w:rsidRPr="00B0013F">
        <w:rPr>
          <w:rFonts w:ascii="Times New Roman" w:eastAsia="Times New Roman" w:hAnsi="Times New Roman"/>
          <w:bCs/>
          <w:sz w:val="24"/>
          <w:szCs w:val="24"/>
          <w:lang w:eastAsia="pl-PL"/>
        </w:rPr>
        <w:t>Partner</w:t>
      </w:r>
      <w:r w:rsidR="00CD55C5">
        <w:rPr>
          <w:rFonts w:ascii="Times New Roman" w:eastAsia="Times New Roman" w:hAnsi="Times New Roman"/>
          <w:bCs/>
          <w:sz w:val="24"/>
          <w:szCs w:val="24"/>
          <w:lang w:eastAsia="pl-PL"/>
        </w:rPr>
        <w:t>a</w:t>
      </w:r>
      <w:r w:rsidR="00B160D4" w:rsidRPr="00B0013F">
        <w:rPr>
          <w:rFonts w:ascii="Times New Roman" w:eastAsia="Times New Roman" w:hAnsi="Times New Roman"/>
          <w:bCs/>
          <w:sz w:val="24"/>
          <w:szCs w:val="24"/>
          <w:lang w:eastAsia="pl-PL"/>
        </w:rPr>
        <w:t xml:space="preserve">, </w:t>
      </w:r>
      <w:r w:rsidRPr="00B0013F">
        <w:rPr>
          <w:rFonts w:ascii="Times New Roman" w:eastAsia="Times New Roman" w:hAnsi="Times New Roman"/>
          <w:bCs/>
          <w:sz w:val="24"/>
          <w:szCs w:val="24"/>
          <w:lang w:eastAsia="pl-PL"/>
        </w:rPr>
        <w:t xml:space="preserve">wyłącznie za pisemną zgodą </w:t>
      </w:r>
      <w:r w:rsidR="00B160D4" w:rsidRPr="00B0013F">
        <w:rPr>
          <w:rFonts w:ascii="Times New Roman" w:eastAsia="Times New Roman" w:hAnsi="Times New Roman"/>
          <w:bCs/>
          <w:sz w:val="24"/>
          <w:szCs w:val="24"/>
          <w:lang w:eastAsia="pl-PL"/>
        </w:rPr>
        <w:t>Partnera, którzy realizuj</w:t>
      </w:r>
      <w:r w:rsidR="00CD55C5">
        <w:rPr>
          <w:rFonts w:ascii="Times New Roman" w:eastAsia="Times New Roman" w:hAnsi="Times New Roman"/>
          <w:bCs/>
          <w:sz w:val="24"/>
          <w:szCs w:val="24"/>
          <w:lang w:eastAsia="pl-PL"/>
        </w:rPr>
        <w:t>e</w:t>
      </w:r>
      <w:r w:rsidR="00B160D4" w:rsidRPr="00B0013F">
        <w:rPr>
          <w:rFonts w:ascii="Times New Roman" w:eastAsia="Times New Roman" w:hAnsi="Times New Roman"/>
          <w:bCs/>
          <w:sz w:val="24"/>
          <w:szCs w:val="24"/>
          <w:lang w:eastAsia="pl-PL"/>
        </w:rPr>
        <w:t xml:space="preserve"> dane zadanie</w:t>
      </w:r>
      <w:r w:rsidR="005C26E5" w:rsidRPr="00B0013F">
        <w:rPr>
          <w:rFonts w:ascii="Times New Roman" w:eastAsia="Times New Roman" w:hAnsi="Times New Roman"/>
          <w:bCs/>
          <w:sz w:val="24"/>
          <w:szCs w:val="24"/>
          <w:lang w:eastAsia="pl-PL"/>
        </w:rPr>
        <w:t>.</w:t>
      </w:r>
    </w:p>
    <w:p w14:paraId="0237E117" w14:textId="77777777" w:rsidR="00231B95" w:rsidRPr="00B0013F" w:rsidRDefault="00231B95" w:rsidP="007D0A15">
      <w:pPr>
        <w:numPr>
          <w:ilvl w:val="0"/>
          <w:numId w:val="36"/>
        </w:numPr>
        <w:tabs>
          <w:tab w:val="num" w:pos="426"/>
        </w:tabs>
        <w:spacing w:after="60" w:line="240" w:lineRule="auto"/>
        <w:ind w:left="426" w:hanging="426"/>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Strony </w:t>
      </w:r>
      <w:r w:rsidR="00E2793C">
        <w:rPr>
          <w:rFonts w:ascii="Times New Roman" w:eastAsia="Times New Roman" w:hAnsi="Times New Roman" w:cs="Times New Roman"/>
          <w:bCs/>
          <w:sz w:val="24"/>
          <w:szCs w:val="24"/>
          <w:lang w:eastAsia="pl-PL"/>
        </w:rPr>
        <w:t>porozumienia</w:t>
      </w:r>
      <w:r w:rsidR="00E2793C" w:rsidRPr="00B0013F">
        <w:rPr>
          <w:rFonts w:ascii="Times New Roman" w:eastAsia="Times New Roman" w:hAnsi="Times New Roman" w:cs="Times New Roman"/>
          <w:bCs/>
          <w:sz w:val="24"/>
          <w:szCs w:val="24"/>
          <w:lang w:eastAsia="pl-PL"/>
        </w:rPr>
        <w:t xml:space="preserve"> </w:t>
      </w:r>
      <w:r w:rsidRPr="00B0013F">
        <w:rPr>
          <w:rFonts w:ascii="Times New Roman" w:eastAsia="Times New Roman" w:hAnsi="Times New Roman" w:cs="Times New Roman"/>
          <w:bCs/>
          <w:sz w:val="24"/>
          <w:szCs w:val="24"/>
          <w:lang w:eastAsia="pl-PL"/>
        </w:rPr>
        <w:t xml:space="preserve">mogą zgłaszać propozycje zmian umowy z zastrzeżeniem ust. </w:t>
      </w:r>
      <w:r w:rsidR="00482A44" w:rsidRPr="00B0013F">
        <w:rPr>
          <w:rFonts w:ascii="Times New Roman" w:eastAsia="Times New Roman" w:hAnsi="Times New Roman" w:cs="Times New Roman"/>
          <w:bCs/>
          <w:sz w:val="24"/>
          <w:szCs w:val="24"/>
          <w:lang w:eastAsia="pl-PL"/>
        </w:rPr>
        <w:t>7</w:t>
      </w:r>
      <w:r w:rsidRPr="00B0013F">
        <w:rPr>
          <w:rFonts w:ascii="Times New Roman" w:eastAsia="Times New Roman" w:hAnsi="Times New Roman" w:cs="Times New Roman"/>
          <w:bCs/>
          <w:sz w:val="24"/>
          <w:szCs w:val="24"/>
          <w:lang w:eastAsia="pl-PL"/>
        </w:rPr>
        <w:t xml:space="preserve"> - </w:t>
      </w:r>
      <w:r w:rsidR="00482A44" w:rsidRPr="00B0013F">
        <w:rPr>
          <w:rFonts w:ascii="Times New Roman" w:eastAsia="Times New Roman" w:hAnsi="Times New Roman" w:cs="Times New Roman"/>
          <w:bCs/>
          <w:sz w:val="24"/>
          <w:szCs w:val="24"/>
          <w:lang w:eastAsia="pl-PL"/>
        </w:rPr>
        <w:t>9</w:t>
      </w:r>
      <w:r w:rsidRPr="00B0013F">
        <w:rPr>
          <w:rFonts w:ascii="Times New Roman" w:eastAsia="Times New Roman" w:hAnsi="Times New Roman" w:cs="Times New Roman"/>
          <w:bCs/>
          <w:sz w:val="24"/>
          <w:szCs w:val="24"/>
          <w:lang w:eastAsia="pl-PL"/>
        </w:rPr>
        <w:t>.</w:t>
      </w:r>
    </w:p>
    <w:p w14:paraId="34C2D5B8" w14:textId="120DBF2B" w:rsidR="00231B95" w:rsidRPr="00B0013F" w:rsidRDefault="00231B95" w:rsidP="007D0A15">
      <w:pPr>
        <w:numPr>
          <w:ilvl w:val="0"/>
          <w:numId w:val="36"/>
        </w:numPr>
        <w:tabs>
          <w:tab w:val="num" w:pos="426"/>
        </w:tabs>
        <w:spacing w:after="60" w:line="240" w:lineRule="auto"/>
        <w:ind w:left="426" w:hanging="426"/>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Zmiany w </w:t>
      </w:r>
      <w:r w:rsidR="00E2793C">
        <w:rPr>
          <w:rFonts w:ascii="Times New Roman" w:eastAsia="Times New Roman" w:hAnsi="Times New Roman" w:cs="Times New Roman"/>
          <w:bCs/>
          <w:sz w:val="24"/>
          <w:szCs w:val="24"/>
          <w:lang w:eastAsia="pl-PL"/>
        </w:rPr>
        <w:t>porozumieniu</w:t>
      </w:r>
      <w:r w:rsidRPr="00B0013F">
        <w:rPr>
          <w:rFonts w:ascii="Times New Roman" w:eastAsia="Times New Roman" w:hAnsi="Times New Roman" w:cs="Times New Roman"/>
          <w:bCs/>
          <w:sz w:val="24"/>
          <w:szCs w:val="24"/>
          <w:lang w:eastAsia="pl-PL"/>
        </w:rPr>
        <w:t xml:space="preserve">, w tym załączników do </w:t>
      </w:r>
      <w:r w:rsidR="00E2793C">
        <w:rPr>
          <w:rFonts w:ascii="Times New Roman" w:eastAsia="Times New Roman" w:hAnsi="Times New Roman" w:cs="Times New Roman"/>
          <w:bCs/>
          <w:sz w:val="24"/>
          <w:szCs w:val="24"/>
          <w:lang w:eastAsia="pl-PL"/>
        </w:rPr>
        <w:t>porozumienia</w:t>
      </w:r>
      <w:r w:rsidRPr="00B0013F">
        <w:rPr>
          <w:rFonts w:ascii="Times New Roman" w:eastAsia="Times New Roman" w:hAnsi="Times New Roman" w:cs="Times New Roman"/>
          <w:bCs/>
          <w:sz w:val="24"/>
          <w:szCs w:val="24"/>
          <w:lang w:eastAsia="pl-PL"/>
        </w:rPr>
        <w:t>,</w:t>
      </w:r>
      <w:r w:rsidR="006F0D85" w:rsidRPr="00B0013F">
        <w:rPr>
          <w:rFonts w:ascii="Times New Roman" w:eastAsia="Times New Roman" w:hAnsi="Times New Roman" w:cs="Times New Roman"/>
          <w:bCs/>
          <w:sz w:val="24"/>
          <w:szCs w:val="24"/>
          <w:lang w:eastAsia="pl-PL"/>
        </w:rPr>
        <w:t xml:space="preserve"> z wyłączeniem załącznika nr </w:t>
      </w:r>
      <w:r w:rsidR="00CF2645">
        <w:rPr>
          <w:rFonts w:ascii="Times New Roman" w:eastAsia="Times New Roman" w:hAnsi="Times New Roman" w:cs="Times New Roman"/>
          <w:bCs/>
          <w:sz w:val="24"/>
          <w:szCs w:val="24"/>
          <w:lang w:eastAsia="pl-PL"/>
        </w:rPr>
        <w:t>4</w:t>
      </w:r>
      <w:r w:rsidR="006F0D85" w:rsidRPr="00B0013F">
        <w:rPr>
          <w:rFonts w:ascii="Times New Roman" w:eastAsia="Times New Roman" w:hAnsi="Times New Roman" w:cs="Times New Roman"/>
          <w:bCs/>
          <w:sz w:val="24"/>
          <w:szCs w:val="24"/>
          <w:lang w:eastAsia="pl-PL"/>
        </w:rPr>
        <w:t>,</w:t>
      </w:r>
      <w:r w:rsidR="00D16974" w:rsidRPr="00B0013F">
        <w:rPr>
          <w:rFonts w:ascii="Times New Roman" w:eastAsia="Times New Roman" w:hAnsi="Times New Roman" w:cs="Times New Roman"/>
          <w:bCs/>
          <w:sz w:val="24"/>
          <w:szCs w:val="24"/>
          <w:lang w:eastAsia="pl-PL"/>
        </w:rPr>
        <w:t xml:space="preserve"> mogą nastąpić wyłącznie po ich </w:t>
      </w:r>
      <w:r w:rsidRPr="00B0013F">
        <w:rPr>
          <w:rFonts w:ascii="Times New Roman" w:eastAsia="Times New Roman" w:hAnsi="Times New Roman" w:cs="Times New Roman"/>
          <w:bCs/>
          <w:sz w:val="24"/>
          <w:szCs w:val="24"/>
          <w:lang w:eastAsia="pl-PL"/>
        </w:rPr>
        <w:t>uprzednim zaakceptowaniu</w:t>
      </w:r>
      <w:r w:rsidR="004807BE" w:rsidRPr="00B0013F">
        <w:rPr>
          <w:rFonts w:ascii="Times New Roman" w:eastAsia="Times New Roman" w:hAnsi="Times New Roman" w:cs="Times New Roman"/>
          <w:bCs/>
          <w:sz w:val="24"/>
          <w:szCs w:val="24"/>
          <w:lang w:eastAsia="pl-PL"/>
        </w:rPr>
        <w:t xml:space="preserve"> </w:t>
      </w:r>
      <w:r w:rsidRPr="00B0013F">
        <w:rPr>
          <w:rFonts w:ascii="Times New Roman" w:eastAsia="Times New Roman" w:hAnsi="Times New Roman" w:cs="Times New Roman"/>
          <w:bCs/>
          <w:sz w:val="24"/>
          <w:szCs w:val="24"/>
          <w:lang w:eastAsia="pl-PL"/>
        </w:rPr>
        <w:t xml:space="preserve">przez </w:t>
      </w:r>
      <w:r w:rsidR="00C81CAD" w:rsidRPr="000C0598">
        <w:rPr>
          <w:rFonts w:ascii="Times New Roman" w:eastAsia="Times New Roman" w:hAnsi="Times New Roman" w:cs="Times New Roman"/>
          <w:bCs/>
          <w:sz w:val="24"/>
          <w:szCs w:val="24"/>
          <w:lang w:eastAsia="pl-PL"/>
        </w:rPr>
        <w:t xml:space="preserve">Komitet </w:t>
      </w:r>
      <w:r w:rsidRPr="000C0598">
        <w:rPr>
          <w:rFonts w:ascii="Times New Roman" w:eastAsia="Times New Roman" w:hAnsi="Times New Roman" w:cs="Times New Roman"/>
          <w:bCs/>
          <w:sz w:val="24"/>
          <w:szCs w:val="24"/>
          <w:lang w:eastAsia="pl-PL"/>
        </w:rPr>
        <w:t>Sterując</w:t>
      </w:r>
      <w:r w:rsidR="00C81CAD" w:rsidRPr="000C0598">
        <w:rPr>
          <w:rFonts w:ascii="Times New Roman" w:eastAsia="Times New Roman" w:hAnsi="Times New Roman" w:cs="Times New Roman"/>
          <w:bCs/>
          <w:sz w:val="24"/>
          <w:szCs w:val="24"/>
          <w:lang w:eastAsia="pl-PL"/>
        </w:rPr>
        <w:t>y</w:t>
      </w:r>
      <w:r w:rsidRPr="000C0598">
        <w:rPr>
          <w:rFonts w:ascii="Times New Roman" w:eastAsia="Times New Roman" w:hAnsi="Times New Roman" w:cs="Times New Roman"/>
          <w:bCs/>
          <w:sz w:val="24"/>
          <w:szCs w:val="24"/>
          <w:lang w:eastAsia="pl-PL"/>
        </w:rPr>
        <w:t>.</w:t>
      </w:r>
    </w:p>
    <w:p w14:paraId="318DCDB0" w14:textId="77777777" w:rsidR="00231B95" w:rsidRPr="00B0013F" w:rsidRDefault="00231B95" w:rsidP="007D0A15">
      <w:pPr>
        <w:numPr>
          <w:ilvl w:val="0"/>
          <w:numId w:val="36"/>
        </w:numPr>
        <w:tabs>
          <w:tab w:val="num" w:pos="426"/>
        </w:tabs>
        <w:spacing w:after="60" w:line="240" w:lineRule="auto"/>
        <w:ind w:left="426" w:hanging="426"/>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Zmiany w </w:t>
      </w:r>
      <w:r w:rsidR="00E2793C">
        <w:rPr>
          <w:rFonts w:ascii="Times New Roman" w:eastAsia="Times New Roman" w:hAnsi="Times New Roman" w:cs="Times New Roman"/>
          <w:bCs/>
          <w:sz w:val="24"/>
          <w:szCs w:val="24"/>
          <w:lang w:eastAsia="pl-PL"/>
        </w:rPr>
        <w:t>porozumieniu</w:t>
      </w:r>
      <w:r w:rsidR="00E2793C" w:rsidRPr="00B0013F">
        <w:rPr>
          <w:rFonts w:ascii="Times New Roman" w:eastAsia="Times New Roman" w:hAnsi="Times New Roman" w:cs="Times New Roman"/>
          <w:bCs/>
          <w:sz w:val="24"/>
          <w:szCs w:val="24"/>
          <w:lang w:eastAsia="pl-PL"/>
        </w:rPr>
        <w:t xml:space="preserve"> </w:t>
      </w:r>
      <w:r w:rsidRPr="00B0013F">
        <w:rPr>
          <w:rFonts w:ascii="Times New Roman" w:eastAsia="Times New Roman" w:hAnsi="Times New Roman" w:cs="Times New Roman"/>
          <w:bCs/>
          <w:sz w:val="24"/>
          <w:szCs w:val="24"/>
          <w:lang w:eastAsia="pl-PL"/>
        </w:rPr>
        <w:t>skutkujące konieczności</w:t>
      </w:r>
      <w:r w:rsidR="006276E7" w:rsidRPr="00B0013F">
        <w:rPr>
          <w:rFonts w:ascii="Times New Roman" w:eastAsia="Times New Roman" w:hAnsi="Times New Roman" w:cs="Times New Roman"/>
          <w:bCs/>
          <w:sz w:val="24"/>
          <w:szCs w:val="24"/>
          <w:lang w:eastAsia="pl-PL"/>
        </w:rPr>
        <w:t xml:space="preserve">ą wprowadzenia zmian w </w:t>
      </w:r>
      <w:r w:rsidR="00554969" w:rsidRPr="00B0013F">
        <w:rPr>
          <w:rFonts w:ascii="Times New Roman" w:eastAsia="Times New Roman" w:hAnsi="Times New Roman" w:cs="Times New Roman"/>
          <w:bCs/>
          <w:sz w:val="24"/>
          <w:szCs w:val="24"/>
          <w:lang w:eastAsia="pl-PL"/>
        </w:rPr>
        <w:t xml:space="preserve">decyzji o dofinansowaniu </w:t>
      </w:r>
      <w:r w:rsidRPr="00B0013F">
        <w:rPr>
          <w:rFonts w:ascii="Times New Roman" w:eastAsia="Times New Roman" w:hAnsi="Times New Roman" w:cs="Times New Roman"/>
          <w:bCs/>
          <w:sz w:val="24"/>
          <w:szCs w:val="24"/>
          <w:lang w:eastAsia="pl-PL"/>
        </w:rPr>
        <w:t xml:space="preserve">Projektu, w tym załączników do </w:t>
      </w:r>
      <w:r w:rsidR="00554969" w:rsidRPr="00B0013F">
        <w:rPr>
          <w:rFonts w:ascii="Times New Roman" w:eastAsia="Times New Roman" w:hAnsi="Times New Roman" w:cs="Times New Roman"/>
          <w:bCs/>
          <w:sz w:val="24"/>
          <w:szCs w:val="24"/>
          <w:lang w:eastAsia="pl-PL"/>
        </w:rPr>
        <w:t xml:space="preserve">decyzji o dofinansowaniu </w:t>
      </w:r>
      <w:r w:rsidRPr="00B0013F">
        <w:rPr>
          <w:rFonts w:ascii="Times New Roman" w:eastAsia="Times New Roman" w:hAnsi="Times New Roman" w:cs="Times New Roman"/>
          <w:bCs/>
          <w:sz w:val="24"/>
          <w:szCs w:val="24"/>
          <w:lang w:eastAsia="pl-PL"/>
        </w:rPr>
        <w:t xml:space="preserve">Projektu mogą zostać wprowadzone wyłącznie w terminie umożliwiającym Liderowi Partnerstwa zachowanie terminów dokonywania zmian określonych w </w:t>
      </w:r>
      <w:r w:rsidR="00554969" w:rsidRPr="00B0013F">
        <w:rPr>
          <w:rFonts w:ascii="Times New Roman" w:eastAsia="Times New Roman" w:hAnsi="Times New Roman" w:cs="Times New Roman"/>
          <w:bCs/>
          <w:sz w:val="24"/>
          <w:szCs w:val="24"/>
          <w:lang w:eastAsia="pl-PL"/>
        </w:rPr>
        <w:t xml:space="preserve">decyzji o dofinansowaniu </w:t>
      </w:r>
      <w:r w:rsidRPr="00B0013F">
        <w:rPr>
          <w:rFonts w:ascii="Times New Roman" w:eastAsia="Times New Roman" w:hAnsi="Times New Roman" w:cs="Times New Roman"/>
          <w:bCs/>
          <w:sz w:val="24"/>
          <w:szCs w:val="24"/>
          <w:lang w:eastAsia="pl-PL"/>
        </w:rPr>
        <w:t xml:space="preserve">Projektu i wymagają zaakceptowania przez </w:t>
      </w:r>
      <w:r w:rsidR="005F439F">
        <w:rPr>
          <w:rFonts w:ascii="Times New Roman" w:eastAsia="Times New Roman" w:hAnsi="Times New Roman" w:cs="Times New Roman"/>
          <w:bCs/>
          <w:sz w:val="24"/>
          <w:szCs w:val="24"/>
          <w:lang w:eastAsia="pl-PL"/>
        </w:rPr>
        <w:t>Komitet Sterujący</w:t>
      </w:r>
      <w:r w:rsidRPr="00B0013F">
        <w:rPr>
          <w:rFonts w:ascii="Times New Roman" w:eastAsia="Times New Roman" w:hAnsi="Times New Roman" w:cs="Times New Roman"/>
          <w:bCs/>
          <w:sz w:val="24"/>
          <w:szCs w:val="24"/>
          <w:lang w:eastAsia="pl-PL"/>
        </w:rPr>
        <w:t>.</w:t>
      </w:r>
      <w:r w:rsidR="00565A2B" w:rsidRPr="00B0013F">
        <w:rPr>
          <w:rFonts w:ascii="Times New Roman" w:eastAsia="Times New Roman" w:hAnsi="Times New Roman" w:cs="Times New Roman"/>
          <w:bCs/>
          <w:sz w:val="24"/>
          <w:szCs w:val="24"/>
          <w:lang w:eastAsia="pl-PL"/>
        </w:rPr>
        <w:t xml:space="preserve"> </w:t>
      </w:r>
      <w:r w:rsidRPr="00B0013F">
        <w:rPr>
          <w:rFonts w:ascii="Times New Roman" w:eastAsia="Times New Roman" w:hAnsi="Times New Roman" w:cs="Times New Roman"/>
          <w:bCs/>
          <w:sz w:val="24"/>
          <w:szCs w:val="24"/>
          <w:lang w:eastAsia="pl-PL"/>
        </w:rPr>
        <w:t>Zmiany</w:t>
      </w:r>
      <w:r w:rsidR="00565A2B" w:rsidRPr="00B0013F">
        <w:rPr>
          <w:rFonts w:ascii="Times New Roman" w:eastAsia="Times New Roman" w:hAnsi="Times New Roman" w:cs="Times New Roman"/>
          <w:bCs/>
          <w:sz w:val="24"/>
          <w:szCs w:val="24"/>
          <w:lang w:eastAsia="pl-PL"/>
        </w:rPr>
        <w:t xml:space="preserve"> te</w:t>
      </w:r>
      <w:r w:rsidRPr="00B0013F">
        <w:rPr>
          <w:rFonts w:ascii="Times New Roman" w:eastAsia="Times New Roman" w:hAnsi="Times New Roman" w:cs="Times New Roman"/>
          <w:bCs/>
          <w:sz w:val="24"/>
          <w:szCs w:val="24"/>
          <w:lang w:eastAsia="pl-PL"/>
        </w:rPr>
        <w:t xml:space="preserve"> nie mogą być niezgodne z postanowieniami </w:t>
      </w:r>
      <w:r w:rsidR="00B354C9" w:rsidRPr="00B0013F">
        <w:rPr>
          <w:rFonts w:ascii="Times New Roman" w:eastAsia="Times New Roman" w:hAnsi="Times New Roman" w:cs="Times New Roman"/>
          <w:bCs/>
          <w:sz w:val="24"/>
          <w:szCs w:val="24"/>
          <w:lang w:eastAsia="pl-PL"/>
        </w:rPr>
        <w:t xml:space="preserve">decyzji </w:t>
      </w:r>
      <w:r w:rsidRPr="00B0013F">
        <w:rPr>
          <w:rFonts w:ascii="Times New Roman" w:eastAsia="Times New Roman" w:hAnsi="Times New Roman" w:cs="Times New Roman"/>
          <w:bCs/>
          <w:sz w:val="24"/>
          <w:szCs w:val="24"/>
          <w:lang w:eastAsia="pl-PL"/>
        </w:rPr>
        <w:t>o dofinansowani</w:t>
      </w:r>
      <w:r w:rsidR="00B354C9" w:rsidRPr="00B0013F">
        <w:rPr>
          <w:rFonts w:ascii="Times New Roman" w:eastAsia="Times New Roman" w:hAnsi="Times New Roman" w:cs="Times New Roman"/>
          <w:bCs/>
          <w:sz w:val="24"/>
          <w:szCs w:val="24"/>
          <w:lang w:eastAsia="pl-PL"/>
        </w:rPr>
        <w:t>u</w:t>
      </w:r>
      <w:r w:rsidRPr="00B0013F">
        <w:rPr>
          <w:rFonts w:ascii="Times New Roman" w:eastAsia="Times New Roman" w:hAnsi="Times New Roman" w:cs="Times New Roman"/>
          <w:bCs/>
          <w:sz w:val="24"/>
          <w:szCs w:val="24"/>
          <w:lang w:eastAsia="pl-PL"/>
        </w:rPr>
        <w:t>.</w:t>
      </w:r>
    </w:p>
    <w:p w14:paraId="28189B40" w14:textId="4DAB6599" w:rsidR="002C3330" w:rsidRPr="00407FDE" w:rsidRDefault="00565A2B" w:rsidP="007D0A15">
      <w:pPr>
        <w:numPr>
          <w:ilvl w:val="0"/>
          <w:numId w:val="36"/>
        </w:numPr>
        <w:tabs>
          <w:tab w:val="num" w:pos="426"/>
        </w:tabs>
        <w:spacing w:after="60" w:line="240" w:lineRule="auto"/>
        <w:ind w:left="426" w:hanging="426"/>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bCs/>
          <w:sz w:val="24"/>
          <w:szCs w:val="24"/>
          <w:lang w:eastAsia="pl-PL"/>
        </w:rPr>
        <w:t>Wszelkie zmiany niniejsze</w:t>
      </w:r>
      <w:r w:rsidR="00E2793C">
        <w:rPr>
          <w:rFonts w:ascii="Times New Roman" w:eastAsia="Times New Roman" w:hAnsi="Times New Roman" w:cs="Times New Roman"/>
          <w:bCs/>
          <w:sz w:val="24"/>
          <w:szCs w:val="24"/>
          <w:lang w:eastAsia="pl-PL"/>
        </w:rPr>
        <w:t>go</w:t>
      </w:r>
      <w:r w:rsidRPr="00B0013F">
        <w:rPr>
          <w:rFonts w:ascii="Times New Roman" w:eastAsia="Times New Roman" w:hAnsi="Times New Roman" w:cs="Times New Roman"/>
          <w:bCs/>
          <w:sz w:val="24"/>
          <w:szCs w:val="24"/>
          <w:lang w:eastAsia="pl-PL"/>
        </w:rPr>
        <w:t xml:space="preserve"> </w:t>
      </w:r>
      <w:r w:rsidR="00E2793C">
        <w:rPr>
          <w:rFonts w:ascii="Times New Roman" w:eastAsia="Times New Roman" w:hAnsi="Times New Roman" w:cs="Times New Roman"/>
          <w:bCs/>
          <w:sz w:val="24"/>
          <w:szCs w:val="24"/>
          <w:lang w:eastAsia="pl-PL"/>
        </w:rPr>
        <w:t>porozumienia</w:t>
      </w:r>
      <w:r w:rsidRPr="00B0013F">
        <w:rPr>
          <w:rFonts w:ascii="Times New Roman" w:eastAsia="Times New Roman" w:hAnsi="Times New Roman" w:cs="Times New Roman"/>
          <w:bCs/>
          <w:sz w:val="24"/>
          <w:szCs w:val="24"/>
          <w:lang w:eastAsia="pl-PL"/>
        </w:rPr>
        <w:t>, z wyjątkiem zmiany załączn</w:t>
      </w:r>
      <w:r w:rsidR="00CC0419" w:rsidRPr="00B0013F">
        <w:rPr>
          <w:rFonts w:ascii="Times New Roman" w:eastAsia="Times New Roman" w:hAnsi="Times New Roman" w:cs="Times New Roman"/>
          <w:bCs/>
          <w:sz w:val="24"/>
          <w:szCs w:val="24"/>
          <w:lang w:eastAsia="pl-PL"/>
        </w:rPr>
        <w:t>ik</w:t>
      </w:r>
      <w:r w:rsidR="006B4B34" w:rsidRPr="00B0013F">
        <w:rPr>
          <w:rFonts w:ascii="Times New Roman" w:eastAsia="Times New Roman" w:hAnsi="Times New Roman" w:cs="Times New Roman"/>
          <w:bCs/>
          <w:sz w:val="24"/>
          <w:szCs w:val="24"/>
          <w:lang w:eastAsia="pl-PL"/>
        </w:rPr>
        <w:t xml:space="preserve">ów nr </w:t>
      </w:r>
      <w:r w:rsidR="00CF2645">
        <w:rPr>
          <w:rFonts w:ascii="Times New Roman" w:eastAsia="Times New Roman" w:hAnsi="Times New Roman" w:cs="Times New Roman"/>
          <w:bCs/>
          <w:sz w:val="24"/>
          <w:szCs w:val="24"/>
          <w:lang w:eastAsia="pl-PL"/>
        </w:rPr>
        <w:t>2</w:t>
      </w:r>
      <w:r w:rsidR="006B4B34" w:rsidRPr="00B0013F">
        <w:rPr>
          <w:rFonts w:ascii="Times New Roman" w:eastAsia="Times New Roman" w:hAnsi="Times New Roman" w:cs="Times New Roman"/>
          <w:bCs/>
          <w:sz w:val="24"/>
          <w:szCs w:val="24"/>
          <w:lang w:eastAsia="pl-PL"/>
        </w:rPr>
        <w:t xml:space="preserve"> i </w:t>
      </w:r>
      <w:r w:rsidR="00CF2645">
        <w:rPr>
          <w:rFonts w:ascii="Times New Roman" w:eastAsia="Times New Roman" w:hAnsi="Times New Roman" w:cs="Times New Roman"/>
          <w:bCs/>
          <w:sz w:val="24"/>
          <w:szCs w:val="24"/>
          <w:lang w:eastAsia="pl-PL"/>
        </w:rPr>
        <w:t>4</w:t>
      </w:r>
      <w:r w:rsidR="006E2ADC" w:rsidRPr="00B0013F">
        <w:rPr>
          <w:rFonts w:ascii="Times New Roman" w:eastAsia="Times New Roman" w:hAnsi="Times New Roman" w:cs="Times New Roman"/>
          <w:bCs/>
          <w:sz w:val="24"/>
          <w:szCs w:val="24"/>
          <w:lang w:eastAsia="pl-PL"/>
        </w:rPr>
        <w:t xml:space="preserve"> </w:t>
      </w:r>
      <w:r w:rsidR="00CC0419" w:rsidRPr="00B0013F">
        <w:rPr>
          <w:rFonts w:ascii="Times New Roman" w:eastAsia="Times New Roman" w:hAnsi="Times New Roman" w:cs="Times New Roman"/>
          <w:bCs/>
          <w:sz w:val="24"/>
          <w:szCs w:val="24"/>
          <w:lang w:eastAsia="pl-PL"/>
        </w:rPr>
        <w:t xml:space="preserve">oraz zmiany </w:t>
      </w:r>
      <w:r w:rsidR="00681A73" w:rsidRPr="00B0013F">
        <w:rPr>
          <w:rFonts w:ascii="Times New Roman" w:eastAsia="Times New Roman" w:hAnsi="Times New Roman" w:cs="Times New Roman"/>
          <w:bCs/>
          <w:sz w:val="24"/>
          <w:szCs w:val="24"/>
          <w:lang w:eastAsia="pl-PL"/>
        </w:rPr>
        <w:t>numer</w:t>
      </w:r>
      <w:r w:rsidR="00681A73">
        <w:rPr>
          <w:rFonts w:ascii="Times New Roman" w:eastAsia="Times New Roman" w:hAnsi="Times New Roman" w:cs="Times New Roman"/>
          <w:bCs/>
          <w:sz w:val="24"/>
          <w:szCs w:val="24"/>
          <w:lang w:eastAsia="pl-PL"/>
        </w:rPr>
        <w:t>ów</w:t>
      </w:r>
      <w:r w:rsidR="00681A73" w:rsidRPr="00B0013F">
        <w:rPr>
          <w:rFonts w:ascii="Times New Roman" w:eastAsia="Times New Roman" w:hAnsi="Times New Roman" w:cs="Times New Roman"/>
          <w:bCs/>
          <w:sz w:val="24"/>
          <w:szCs w:val="24"/>
          <w:lang w:eastAsia="pl-PL"/>
        </w:rPr>
        <w:t xml:space="preserve"> </w:t>
      </w:r>
      <w:r w:rsidR="00CC0419" w:rsidRPr="00B0013F">
        <w:rPr>
          <w:rFonts w:ascii="Times New Roman" w:eastAsia="Times New Roman" w:hAnsi="Times New Roman" w:cs="Times New Roman"/>
          <w:bCs/>
          <w:sz w:val="24"/>
          <w:szCs w:val="24"/>
          <w:lang w:eastAsia="pl-PL"/>
        </w:rPr>
        <w:t>rachunków</w:t>
      </w:r>
      <w:r w:rsidR="00681A73">
        <w:rPr>
          <w:rFonts w:ascii="Times New Roman" w:eastAsia="Times New Roman" w:hAnsi="Times New Roman" w:cs="Times New Roman"/>
          <w:bCs/>
          <w:sz w:val="24"/>
          <w:szCs w:val="24"/>
          <w:lang w:eastAsia="pl-PL"/>
        </w:rPr>
        <w:t xml:space="preserve"> bankowych</w:t>
      </w:r>
      <w:r w:rsidRPr="00B0013F">
        <w:rPr>
          <w:rFonts w:ascii="Times New Roman" w:eastAsia="Times New Roman" w:hAnsi="Times New Roman" w:cs="Times New Roman"/>
          <w:bCs/>
          <w:sz w:val="24"/>
          <w:szCs w:val="24"/>
          <w:lang w:eastAsia="pl-PL"/>
        </w:rPr>
        <w:t>, o który</w:t>
      </w:r>
      <w:r w:rsidR="00681A73">
        <w:rPr>
          <w:rFonts w:ascii="Times New Roman" w:eastAsia="Times New Roman" w:hAnsi="Times New Roman" w:cs="Times New Roman"/>
          <w:bCs/>
          <w:sz w:val="24"/>
          <w:szCs w:val="24"/>
          <w:lang w:eastAsia="pl-PL"/>
        </w:rPr>
        <w:t>ch</w:t>
      </w:r>
      <w:r w:rsidRPr="00B0013F">
        <w:rPr>
          <w:rFonts w:ascii="Times New Roman" w:eastAsia="Times New Roman" w:hAnsi="Times New Roman" w:cs="Times New Roman"/>
          <w:bCs/>
          <w:sz w:val="24"/>
          <w:szCs w:val="24"/>
          <w:lang w:eastAsia="pl-PL"/>
        </w:rPr>
        <w:t xml:space="preserve"> mowa w § </w:t>
      </w:r>
      <w:r w:rsidR="00CC0419" w:rsidRPr="00B0013F">
        <w:rPr>
          <w:rFonts w:ascii="Times New Roman" w:eastAsia="Times New Roman" w:hAnsi="Times New Roman" w:cs="Times New Roman"/>
          <w:bCs/>
          <w:sz w:val="24"/>
          <w:szCs w:val="24"/>
          <w:lang w:eastAsia="pl-PL"/>
        </w:rPr>
        <w:t xml:space="preserve">8 ust. </w:t>
      </w:r>
      <w:r w:rsidR="009D7CA0" w:rsidRPr="00B0013F">
        <w:rPr>
          <w:rFonts w:ascii="Times New Roman" w:eastAsia="Times New Roman" w:hAnsi="Times New Roman" w:cs="Times New Roman"/>
          <w:bCs/>
          <w:sz w:val="24"/>
          <w:szCs w:val="24"/>
          <w:lang w:eastAsia="pl-PL"/>
        </w:rPr>
        <w:t>7</w:t>
      </w:r>
      <w:r w:rsidRPr="00B0013F">
        <w:rPr>
          <w:rFonts w:ascii="Times New Roman" w:eastAsia="Times New Roman" w:hAnsi="Times New Roman" w:cs="Times New Roman"/>
          <w:bCs/>
          <w:sz w:val="24"/>
          <w:szCs w:val="24"/>
          <w:lang w:eastAsia="pl-PL"/>
        </w:rPr>
        <w:t>, wymagają formy pisemnej, w</w:t>
      </w:r>
      <w:r w:rsidR="006B4B34" w:rsidRPr="00B0013F">
        <w:rPr>
          <w:rFonts w:ascii="Times New Roman" w:eastAsia="Times New Roman" w:hAnsi="Times New Roman" w:cs="Times New Roman"/>
          <w:bCs/>
          <w:sz w:val="24"/>
          <w:szCs w:val="24"/>
          <w:lang w:eastAsia="pl-PL"/>
        </w:rPr>
        <w:t> </w:t>
      </w:r>
      <w:r w:rsidRPr="00B0013F">
        <w:rPr>
          <w:rFonts w:ascii="Times New Roman" w:eastAsia="Times New Roman" w:hAnsi="Times New Roman" w:cs="Times New Roman"/>
          <w:bCs/>
          <w:sz w:val="24"/>
          <w:szCs w:val="24"/>
          <w:lang w:eastAsia="pl-PL"/>
        </w:rPr>
        <w:t>drodze aneksu</w:t>
      </w:r>
      <w:r w:rsidRPr="00B0013F">
        <w:rPr>
          <w:rFonts w:ascii="Times New Roman" w:hAnsi="Times New Roman" w:cs="Times New Roman"/>
          <w:sz w:val="24"/>
          <w:szCs w:val="24"/>
        </w:rPr>
        <w:t>, pod rygorem nieważności</w:t>
      </w:r>
      <w:r w:rsidR="005B6D53" w:rsidRPr="00B0013F">
        <w:rPr>
          <w:rFonts w:ascii="Times New Roman" w:hAnsi="Times New Roman" w:cs="Times New Roman"/>
          <w:sz w:val="24"/>
          <w:szCs w:val="24"/>
        </w:rPr>
        <w:t>.</w:t>
      </w:r>
      <w:r w:rsidR="004A47E0" w:rsidRPr="00B0013F">
        <w:rPr>
          <w:rFonts w:ascii="Times New Roman" w:hAnsi="Times New Roman" w:cs="Times New Roman"/>
          <w:sz w:val="24"/>
          <w:szCs w:val="24"/>
        </w:rPr>
        <w:t xml:space="preserve"> </w:t>
      </w:r>
    </w:p>
    <w:p w14:paraId="59258312" w14:textId="77777777" w:rsidR="00407FDE" w:rsidRPr="00B0013F" w:rsidRDefault="00407FDE" w:rsidP="00407FDE">
      <w:pPr>
        <w:spacing w:after="60" w:line="240" w:lineRule="auto"/>
        <w:ind w:left="426"/>
        <w:jc w:val="both"/>
        <w:rPr>
          <w:rFonts w:ascii="Times New Roman" w:eastAsia="Times New Roman" w:hAnsi="Times New Roman" w:cs="Times New Roman"/>
          <w:sz w:val="24"/>
          <w:szCs w:val="24"/>
          <w:lang w:eastAsia="pl-PL"/>
        </w:rPr>
      </w:pPr>
    </w:p>
    <w:p w14:paraId="23F547E7" w14:textId="4C71936E" w:rsidR="00FE22B4" w:rsidRDefault="00FE22B4" w:rsidP="00CC646B">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sz w:val="24"/>
          <w:szCs w:val="24"/>
          <w:lang w:eastAsia="pl-PL"/>
        </w:rPr>
        <w:lastRenderedPageBreak/>
        <w:t>§</w:t>
      </w:r>
      <w:r>
        <w:rPr>
          <w:rFonts w:ascii="Times New Roman" w:eastAsia="Times New Roman" w:hAnsi="Times New Roman" w:cs="Times New Roman"/>
          <w:sz w:val="24"/>
          <w:szCs w:val="24"/>
          <w:lang w:eastAsia="pl-PL"/>
        </w:rPr>
        <w:t xml:space="preserve"> 24. </w:t>
      </w:r>
    </w:p>
    <w:p w14:paraId="5308B693" w14:textId="77777777" w:rsidR="005B0FDF" w:rsidRPr="00B0013F" w:rsidRDefault="005B0FDF" w:rsidP="00CC646B">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Okres obowiązywania umowy</w:t>
      </w:r>
    </w:p>
    <w:p w14:paraId="0CBED1D2" w14:textId="2A10F325" w:rsidR="00231B95" w:rsidRPr="00B0013F" w:rsidRDefault="00E2793C" w:rsidP="007D0A15">
      <w:pPr>
        <w:numPr>
          <w:ilvl w:val="0"/>
          <w:numId w:val="22"/>
        </w:numPr>
        <w:spacing w:after="60" w:line="240" w:lineRule="auto"/>
        <w:ind w:left="425"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Porozumienie</w:t>
      </w:r>
      <w:r w:rsidRPr="00B0013F">
        <w:rPr>
          <w:rFonts w:ascii="Times New Roman" w:eastAsia="Times New Roman" w:hAnsi="Times New Roman" w:cs="Times New Roman"/>
          <w:bCs/>
          <w:sz w:val="24"/>
          <w:szCs w:val="24"/>
          <w:lang w:eastAsia="pl-PL"/>
        </w:rPr>
        <w:t xml:space="preserve"> </w:t>
      </w:r>
      <w:r w:rsidR="00231B95" w:rsidRPr="00B0013F">
        <w:rPr>
          <w:rFonts w:ascii="Times New Roman" w:eastAsia="Times New Roman" w:hAnsi="Times New Roman" w:cs="Times New Roman"/>
          <w:bCs/>
          <w:sz w:val="24"/>
          <w:szCs w:val="24"/>
          <w:lang w:eastAsia="pl-PL"/>
        </w:rPr>
        <w:t>w</w:t>
      </w:r>
      <w:r w:rsidR="00033D1C" w:rsidRPr="00B0013F">
        <w:rPr>
          <w:rFonts w:ascii="Times New Roman" w:eastAsia="Times New Roman" w:hAnsi="Times New Roman" w:cs="Times New Roman"/>
          <w:bCs/>
          <w:sz w:val="24"/>
          <w:szCs w:val="24"/>
          <w:lang w:eastAsia="pl-PL"/>
        </w:rPr>
        <w:t>chodzi w życie z dniem zawarcia,</w:t>
      </w:r>
      <w:r w:rsidR="0056553A" w:rsidRPr="00B0013F">
        <w:rPr>
          <w:rFonts w:ascii="Times New Roman" w:eastAsia="Times New Roman" w:hAnsi="Times New Roman" w:cs="Times New Roman"/>
          <w:bCs/>
          <w:sz w:val="24"/>
          <w:szCs w:val="24"/>
          <w:lang w:eastAsia="pl-PL"/>
        </w:rPr>
        <w:t xml:space="preserve"> z moc</w:t>
      </w:r>
      <w:r w:rsidR="00F202E3" w:rsidRPr="00B0013F">
        <w:rPr>
          <w:rFonts w:ascii="Times New Roman" w:eastAsia="Times New Roman" w:hAnsi="Times New Roman" w:cs="Times New Roman"/>
          <w:bCs/>
          <w:sz w:val="24"/>
          <w:szCs w:val="24"/>
          <w:lang w:eastAsia="pl-PL"/>
        </w:rPr>
        <w:t>ą</w:t>
      </w:r>
      <w:r w:rsidR="0056553A" w:rsidRPr="00B0013F">
        <w:rPr>
          <w:rFonts w:ascii="Times New Roman" w:eastAsia="Times New Roman" w:hAnsi="Times New Roman" w:cs="Times New Roman"/>
          <w:bCs/>
          <w:sz w:val="24"/>
          <w:szCs w:val="24"/>
          <w:lang w:eastAsia="pl-PL"/>
        </w:rPr>
        <w:t xml:space="preserve"> obowiązując</w:t>
      </w:r>
      <w:r w:rsidR="00F202E3" w:rsidRPr="00B0013F">
        <w:rPr>
          <w:rFonts w:ascii="Times New Roman" w:eastAsia="Times New Roman" w:hAnsi="Times New Roman" w:cs="Times New Roman"/>
          <w:bCs/>
          <w:sz w:val="24"/>
          <w:szCs w:val="24"/>
          <w:lang w:eastAsia="pl-PL"/>
        </w:rPr>
        <w:t>ą</w:t>
      </w:r>
      <w:r w:rsidR="0056553A" w:rsidRPr="00B0013F">
        <w:rPr>
          <w:rFonts w:ascii="Times New Roman" w:eastAsia="Times New Roman" w:hAnsi="Times New Roman" w:cs="Times New Roman"/>
          <w:bCs/>
          <w:sz w:val="24"/>
          <w:szCs w:val="24"/>
          <w:lang w:eastAsia="pl-PL"/>
        </w:rPr>
        <w:t xml:space="preserve"> od dnia wydania decyzji </w:t>
      </w:r>
      <w:r w:rsidR="00F202E3" w:rsidRPr="00B0013F">
        <w:rPr>
          <w:rFonts w:ascii="Times New Roman" w:eastAsia="Times New Roman" w:hAnsi="Times New Roman" w:cs="Times New Roman"/>
          <w:bCs/>
          <w:sz w:val="24"/>
          <w:szCs w:val="24"/>
          <w:lang w:eastAsia="pl-PL"/>
        </w:rPr>
        <w:t xml:space="preserve">o dofinansowaniu </w:t>
      </w:r>
      <w:r w:rsidR="00CF2645">
        <w:rPr>
          <w:rFonts w:ascii="Times New Roman" w:eastAsia="Times New Roman" w:hAnsi="Times New Roman" w:cs="Times New Roman"/>
          <w:bCs/>
          <w:sz w:val="24"/>
          <w:szCs w:val="24"/>
          <w:lang w:eastAsia="pl-PL"/>
        </w:rPr>
        <w:t>P</w:t>
      </w:r>
      <w:r w:rsidR="00F202E3" w:rsidRPr="00B0013F">
        <w:rPr>
          <w:rFonts w:ascii="Times New Roman" w:eastAsia="Times New Roman" w:hAnsi="Times New Roman" w:cs="Times New Roman"/>
          <w:bCs/>
          <w:sz w:val="24"/>
          <w:szCs w:val="24"/>
          <w:lang w:eastAsia="pl-PL"/>
        </w:rPr>
        <w:t xml:space="preserve">rojektu </w:t>
      </w:r>
      <w:r w:rsidR="0056553A" w:rsidRPr="00B0013F">
        <w:rPr>
          <w:rFonts w:ascii="Times New Roman" w:eastAsia="Times New Roman" w:hAnsi="Times New Roman" w:cs="Times New Roman"/>
          <w:bCs/>
          <w:sz w:val="24"/>
          <w:szCs w:val="24"/>
          <w:lang w:eastAsia="pl-PL"/>
        </w:rPr>
        <w:t>przez Insty</w:t>
      </w:r>
      <w:r w:rsidR="00F202E3" w:rsidRPr="00B0013F">
        <w:rPr>
          <w:rFonts w:ascii="Times New Roman" w:eastAsia="Times New Roman" w:hAnsi="Times New Roman" w:cs="Times New Roman"/>
          <w:bCs/>
          <w:sz w:val="24"/>
          <w:szCs w:val="24"/>
          <w:lang w:eastAsia="pl-PL"/>
        </w:rPr>
        <w:t>t</w:t>
      </w:r>
      <w:r w:rsidR="0056553A" w:rsidRPr="00B0013F">
        <w:rPr>
          <w:rFonts w:ascii="Times New Roman" w:eastAsia="Times New Roman" w:hAnsi="Times New Roman" w:cs="Times New Roman"/>
          <w:bCs/>
          <w:sz w:val="24"/>
          <w:szCs w:val="24"/>
          <w:lang w:eastAsia="pl-PL"/>
        </w:rPr>
        <w:t>ucję Pośredniczącą</w:t>
      </w:r>
      <w:r w:rsidR="00565A2B" w:rsidRPr="00B0013F">
        <w:rPr>
          <w:rFonts w:ascii="Times New Roman" w:eastAsia="Times New Roman" w:hAnsi="Times New Roman" w:cs="Times New Roman"/>
          <w:bCs/>
          <w:sz w:val="24"/>
          <w:szCs w:val="24"/>
          <w:lang w:eastAsia="pl-PL"/>
        </w:rPr>
        <w:t xml:space="preserve">. </w:t>
      </w:r>
    </w:p>
    <w:p w14:paraId="0F842A4D" w14:textId="77777777" w:rsidR="00FD6CDA" w:rsidRDefault="00E2793C" w:rsidP="007D0A15">
      <w:pPr>
        <w:numPr>
          <w:ilvl w:val="0"/>
          <w:numId w:val="22"/>
        </w:numPr>
        <w:spacing w:after="6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Porozumienie</w:t>
      </w:r>
      <w:r w:rsidRPr="00B0013F">
        <w:rPr>
          <w:rFonts w:ascii="Times New Roman" w:eastAsia="Times New Roman" w:hAnsi="Times New Roman" w:cs="Times New Roman"/>
          <w:sz w:val="24"/>
          <w:szCs w:val="24"/>
          <w:lang w:eastAsia="pl-PL"/>
        </w:rPr>
        <w:t xml:space="preserve"> </w:t>
      </w:r>
      <w:r w:rsidR="00FD6CDA" w:rsidRPr="00B0013F">
        <w:rPr>
          <w:rFonts w:ascii="Times New Roman" w:eastAsia="Times New Roman" w:hAnsi="Times New Roman" w:cs="Times New Roman"/>
          <w:sz w:val="24"/>
          <w:szCs w:val="24"/>
          <w:lang w:eastAsia="pl-PL"/>
        </w:rPr>
        <w:t>został</w:t>
      </w:r>
      <w:r>
        <w:rPr>
          <w:rFonts w:ascii="Times New Roman" w:eastAsia="Times New Roman" w:hAnsi="Times New Roman" w:cs="Times New Roman"/>
          <w:sz w:val="24"/>
          <w:szCs w:val="24"/>
          <w:lang w:eastAsia="pl-PL"/>
        </w:rPr>
        <w:t>o</w:t>
      </w:r>
      <w:r w:rsidR="00FD6CDA" w:rsidRPr="00B0013F">
        <w:rPr>
          <w:rFonts w:ascii="Times New Roman" w:eastAsia="Times New Roman" w:hAnsi="Times New Roman" w:cs="Times New Roman"/>
          <w:sz w:val="24"/>
          <w:szCs w:val="24"/>
          <w:lang w:eastAsia="pl-PL"/>
        </w:rPr>
        <w:t xml:space="preserve"> zawart</w:t>
      </w:r>
      <w:r>
        <w:rPr>
          <w:rFonts w:ascii="Times New Roman" w:eastAsia="Times New Roman" w:hAnsi="Times New Roman" w:cs="Times New Roman"/>
          <w:sz w:val="24"/>
          <w:szCs w:val="24"/>
          <w:lang w:eastAsia="pl-PL"/>
        </w:rPr>
        <w:t>e</w:t>
      </w:r>
      <w:r w:rsidR="00FD6CDA" w:rsidRPr="00B0013F">
        <w:rPr>
          <w:rFonts w:ascii="Times New Roman" w:eastAsia="Times New Roman" w:hAnsi="Times New Roman" w:cs="Times New Roman"/>
          <w:sz w:val="24"/>
          <w:szCs w:val="24"/>
          <w:lang w:eastAsia="pl-PL"/>
        </w:rPr>
        <w:t xml:space="preserve"> na okres realizacji Projektu.</w:t>
      </w:r>
      <w:r w:rsidR="00D06B75" w:rsidRPr="00B0013F">
        <w:rPr>
          <w:rFonts w:ascii="Times New Roman" w:eastAsia="Times New Roman" w:hAnsi="Times New Roman" w:cs="Times New Roman"/>
          <w:sz w:val="24"/>
          <w:szCs w:val="24"/>
          <w:lang w:eastAsia="pl-PL"/>
        </w:rPr>
        <w:t xml:space="preserve"> </w:t>
      </w:r>
    </w:p>
    <w:p w14:paraId="0F22221C" w14:textId="77777777" w:rsidR="00407FDE" w:rsidRPr="00B0013F" w:rsidRDefault="00407FDE" w:rsidP="00407FDE">
      <w:pPr>
        <w:spacing w:after="60" w:line="240" w:lineRule="auto"/>
        <w:ind w:left="425"/>
        <w:jc w:val="both"/>
        <w:rPr>
          <w:rFonts w:ascii="Times New Roman" w:eastAsia="Times New Roman" w:hAnsi="Times New Roman" w:cs="Times New Roman"/>
          <w:sz w:val="24"/>
          <w:szCs w:val="24"/>
          <w:lang w:eastAsia="pl-PL"/>
        </w:rPr>
      </w:pPr>
    </w:p>
    <w:p w14:paraId="432FEDB4" w14:textId="59596F82" w:rsidR="00FE22B4" w:rsidRDefault="00FE22B4" w:rsidP="002E13C1">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25.</w:t>
      </w:r>
    </w:p>
    <w:p w14:paraId="5C578A9C" w14:textId="77777777" w:rsidR="005B0FDF" w:rsidRPr="00B0013F" w:rsidRDefault="005B0FDF" w:rsidP="002E13C1">
      <w:pPr>
        <w:keepNext/>
        <w:spacing w:before="320" w:after="60" w:line="240" w:lineRule="auto"/>
        <w:jc w:val="center"/>
        <w:rPr>
          <w:rFonts w:ascii="Times New Roman" w:eastAsia="Times New Roman" w:hAnsi="Times New Roman" w:cs="Times New Roman"/>
          <w:b/>
          <w:bCs/>
          <w:sz w:val="24"/>
          <w:szCs w:val="24"/>
          <w:lang w:eastAsia="fr-FR"/>
        </w:rPr>
      </w:pPr>
      <w:r w:rsidRPr="00B0013F">
        <w:rPr>
          <w:rFonts w:ascii="Times New Roman" w:eastAsia="Times New Roman" w:hAnsi="Times New Roman" w:cs="Times New Roman"/>
          <w:b/>
          <w:bCs/>
          <w:sz w:val="24"/>
          <w:szCs w:val="24"/>
          <w:lang w:eastAsia="fr-FR"/>
        </w:rPr>
        <w:t xml:space="preserve">Rozwiązanie </w:t>
      </w:r>
      <w:r w:rsidR="00E2793C">
        <w:rPr>
          <w:rFonts w:ascii="Times New Roman" w:eastAsia="Times New Roman" w:hAnsi="Times New Roman" w:cs="Times New Roman"/>
          <w:b/>
          <w:bCs/>
          <w:sz w:val="24"/>
          <w:szCs w:val="24"/>
          <w:lang w:eastAsia="fr-FR"/>
        </w:rPr>
        <w:t>porozumienia</w:t>
      </w:r>
    </w:p>
    <w:p w14:paraId="256D7D2E" w14:textId="29C9727C" w:rsidR="00231B95" w:rsidRPr="00B0013F" w:rsidRDefault="00F22952" w:rsidP="00F74C9E">
      <w:pPr>
        <w:keepNext/>
        <w:tabs>
          <w:tab w:val="left" w:pos="3985"/>
          <w:tab w:val="center" w:pos="4536"/>
        </w:tabs>
        <w:spacing w:after="240" w:line="240" w:lineRule="auto"/>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ab/>
      </w:r>
      <w:r w:rsidRPr="00B0013F">
        <w:rPr>
          <w:rFonts w:ascii="Times New Roman" w:eastAsia="Times New Roman" w:hAnsi="Times New Roman" w:cs="Times New Roman"/>
          <w:sz w:val="24"/>
          <w:szCs w:val="24"/>
          <w:lang w:eastAsia="pl-PL"/>
        </w:rPr>
        <w:tab/>
      </w:r>
    </w:p>
    <w:p w14:paraId="746826DF" w14:textId="014C70EC" w:rsidR="00231B95" w:rsidRPr="00B0013F" w:rsidRDefault="00F74C9E" w:rsidP="00F74C9E">
      <w:pPr>
        <w:pStyle w:val="Akapitzlist"/>
        <w:spacing w:after="60" w:line="240" w:lineRule="auto"/>
        <w:ind w:left="0"/>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1. </w:t>
      </w:r>
      <w:r w:rsidR="00E2793C">
        <w:rPr>
          <w:rFonts w:ascii="Times New Roman" w:eastAsia="Times New Roman" w:hAnsi="Times New Roman" w:cs="Times New Roman"/>
          <w:bCs/>
          <w:sz w:val="24"/>
          <w:szCs w:val="24"/>
          <w:lang w:eastAsia="pl-PL"/>
        </w:rPr>
        <w:t>Porozumienie</w:t>
      </w:r>
      <w:r w:rsidR="00E2793C" w:rsidRPr="00B0013F">
        <w:rPr>
          <w:rFonts w:ascii="Times New Roman" w:eastAsia="Times New Roman" w:hAnsi="Times New Roman" w:cs="Times New Roman"/>
          <w:sz w:val="24"/>
          <w:szCs w:val="24"/>
          <w:lang w:eastAsia="pl-PL"/>
        </w:rPr>
        <w:t xml:space="preserve"> </w:t>
      </w:r>
      <w:r w:rsidR="00231B95" w:rsidRPr="00B0013F">
        <w:rPr>
          <w:rFonts w:ascii="Times New Roman" w:eastAsia="Times New Roman" w:hAnsi="Times New Roman" w:cs="Times New Roman"/>
          <w:sz w:val="24"/>
          <w:szCs w:val="24"/>
          <w:lang w:eastAsia="pl-PL"/>
        </w:rPr>
        <w:t>może zostać rozwiązan</w:t>
      </w:r>
      <w:r w:rsidR="00E2793C">
        <w:rPr>
          <w:rFonts w:ascii="Times New Roman" w:eastAsia="Times New Roman" w:hAnsi="Times New Roman" w:cs="Times New Roman"/>
          <w:sz w:val="24"/>
          <w:szCs w:val="24"/>
          <w:lang w:eastAsia="pl-PL"/>
        </w:rPr>
        <w:t>e</w:t>
      </w:r>
      <w:r w:rsidR="002E51AE" w:rsidRPr="00B0013F">
        <w:rPr>
          <w:rFonts w:ascii="Times New Roman" w:eastAsia="Times New Roman" w:hAnsi="Times New Roman" w:cs="Times New Roman"/>
          <w:sz w:val="24"/>
          <w:szCs w:val="24"/>
          <w:lang w:eastAsia="pl-PL"/>
        </w:rPr>
        <w:t>, na podstawie porozumienia Stron,</w:t>
      </w:r>
      <w:r w:rsidR="00231B95" w:rsidRPr="00B0013F">
        <w:rPr>
          <w:rFonts w:ascii="Times New Roman" w:eastAsia="Times New Roman" w:hAnsi="Times New Roman" w:cs="Times New Roman"/>
          <w:sz w:val="24"/>
          <w:szCs w:val="24"/>
          <w:lang w:eastAsia="pl-PL"/>
        </w:rPr>
        <w:t xml:space="preserve"> przed terminem </w:t>
      </w:r>
      <w:r w:rsidR="00BF44F3" w:rsidRPr="00B0013F">
        <w:rPr>
          <w:rFonts w:ascii="Times New Roman" w:eastAsia="Times New Roman" w:hAnsi="Times New Roman" w:cs="Times New Roman"/>
          <w:sz w:val="24"/>
          <w:szCs w:val="24"/>
          <w:lang w:eastAsia="pl-PL"/>
        </w:rPr>
        <w:t>wydania</w:t>
      </w:r>
      <w:r w:rsidR="00231B95" w:rsidRPr="00B0013F">
        <w:rPr>
          <w:rFonts w:ascii="Times New Roman" w:eastAsia="Times New Roman" w:hAnsi="Times New Roman" w:cs="Times New Roman"/>
          <w:sz w:val="24"/>
          <w:szCs w:val="24"/>
          <w:lang w:eastAsia="pl-PL"/>
        </w:rPr>
        <w:t xml:space="preserve"> </w:t>
      </w:r>
      <w:r w:rsidR="0047005C" w:rsidRPr="00B0013F">
        <w:rPr>
          <w:rFonts w:ascii="Times New Roman" w:eastAsia="Times New Roman" w:hAnsi="Times New Roman" w:cs="Times New Roman"/>
          <w:sz w:val="24"/>
          <w:szCs w:val="24"/>
          <w:lang w:eastAsia="pl-PL"/>
        </w:rPr>
        <w:t xml:space="preserve">decyzji </w:t>
      </w:r>
      <w:r w:rsidR="006276E7" w:rsidRPr="00B0013F">
        <w:rPr>
          <w:rFonts w:ascii="Times New Roman" w:eastAsia="Times New Roman" w:hAnsi="Times New Roman" w:cs="Times New Roman"/>
          <w:sz w:val="24"/>
          <w:szCs w:val="24"/>
          <w:lang w:eastAsia="pl-PL"/>
        </w:rPr>
        <w:t>o </w:t>
      </w:r>
      <w:r w:rsidR="00231B95" w:rsidRPr="00B0013F">
        <w:rPr>
          <w:rFonts w:ascii="Times New Roman" w:eastAsia="Times New Roman" w:hAnsi="Times New Roman" w:cs="Times New Roman"/>
          <w:sz w:val="24"/>
          <w:szCs w:val="24"/>
          <w:lang w:eastAsia="pl-PL"/>
        </w:rPr>
        <w:t xml:space="preserve">dofinansowanie </w:t>
      </w:r>
      <w:r w:rsidR="00CF2645">
        <w:rPr>
          <w:rFonts w:ascii="Times New Roman" w:eastAsia="Times New Roman" w:hAnsi="Times New Roman" w:cs="Times New Roman"/>
          <w:sz w:val="24"/>
          <w:szCs w:val="24"/>
          <w:lang w:eastAsia="pl-PL"/>
        </w:rPr>
        <w:t>P</w:t>
      </w:r>
      <w:r w:rsidR="00033D1C" w:rsidRPr="00B0013F">
        <w:rPr>
          <w:rFonts w:ascii="Times New Roman" w:eastAsia="Times New Roman" w:hAnsi="Times New Roman" w:cs="Times New Roman"/>
          <w:sz w:val="24"/>
          <w:szCs w:val="24"/>
          <w:lang w:eastAsia="pl-PL"/>
        </w:rPr>
        <w:t xml:space="preserve">rojektu </w:t>
      </w:r>
      <w:r w:rsidR="000C261F" w:rsidRPr="00B0013F">
        <w:rPr>
          <w:rFonts w:ascii="Times New Roman" w:eastAsia="Times New Roman" w:hAnsi="Times New Roman" w:cs="Times New Roman"/>
          <w:sz w:val="24"/>
          <w:szCs w:val="24"/>
          <w:lang w:eastAsia="pl-PL"/>
        </w:rPr>
        <w:t>przez Instytucję Pośredniczącą</w:t>
      </w:r>
      <w:r w:rsidR="002E51AE" w:rsidRPr="00B0013F">
        <w:rPr>
          <w:rFonts w:ascii="Times New Roman" w:eastAsia="Times New Roman" w:hAnsi="Times New Roman" w:cs="Times New Roman"/>
          <w:sz w:val="24"/>
          <w:szCs w:val="24"/>
          <w:lang w:eastAsia="pl-PL"/>
        </w:rPr>
        <w:t>.</w:t>
      </w:r>
      <w:r w:rsidR="00231B95" w:rsidRPr="00B0013F">
        <w:rPr>
          <w:rFonts w:ascii="Times New Roman" w:eastAsia="Times New Roman" w:hAnsi="Times New Roman" w:cs="Times New Roman"/>
          <w:bCs/>
          <w:sz w:val="24"/>
          <w:szCs w:val="24"/>
          <w:lang w:eastAsia="pl-PL"/>
        </w:rPr>
        <w:t xml:space="preserve"> </w:t>
      </w:r>
    </w:p>
    <w:p w14:paraId="5AA83F0F" w14:textId="47EE0ABD" w:rsidR="00E6744A" w:rsidRPr="00B0013F" w:rsidRDefault="00F74C9E" w:rsidP="00F74C9E">
      <w:pPr>
        <w:spacing w:after="60" w:line="240" w:lineRule="auto"/>
        <w:jc w:val="both"/>
        <w:rPr>
          <w:rFonts w:ascii="Times New Roman" w:eastAsia="Times New Roman" w:hAnsi="Times New Roman" w:cs="Times New Roman"/>
          <w:i/>
          <w:iCs/>
          <w:sz w:val="24"/>
          <w:szCs w:val="24"/>
          <w:lang w:eastAsia="pl-PL"/>
        </w:rPr>
      </w:pPr>
      <w:r w:rsidRPr="00B0013F">
        <w:rPr>
          <w:rFonts w:ascii="Times New Roman" w:eastAsia="Times New Roman" w:hAnsi="Times New Roman" w:cs="Times New Roman"/>
          <w:sz w:val="24"/>
          <w:szCs w:val="24"/>
          <w:lang w:eastAsia="pl-PL"/>
        </w:rPr>
        <w:t xml:space="preserve">2. </w:t>
      </w:r>
      <w:r w:rsidR="00E6744A" w:rsidRPr="00B0013F">
        <w:rPr>
          <w:rFonts w:ascii="Times New Roman" w:eastAsia="Times New Roman" w:hAnsi="Times New Roman" w:cs="Times New Roman"/>
          <w:sz w:val="24"/>
          <w:szCs w:val="24"/>
          <w:lang w:eastAsia="pl-PL"/>
        </w:rPr>
        <w:t>Lider Partnerstwa może</w:t>
      </w:r>
      <w:r w:rsidR="00033D1C" w:rsidRPr="00B0013F">
        <w:rPr>
          <w:rFonts w:ascii="Times New Roman" w:eastAsia="Times New Roman" w:hAnsi="Times New Roman" w:cs="Times New Roman"/>
          <w:sz w:val="24"/>
          <w:szCs w:val="24"/>
          <w:lang w:eastAsia="pl-PL"/>
        </w:rPr>
        <w:t xml:space="preserve"> wypowiedzieć </w:t>
      </w:r>
      <w:r w:rsidR="00CD55C5">
        <w:rPr>
          <w:rFonts w:ascii="Times New Roman" w:eastAsia="Times New Roman" w:hAnsi="Times New Roman" w:cs="Times New Roman"/>
          <w:sz w:val="24"/>
          <w:szCs w:val="24"/>
          <w:lang w:eastAsia="pl-PL"/>
        </w:rPr>
        <w:t xml:space="preserve">Partnerowi </w:t>
      </w:r>
      <w:r w:rsidR="00E2793C">
        <w:rPr>
          <w:rFonts w:ascii="Times New Roman" w:eastAsia="Times New Roman" w:hAnsi="Times New Roman" w:cs="Times New Roman"/>
          <w:sz w:val="24"/>
          <w:szCs w:val="24"/>
          <w:lang w:eastAsia="pl-PL"/>
        </w:rPr>
        <w:t>porozumienie</w:t>
      </w:r>
      <w:r w:rsidR="00B65136" w:rsidRPr="00B0013F">
        <w:rPr>
          <w:rFonts w:ascii="Times New Roman" w:eastAsia="Times New Roman" w:hAnsi="Times New Roman" w:cs="Times New Roman"/>
          <w:sz w:val="24"/>
          <w:szCs w:val="24"/>
          <w:lang w:eastAsia="pl-PL"/>
        </w:rPr>
        <w:t xml:space="preserve">, z zachowaniem miesięcznego </w:t>
      </w:r>
      <w:r w:rsidR="00052AA7" w:rsidRPr="00B0013F">
        <w:rPr>
          <w:rFonts w:ascii="Times New Roman" w:eastAsia="Times New Roman" w:hAnsi="Times New Roman" w:cs="Times New Roman"/>
          <w:sz w:val="24"/>
          <w:szCs w:val="24"/>
          <w:lang w:eastAsia="pl-PL"/>
        </w:rPr>
        <w:t xml:space="preserve">okresu </w:t>
      </w:r>
      <w:r w:rsidR="00B65136" w:rsidRPr="00B0013F">
        <w:rPr>
          <w:rFonts w:ascii="Times New Roman" w:eastAsia="Times New Roman" w:hAnsi="Times New Roman" w:cs="Times New Roman"/>
          <w:sz w:val="24"/>
          <w:szCs w:val="24"/>
          <w:lang w:eastAsia="pl-PL"/>
        </w:rPr>
        <w:t>wypowiedzenia,</w:t>
      </w:r>
      <w:r w:rsidR="00033D1C" w:rsidRPr="00B0013F">
        <w:rPr>
          <w:rFonts w:ascii="Times New Roman" w:eastAsia="Times New Roman" w:hAnsi="Times New Roman" w:cs="Times New Roman"/>
          <w:sz w:val="24"/>
          <w:szCs w:val="24"/>
          <w:lang w:eastAsia="pl-PL"/>
        </w:rPr>
        <w:t xml:space="preserve"> </w:t>
      </w:r>
      <w:r w:rsidR="006276E7" w:rsidRPr="00B0013F">
        <w:rPr>
          <w:rFonts w:ascii="Times New Roman" w:eastAsia="Times New Roman" w:hAnsi="Times New Roman" w:cs="Times New Roman"/>
          <w:sz w:val="24"/>
          <w:szCs w:val="24"/>
          <w:lang w:eastAsia="pl-PL"/>
        </w:rPr>
        <w:t>w </w:t>
      </w:r>
      <w:r w:rsidR="00C4368D" w:rsidRPr="00B0013F">
        <w:rPr>
          <w:rFonts w:ascii="Times New Roman" w:eastAsia="Times New Roman" w:hAnsi="Times New Roman" w:cs="Times New Roman"/>
          <w:sz w:val="24"/>
          <w:szCs w:val="24"/>
          <w:lang w:eastAsia="pl-PL"/>
        </w:rPr>
        <w:t>następujących przypadkach</w:t>
      </w:r>
      <w:r w:rsidR="00E6744A" w:rsidRPr="00B0013F">
        <w:rPr>
          <w:rFonts w:ascii="Times New Roman" w:eastAsia="Times New Roman" w:hAnsi="Times New Roman" w:cs="Times New Roman"/>
          <w:sz w:val="24"/>
          <w:szCs w:val="24"/>
          <w:lang w:eastAsia="pl-PL"/>
        </w:rPr>
        <w:t>:</w:t>
      </w:r>
    </w:p>
    <w:p w14:paraId="0387FAA5" w14:textId="77777777" w:rsidR="00E6744A" w:rsidRPr="00B0013F" w:rsidRDefault="00C4368D" w:rsidP="007D0A15">
      <w:pPr>
        <w:pStyle w:val="Akapitzlist"/>
        <w:numPr>
          <w:ilvl w:val="0"/>
          <w:numId w:val="34"/>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Partner rażąco</w:t>
      </w:r>
      <w:r w:rsidR="00033D1C" w:rsidRPr="00B0013F">
        <w:rPr>
          <w:rFonts w:ascii="Times New Roman" w:eastAsia="Times New Roman" w:hAnsi="Times New Roman" w:cs="Times New Roman"/>
          <w:bCs/>
          <w:sz w:val="24"/>
          <w:szCs w:val="24"/>
          <w:lang w:eastAsia="pl-PL"/>
        </w:rPr>
        <w:t xml:space="preserve"> </w:t>
      </w:r>
      <w:r w:rsidRPr="00B0013F">
        <w:rPr>
          <w:rFonts w:ascii="Times New Roman" w:eastAsia="Times New Roman" w:hAnsi="Times New Roman" w:cs="Times New Roman"/>
          <w:bCs/>
          <w:sz w:val="24"/>
          <w:szCs w:val="24"/>
          <w:lang w:eastAsia="pl-PL"/>
        </w:rPr>
        <w:t>naruszył obowiązki</w:t>
      </w:r>
      <w:r w:rsidR="00033D1C" w:rsidRPr="00B0013F">
        <w:rPr>
          <w:rFonts w:ascii="Times New Roman" w:eastAsia="Times New Roman" w:hAnsi="Times New Roman" w:cs="Times New Roman"/>
          <w:bCs/>
          <w:sz w:val="24"/>
          <w:szCs w:val="24"/>
          <w:lang w:eastAsia="pl-PL"/>
        </w:rPr>
        <w:t xml:space="preserve"> </w:t>
      </w:r>
      <w:r w:rsidRPr="00B0013F">
        <w:rPr>
          <w:rFonts w:ascii="Times New Roman" w:eastAsia="Times New Roman" w:hAnsi="Times New Roman" w:cs="Times New Roman"/>
          <w:bCs/>
          <w:sz w:val="24"/>
          <w:szCs w:val="24"/>
          <w:lang w:eastAsia="pl-PL"/>
        </w:rPr>
        <w:t>wynikające</w:t>
      </w:r>
      <w:r w:rsidR="00033D1C" w:rsidRPr="00B0013F">
        <w:rPr>
          <w:rFonts w:ascii="Times New Roman" w:eastAsia="Times New Roman" w:hAnsi="Times New Roman" w:cs="Times New Roman"/>
          <w:bCs/>
          <w:sz w:val="24"/>
          <w:szCs w:val="24"/>
          <w:lang w:eastAsia="pl-PL"/>
        </w:rPr>
        <w:t xml:space="preserve"> z </w:t>
      </w:r>
      <w:r w:rsidR="00E2793C">
        <w:rPr>
          <w:rFonts w:ascii="Times New Roman" w:eastAsia="Times New Roman" w:hAnsi="Times New Roman" w:cs="Times New Roman"/>
          <w:bCs/>
          <w:sz w:val="24"/>
          <w:szCs w:val="24"/>
          <w:lang w:eastAsia="pl-PL"/>
        </w:rPr>
        <w:t>porozumienia</w:t>
      </w:r>
      <w:r w:rsidR="00E2793C" w:rsidRPr="00B0013F">
        <w:rPr>
          <w:rFonts w:ascii="Times New Roman" w:eastAsia="Times New Roman" w:hAnsi="Times New Roman" w:cs="Times New Roman"/>
          <w:bCs/>
          <w:sz w:val="24"/>
          <w:szCs w:val="24"/>
          <w:lang w:eastAsia="pl-PL"/>
        </w:rPr>
        <w:t xml:space="preserve"> </w:t>
      </w:r>
      <w:r w:rsidR="00033D1C" w:rsidRPr="00B0013F">
        <w:rPr>
          <w:rFonts w:ascii="Times New Roman" w:eastAsia="Times New Roman" w:hAnsi="Times New Roman" w:cs="Times New Roman"/>
          <w:bCs/>
          <w:sz w:val="24"/>
          <w:szCs w:val="24"/>
          <w:lang w:eastAsia="pl-PL"/>
        </w:rPr>
        <w:t xml:space="preserve">lub </w:t>
      </w:r>
      <w:r w:rsidR="00290A72" w:rsidRPr="00B0013F">
        <w:rPr>
          <w:rFonts w:ascii="Times New Roman" w:eastAsia="Times New Roman" w:hAnsi="Times New Roman" w:cs="Times New Roman"/>
          <w:bCs/>
          <w:sz w:val="24"/>
          <w:szCs w:val="24"/>
          <w:lang w:eastAsia="pl-PL"/>
        </w:rPr>
        <w:t xml:space="preserve">decyzji </w:t>
      </w:r>
      <w:r w:rsidR="006276E7" w:rsidRPr="00B0013F">
        <w:rPr>
          <w:rFonts w:ascii="Times New Roman" w:eastAsia="Times New Roman" w:hAnsi="Times New Roman" w:cs="Times New Roman"/>
          <w:bCs/>
          <w:sz w:val="24"/>
          <w:szCs w:val="24"/>
          <w:lang w:eastAsia="pl-PL"/>
        </w:rPr>
        <w:t>o </w:t>
      </w:r>
      <w:r w:rsidR="00E6744A" w:rsidRPr="00B0013F">
        <w:rPr>
          <w:rFonts w:ascii="Times New Roman" w:eastAsia="Times New Roman" w:hAnsi="Times New Roman" w:cs="Times New Roman"/>
          <w:bCs/>
          <w:sz w:val="24"/>
          <w:szCs w:val="24"/>
          <w:lang w:eastAsia="pl-PL"/>
        </w:rPr>
        <w:t>dofinansowani</w:t>
      </w:r>
      <w:r w:rsidR="00290A72" w:rsidRPr="00B0013F">
        <w:rPr>
          <w:rFonts w:ascii="Times New Roman" w:eastAsia="Times New Roman" w:hAnsi="Times New Roman" w:cs="Times New Roman"/>
          <w:bCs/>
          <w:sz w:val="24"/>
          <w:szCs w:val="24"/>
          <w:lang w:eastAsia="pl-PL"/>
        </w:rPr>
        <w:t>u</w:t>
      </w:r>
      <w:r w:rsidR="00E6744A" w:rsidRPr="00B0013F">
        <w:rPr>
          <w:rFonts w:ascii="Times New Roman" w:eastAsia="Times New Roman" w:hAnsi="Times New Roman" w:cs="Times New Roman"/>
          <w:bCs/>
          <w:sz w:val="24"/>
          <w:szCs w:val="24"/>
          <w:lang w:eastAsia="pl-PL"/>
        </w:rPr>
        <w:t xml:space="preserve"> Projektu</w:t>
      </w:r>
      <w:r w:rsidR="007A119E" w:rsidRPr="00B0013F">
        <w:rPr>
          <w:rFonts w:ascii="Times New Roman" w:eastAsia="Times New Roman" w:hAnsi="Times New Roman" w:cs="Times New Roman"/>
          <w:bCs/>
          <w:sz w:val="24"/>
          <w:szCs w:val="24"/>
          <w:lang w:eastAsia="pl-PL"/>
        </w:rPr>
        <w:t>;</w:t>
      </w:r>
    </w:p>
    <w:p w14:paraId="12A73767" w14:textId="77777777" w:rsidR="00E6744A" w:rsidRPr="00B0013F" w:rsidRDefault="00C4368D" w:rsidP="007D0A15">
      <w:pPr>
        <w:pStyle w:val="Akapitzlist"/>
        <w:numPr>
          <w:ilvl w:val="0"/>
          <w:numId w:val="34"/>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Partner dopuścił się </w:t>
      </w:r>
      <w:r w:rsidR="00E6744A" w:rsidRPr="00B0013F">
        <w:rPr>
          <w:rFonts w:ascii="Times New Roman" w:eastAsia="Times New Roman" w:hAnsi="Times New Roman" w:cs="Times New Roman"/>
          <w:bCs/>
          <w:sz w:val="24"/>
          <w:szCs w:val="24"/>
          <w:lang w:eastAsia="pl-PL"/>
        </w:rPr>
        <w:t xml:space="preserve">poważnych nieprawidłowości finansowych, w szczególności dotyczących przekazania środków na cel inny niż określony w </w:t>
      </w:r>
      <w:r w:rsidR="007A119E" w:rsidRPr="00B0013F">
        <w:rPr>
          <w:rFonts w:ascii="Times New Roman" w:eastAsia="Times New Roman" w:hAnsi="Times New Roman" w:cs="Times New Roman"/>
          <w:bCs/>
          <w:sz w:val="24"/>
          <w:szCs w:val="24"/>
          <w:lang w:eastAsia="pl-PL"/>
        </w:rPr>
        <w:t xml:space="preserve">Projekcie lub niezgodny z </w:t>
      </w:r>
      <w:r w:rsidR="00E2793C">
        <w:rPr>
          <w:rFonts w:ascii="Times New Roman" w:eastAsia="Times New Roman" w:hAnsi="Times New Roman" w:cs="Times New Roman"/>
          <w:bCs/>
          <w:sz w:val="24"/>
          <w:szCs w:val="24"/>
          <w:lang w:eastAsia="pl-PL"/>
        </w:rPr>
        <w:t>porozumieniem</w:t>
      </w:r>
      <w:r w:rsidR="007A119E" w:rsidRPr="00B0013F">
        <w:rPr>
          <w:rFonts w:ascii="Times New Roman" w:eastAsia="Times New Roman" w:hAnsi="Times New Roman" w:cs="Times New Roman"/>
          <w:bCs/>
          <w:sz w:val="24"/>
          <w:szCs w:val="24"/>
          <w:lang w:eastAsia="pl-PL"/>
        </w:rPr>
        <w:t>;</w:t>
      </w:r>
    </w:p>
    <w:p w14:paraId="34052B62" w14:textId="77777777" w:rsidR="00E6744A" w:rsidRPr="00B0013F" w:rsidRDefault="00C4368D" w:rsidP="007D0A15">
      <w:pPr>
        <w:pStyle w:val="Akapitzlist"/>
        <w:numPr>
          <w:ilvl w:val="0"/>
          <w:numId w:val="34"/>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Partner posłużył </w:t>
      </w:r>
      <w:r w:rsidR="00E6744A" w:rsidRPr="00B0013F">
        <w:rPr>
          <w:rFonts w:ascii="Times New Roman" w:eastAsia="Times New Roman" w:hAnsi="Times New Roman" w:cs="Times New Roman"/>
          <w:bCs/>
          <w:sz w:val="24"/>
          <w:szCs w:val="24"/>
          <w:lang w:eastAsia="pl-PL"/>
        </w:rPr>
        <w:t xml:space="preserve">się fałszywym oświadczeniem lub podrobionymi, przerobionymi lub stwierdzającymi nieprawdę dokumentami w </w:t>
      </w:r>
      <w:r w:rsidR="006276E7" w:rsidRPr="00B0013F">
        <w:rPr>
          <w:rFonts w:ascii="Times New Roman" w:eastAsia="Times New Roman" w:hAnsi="Times New Roman" w:cs="Times New Roman"/>
          <w:bCs/>
          <w:sz w:val="24"/>
          <w:szCs w:val="24"/>
          <w:lang w:eastAsia="pl-PL"/>
        </w:rPr>
        <w:t>celu uzyskania dofinansowania w </w:t>
      </w:r>
      <w:r w:rsidR="00E6744A" w:rsidRPr="00B0013F">
        <w:rPr>
          <w:rFonts w:ascii="Times New Roman" w:eastAsia="Times New Roman" w:hAnsi="Times New Roman" w:cs="Times New Roman"/>
          <w:bCs/>
          <w:sz w:val="24"/>
          <w:szCs w:val="24"/>
          <w:lang w:eastAsia="pl-PL"/>
        </w:rPr>
        <w:t>ramach niniejsze</w:t>
      </w:r>
      <w:r w:rsidR="00E2793C">
        <w:rPr>
          <w:rFonts w:ascii="Times New Roman" w:eastAsia="Times New Roman" w:hAnsi="Times New Roman" w:cs="Times New Roman"/>
          <w:bCs/>
          <w:sz w:val="24"/>
          <w:szCs w:val="24"/>
          <w:lang w:eastAsia="pl-PL"/>
        </w:rPr>
        <w:t>go</w:t>
      </w:r>
      <w:r w:rsidR="00E6744A" w:rsidRPr="00B0013F">
        <w:rPr>
          <w:rFonts w:ascii="Times New Roman" w:eastAsia="Times New Roman" w:hAnsi="Times New Roman" w:cs="Times New Roman"/>
          <w:bCs/>
          <w:sz w:val="24"/>
          <w:szCs w:val="24"/>
          <w:lang w:eastAsia="pl-PL"/>
        </w:rPr>
        <w:t xml:space="preserve"> </w:t>
      </w:r>
      <w:r w:rsidR="00E2793C">
        <w:rPr>
          <w:rFonts w:ascii="Times New Roman" w:eastAsia="Times New Roman" w:hAnsi="Times New Roman" w:cs="Times New Roman"/>
          <w:bCs/>
          <w:sz w:val="24"/>
          <w:szCs w:val="24"/>
          <w:lang w:eastAsia="pl-PL"/>
        </w:rPr>
        <w:t>porozumienia</w:t>
      </w:r>
      <w:r w:rsidR="00E6744A" w:rsidRPr="00B0013F">
        <w:rPr>
          <w:rFonts w:ascii="Times New Roman" w:eastAsia="Times New Roman" w:hAnsi="Times New Roman" w:cs="Times New Roman"/>
          <w:bCs/>
          <w:sz w:val="24"/>
          <w:szCs w:val="24"/>
          <w:lang w:eastAsia="pl-PL"/>
        </w:rPr>
        <w:t>, w tym uznania za kwalifikowalne wydatków ponoszonych w ramach Projektu</w:t>
      </w:r>
      <w:r w:rsidR="007A119E" w:rsidRPr="00B0013F">
        <w:rPr>
          <w:rFonts w:ascii="Times New Roman" w:eastAsia="Times New Roman" w:hAnsi="Times New Roman" w:cs="Times New Roman"/>
          <w:bCs/>
          <w:sz w:val="24"/>
          <w:szCs w:val="24"/>
          <w:lang w:eastAsia="pl-PL"/>
        </w:rPr>
        <w:t>;</w:t>
      </w:r>
    </w:p>
    <w:p w14:paraId="455E1496" w14:textId="77777777" w:rsidR="00E6744A" w:rsidRPr="00B0013F" w:rsidRDefault="00C4368D" w:rsidP="007D0A15">
      <w:pPr>
        <w:pStyle w:val="Akapitzlist"/>
        <w:numPr>
          <w:ilvl w:val="0"/>
          <w:numId w:val="34"/>
        </w:numPr>
        <w:spacing w:after="60" w:line="240" w:lineRule="auto"/>
        <w:contextualSpacing w:val="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bCs/>
          <w:sz w:val="24"/>
          <w:szCs w:val="24"/>
          <w:lang w:eastAsia="pl-PL"/>
        </w:rPr>
        <w:t>Partner nie przedłoży</w:t>
      </w:r>
      <w:r w:rsidR="00290A72" w:rsidRPr="00B0013F">
        <w:rPr>
          <w:rFonts w:ascii="Times New Roman" w:eastAsia="Times New Roman" w:hAnsi="Times New Roman" w:cs="Times New Roman"/>
          <w:bCs/>
          <w:sz w:val="24"/>
          <w:szCs w:val="24"/>
          <w:lang w:eastAsia="pl-PL"/>
        </w:rPr>
        <w:t>ł</w:t>
      </w:r>
      <w:r w:rsidR="00E6744A" w:rsidRPr="00B0013F">
        <w:rPr>
          <w:rFonts w:ascii="Times New Roman" w:eastAsia="Times New Roman" w:hAnsi="Times New Roman" w:cs="Times New Roman"/>
          <w:bCs/>
          <w:sz w:val="24"/>
          <w:szCs w:val="24"/>
          <w:lang w:eastAsia="pl-PL"/>
        </w:rPr>
        <w:t xml:space="preserve"> zabezpieczenia</w:t>
      </w:r>
      <w:r w:rsidR="00E6744A" w:rsidRPr="00B0013F">
        <w:rPr>
          <w:rFonts w:ascii="Times New Roman" w:eastAsia="Times New Roman" w:hAnsi="Times New Roman" w:cs="Times New Roman"/>
          <w:sz w:val="24"/>
          <w:szCs w:val="24"/>
          <w:lang w:eastAsia="pl-PL"/>
        </w:rPr>
        <w:t xml:space="preserve"> prawidłowej realizacji </w:t>
      </w:r>
      <w:r w:rsidR="00E2793C">
        <w:rPr>
          <w:rFonts w:ascii="Times New Roman" w:eastAsia="Times New Roman" w:hAnsi="Times New Roman" w:cs="Times New Roman"/>
          <w:sz w:val="24"/>
          <w:szCs w:val="24"/>
          <w:lang w:eastAsia="pl-PL"/>
        </w:rPr>
        <w:t>porozumienia</w:t>
      </w:r>
      <w:r w:rsidR="00E2793C" w:rsidRPr="00B0013F">
        <w:rPr>
          <w:rFonts w:ascii="Times New Roman" w:eastAsia="Times New Roman" w:hAnsi="Times New Roman" w:cs="Times New Roman"/>
          <w:sz w:val="24"/>
          <w:szCs w:val="24"/>
          <w:lang w:eastAsia="pl-PL"/>
        </w:rPr>
        <w:t xml:space="preserve"> </w:t>
      </w:r>
      <w:r w:rsidR="00E6744A" w:rsidRPr="00B0013F">
        <w:rPr>
          <w:rFonts w:ascii="Times New Roman" w:eastAsia="Times New Roman" w:hAnsi="Times New Roman" w:cs="Times New Roman"/>
          <w:sz w:val="24"/>
          <w:szCs w:val="24"/>
          <w:lang w:eastAsia="pl-PL"/>
        </w:rPr>
        <w:t>zgodnie z</w:t>
      </w:r>
      <w:r w:rsidR="006276E7" w:rsidRPr="00B0013F">
        <w:rPr>
          <w:rFonts w:ascii="Times New Roman" w:eastAsia="Times New Roman" w:hAnsi="Times New Roman" w:cs="Times New Roman"/>
          <w:sz w:val="24"/>
          <w:szCs w:val="24"/>
          <w:lang w:eastAsia="pl-PL"/>
        </w:rPr>
        <w:t xml:space="preserve"> </w:t>
      </w:r>
      <w:r w:rsidR="007A119E" w:rsidRPr="00B0013F">
        <w:rPr>
          <w:rFonts w:ascii="Times New Roman" w:eastAsia="Times New Roman" w:hAnsi="Times New Roman" w:cs="Times New Roman"/>
          <w:bCs/>
          <w:sz w:val="24"/>
          <w:szCs w:val="24"/>
          <w:lang w:eastAsia="fr-FR"/>
        </w:rPr>
        <w:t>§ 12</w:t>
      </w:r>
      <w:r w:rsidR="006276E7" w:rsidRPr="00B0013F">
        <w:rPr>
          <w:rFonts w:ascii="Times New Roman" w:eastAsia="Times New Roman" w:hAnsi="Times New Roman" w:cs="Times New Roman"/>
          <w:bCs/>
          <w:sz w:val="24"/>
          <w:szCs w:val="24"/>
          <w:lang w:eastAsia="fr-FR"/>
        </w:rPr>
        <w:t xml:space="preserve"> ust. </w:t>
      </w:r>
      <w:r w:rsidR="007A119E" w:rsidRPr="00B0013F">
        <w:rPr>
          <w:rFonts w:ascii="Times New Roman" w:eastAsia="Times New Roman" w:hAnsi="Times New Roman" w:cs="Times New Roman"/>
          <w:bCs/>
          <w:sz w:val="24"/>
          <w:szCs w:val="24"/>
          <w:lang w:eastAsia="fr-FR"/>
        </w:rPr>
        <w:t>1;</w:t>
      </w:r>
    </w:p>
    <w:p w14:paraId="45488AFE" w14:textId="77777777" w:rsidR="00E6744A" w:rsidRPr="00B0013F" w:rsidRDefault="00C4368D" w:rsidP="007D0A15">
      <w:pPr>
        <w:pStyle w:val="Akapitzlist"/>
        <w:numPr>
          <w:ilvl w:val="0"/>
          <w:numId w:val="34"/>
        </w:numPr>
        <w:spacing w:after="60" w:line="240" w:lineRule="auto"/>
        <w:contextualSpacing w:val="0"/>
        <w:jc w:val="both"/>
        <w:rPr>
          <w:rFonts w:ascii="Times New Roman" w:eastAsia="Times New Roman" w:hAnsi="Times New Roman" w:cs="Times New Roman"/>
          <w:color w:val="0070C0"/>
          <w:sz w:val="24"/>
          <w:szCs w:val="24"/>
          <w:lang w:eastAsia="pl-PL"/>
        </w:rPr>
      </w:pPr>
      <w:r w:rsidRPr="00B0013F">
        <w:rPr>
          <w:rFonts w:ascii="Times New Roman" w:eastAsia="Times New Roman" w:hAnsi="Times New Roman" w:cs="Times New Roman"/>
          <w:sz w:val="24"/>
          <w:szCs w:val="24"/>
          <w:lang w:eastAsia="pl-PL"/>
        </w:rPr>
        <w:t>Partner nie</w:t>
      </w:r>
      <w:r w:rsidR="00E6744A"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sz w:val="24"/>
          <w:szCs w:val="24"/>
          <w:lang w:eastAsia="pl-PL"/>
        </w:rPr>
        <w:t>realizuje</w:t>
      </w:r>
      <w:r w:rsidR="00E6744A" w:rsidRPr="00B0013F">
        <w:rPr>
          <w:rFonts w:ascii="Times New Roman" w:eastAsia="Times New Roman" w:hAnsi="Times New Roman" w:cs="Times New Roman"/>
          <w:sz w:val="24"/>
          <w:szCs w:val="24"/>
          <w:lang w:eastAsia="pl-PL"/>
        </w:rPr>
        <w:t xml:space="preserve"> obowiązków </w:t>
      </w:r>
      <w:r w:rsidR="00E6744A" w:rsidRPr="00B0013F">
        <w:rPr>
          <w:rFonts w:ascii="Times New Roman" w:eastAsia="Times New Roman" w:hAnsi="Times New Roman" w:cs="Times New Roman"/>
          <w:bCs/>
          <w:sz w:val="24"/>
          <w:szCs w:val="24"/>
          <w:lang w:eastAsia="pl-PL"/>
        </w:rPr>
        <w:t>wynikających</w:t>
      </w:r>
      <w:r w:rsidR="00E6744A" w:rsidRPr="00B0013F">
        <w:rPr>
          <w:rFonts w:ascii="Times New Roman" w:eastAsia="Times New Roman" w:hAnsi="Times New Roman" w:cs="Times New Roman"/>
          <w:sz w:val="24"/>
          <w:szCs w:val="24"/>
          <w:lang w:eastAsia="pl-PL"/>
        </w:rPr>
        <w:t xml:space="preserve"> z niniejsze</w:t>
      </w:r>
      <w:r w:rsidR="00E2793C">
        <w:rPr>
          <w:rFonts w:ascii="Times New Roman" w:eastAsia="Times New Roman" w:hAnsi="Times New Roman" w:cs="Times New Roman"/>
          <w:sz w:val="24"/>
          <w:szCs w:val="24"/>
          <w:lang w:eastAsia="pl-PL"/>
        </w:rPr>
        <w:t>go</w:t>
      </w:r>
      <w:r w:rsidR="00E6744A" w:rsidRPr="00B0013F">
        <w:rPr>
          <w:rFonts w:ascii="Times New Roman" w:eastAsia="Times New Roman" w:hAnsi="Times New Roman" w:cs="Times New Roman"/>
          <w:sz w:val="24"/>
          <w:szCs w:val="24"/>
          <w:lang w:eastAsia="pl-PL"/>
        </w:rPr>
        <w:t xml:space="preserve"> </w:t>
      </w:r>
      <w:r w:rsidR="00E2793C">
        <w:rPr>
          <w:rFonts w:ascii="Times New Roman" w:eastAsia="Times New Roman" w:hAnsi="Times New Roman" w:cs="Times New Roman"/>
          <w:sz w:val="24"/>
          <w:szCs w:val="24"/>
          <w:lang w:eastAsia="pl-PL"/>
        </w:rPr>
        <w:t>porozumienia</w:t>
      </w:r>
      <w:r w:rsidR="007A119E" w:rsidRPr="00B0013F">
        <w:rPr>
          <w:rFonts w:ascii="Times New Roman" w:eastAsia="Times New Roman" w:hAnsi="Times New Roman" w:cs="Times New Roman"/>
          <w:sz w:val="24"/>
          <w:szCs w:val="24"/>
          <w:lang w:eastAsia="pl-PL"/>
        </w:rPr>
        <w:t>;</w:t>
      </w:r>
    </w:p>
    <w:p w14:paraId="0B091D93" w14:textId="77777777" w:rsidR="00033D1C" w:rsidRPr="00B0013F" w:rsidRDefault="002E51AE" w:rsidP="007D0A15">
      <w:pPr>
        <w:pStyle w:val="Akapitzlist"/>
        <w:numPr>
          <w:ilvl w:val="0"/>
          <w:numId w:val="34"/>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sz w:val="24"/>
          <w:szCs w:val="24"/>
          <w:lang w:eastAsia="pl-PL"/>
        </w:rPr>
        <w:t xml:space="preserve">Partner nie zrealizował </w:t>
      </w:r>
      <w:r w:rsidR="00A75C35" w:rsidRPr="00B0013F">
        <w:rPr>
          <w:rFonts w:ascii="Times New Roman" w:eastAsia="Times New Roman" w:hAnsi="Times New Roman" w:cs="Times New Roman"/>
          <w:sz w:val="24"/>
          <w:szCs w:val="24"/>
          <w:lang w:eastAsia="pl-PL"/>
        </w:rPr>
        <w:t xml:space="preserve"> zadania lub </w:t>
      </w:r>
      <w:r w:rsidRPr="00B0013F">
        <w:rPr>
          <w:rFonts w:ascii="Times New Roman" w:eastAsia="Times New Roman" w:hAnsi="Times New Roman" w:cs="Times New Roman"/>
          <w:sz w:val="24"/>
          <w:szCs w:val="24"/>
          <w:lang w:eastAsia="pl-PL"/>
        </w:rPr>
        <w:t>zrealizował</w:t>
      </w:r>
      <w:r w:rsidR="00A75C35" w:rsidRPr="00B0013F">
        <w:rPr>
          <w:rFonts w:ascii="Times New Roman" w:eastAsia="Times New Roman" w:hAnsi="Times New Roman" w:cs="Times New Roman"/>
          <w:sz w:val="24"/>
          <w:szCs w:val="24"/>
          <w:lang w:eastAsia="pl-PL"/>
        </w:rPr>
        <w:t xml:space="preserve"> zadani</w:t>
      </w:r>
      <w:r w:rsidRPr="00B0013F">
        <w:rPr>
          <w:rFonts w:ascii="Times New Roman" w:eastAsia="Times New Roman" w:hAnsi="Times New Roman" w:cs="Times New Roman"/>
          <w:sz w:val="24"/>
          <w:szCs w:val="24"/>
          <w:lang w:eastAsia="pl-PL"/>
        </w:rPr>
        <w:t>e</w:t>
      </w:r>
      <w:r w:rsidR="00A75C35" w:rsidRPr="00B0013F">
        <w:rPr>
          <w:rFonts w:ascii="Times New Roman" w:eastAsia="Times New Roman" w:hAnsi="Times New Roman" w:cs="Times New Roman"/>
          <w:sz w:val="24"/>
          <w:szCs w:val="24"/>
          <w:lang w:eastAsia="pl-PL"/>
        </w:rPr>
        <w:t xml:space="preserve"> w sposób</w:t>
      </w:r>
      <w:r w:rsidR="007A119E" w:rsidRPr="00B0013F">
        <w:rPr>
          <w:rFonts w:ascii="Times New Roman" w:eastAsia="Times New Roman" w:hAnsi="Times New Roman" w:cs="Times New Roman"/>
          <w:sz w:val="24"/>
          <w:szCs w:val="24"/>
          <w:lang w:eastAsia="pl-PL"/>
        </w:rPr>
        <w:t xml:space="preserve"> znacznie odbiegający od</w:t>
      </w:r>
      <w:r w:rsidR="001D232E" w:rsidRPr="00B0013F">
        <w:rPr>
          <w:rFonts w:ascii="Times New Roman" w:eastAsia="Times New Roman" w:hAnsi="Times New Roman" w:cs="Times New Roman"/>
          <w:sz w:val="24"/>
          <w:szCs w:val="24"/>
          <w:lang w:eastAsia="pl-PL"/>
        </w:rPr>
        <w:t> </w:t>
      </w:r>
      <w:r w:rsidR="00E2793C">
        <w:rPr>
          <w:rFonts w:ascii="Times New Roman" w:eastAsia="Times New Roman" w:hAnsi="Times New Roman" w:cs="Times New Roman"/>
          <w:sz w:val="24"/>
          <w:szCs w:val="24"/>
          <w:lang w:eastAsia="pl-PL"/>
        </w:rPr>
        <w:t>porozumienia</w:t>
      </w:r>
      <w:r w:rsidR="007A119E" w:rsidRPr="00B0013F">
        <w:rPr>
          <w:rFonts w:ascii="Times New Roman" w:eastAsia="Times New Roman" w:hAnsi="Times New Roman" w:cs="Times New Roman"/>
          <w:sz w:val="24"/>
          <w:szCs w:val="24"/>
          <w:lang w:eastAsia="pl-PL"/>
        </w:rPr>
        <w:t>;</w:t>
      </w:r>
    </w:p>
    <w:p w14:paraId="77C04812" w14:textId="77777777" w:rsidR="00033D1C" w:rsidRPr="00B0013F" w:rsidRDefault="00033D1C" w:rsidP="007D0A15">
      <w:pPr>
        <w:pStyle w:val="Akapitzlist"/>
        <w:numPr>
          <w:ilvl w:val="0"/>
          <w:numId w:val="34"/>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Partner naruszy</w:t>
      </w:r>
      <w:r w:rsidR="00290A72" w:rsidRPr="00B0013F">
        <w:rPr>
          <w:rFonts w:ascii="Times New Roman" w:eastAsia="Times New Roman" w:hAnsi="Times New Roman" w:cs="Times New Roman"/>
          <w:bCs/>
          <w:sz w:val="24"/>
          <w:szCs w:val="24"/>
          <w:lang w:eastAsia="pl-PL"/>
        </w:rPr>
        <w:t>ł</w:t>
      </w:r>
      <w:r w:rsidRPr="00B0013F">
        <w:rPr>
          <w:rFonts w:ascii="Times New Roman" w:eastAsia="Times New Roman" w:hAnsi="Times New Roman" w:cs="Times New Roman"/>
          <w:bCs/>
          <w:sz w:val="24"/>
          <w:szCs w:val="24"/>
          <w:lang w:eastAsia="pl-PL"/>
        </w:rPr>
        <w:t xml:space="preserve"> w sposób istotny</w:t>
      </w:r>
      <w:r w:rsidR="007A119E" w:rsidRPr="00B0013F">
        <w:rPr>
          <w:rFonts w:ascii="Times New Roman" w:eastAsia="Times New Roman" w:hAnsi="Times New Roman" w:cs="Times New Roman"/>
          <w:bCs/>
          <w:sz w:val="24"/>
          <w:szCs w:val="24"/>
          <w:lang w:eastAsia="pl-PL"/>
        </w:rPr>
        <w:t xml:space="preserve"> postanowienia niniejsze</w:t>
      </w:r>
      <w:r w:rsidR="00E2793C">
        <w:rPr>
          <w:rFonts w:ascii="Times New Roman" w:eastAsia="Times New Roman" w:hAnsi="Times New Roman" w:cs="Times New Roman"/>
          <w:bCs/>
          <w:sz w:val="24"/>
          <w:szCs w:val="24"/>
          <w:lang w:eastAsia="pl-PL"/>
        </w:rPr>
        <w:t>go</w:t>
      </w:r>
      <w:r w:rsidR="007A119E" w:rsidRPr="00B0013F">
        <w:rPr>
          <w:rFonts w:ascii="Times New Roman" w:eastAsia="Times New Roman" w:hAnsi="Times New Roman" w:cs="Times New Roman"/>
          <w:bCs/>
          <w:sz w:val="24"/>
          <w:szCs w:val="24"/>
          <w:lang w:eastAsia="pl-PL"/>
        </w:rPr>
        <w:t xml:space="preserve"> </w:t>
      </w:r>
      <w:r w:rsidR="00E2793C">
        <w:rPr>
          <w:rFonts w:ascii="Times New Roman" w:eastAsia="Times New Roman" w:hAnsi="Times New Roman" w:cs="Times New Roman"/>
          <w:bCs/>
          <w:sz w:val="24"/>
          <w:szCs w:val="24"/>
          <w:lang w:eastAsia="pl-PL"/>
        </w:rPr>
        <w:t>porozumienia</w:t>
      </w:r>
      <w:r w:rsidR="007A119E" w:rsidRPr="00B0013F">
        <w:rPr>
          <w:rFonts w:ascii="Times New Roman" w:eastAsia="Times New Roman" w:hAnsi="Times New Roman" w:cs="Times New Roman"/>
          <w:bCs/>
          <w:sz w:val="24"/>
          <w:szCs w:val="24"/>
          <w:lang w:eastAsia="pl-PL"/>
        </w:rPr>
        <w:t>;</w:t>
      </w:r>
    </w:p>
    <w:p w14:paraId="2699D92B" w14:textId="77777777" w:rsidR="00652829" w:rsidRPr="00B0013F" w:rsidRDefault="00033D1C" w:rsidP="007D0A15">
      <w:pPr>
        <w:pStyle w:val="Akapitzlist"/>
        <w:numPr>
          <w:ilvl w:val="0"/>
          <w:numId w:val="34"/>
        </w:numPr>
        <w:spacing w:after="60" w:line="240" w:lineRule="auto"/>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 xml:space="preserve">Partner nie posiada środków na realizację zadań w Projekcie z przyczyn leżących po jego stronie. </w:t>
      </w:r>
    </w:p>
    <w:p w14:paraId="772D1F8F" w14:textId="121ED0E6" w:rsidR="00D45DD0" w:rsidRPr="00B0013F" w:rsidRDefault="00D45DD0" w:rsidP="007D0A15">
      <w:pPr>
        <w:numPr>
          <w:ilvl w:val="0"/>
          <w:numId w:val="22"/>
        </w:numPr>
        <w:tabs>
          <w:tab w:val="clear" w:pos="720"/>
          <w:tab w:val="num" w:pos="284"/>
        </w:tabs>
        <w:spacing w:after="60" w:line="240" w:lineRule="auto"/>
        <w:ind w:left="0" w:firstLine="0"/>
        <w:jc w:val="both"/>
        <w:rPr>
          <w:rFonts w:ascii="Times New Roman" w:eastAsia="Times New Roman" w:hAnsi="Times New Roman" w:cs="Times New Roman"/>
          <w:i/>
          <w:iCs/>
          <w:sz w:val="24"/>
          <w:szCs w:val="24"/>
          <w:lang w:eastAsia="pl-PL"/>
        </w:rPr>
      </w:pPr>
      <w:r w:rsidRPr="00B0013F">
        <w:rPr>
          <w:rFonts w:ascii="Times New Roman" w:eastAsia="Times New Roman" w:hAnsi="Times New Roman" w:cs="Times New Roman"/>
          <w:iCs/>
          <w:sz w:val="24"/>
          <w:szCs w:val="24"/>
          <w:lang w:eastAsia="pl-PL"/>
        </w:rPr>
        <w:t xml:space="preserve">Partner może wypowiedzieć </w:t>
      </w:r>
      <w:r w:rsidR="00E2793C">
        <w:rPr>
          <w:rFonts w:ascii="Times New Roman" w:eastAsia="Times New Roman" w:hAnsi="Times New Roman" w:cs="Times New Roman"/>
          <w:iCs/>
          <w:sz w:val="24"/>
          <w:szCs w:val="24"/>
          <w:lang w:eastAsia="pl-PL"/>
        </w:rPr>
        <w:t>porozumienie</w:t>
      </w:r>
      <w:r w:rsidRPr="00B0013F">
        <w:rPr>
          <w:rFonts w:ascii="Times New Roman" w:eastAsia="Times New Roman" w:hAnsi="Times New Roman" w:cs="Times New Roman"/>
          <w:iCs/>
          <w:sz w:val="24"/>
          <w:szCs w:val="24"/>
          <w:lang w:eastAsia="pl-PL"/>
        </w:rPr>
        <w:t xml:space="preserve">, z zachowaniem miesięcznego </w:t>
      </w:r>
      <w:r w:rsidR="00303B54" w:rsidRPr="00B0013F">
        <w:rPr>
          <w:rFonts w:ascii="Times New Roman" w:eastAsia="Times New Roman" w:hAnsi="Times New Roman" w:cs="Times New Roman"/>
          <w:iCs/>
          <w:sz w:val="24"/>
          <w:szCs w:val="24"/>
          <w:lang w:eastAsia="pl-PL"/>
        </w:rPr>
        <w:t xml:space="preserve">okresu </w:t>
      </w:r>
      <w:r w:rsidRPr="00B0013F">
        <w:rPr>
          <w:rFonts w:ascii="Times New Roman" w:eastAsia="Times New Roman" w:hAnsi="Times New Roman" w:cs="Times New Roman"/>
          <w:iCs/>
          <w:sz w:val="24"/>
          <w:szCs w:val="24"/>
          <w:lang w:eastAsia="pl-PL"/>
        </w:rPr>
        <w:t>wypowiedzenia, Liderowi Projektu w następujących przypadkach:</w:t>
      </w:r>
    </w:p>
    <w:p w14:paraId="1920A218" w14:textId="4340D209" w:rsidR="00D45DD0" w:rsidRPr="00B0013F" w:rsidRDefault="00D45DD0" w:rsidP="007D0A15">
      <w:pPr>
        <w:pStyle w:val="Akapitzlist"/>
        <w:numPr>
          <w:ilvl w:val="2"/>
          <w:numId w:val="43"/>
        </w:numPr>
        <w:tabs>
          <w:tab w:val="num" w:pos="0"/>
        </w:tabs>
        <w:spacing w:after="60" w:line="240" w:lineRule="auto"/>
        <w:ind w:left="709" w:hanging="283"/>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Lider Projektu rażąco naruszył obowiązki wynikające z niniejsze</w:t>
      </w:r>
      <w:r w:rsidR="00E2793C">
        <w:rPr>
          <w:rFonts w:ascii="Times New Roman" w:eastAsia="Times New Roman" w:hAnsi="Times New Roman" w:cs="Times New Roman"/>
          <w:bCs/>
          <w:sz w:val="24"/>
          <w:szCs w:val="24"/>
          <w:lang w:eastAsia="pl-PL"/>
        </w:rPr>
        <w:t>go</w:t>
      </w:r>
      <w:r w:rsidRPr="00B0013F">
        <w:rPr>
          <w:rFonts w:ascii="Times New Roman" w:eastAsia="Times New Roman" w:hAnsi="Times New Roman" w:cs="Times New Roman"/>
          <w:bCs/>
          <w:sz w:val="24"/>
          <w:szCs w:val="24"/>
          <w:lang w:eastAsia="pl-PL"/>
        </w:rPr>
        <w:t xml:space="preserve"> </w:t>
      </w:r>
      <w:r w:rsidR="00E2793C">
        <w:rPr>
          <w:rFonts w:ascii="Times New Roman" w:eastAsia="Times New Roman" w:hAnsi="Times New Roman" w:cs="Times New Roman"/>
          <w:bCs/>
          <w:sz w:val="24"/>
          <w:szCs w:val="24"/>
          <w:lang w:eastAsia="pl-PL"/>
        </w:rPr>
        <w:t>porozumienia</w:t>
      </w:r>
      <w:r w:rsidR="00E2793C" w:rsidRPr="00B0013F">
        <w:rPr>
          <w:rFonts w:ascii="Times New Roman" w:eastAsia="Times New Roman" w:hAnsi="Times New Roman" w:cs="Times New Roman"/>
          <w:bCs/>
          <w:sz w:val="24"/>
          <w:szCs w:val="24"/>
          <w:lang w:eastAsia="pl-PL"/>
        </w:rPr>
        <w:t xml:space="preserve"> </w:t>
      </w:r>
      <w:r w:rsidRPr="00B0013F">
        <w:rPr>
          <w:rFonts w:ascii="Times New Roman" w:eastAsia="Times New Roman" w:hAnsi="Times New Roman" w:cs="Times New Roman"/>
          <w:bCs/>
          <w:sz w:val="24"/>
          <w:szCs w:val="24"/>
          <w:lang w:eastAsia="pl-PL"/>
        </w:rPr>
        <w:t>lub decyzji o dofinansowaniu Projektu;</w:t>
      </w:r>
    </w:p>
    <w:p w14:paraId="13F730FD" w14:textId="28C66BE0" w:rsidR="00D45DD0" w:rsidRPr="00B0013F" w:rsidRDefault="00D45DD0" w:rsidP="007D0A15">
      <w:pPr>
        <w:pStyle w:val="Akapitzlist"/>
        <w:numPr>
          <w:ilvl w:val="2"/>
          <w:numId w:val="43"/>
        </w:numPr>
        <w:tabs>
          <w:tab w:val="num" w:pos="0"/>
        </w:tabs>
        <w:spacing w:after="60" w:line="240" w:lineRule="auto"/>
        <w:ind w:left="709" w:hanging="283"/>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sz w:val="24"/>
          <w:szCs w:val="24"/>
          <w:lang w:eastAsia="pl-PL"/>
        </w:rPr>
        <w:t xml:space="preserve">Lider Projektu nie realizuje obowiązków </w:t>
      </w:r>
      <w:r w:rsidRPr="00B0013F">
        <w:rPr>
          <w:rFonts w:ascii="Times New Roman" w:eastAsia="Times New Roman" w:hAnsi="Times New Roman" w:cs="Times New Roman"/>
          <w:bCs/>
          <w:sz w:val="24"/>
          <w:szCs w:val="24"/>
          <w:lang w:eastAsia="pl-PL"/>
        </w:rPr>
        <w:t>wynikających</w:t>
      </w:r>
      <w:r w:rsidRPr="00B0013F">
        <w:rPr>
          <w:rFonts w:ascii="Times New Roman" w:eastAsia="Times New Roman" w:hAnsi="Times New Roman" w:cs="Times New Roman"/>
          <w:sz w:val="24"/>
          <w:szCs w:val="24"/>
          <w:lang w:eastAsia="pl-PL"/>
        </w:rPr>
        <w:t xml:space="preserve"> z niniejsze</w:t>
      </w:r>
      <w:r w:rsidR="00E2793C">
        <w:rPr>
          <w:rFonts w:ascii="Times New Roman" w:eastAsia="Times New Roman" w:hAnsi="Times New Roman" w:cs="Times New Roman"/>
          <w:sz w:val="24"/>
          <w:szCs w:val="24"/>
          <w:lang w:eastAsia="pl-PL"/>
        </w:rPr>
        <w:t>go</w:t>
      </w:r>
      <w:r w:rsidRPr="00B0013F">
        <w:rPr>
          <w:rFonts w:ascii="Times New Roman" w:eastAsia="Times New Roman" w:hAnsi="Times New Roman" w:cs="Times New Roman"/>
          <w:sz w:val="24"/>
          <w:szCs w:val="24"/>
          <w:lang w:eastAsia="pl-PL"/>
        </w:rPr>
        <w:t xml:space="preserve"> </w:t>
      </w:r>
      <w:r w:rsidR="00E2793C">
        <w:rPr>
          <w:rFonts w:ascii="Times New Roman" w:eastAsia="Times New Roman" w:hAnsi="Times New Roman" w:cs="Times New Roman"/>
          <w:sz w:val="24"/>
          <w:szCs w:val="24"/>
          <w:lang w:eastAsia="pl-PL"/>
        </w:rPr>
        <w:t>porozumienia</w:t>
      </w:r>
      <w:r w:rsidRPr="00B0013F">
        <w:rPr>
          <w:rFonts w:ascii="Times New Roman" w:eastAsia="Times New Roman" w:hAnsi="Times New Roman" w:cs="Times New Roman"/>
          <w:sz w:val="24"/>
          <w:szCs w:val="24"/>
          <w:lang w:eastAsia="pl-PL"/>
        </w:rPr>
        <w:t>;</w:t>
      </w:r>
    </w:p>
    <w:p w14:paraId="0D1F0B37" w14:textId="5F254A96" w:rsidR="00D45DD0" w:rsidRPr="00B0013F" w:rsidRDefault="00D45DD0" w:rsidP="007D0A15">
      <w:pPr>
        <w:pStyle w:val="Akapitzlist"/>
        <w:numPr>
          <w:ilvl w:val="2"/>
          <w:numId w:val="43"/>
        </w:numPr>
        <w:tabs>
          <w:tab w:val="num" w:pos="0"/>
        </w:tabs>
        <w:spacing w:after="60" w:line="240" w:lineRule="auto"/>
        <w:ind w:left="709" w:hanging="283"/>
        <w:contextualSpacing w:val="0"/>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bCs/>
          <w:sz w:val="24"/>
          <w:szCs w:val="24"/>
          <w:lang w:eastAsia="pl-PL"/>
        </w:rPr>
        <w:t>Lider Projektu naruszył w sposób istotny postanowienia niniejsze</w:t>
      </w:r>
      <w:r w:rsidR="00E2793C">
        <w:rPr>
          <w:rFonts w:ascii="Times New Roman" w:eastAsia="Times New Roman" w:hAnsi="Times New Roman" w:cs="Times New Roman"/>
          <w:bCs/>
          <w:sz w:val="24"/>
          <w:szCs w:val="24"/>
          <w:lang w:eastAsia="pl-PL"/>
        </w:rPr>
        <w:t>go</w:t>
      </w:r>
      <w:r w:rsidRPr="00B0013F">
        <w:rPr>
          <w:rFonts w:ascii="Times New Roman" w:eastAsia="Times New Roman" w:hAnsi="Times New Roman" w:cs="Times New Roman"/>
          <w:bCs/>
          <w:sz w:val="24"/>
          <w:szCs w:val="24"/>
          <w:lang w:eastAsia="pl-PL"/>
        </w:rPr>
        <w:t xml:space="preserve"> </w:t>
      </w:r>
      <w:r w:rsidR="00E2793C">
        <w:rPr>
          <w:rFonts w:ascii="Times New Roman" w:eastAsia="Times New Roman" w:hAnsi="Times New Roman" w:cs="Times New Roman"/>
          <w:bCs/>
          <w:sz w:val="24"/>
          <w:szCs w:val="24"/>
          <w:lang w:eastAsia="pl-PL"/>
        </w:rPr>
        <w:t>porozumienia</w:t>
      </w:r>
      <w:r w:rsidRPr="00B0013F">
        <w:rPr>
          <w:rFonts w:ascii="Times New Roman" w:eastAsia="Times New Roman" w:hAnsi="Times New Roman" w:cs="Times New Roman"/>
          <w:bCs/>
          <w:sz w:val="24"/>
          <w:szCs w:val="24"/>
          <w:lang w:eastAsia="pl-PL"/>
        </w:rPr>
        <w:t>.</w:t>
      </w:r>
    </w:p>
    <w:p w14:paraId="7AFE0462" w14:textId="05E4FB06" w:rsidR="001D232E" w:rsidRPr="00B0013F" w:rsidRDefault="00E6744A" w:rsidP="007D0A15">
      <w:pPr>
        <w:numPr>
          <w:ilvl w:val="0"/>
          <w:numId w:val="22"/>
        </w:numPr>
        <w:tabs>
          <w:tab w:val="clear" w:pos="720"/>
          <w:tab w:val="num" w:pos="0"/>
          <w:tab w:val="num" w:pos="284"/>
        </w:tabs>
        <w:spacing w:after="60" w:line="240" w:lineRule="auto"/>
        <w:ind w:left="0" w:firstLine="0"/>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Strony </w:t>
      </w:r>
      <w:r w:rsidR="00E2793C">
        <w:rPr>
          <w:rFonts w:ascii="Times New Roman" w:eastAsia="Times New Roman" w:hAnsi="Times New Roman" w:cs="Times New Roman"/>
          <w:sz w:val="24"/>
          <w:szCs w:val="24"/>
          <w:lang w:eastAsia="pl-PL"/>
        </w:rPr>
        <w:t>porozumienia</w:t>
      </w:r>
      <w:r w:rsidR="00E2793C"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sz w:val="24"/>
          <w:szCs w:val="24"/>
          <w:lang w:eastAsia="pl-PL"/>
        </w:rPr>
        <w:t>zobowiązują się do podjęcia negocjacji mających na celu zapewnienie prawidłowej realizacji Projektu.</w:t>
      </w:r>
      <w:r w:rsidR="001D232E" w:rsidRPr="00B0013F">
        <w:rPr>
          <w:rFonts w:ascii="Times New Roman" w:eastAsia="Times New Roman" w:hAnsi="Times New Roman" w:cs="Times New Roman"/>
          <w:sz w:val="24"/>
          <w:szCs w:val="24"/>
          <w:lang w:eastAsia="pl-PL"/>
        </w:rPr>
        <w:t xml:space="preserve"> </w:t>
      </w:r>
    </w:p>
    <w:p w14:paraId="7DFB27C6" w14:textId="77777777" w:rsidR="00E6744A" w:rsidRPr="00670F42" w:rsidRDefault="001D232E" w:rsidP="007D0A15">
      <w:pPr>
        <w:numPr>
          <w:ilvl w:val="0"/>
          <w:numId w:val="22"/>
        </w:numPr>
        <w:tabs>
          <w:tab w:val="clear" w:pos="720"/>
          <w:tab w:val="num" w:pos="0"/>
          <w:tab w:val="num" w:pos="284"/>
        </w:tabs>
        <w:spacing w:after="60" w:line="240" w:lineRule="auto"/>
        <w:ind w:left="0" w:firstLine="0"/>
        <w:jc w:val="both"/>
        <w:rPr>
          <w:rFonts w:ascii="Times New Roman" w:eastAsia="Times New Roman" w:hAnsi="Times New Roman" w:cs="Times New Roman"/>
          <w:sz w:val="24"/>
          <w:szCs w:val="24"/>
          <w:lang w:eastAsia="pl-PL"/>
        </w:rPr>
      </w:pPr>
      <w:r w:rsidRPr="00670F42">
        <w:rPr>
          <w:rFonts w:ascii="Times New Roman" w:eastAsia="Times New Roman" w:hAnsi="Times New Roman" w:cs="Times New Roman"/>
          <w:sz w:val="24"/>
          <w:szCs w:val="24"/>
          <w:lang w:eastAsia="pl-PL"/>
        </w:rPr>
        <w:t>Decyzje dotyczące</w:t>
      </w:r>
      <w:r w:rsidR="00CC0DC1" w:rsidRPr="00670F42">
        <w:rPr>
          <w:rFonts w:ascii="Times New Roman" w:eastAsia="Times New Roman" w:hAnsi="Times New Roman" w:cs="Times New Roman"/>
          <w:sz w:val="24"/>
          <w:szCs w:val="24"/>
          <w:lang w:eastAsia="pl-PL"/>
        </w:rPr>
        <w:t xml:space="preserve"> sposobu</w:t>
      </w:r>
      <w:r w:rsidRPr="00670F42">
        <w:rPr>
          <w:rFonts w:ascii="Times New Roman" w:eastAsia="Times New Roman" w:hAnsi="Times New Roman" w:cs="Times New Roman"/>
          <w:sz w:val="24"/>
          <w:szCs w:val="24"/>
          <w:lang w:eastAsia="pl-PL"/>
        </w:rPr>
        <w:t xml:space="preserve"> realizacji zadań wykonywanych przez Partnera</w:t>
      </w:r>
      <w:r w:rsidR="002E51AE" w:rsidRPr="00670F42">
        <w:rPr>
          <w:rFonts w:ascii="Times New Roman" w:eastAsia="Times New Roman" w:hAnsi="Times New Roman" w:cs="Times New Roman"/>
          <w:sz w:val="24"/>
          <w:szCs w:val="24"/>
          <w:lang w:eastAsia="pl-PL"/>
        </w:rPr>
        <w:t>,</w:t>
      </w:r>
      <w:r w:rsidRPr="00670F42">
        <w:rPr>
          <w:rFonts w:ascii="Times New Roman" w:eastAsia="Times New Roman" w:hAnsi="Times New Roman" w:cs="Times New Roman"/>
          <w:sz w:val="24"/>
          <w:szCs w:val="24"/>
          <w:lang w:eastAsia="pl-PL"/>
        </w:rPr>
        <w:t xml:space="preserve"> któremu wypowiedziano </w:t>
      </w:r>
      <w:r w:rsidR="00E2793C" w:rsidRPr="00670F42">
        <w:rPr>
          <w:rFonts w:ascii="Times New Roman" w:eastAsia="Times New Roman" w:hAnsi="Times New Roman" w:cs="Times New Roman"/>
          <w:sz w:val="24"/>
          <w:szCs w:val="24"/>
          <w:lang w:eastAsia="pl-PL"/>
        </w:rPr>
        <w:t>porozumienie</w:t>
      </w:r>
      <w:r w:rsidR="002E51AE" w:rsidRPr="00670F42">
        <w:rPr>
          <w:rFonts w:ascii="Times New Roman" w:eastAsia="Times New Roman" w:hAnsi="Times New Roman" w:cs="Times New Roman"/>
          <w:sz w:val="24"/>
          <w:szCs w:val="24"/>
          <w:lang w:eastAsia="pl-PL"/>
        </w:rPr>
        <w:t>,</w:t>
      </w:r>
      <w:r w:rsidRPr="00670F42">
        <w:rPr>
          <w:rFonts w:ascii="Times New Roman" w:eastAsia="Times New Roman" w:hAnsi="Times New Roman" w:cs="Times New Roman"/>
          <w:sz w:val="24"/>
          <w:szCs w:val="24"/>
          <w:lang w:eastAsia="pl-PL"/>
        </w:rPr>
        <w:t xml:space="preserve"> podejmuje </w:t>
      </w:r>
      <w:r w:rsidR="00681A73" w:rsidRPr="00670F42">
        <w:rPr>
          <w:rFonts w:ascii="Times New Roman" w:eastAsia="Times New Roman" w:hAnsi="Times New Roman" w:cs="Times New Roman"/>
          <w:sz w:val="24"/>
          <w:szCs w:val="24"/>
          <w:lang w:eastAsia="pl-PL"/>
        </w:rPr>
        <w:t xml:space="preserve">Komitet </w:t>
      </w:r>
      <w:r w:rsidRPr="00670F42">
        <w:rPr>
          <w:rFonts w:ascii="Times New Roman" w:eastAsia="Times New Roman" w:hAnsi="Times New Roman" w:cs="Times New Roman"/>
          <w:sz w:val="24"/>
          <w:szCs w:val="24"/>
          <w:lang w:eastAsia="pl-PL"/>
        </w:rPr>
        <w:t>Sterując</w:t>
      </w:r>
      <w:r w:rsidR="00681A73" w:rsidRPr="00670F42">
        <w:rPr>
          <w:rFonts w:ascii="Times New Roman" w:eastAsia="Times New Roman" w:hAnsi="Times New Roman" w:cs="Times New Roman"/>
          <w:sz w:val="24"/>
          <w:szCs w:val="24"/>
          <w:lang w:eastAsia="pl-PL"/>
        </w:rPr>
        <w:t>y</w:t>
      </w:r>
      <w:r w:rsidRPr="00670F42">
        <w:rPr>
          <w:rFonts w:ascii="Times New Roman" w:eastAsia="Times New Roman" w:hAnsi="Times New Roman" w:cs="Times New Roman"/>
          <w:sz w:val="24"/>
          <w:szCs w:val="24"/>
          <w:lang w:eastAsia="pl-PL"/>
        </w:rPr>
        <w:t xml:space="preserve"> </w:t>
      </w:r>
      <w:r w:rsidR="00681A73" w:rsidRPr="00670F42">
        <w:rPr>
          <w:rFonts w:ascii="Times New Roman" w:eastAsia="Times New Roman" w:hAnsi="Times New Roman" w:cs="Times New Roman"/>
          <w:sz w:val="24"/>
          <w:szCs w:val="24"/>
          <w:lang w:eastAsia="pl-PL"/>
        </w:rPr>
        <w:t>P</w:t>
      </w:r>
      <w:r w:rsidRPr="00670F42">
        <w:rPr>
          <w:rFonts w:ascii="Times New Roman" w:eastAsia="Times New Roman" w:hAnsi="Times New Roman" w:cs="Times New Roman"/>
          <w:sz w:val="24"/>
          <w:szCs w:val="24"/>
          <w:lang w:eastAsia="pl-PL"/>
        </w:rPr>
        <w:t xml:space="preserve">rojektu </w:t>
      </w:r>
      <w:r w:rsidR="006E0A2A" w:rsidRPr="00670F42">
        <w:rPr>
          <w:rFonts w:ascii="Times New Roman" w:eastAsia="Times New Roman" w:hAnsi="Times New Roman" w:cs="Times New Roman"/>
          <w:sz w:val="24"/>
          <w:szCs w:val="24"/>
          <w:lang w:eastAsia="pl-PL"/>
        </w:rPr>
        <w:t xml:space="preserve">na podstawie </w:t>
      </w:r>
      <w:r w:rsidRPr="00670F42">
        <w:rPr>
          <w:rFonts w:ascii="Times New Roman" w:eastAsia="Times New Roman" w:hAnsi="Times New Roman" w:cs="Times New Roman"/>
          <w:sz w:val="24"/>
          <w:szCs w:val="24"/>
          <w:lang w:eastAsia="pl-PL"/>
        </w:rPr>
        <w:t>§ 6 ust.</w:t>
      </w:r>
      <w:r w:rsidR="00FB3AEE" w:rsidRPr="00670F42">
        <w:rPr>
          <w:rFonts w:ascii="Times New Roman" w:eastAsia="Times New Roman" w:hAnsi="Times New Roman" w:cs="Times New Roman"/>
          <w:sz w:val="24"/>
          <w:szCs w:val="24"/>
          <w:lang w:eastAsia="pl-PL"/>
        </w:rPr>
        <w:t xml:space="preserve"> </w:t>
      </w:r>
      <w:r w:rsidRPr="00670F42">
        <w:rPr>
          <w:rFonts w:ascii="Times New Roman" w:eastAsia="Times New Roman" w:hAnsi="Times New Roman" w:cs="Times New Roman"/>
          <w:sz w:val="24"/>
          <w:szCs w:val="24"/>
          <w:lang w:eastAsia="pl-PL"/>
        </w:rPr>
        <w:t>2 pkt</w:t>
      </w:r>
      <w:r w:rsidR="00FB3AEE" w:rsidRPr="00670F42">
        <w:rPr>
          <w:rFonts w:ascii="Times New Roman" w:eastAsia="Times New Roman" w:hAnsi="Times New Roman" w:cs="Times New Roman"/>
          <w:sz w:val="24"/>
          <w:szCs w:val="24"/>
          <w:lang w:eastAsia="pl-PL"/>
        </w:rPr>
        <w:t xml:space="preserve"> </w:t>
      </w:r>
      <w:r w:rsidRPr="00670F42">
        <w:rPr>
          <w:rFonts w:ascii="Times New Roman" w:eastAsia="Times New Roman" w:hAnsi="Times New Roman" w:cs="Times New Roman"/>
          <w:sz w:val="24"/>
          <w:szCs w:val="24"/>
          <w:lang w:eastAsia="pl-PL"/>
        </w:rPr>
        <w:t>2.</w:t>
      </w:r>
    </w:p>
    <w:p w14:paraId="079863CE" w14:textId="61C61907" w:rsidR="00FE22B4" w:rsidRDefault="00FE22B4" w:rsidP="00CC646B">
      <w:pPr>
        <w:keepNext/>
        <w:spacing w:before="320" w:after="60" w:line="240" w:lineRule="auto"/>
        <w:jc w:val="center"/>
        <w:rPr>
          <w:rFonts w:ascii="Times New Roman" w:eastAsia="Times New Roman" w:hAnsi="Times New Roman" w:cs="Times New Roman"/>
          <w:b/>
          <w:sz w:val="24"/>
          <w:szCs w:val="24"/>
          <w:lang w:eastAsia="pl-PL"/>
        </w:rPr>
      </w:pPr>
      <w:r w:rsidRPr="00B0013F">
        <w:rPr>
          <w:rFonts w:ascii="Times New Roman" w:eastAsia="Times New Roman" w:hAnsi="Times New Roman" w:cs="Times New Roman"/>
          <w:sz w:val="24"/>
          <w:szCs w:val="24"/>
          <w:lang w:eastAsia="pl-PL"/>
        </w:rPr>
        <w:lastRenderedPageBreak/>
        <w:t>§</w:t>
      </w:r>
      <w:r>
        <w:rPr>
          <w:rFonts w:ascii="Times New Roman" w:eastAsia="Times New Roman" w:hAnsi="Times New Roman" w:cs="Times New Roman"/>
          <w:sz w:val="24"/>
          <w:szCs w:val="24"/>
          <w:lang w:eastAsia="pl-PL"/>
        </w:rPr>
        <w:t xml:space="preserve"> 26.</w:t>
      </w:r>
    </w:p>
    <w:p w14:paraId="2731C0A8" w14:textId="77777777" w:rsidR="005B0FDF" w:rsidRPr="00B0013F" w:rsidRDefault="005B0FDF" w:rsidP="00CC646B">
      <w:pPr>
        <w:keepNext/>
        <w:spacing w:before="320" w:after="60" w:line="240" w:lineRule="auto"/>
        <w:jc w:val="center"/>
        <w:rPr>
          <w:rFonts w:ascii="Times New Roman" w:eastAsia="Times New Roman" w:hAnsi="Times New Roman" w:cs="Times New Roman"/>
          <w:b/>
          <w:sz w:val="24"/>
          <w:szCs w:val="24"/>
          <w:lang w:eastAsia="pl-PL"/>
        </w:rPr>
      </w:pPr>
      <w:r w:rsidRPr="00B0013F">
        <w:rPr>
          <w:rFonts w:ascii="Times New Roman" w:eastAsia="Times New Roman" w:hAnsi="Times New Roman" w:cs="Times New Roman"/>
          <w:b/>
          <w:sz w:val="24"/>
          <w:szCs w:val="24"/>
          <w:lang w:eastAsia="pl-PL"/>
        </w:rPr>
        <w:t>Postępowanie w sprawach spornych</w:t>
      </w:r>
    </w:p>
    <w:p w14:paraId="3AB8ABE6" w14:textId="691D88BB" w:rsidR="00231B95" w:rsidRPr="00B0013F" w:rsidRDefault="00231B95" w:rsidP="00CC646B">
      <w:pPr>
        <w:keepNext/>
        <w:spacing w:after="240" w:line="240" w:lineRule="auto"/>
        <w:jc w:val="center"/>
        <w:rPr>
          <w:rFonts w:ascii="Times New Roman" w:eastAsia="Times New Roman" w:hAnsi="Times New Roman" w:cs="Times New Roman"/>
          <w:sz w:val="24"/>
          <w:szCs w:val="24"/>
          <w:lang w:eastAsia="pl-PL"/>
        </w:rPr>
      </w:pPr>
    </w:p>
    <w:p w14:paraId="59A7593D" w14:textId="77777777" w:rsidR="00BA7B7B" w:rsidRPr="00B0013F" w:rsidRDefault="00BA7B7B" w:rsidP="007D0A15">
      <w:pPr>
        <w:numPr>
          <w:ilvl w:val="0"/>
          <w:numId w:val="23"/>
        </w:numPr>
        <w:spacing w:after="60" w:line="240" w:lineRule="auto"/>
        <w:ind w:left="425" w:hanging="425"/>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Spory mogące wyniknąć w związku z realizacją </w:t>
      </w:r>
      <w:r w:rsidR="00E2793C">
        <w:rPr>
          <w:rFonts w:ascii="Times New Roman" w:eastAsia="Times New Roman" w:hAnsi="Times New Roman" w:cs="Times New Roman"/>
          <w:sz w:val="24"/>
          <w:szCs w:val="24"/>
          <w:lang w:eastAsia="pl-PL"/>
        </w:rPr>
        <w:t>porozumienia</w:t>
      </w:r>
      <w:r w:rsidR="00E2793C" w:rsidRPr="00B0013F">
        <w:rPr>
          <w:rFonts w:ascii="Times New Roman" w:eastAsia="Times New Roman" w:hAnsi="Times New Roman" w:cs="Times New Roman"/>
          <w:sz w:val="24"/>
          <w:szCs w:val="24"/>
          <w:lang w:eastAsia="pl-PL"/>
        </w:rPr>
        <w:t xml:space="preserve"> </w:t>
      </w:r>
      <w:r w:rsidR="005E79CB" w:rsidRPr="00B0013F">
        <w:rPr>
          <w:rFonts w:ascii="Times New Roman" w:eastAsia="Times New Roman" w:hAnsi="Times New Roman" w:cs="Times New Roman"/>
          <w:sz w:val="24"/>
          <w:szCs w:val="24"/>
          <w:lang w:eastAsia="pl-PL"/>
        </w:rPr>
        <w:t>S</w:t>
      </w:r>
      <w:r w:rsidRPr="00B0013F">
        <w:rPr>
          <w:rFonts w:ascii="Times New Roman" w:eastAsia="Times New Roman" w:hAnsi="Times New Roman" w:cs="Times New Roman"/>
          <w:sz w:val="24"/>
          <w:szCs w:val="24"/>
          <w:lang w:eastAsia="pl-PL"/>
        </w:rPr>
        <w:t xml:space="preserve">trony będą starały się rozwiązać polubownie za pośrednictwem </w:t>
      </w:r>
      <w:r w:rsidR="00681A73">
        <w:rPr>
          <w:rFonts w:ascii="Times New Roman" w:eastAsia="Times New Roman" w:hAnsi="Times New Roman" w:cs="Times New Roman"/>
          <w:sz w:val="24"/>
          <w:szCs w:val="24"/>
          <w:lang w:eastAsia="pl-PL"/>
        </w:rPr>
        <w:t>Komitetu</w:t>
      </w:r>
      <w:r w:rsidR="00681A73" w:rsidRPr="00B0013F">
        <w:rPr>
          <w:rFonts w:ascii="Times New Roman" w:eastAsia="Times New Roman" w:hAnsi="Times New Roman" w:cs="Times New Roman"/>
          <w:sz w:val="24"/>
          <w:szCs w:val="24"/>
          <w:lang w:eastAsia="pl-PL"/>
        </w:rPr>
        <w:t xml:space="preserve"> </w:t>
      </w:r>
      <w:r w:rsidR="00033D1C" w:rsidRPr="00B0013F">
        <w:rPr>
          <w:rFonts w:ascii="Times New Roman" w:eastAsia="Times New Roman" w:hAnsi="Times New Roman" w:cs="Times New Roman"/>
          <w:sz w:val="24"/>
          <w:szCs w:val="24"/>
          <w:lang w:eastAsia="pl-PL"/>
        </w:rPr>
        <w:t>Sterujące</w:t>
      </w:r>
      <w:r w:rsidR="00681A73">
        <w:rPr>
          <w:rFonts w:ascii="Times New Roman" w:eastAsia="Times New Roman" w:hAnsi="Times New Roman" w:cs="Times New Roman"/>
          <w:sz w:val="24"/>
          <w:szCs w:val="24"/>
          <w:lang w:eastAsia="pl-PL"/>
        </w:rPr>
        <w:t>go</w:t>
      </w:r>
      <w:r w:rsidRPr="00B0013F">
        <w:rPr>
          <w:rFonts w:ascii="Times New Roman" w:eastAsia="Times New Roman" w:hAnsi="Times New Roman" w:cs="Times New Roman"/>
          <w:sz w:val="24"/>
          <w:szCs w:val="24"/>
          <w:lang w:eastAsia="pl-PL"/>
        </w:rPr>
        <w:t>.</w:t>
      </w:r>
    </w:p>
    <w:p w14:paraId="04176C54" w14:textId="77777777" w:rsidR="00BA7B7B" w:rsidRPr="00B0013F" w:rsidRDefault="00BA7B7B" w:rsidP="007D0A15">
      <w:pPr>
        <w:numPr>
          <w:ilvl w:val="0"/>
          <w:numId w:val="23"/>
        </w:numPr>
        <w:spacing w:after="60" w:line="240" w:lineRule="auto"/>
        <w:ind w:left="425" w:hanging="425"/>
        <w:jc w:val="both"/>
        <w:rPr>
          <w:rFonts w:ascii="Times New Roman" w:eastAsia="Times New Roman" w:hAnsi="Times New Roman" w:cs="Times New Roman"/>
          <w:bCs/>
          <w:sz w:val="24"/>
          <w:szCs w:val="24"/>
          <w:lang w:eastAsia="pl-PL"/>
        </w:rPr>
      </w:pPr>
      <w:r w:rsidRPr="00B0013F">
        <w:rPr>
          <w:rFonts w:ascii="Times New Roman" w:eastAsia="Times New Roman" w:hAnsi="Times New Roman" w:cs="Times New Roman"/>
          <w:sz w:val="24"/>
          <w:szCs w:val="24"/>
          <w:lang w:eastAsia="pl-PL"/>
        </w:rPr>
        <w:t xml:space="preserve">W przypadku niemożności rozstrzygnięcia sporu w trybie określonym w ust. 1, </w:t>
      </w:r>
      <w:r w:rsidR="005E79CB" w:rsidRPr="00B0013F">
        <w:rPr>
          <w:rFonts w:ascii="Times New Roman" w:eastAsia="Times New Roman" w:hAnsi="Times New Roman" w:cs="Times New Roman"/>
          <w:sz w:val="24"/>
          <w:szCs w:val="24"/>
          <w:lang w:eastAsia="pl-PL"/>
        </w:rPr>
        <w:t>S</w:t>
      </w:r>
      <w:r w:rsidRPr="00B0013F">
        <w:rPr>
          <w:rFonts w:ascii="Times New Roman" w:eastAsia="Times New Roman" w:hAnsi="Times New Roman" w:cs="Times New Roman"/>
          <w:sz w:val="24"/>
          <w:szCs w:val="24"/>
          <w:lang w:eastAsia="pl-PL"/>
        </w:rPr>
        <w:t xml:space="preserve">trony ustalają zgodnie, że spór zostanie poddany pod rozstrzygnięcie </w:t>
      </w:r>
      <w:r w:rsidR="0027008F" w:rsidRPr="00B0013F">
        <w:rPr>
          <w:rFonts w:ascii="Times New Roman" w:eastAsia="Times New Roman" w:hAnsi="Times New Roman" w:cs="Times New Roman"/>
          <w:sz w:val="24"/>
          <w:szCs w:val="24"/>
          <w:lang w:eastAsia="pl-PL"/>
        </w:rPr>
        <w:t xml:space="preserve">sądu powszechnego </w:t>
      </w:r>
      <w:r w:rsidRPr="00B0013F">
        <w:rPr>
          <w:rFonts w:ascii="Times New Roman" w:eastAsia="Times New Roman" w:hAnsi="Times New Roman" w:cs="Times New Roman"/>
          <w:sz w:val="24"/>
          <w:szCs w:val="24"/>
          <w:lang w:eastAsia="pl-PL"/>
        </w:rPr>
        <w:t>właściw</w:t>
      </w:r>
      <w:r w:rsidR="0027008F" w:rsidRPr="00B0013F">
        <w:rPr>
          <w:rFonts w:ascii="Times New Roman" w:eastAsia="Times New Roman" w:hAnsi="Times New Roman" w:cs="Times New Roman"/>
          <w:sz w:val="24"/>
          <w:szCs w:val="24"/>
          <w:lang w:eastAsia="pl-PL"/>
        </w:rPr>
        <w:t>ego</w:t>
      </w:r>
      <w:r w:rsidRPr="00B0013F">
        <w:rPr>
          <w:rFonts w:ascii="Times New Roman" w:eastAsia="Times New Roman" w:hAnsi="Times New Roman" w:cs="Times New Roman"/>
          <w:sz w:val="24"/>
          <w:szCs w:val="24"/>
          <w:lang w:eastAsia="pl-PL"/>
        </w:rPr>
        <w:t xml:space="preserve"> dla siedzi</w:t>
      </w:r>
      <w:r w:rsidR="00033D1C" w:rsidRPr="00B0013F">
        <w:rPr>
          <w:rFonts w:ascii="Times New Roman" w:eastAsia="Times New Roman" w:hAnsi="Times New Roman" w:cs="Times New Roman"/>
          <w:sz w:val="24"/>
          <w:szCs w:val="24"/>
          <w:lang w:eastAsia="pl-PL"/>
        </w:rPr>
        <w:t>by</w:t>
      </w:r>
      <w:r w:rsidR="00033D1C" w:rsidRPr="00B0013F">
        <w:rPr>
          <w:rFonts w:ascii="Times New Roman" w:eastAsia="Times New Roman" w:hAnsi="Times New Roman" w:cs="Times New Roman"/>
          <w:bCs/>
          <w:sz w:val="24"/>
          <w:szCs w:val="24"/>
          <w:lang w:eastAsia="pl-PL"/>
        </w:rPr>
        <w:t xml:space="preserve"> Lidera Partnerstwa</w:t>
      </w:r>
      <w:r w:rsidRPr="00B0013F">
        <w:rPr>
          <w:rFonts w:ascii="Times New Roman" w:eastAsia="Times New Roman" w:hAnsi="Times New Roman" w:cs="Times New Roman"/>
          <w:bCs/>
          <w:sz w:val="24"/>
          <w:szCs w:val="24"/>
          <w:lang w:eastAsia="pl-PL"/>
        </w:rPr>
        <w:t>.</w:t>
      </w:r>
    </w:p>
    <w:p w14:paraId="44401236" w14:textId="5F79C4C7" w:rsidR="00FE22B4" w:rsidRDefault="00FE22B4" w:rsidP="005961B2">
      <w:pPr>
        <w:spacing w:before="320" w:after="60" w:line="240" w:lineRule="auto"/>
        <w:jc w:val="center"/>
        <w:rPr>
          <w:rFonts w:ascii="Times New Roman" w:eastAsia="Times New Roman" w:hAnsi="Times New Roman" w:cs="Times New Roman"/>
          <w:b/>
          <w:sz w:val="24"/>
          <w:szCs w:val="24"/>
          <w:lang w:eastAsia="pl-PL"/>
        </w:rPr>
      </w:pPr>
      <w:r w:rsidRPr="00B001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27.</w:t>
      </w:r>
    </w:p>
    <w:p w14:paraId="11A38CF6" w14:textId="77777777" w:rsidR="005B0FDF" w:rsidRPr="00B0013F" w:rsidRDefault="005B0FDF" w:rsidP="005961B2">
      <w:pPr>
        <w:spacing w:before="320" w:after="60" w:line="240" w:lineRule="auto"/>
        <w:jc w:val="center"/>
        <w:rPr>
          <w:rFonts w:ascii="Times New Roman" w:eastAsia="Times New Roman" w:hAnsi="Times New Roman" w:cs="Times New Roman"/>
          <w:b/>
          <w:sz w:val="24"/>
          <w:szCs w:val="24"/>
          <w:lang w:eastAsia="pl-PL"/>
        </w:rPr>
      </w:pPr>
      <w:r w:rsidRPr="00B0013F">
        <w:rPr>
          <w:rFonts w:ascii="Times New Roman" w:eastAsia="Times New Roman" w:hAnsi="Times New Roman" w:cs="Times New Roman"/>
          <w:b/>
          <w:sz w:val="24"/>
          <w:szCs w:val="24"/>
          <w:lang w:eastAsia="pl-PL"/>
        </w:rPr>
        <w:t>Postępowanie w sprawach nieuregulowanych niniejsz</w:t>
      </w:r>
      <w:r w:rsidR="00E2793C">
        <w:rPr>
          <w:rFonts w:ascii="Times New Roman" w:eastAsia="Times New Roman" w:hAnsi="Times New Roman" w:cs="Times New Roman"/>
          <w:b/>
          <w:sz w:val="24"/>
          <w:szCs w:val="24"/>
          <w:lang w:eastAsia="pl-PL"/>
        </w:rPr>
        <w:t>ym</w:t>
      </w:r>
      <w:r w:rsidRPr="00B0013F">
        <w:rPr>
          <w:rFonts w:ascii="Times New Roman" w:eastAsia="Times New Roman" w:hAnsi="Times New Roman" w:cs="Times New Roman"/>
          <w:b/>
          <w:sz w:val="24"/>
          <w:szCs w:val="24"/>
          <w:lang w:eastAsia="pl-PL"/>
        </w:rPr>
        <w:t xml:space="preserve"> </w:t>
      </w:r>
      <w:r w:rsidR="00E2793C">
        <w:rPr>
          <w:rFonts w:ascii="Times New Roman" w:eastAsia="Times New Roman" w:hAnsi="Times New Roman" w:cs="Times New Roman"/>
          <w:b/>
          <w:sz w:val="24"/>
          <w:szCs w:val="24"/>
          <w:lang w:eastAsia="pl-PL"/>
        </w:rPr>
        <w:t>porozumieniem</w:t>
      </w:r>
    </w:p>
    <w:p w14:paraId="673BBF22" w14:textId="77777777" w:rsidR="00231B95" w:rsidRPr="00B0013F" w:rsidRDefault="00231B95" w:rsidP="005B0FDF">
      <w:pPr>
        <w:spacing w:after="60" w:line="240" w:lineRule="auto"/>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W sprawach nieuregulowanych </w:t>
      </w:r>
      <w:r w:rsidR="00E2793C">
        <w:rPr>
          <w:rFonts w:ascii="Times New Roman" w:eastAsia="Times New Roman" w:hAnsi="Times New Roman" w:cs="Times New Roman"/>
          <w:sz w:val="24"/>
          <w:szCs w:val="24"/>
          <w:lang w:eastAsia="pl-PL"/>
        </w:rPr>
        <w:t>porozumieniem</w:t>
      </w:r>
      <w:r w:rsidR="00E2793C"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sz w:val="24"/>
          <w:szCs w:val="24"/>
          <w:lang w:eastAsia="pl-PL"/>
        </w:rPr>
        <w:t xml:space="preserve">zastosowanie </w:t>
      </w:r>
      <w:r w:rsidR="00303B54" w:rsidRPr="00B0013F">
        <w:rPr>
          <w:rFonts w:ascii="Times New Roman" w:eastAsia="Times New Roman" w:hAnsi="Times New Roman" w:cs="Times New Roman"/>
          <w:sz w:val="24"/>
          <w:szCs w:val="24"/>
          <w:lang w:eastAsia="pl-PL"/>
        </w:rPr>
        <w:t xml:space="preserve">znajdują </w:t>
      </w:r>
      <w:r w:rsidRPr="00B0013F">
        <w:rPr>
          <w:rFonts w:ascii="Times New Roman" w:eastAsia="Times New Roman" w:hAnsi="Times New Roman" w:cs="Times New Roman"/>
          <w:sz w:val="24"/>
          <w:szCs w:val="24"/>
          <w:lang w:eastAsia="pl-PL"/>
        </w:rPr>
        <w:t>odpowiednie przepisy prawa krajowego i wspólnotowego.</w:t>
      </w:r>
    </w:p>
    <w:p w14:paraId="363B6064" w14:textId="302ECF09" w:rsidR="00FE22B4" w:rsidRDefault="00FE22B4" w:rsidP="00D32767">
      <w:pPr>
        <w:keepNext/>
        <w:spacing w:before="320" w:after="60" w:line="240" w:lineRule="auto"/>
        <w:jc w:val="center"/>
        <w:rPr>
          <w:rFonts w:ascii="Times New Roman" w:eastAsia="Times New Roman" w:hAnsi="Times New Roman" w:cs="Times New Roman"/>
          <w:b/>
          <w:sz w:val="24"/>
          <w:szCs w:val="24"/>
          <w:lang w:eastAsia="pl-PL"/>
        </w:rPr>
      </w:pPr>
      <w:r w:rsidRPr="00B001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28.</w:t>
      </w:r>
    </w:p>
    <w:p w14:paraId="7A206C6A" w14:textId="77777777" w:rsidR="005B0FDF" w:rsidRPr="00B0013F" w:rsidRDefault="005B0FDF" w:rsidP="00D32767">
      <w:pPr>
        <w:keepNext/>
        <w:spacing w:before="320" w:after="60" w:line="240" w:lineRule="auto"/>
        <w:jc w:val="center"/>
        <w:rPr>
          <w:rFonts w:ascii="Times New Roman" w:eastAsia="Times New Roman" w:hAnsi="Times New Roman" w:cs="Times New Roman"/>
          <w:b/>
          <w:sz w:val="24"/>
          <w:szCs w:val="24"/>
          <w:lang w:eastAsia="pl-PL"/>
        </w:rPr>
      </w:pPr>
      <w:r w:rsidRPr="00B0013F">
        <w:rPr>
          <w:rFonts w:ascii="Times New Roman" w:eastAsia="Times New Roman" w:hAnsi="Times New Roman" w:cs="Times New Roman"/>
          <w:b/>
          <w:sz w:val="24"/>
          <w:szCs w:val="24"/>
          <w:lang w:eastAsia="pl-PL"/>
        </w:rPr>
        <w:t>Postanowienia końcowe</w:t>
      </w:r>
    </w:p>
    <w:p w14:paraId="25EFD774" w14:textId="77777777" w:rsidR="005E6333" w:rsidRPr="00B0013F" w:rsidRDefault="005E6333" w:rsidP="007D0A15">
      <w:pPr>
        <w:numPr>
          <w:ilvl w:val="0"/>
          <w:numId w:val="44"/>
        </w:numPr>
        <w:tabs>
          <w:tab w:val="clear" w:pos="720"/>
          <w:tab w:val="num" w:pos="426"/>
        </w:tabs>
        <w:spacing w:after="60" w:line="240" w:lineRule="auto"/>
        <w:ind w:left="426" w:hanging="426"/>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Strony oświadczają</w:t>
      </w:r>
      <w:r w:rsidR="00C77E01" w:rsidRPr="00B0013F">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 xml:space="preserve"> iż w przypadku, gdy którekolwiek z postanowień niniejsze</w:t>
      </w:r>
      <w:r w:rsidR="007A0E84">
        <w:rPr>
          <w:rFonts w:ascii="Times New Roman" w:eastAsia="Times New Roman" w:hAnsi="Times New Roman" w:cs="Times New Roman"/>
          <w:sz w:val="24"/>
          <w:szCs w:val="24"/>
          <w:lang w:eastAsia="pl-PL"/>
        </w:rPr>
        <w:t>go</w:t>
      </w:r>
      <w:r w:rsidRPr="00B0013F">
        <w:rPr>
          <w:rFonts w:ascii="Times New Roman" w:eastAsia="Times New Roman" w:hAnsi="Times New Roman" w:cs="Times New Roman"/>
          <w:sz w:val="24"/>
          <w:szCs w:val="24"/>
          <w:lang w:eastAsia="pl-PL"/>
        </w:rPr>
        <w:t xml:space="preserve"> </w:t>
      </w:r>
      <w:r w:rsidR="007A0E84">
        <w:rPr>
          <w:rFonts w:ascii="Times New Roman" w:eastAsia="Times New Roman" w:hAnsi="Times New Roman" w:cs="Times New Roman"/>
          <w:sz w:val="24"/>
          <w:szCs w:val="24"/>
          <w:lang w:eastAsia="pl-PL"/>
        </w:rPr>
        <w:t>porozumienia</w:t>
      </w:r>
      <w:r w:rsidRPr="00B0013F">
        <w:rPr>
          <w:rFonts w:ascii="Times New Roman" w:eastAsia="Times New Roman" w:hAnsi="Times New Roman" w:cs="Times New Roman"/>
          <w:sz w:val="24"/>
          <w:szCs w:val="24"/>
          <w:lang w:eastAsia="pl-PL"/>
        </w:rPr>
        <w:t>, z mocy prawa lub ostatecznego albo prawomocnego orzeczenia jakiegokolwiek organu administracyjnego lub sądu, zostaną uznane za nieważne lub nieskuteczne (także w kontekście decyzji o dofinansowaniu, wytycznych etc.), pozostałe postanowienia niniejsze</w:t>
      </w:r>
      <w:r w:rsidR="007A0E84">
        <w:rPr>
          <w:rFonts w:ascii="Times New Roman" w:eastAsia="Times New Roman" w:hAnsi="Times New Roman" w:cs="Times New Roman"/>
          <w:sz w:val="24"/>
          <w:szCs w:val="24"/>
          <w:lang w:eastAsia="pl-PL"/>
        </w:rPr>
        <w:t>go</w:t>
      </w:r>
      <w:r w:rsidRPr="00B0013F">
        <w:rPr>
          <w:rFonts w:ascii="Times New Roman" w:eastAsia="Times New Roman" w:hAnsi="Times New Roman" w:cs="Times New Roman"/>
          <w:sz w:val="24"/>
          <w:szCs w:val="24"/>
          <w:lang w:eastAsia="pl-PL"/>
        </w:rPr>
        <w:t xml:space="preserve"> </w:t>
      </w:r>
      <w:r w:rsidR="007A0E84">
        <w:rPr>
          <w:rFonts w:ascii="Times New Roman" w:eastAsia="Times New Roman" w:hAnsi="Times New Roman" w:cs="Times New Roman"/>
          <w:sz w:val="24"/>
          <w:szCs w:val="24"/>
          <w:lang w:eastAsia="pl-PL"/>
        </w:rPr>
        <w:t>porozumienia</w:t>
      </w:r>
      <w:r w:rsidR="007A0E84" w:rsidRPr="00B0013F">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sz w:val="24"/>
          <w:szCs w:val="24"/>
          <w:lang w:eastAsia="pl-PL"/>
        </w:rPr>
        <w:t xml:space="preserve">zachowują pełną moc i skuteczność. </w:t>
      </w:r>
    </w:p>
    <w:p w14:paraId="7D294C69" w14:textId="77777777" w:rsidR="005E6333" w:rsidRPr="00B0013F" w:rsidRDefault="005E6333" w:rsidP="007D0A15">
      <w:pPr>
        <w:numPr>
          <w:ilvl w:val="0"/>
          <w:numId w:val="44"/>
        </w:numPr>
        <w:spacing w:after="60" w:line="240" w:lineRule="auto"/>
        <w:ind w:left="426" w:hanging="426"/>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Postanowienia niniejsze</w:t>
      </w:r>
      <w:r w:rsidR="007A0E84">
        <w:rPr>
          <w:rFonts w:ascii="Times New Roman" w:eastAsia="Times New Roman" w:hAnsi="Times New Roman" w:cs="Times New Roman"/>
          <w:sz w:val="24"/>
          <w:szCs w:val="24"/>
          <w:lang w:eastAsia="pl-PL"/>
        </w:rPr>
        <w:t>go</w:t>
      </w:r>
      <w:r w:rsidRPr="00B0013F">
        <w:rPr>
          <w:rFonts w:ascii="Times New Roman" w:eastAsia="Times New Roman" w:hAnsi="Times New Roman" w:cs="Times New Roman"/>
          <w:sz w:val="24"/>
          <w:szCs w:val="24"/>
          <w:lang w:eastAsia="pl-PL"/>
        </w:rPr>
        <w:t xml:space="preserve"> </w:t>
      </w:r>
      <w:r w:rsidR="007A0E84">
        <w:rPr>
          <w:rFonts w:ascii="Times New Roman" w:eastAsia="Times New Roman" w:hAnsi="Times New Roman" w:cs="Times New Roman"/>
          <w:sz w:val="24"/>
          <w:szCs w:val="24"/>
          <w:lang w:eastAsia="pl-PL"/>
        </w:rPr>
        <w:t>porozumienia</w:t>
      </w:r>
      <w:r w:rsidR="006E0A2A" w:rsidRPr="00B0013F">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 xml:space="preserve"> nieważne lub nieskuteczne zgodnie z ust</w:t>
      </w:r>
      <w:r w:rsidR="00681A73">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 xml:space="preserve"> 1</w:t>
      </w:r>
      <w:r w:rsidR="006E0A2A" w:rsidRPr="00B0013F">
        <w:rPr>
          <w:rFonts w:ascii="Times New Roman" w:eastAsia="Times New Roman" w:hAnsi="Times New Roman" w:cs="Times New Roman"/>
          <w:sz w:val="24"/>
          <w:szCs w:val="24"/>
          <w:lang w:eastAsia="pl-PL"/>
        </w:rPr>
        <w:t>,</w:t>
      </w:r>
      <w:r w:rsidRPr="00B0013F">
        <w:rPr>
          <w:rFonts w:ascii="Times New Roman" w:eastAsia="Times New Roman" w:hAnsi="Times New Roman" w:cs="Times New Roman"/>
          <w:sz w:val="24"/>
          <w:szCs w:val="24"/>
          <w:lang w:eastAsia="pl-PL"/>
        </w:rPr>
        <w:t xml:space="preserve"> zostaną zastąpione, na mocy niniejsze</w:t>
      </w:r>
      <w:r w:rsidR="007A0E84">
        <w:rPr>
          <w:rFonts w:ascii="Times New Roman" w:eastAsia="Times New Roman" w:hAnsi="Times New Roman" w:cs="Times New Roman"/>
          <w:sz w:val="24"/>
          <w:szCs w:val="24"/>
          <w:lang w:eastAsia="pl-PL"/>
        </w:rPr>
        <w:t>go</w:t>
      </w:r>
      <w:r w:rsidRPr="00B0013F">
        <w:rPr>
          <w:rFonts w:ascii="Times New Roman" w:eastAsia="Times New Roman" w:hAnsi="Times New Roman" w:cs="Times New Roman"/>
          <w:sz w:val="24"/>
          <w:szCs w:val="24"/>
          <w:lang w:eastAsia="pl-PL"/>
        </w:rPr>
        <w:t xml:space="preserve"> </w:t>
      </w:r>
      <w:r w:rsidR="007A0E84">
        <w:rPr>
          <w:rFonts w:ascii="Times New Roman" w:eastAsia="Times New Roman" w:hAnsi="Times New Roman" w:cs="Times New Roman"/>
          <w:sz w:val="24"/>
          <w:szCs w:val="24"/>
          <w:lang w:eastAsia="pl-PL"/>
        </w:rPr>
        <w:t>porozumienia</w:t>
      </w:r>
      <w:r w:rsidRPr="00B0013F">
        <w:rPr>
          <w:rFonts w:ascii="Times New Roman" w:eastAsia="Times New Roman" w:hAnsi="Times New Roman" w:cs="Times New Roman"/>
          <w:sz w:val="24"/>
          <w:szCs w:val="24"/>
          <w:lang w:eastAsia="pl-PL"/>
        </w:rPr>
        <w:t>, postanowieniami ważnymi w świetle prawa (a</w:t>
      </w:r>
      <w:r w:rsidR="003E58DA" w:rsidRPr="00B0013F">
        <w:rPr>
          <w:rFonts w:ascii="Times New Roman" w:eastAsia="Times New Roman" w:hAnsi="Times New Roman" w:cs="Times New Roman"/>
          <w:sz w:val="24"/>
          <w:szCs w:val="24"/>
          <w:lang w:eastAsia="pl-PL"/>
        </w:rPr>
        <w:t> </w:t>
      </w:r>
      <w:r w:rsidRPr="00B0013F">
        <w:rPr>
          <w:rFonts w:ascii="Times New Roman" w:eastAsia="Times New Roman" w:hAnsi="Times New Roman" w:cs="Times New Roman"/>
          <w:sz w:val="24"/>
          <w:szCs w:val="24"/>
          <w:lang w:eastAsia="pl-PL"/>
        </w:rPr>
        <w:t>także decyzji o dofinansowaniu oraz wytycznych etc.) i w pełni skutecznymi, które wywołują skutki prawne zapewniające możliwie zbliżone do pierwotnych korzyści gospodarcz</w:t>
      </w:r>
      <w:r w:rsidR="00681A73">
        <w:rPr>
          <w:rFonts w:ascii="Times New Roman" w:eastAsia="Times New Roman" w:hAnsi="Times New Roman" w:cs="Times New Roman"/>
          <w:sz w:val="24"/>
          <w:szCs w:val="24"/>
          <w:lang w:eastAsia="pl-PL"/>
        </w:rPr>
        <w:t>ych</w:t>
      </w:r>
      <w:r w:rsidRPr="00B0013F">
        <w:rPr>
          <w:rFonts w:ascii="Times New Roman" w:eastAsia="Times New Roman" w:hAnsi="Times New Roman" w:cs="Times New Roman"/>
          <w:sz w:val="24"/>
          <w:szCs w:val="24"/>
          <w:lang w:eastAsia="pl-PL"/>
        </w:rPr>
        <w:t xml:space="preserve"> dla każdej ze Stron.  </w:t>
      </w:r>
    </w:p>
    <w:p w14:paraId="34655F17" w14:textId="77777777" w:rsidR="00231B95" w:rsidRPr="00B0013F" w:rsidRDefault="007A0E84" w:rsidP="007D0A15">
      <w:pPr>
        <w:numPr>
          <w:ilvl w:val="0"/>
          <w:numId w:val="44"/>
        </w:numPr>
        <w:spacing w:after="6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Porozumienie</w:t>
      </w:r>
      <w:r w:rsidRPr="00B0013F">
        <w:rPr>
          <w:rFonts w:ascii="Times New Roman" w:eastAsia="Times New Roman" w:hAnsi="Times New Roman" w:cs="Times New Roman"/>
          <w:sz w:val="24"/>
          <w:szCs w:val="24"/>
          <w:lang w:eastAsia="pl-PL"/>
        </w:rPr>
        <w:t xml:space="preserve"> </w:t>
      </w:r>
      <w:r w:rsidR="00231B95" w:rsidRPr="00B0013F">
        <w:rPr>
          <w:rFonts w:ascii="Times New Roman" w:eastAsia="Times New Roman" w:hAnsi="Times New Roman" w:cs="Times New Roman"/>
          <w:sz w:val="24"/>
          <w:szCs w:val="24"/>
          <w:lang w:eastAsia="pl-PL"/>
        </w:rPr>
        <w:t xml:space="preserve">sporządzono w </w:t>
      </w:r>
      <w:r w:rsidR="00377B03">
        <w:rPr>
          <w:rFonts w:ascii="Times New Roman" w:eastAsia="Times New Roman" w:hAnsi="Times New Roman" w:cs="Times New Roman"/>
          <w:sz w:val="24"/>
          <w:szCs w:val="24"/>
          <w:lang w:eastAsia="pl-PL"/>
        </w:rPr>
        <w:t>5</w:t>
      </w:r>
      <w:r w:rsidR="00377B03" w:rsidRPr="00B0013F">
        <w:rPr>
          <w:rFonts w:ascii="Times New Roman" w:eastAsia="Times New Roman" w:hAnsi="Times New Roman" w:cs="Times New Roman"/>
          <w:sz w:val="24"/>
          <w:szCs w:val="24"/>
          <w:lang w:eastAsia="pl-PL"/>
        </w:rPr>
        <w:t xml:space="preserve"> </w:t>
      </w:r>
      <w:r w:rsidR="00231B95" w:rsidRPr="00B0013F">
        <w:rPr>
          <w:rFonts w:ascii="Times New Roman" w:eastAsia="Times New Roman" w:hAnsi="Times New Roman" w:cs="Times New Roman"/>
          <w:sz w:val="24"/>
          <w:szCs w:val="24"/>
          <w:lang w:eastAsia="pl-PL"/>
        </w:rPr>
        <w:t xml:space="preserve">jednobrzmiących egzemplarzach, </w:t>
      </w:r>
      <w:r w:rsidR="00290A72" w:rsidRPr="00B0013F">
        <w:rPr>
          <w:rFonts w:ascii="Times New Roman" w:eastAsia="Times New Roman" w:hAnsi="Times New Roman" w:cs="Times New Roman"/>
          <w:sz w:val="24"/>
          <w:szCs w:val="24"/>
          <w:lang w:eastAsia="pl-PL"/>
        </w:rPr>
        <w:t>po jednym dla</w:t>
      </w:r>
      <w:r w:rsidR="00BA7B7B" w:rsidRPr="00B0013F">
        <w:rPr>
          <w:rFonts w:ascii="Times New Roman" w:eastAsia="Times New Roman" w:hAnsi="Times New Roman" w:cs="Times New Roman"/>
          <w:sz w:val="24"/>
          <w:szCs w:val="24"/>
          <w:lang w:eastAsia="pl-PL"/>
        </w:rPr>
        <w:t xml:space="preserve"> każde</w:t>
      </w:r>
      <w:r w:rsidR="00D30509" w:rsidRPr="00B0013F">
        <w:rPr>
          <w:rFonts w:ascii="Times New Roman" w:eastAsia="Times New Roman" w:hAnsi="Times New Roman" w:cs="Times New Roman"/>
          <w:sz w:val="24"/>
          <w:szCs w:val="24"/>
          <w:lang w:eastAsia="pl-PL"/>
        </w:rPr>
        <w:t>go z</w:t>
      </w:r>
      <w:r w:rsidR="00290A72" w:rsidRPr="00B0013F">
        <w:rPr>
          <w:rFonts w:ascii="Times New Roman" w:eastAsia="Times New Roman" w:hAnsi="Times New Roman" w:cs="Times New Roman"/>
          <w:sz w:val="24"/>
          <w:szCs w:val="24"/>
          <w:lang w:eastAsia="pl-PL"/>
        </w:rPr>
        <w:t> </w:t>
      </w:r>
      <w:r w:rsidR="00D30509" w:rsidRPr="00B0013F">
        <w:rPr>
          <w:rFonts w:ascii="Times New Roman" w:eastAsia="Times New Roman" w:hAnsi="Times New Roman" w:cs="Times New Roman"/>
          <w:sz w:val="24"/>
          <w:szCs w:val="24"/>
          <w:lang w:eastAsia="pl-PL"/>
        </w:rPr>
        <w:t xml:space="preserve">Partnerów oraz </w:t>
      </w:r>
      <w:r w:rsidR="00290A72" w:rsidRPr="00B0013F">
        <w:rPr>
          <w:rFonts w:ascii="Times New Roman" w:eastAsia="Times New Roman" w:hAnsi="Times New Roman" w:cs="Times New Roman"/>
          <w:sz w:val="24"/>
          <w:szCs w:val="24"/>
          <w:lang w:eastAsia="pl-PL"/>
        </w:rPr>
        <w:t>dwa egzemplarze dla Lidera Partnerstwa</w:t>
      </w:r>
      <w:r w:rsidR="00231B95" w:rsidRPr="00B0013F">
        <w:rPr>
          <w:rFonts w:ascii="Times New Roman" w:eastAsia="Times New Roman" w:hAnsi="Times New Roman" w:cs="Times New Roman"/>
          <w:sz w:val="24"/>
          <w:szCs w:val="24"/>
          <w:lang w:eastAsia="pl-PL"/>
        </w:rPr>
        <w:t>.</w:t>
      </w:r>
    </w:p>
    <w:p w14:paraId="2FFDD471" w14:textId="77777777" w:rsidR="00625019" w:rsidRPr="00B0013F" w:rsidRDefault="00625019" w:rsidP="00B36D09">
      <w:pPr>
        <w:spacing w:after="120" w:line="240" w:lineRule="auto"/>
        <w:jc w:val="both"/>
        <w:rPr>
          <w:rFonts w:ascii="Times New Roman" w:eastAsia="Times New Roman" w:hAnsi="Times New Roman" w:cs="Times New Roman"/>
          <w:sz w:val="24"/>
          <w:szCs w:val="24"/>
          <w:lang w:eastAsia="pl-PL"/>
        </w:rPr>
      </w:pPr>
    </w:p>
    <w:p w14:paraId="37CBB9C9" w14:textId="77777777" w:rsidR="00D32767" w:rsidRPr="00B0013F" w:rsidRDefault="00D32767" w:rsidP="00D32767">
      <w:pPr>
        <w:tabs>
          <w:tab w:val="num" w:pos="2520"/>
          <w:tab w:val="num" w:pos="6744"/>
        </w:tabs>
        <w:spacing w:after="120" w:line="240" w:lineRule="auto"/>
        <w:jc w:val="both"/>
        <w:rPr>
          <w:rFonts w:ascii="Times New Roman" w:eastAsia="Times New Roman" w:hAnsi="Times New Roman" w:cs="Times New Roman"/>
          <w:bCs/>
          <w:sz w:val="24"/>
          <w:szCs w:val="24"/>
          <w:lang w:eastAsia="pl-PL"/>
        </w:rPr>
      </w:pPr>
    </w:p>
    <w:p w14:paraId="1DA3197B" w14:textId="77777777" w:rsidR="00231B95" w:rsidRPr="00B0013F" w:rsidRDefault="00231B95" w:rsidP="00D32767">
      <w:pPr>
        <w:tabs>
          <w:tab w:val="num" w:pos="2520"/>
          <w:tab w:val="num" w:pos="6744"/>
        </w:tabs>
        <w:spacing w:after="120" w:line="240" w:lineRule="auto"/>
        <w:jc w:val="both"/>
        <w:rPr>
          <w:rFonts w:ascii="Times New Roman" w:eastAsia="Times New Roman" w:hAnsi="Times New Roman" w:cs="Times New Roman"/>
          <w:b/>
          <w:bCs/>
          <w:sz w:val="24"/>
          <w:szCs w:val="24"/>
          <w:lang w:eastAsia="pl-PL"/>
        </w:rPr>
      </w:pPr>
      <w:r w:rsidRPr="00B0013F">
        <w:rPr>
          <w:rFonts w:ascii="Times New Roman" w:eastAsia="Times New Roman" w:hAnsi="Times New Roman" w:cs="Times New Roman"/>
          <w:b/>
          <w:bCs/>
          <w:sz w:val="24"/>
          <w:szCs w:val="24"/>
          <w:lang w:eastAsia="pl-PL"/>
        </w:rPr>
        <w:t>Podpisy:</w:t>
      </w:r>
    </w:p>
    <w:p w14:paraId="151545C6" w14:textId="77777777" w:rsidR="00231B95" w:rsidRPr="00B0013F" w:rsidRDefault="00231B95" w:rsidP="00B36D09">
      <w:pPr>
        <w:spacing w:after="120" w:line="240" w:lineRule="auto"/>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W imieniu Lidera</w:t>
      </w:r>
      <w:r w:rsidR="006276E7" w:rsidRPr="00B0013F">
        <w:rPr>
          <w:rFonts w:ascii="Times New Roman" w:eastAsia="Times New Roman" w:hAnsi="Times New Roman" w:cs="Times New Roman"/>
          <w:sz w:val="24"/>
          <w:szCs w:val="24"/>
          <w:lang w:eastAsia="pl-PL"/>
        </w:rPr>
        <w:t xml:space="preserve"> Partnerstwa</w:t>
      </w:r>
      <w:r w:rsidRPr="00B0013F">
        <w:rPr>
          <w:rFonts w:ascii="Times New Roman" w:eastAsia="Times New Roman" w:hAnsi="Times New Roman" w:cs="Times New Roman"/>
          <w:sz w:val="24"/>
          <w:szCs w:val="24"/>
          <w:lang w:eastAsia="pl-PL"/>
        </w:rPr>
        <w:t xml:space="preserve">: </w:t>
      </w:r>
    </w:p>
    <w:p w14:paraId="6C227858" w14:textId="77777777" w:rsidR="00221F93" w:rsidRPr="00B0013F" w:rsidRDefault="00221F93" w:rsidP="00B36D09">
      <w:pPr>
        <w:spacing w:after="120" w:line="240" w:lineRule="auto"/>
        <w:jc w:val="both"/>
        <w:rPr>
          <w:rFonts w:ascii="Times New Roman" w:eastAsia="Times New Roman" w:hAnsi="Times New Roman" w:cs="Times New Roman"/>
          <w:sz w:val="24"/>
          <w:szCs w:val="24"/>
          <w:lang w:eastAsia="pl-PL"/>
        </w:rPr>
      </w:pPr>
    </w:p>
    <w:p w14:paraId="016FC9C0" w14:textId="77777777" w:rsidR="00221F93" w:rsidRPr="00B0013F" w:rsidRDefault="00221F93" w:rsidP="00B36D09">
      <w:pPr>
        <w:spacing w:after="120" w:line="240" w:lineRule="auto"/>
        <w:jc w:val="both"/>
        <w:rPr>
          <w:rFonts w:ascii="Times New Roman" w:eastAsia="Times New Roman" w:hAnsi="Times New Roman" w:cs="Times New Roman"/>
          <w:sz w:val="24"/>
          <w:szCs w:val="24"/>
          <w:lang w:eastAsia="pl-PL"/>
        </w:rPr>
      </w:pPr>
    </w:p>
    <w:p w14:paraId="389B6EF1" w14:textId="77777777" w:rsidR="00056761" w:rsidRPr="00B0013F" w:rsidRDefault="00056761" w:rsidP="00B36D09">
      <w:pPr>
        <w:spacing w:after="120" w:line="240" w:lineRule="auto"/>
        <w:jc w:val="both"/>
        <w:rPr>
          <w:rFonts w:ascii="Times New Roman" w:eastAsia="Times New Roman" w:hAnsi="Times New Roman" w:cs="Times New Roman"/>
          <w:sz w:val="24"/>
          <w:szCs w:val="24"/>
          <w:lang w:eastAsia="pl-PL"/>
        </w:rPr>
      </w:pPr>
    </w:p>
    <w:p w14:paraId="3DFBE320" w14:textId="77777777" w:rsidR="00E1752A" w:rsidRPr="00B0013F" w:rsidRDefault="00E1752A" w:rsidP="00B36D09">
      <w:pPr>
        <w:spacing w:after="120" w:line="240" w:lineRule="auto"/>
        <w:jc w:val="both"/>
        <w:rPr>
          <w:rFonts w:ascii="Times New Roman" w:eastAsia="Times New Roman" w:hAnsi="Times New Roman" w:cs="Times New Roman"/>
          <w:sz w:val="24"/>
          <w:szCs w:val="24"/>
          <w:lang w:eastAsia="pl-PL"/>
        </w:rPr>
      </w:pPr>
    </w:p>
    <w:p w14:paraId="03452430" w14:textId="79240BCE" w:rsidR="00231B95" w:rsidRPr="00B0013F" w:rsidRDefault="00231B95" w:rsidP="00B36D09">
      <w:pPr>
        <w:spacing w:after="120" w:line="240" w:lineRule="auto"/>
        <w:jc w:val="both"/>
        <w:rPr>
          <w:rFonts w:ascii="Times New Roman" w:eastAsia="Times New Roman" w:hAnsi="Times New Roman" w:cs="Times New Roman"/>
          <w:sz w:val="24"/>
          <w:szCs w:val="24"/>
          <w:lang w:eastAsia="pl-PL"/>
        </w:rPr>
      </w:pPr>
      <w:r w:rsidRPr="00B0013F">
        <w:rPr>
          <w:rFonts w:ascii="Times New Roman" w:eastAsia="Times New Roman" w:hAnsi="Times New Roman" w:cs="Times New Roman"/>
          <w:sz w:val="24"/>
          <w:szCs w:val="24"/>
          <w:lang w:eastAsia="pl-PL"/>
        </w:rPr>
        <w:t xml:space="preserve">W imieniu Partnera: </w:t>
      </w:r>
    </w:p>
    <w:p w14:paraId="0E89E596" w14:textId="77777777" w:rsidR="00221F93" w:rsidRPr="00B0013F" w:rsidRDefault="00221F93" w:rsidP="00B36D09">
      <w:pPr>
        <w:spacing w:after="120" w:line="240" w:lineRule="auto"/>
        <w:jc w:val="both"/>
        <w:rPr>
          <w:rFonts w:ascii="Times New Roman" w:eastAsia="Times New Roman" w:hAnsi="Times New Roman" w:cs="Times New Roman"/>
          <w:sz w:val="24"/>
          <w:szCs w:val="24"/>
          <w:lang w:eastAsia="pl-PL"/>
        </w:rPr>
      </w:pPr>
    </w:p>
    <w:p w14:paraId="5B395C0C" w14:textId="77777777" w:rsidR="00E1752A" w:rsidRPr="00B0013F" w:rsidRDefault="00E1752A" w:rsidP="00B36D09">
      <w:pPr>
        <w:spacing w:after="120" w:line="240" w:lineRule="auto"/>
        <w:jc w:val="both"/>
        <w:rPr>
          <w:rFonts w:ascii="Times New Roman" w:eastAsia="Times New Roman" w:hAnsi="Times New Roman" w:cs="Times New Roman"/>
          <w:sz w:val="24"/>
          <w:szCs w:val="24"/>
          <w:lang w:eastAsia="pl-PL"/>
        </w:rPr>
      </w:pPr>
    </w:p>
    <w:p w14:paraId="428D1DD0" w14:textId="77777777" w:rsidR="00221F93" w:rsidRPr="00B0013F" w:rsidRDefault="00221F93" w:rsidP="00B36D09">
      <w:pPr>
        <w:spacing w:after="120" w:line="240" w:lineRule="auto"/>
        <w:jc w:val="both"/>
        <w:rPr>
          <w:rFonts w:ascii="Times New Roman" w:eastAsia="Times New Roman" w:hAnsi="Times New Roman" w:cs="Times New Roman"/>
          <w:sz w:val="24"/>
          <w:szCs w:val="24"/>
          <w:lang w:eastAsia="pl-PL"/>
        </w:rPr>
      </w:pPr>
    </w:p>
    <w:p w14:paraId="3ABD8C28" w14:textId="77777777" w:rsidR="00056761" w:rsidRPr="00B0013F" w:rsidRDefault="00056761" w:rsidP="00B36D09">
      <w:pPr>
        <w:spacing w:after="120" w:line="240" w:lineRule="auto"/>
        <w:jc w:val="both"/>
        <w:rPr>
          <w:rFonts w:ascii="Times New Roman" w:eastAsia="Times New Roman" w:hAnsi="Times New Roman" w:cs="Times New Roman"/>
          <w:sz w:val="24"/>
          <w:szCs w:val="24"/>
          <w:lang w:eastAsia="pl-PL"/>
        </w:rPr>
      </w:pPr>
    </w:p>
    <w:p w14:paraId="26192CF0" w14:textId="77777777" w:rsidR="005E6333" w:rsidRPr="00B0013F" w:rsidRDefault="005E6333" w:rsidP="00F92758">
      <w:pPr>
        <w:rPr>
          <w:rFonts w:ascii="Times New Roman" w:eastAsia="Times New Roman" w:hAnsi="Times New Roman" w:cs="Times New Roman"/>
          <w:b/>
          <w:sz w:val="24"/>
          <w:szCs w:val="24"/>
          <w:lang w:eastAsia="pl-PL"/>
        </w:rPr>
      </w:pPr>
      <w:r w:rsidRPr="00B0013F">
        <w:rPr>
          <w:rFonts w:ascii="Times New Roman" w:eastAsia="Times New Roman" w:hAnsi="Times New Roman" w:cs="Times New Roman"/>
          <w:b/>
          <w:sz w:val="24"/>
          <w:szCs w:val="24"/>
          <w:lang w:eastAsia="pl-PL"/>
        </w:rPr>
        <w:t>Załączniki:</w:t>
      </w:r>
    </w:p>
    <w:p w14:paraId="2EDDC96E" w14:textId="730F9C49" w:rsidR="00377B03" w:rsidRDefault="00AF2041" w:rsidP="006A57EC">
      <w:pPr>
        <w:tabs>
          <w:tab w:val="num" w:pos="252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377B03">
        <w:rPr>
          <w:rFonts w:ascii="Times New Roman" w:eastAsia="Times New Roman" w:hAnsi="Times New Roman" w:cs="Times New Roman"/>
          <w:sz w:val="24"/>
          <w:szCs w:val="24"/>
          <w:lang w:eastAsia="pl-PL"/>
        </w:rPr>
        <w:t>Kopia upoważnienia z dnia</w:t>
      </w:r>
      <w:r w:rsidR="00FB64E3">
        <w:rPr>
          <w:rFonts w:ascii="Times New Roman" w:eastAsia="Times New Roman" w:hAnsi="Times New Roman" w:cs="Times New Roman"/>
          <w:sz w:val="24"/>
          <w:szCs w:val="24"/>
          <w:lang w:eastAsia="pl-PL"/>
        </w:rPr>
        <w:t xml:space="preserve"> …………..</w:t>
      </w:r>
      <w:r w:rsidR="00377B03">
        <w:rPr>
          <w:rFonts w:ascii="Times New Roman" w:eastAsia="Times New Roman" w:hAnsi="Times New Roman" w:cs="Times New Roman"/>
          <w:sz w:val="24"/>
          <w:szCs w:val="24"/>
          <w:lang w:eastAsia="pl-PL"/>
        </w:rPr>
        <w:t xml:space="preserve"> dla Pana Andrzeja Trzęsiary – Zastępcy Dyrektora Departamentu Administracji Pu</w:t>
      </w:r>
      <w:r w:rsidR="00681A73">
        <w:rPr>
          <w:rFonts w:ascii="Times New Roman" w:eastAsia="Times New Roman" w:hAnsi="Times New Roman" w:cs="Times New Roman"/>
          <w:sz w:val="24"/>
          <w:szCs w:val="24"/>
          <w:lang w:eastAsia="pl-PL"/>
        </w:rPr>
        <w:t>b</w:t>
      </w:r>
      <w:r w:rsidR="00377B03">
        <w:rPr>
          <w:rFonts w:ascii="Times New Roman" w:eastAsia="Times New Roman" w:hAnsi="Times New Roman" w:cs="Times New Roman"/>
          <w:sz w:val="24"/>
          <w:szCs w:val="24"/>
          <w:lang w:eastAsia="pl-PL"/>
        </w:rPr>
        <w:t>licznej MSWiA;</w:t>
      </w:r>
    </w:p>
    <w:p w14:paraId="0D855D6D" w14:textId="5897E8D4" w:rsidR="00B224D4" w:rsidRDefault="00B224D4" w:rsidP="006A57EC">
      <w:pPr>
        <w:tabs>
          <w:tab w:val="num" w:pos="252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1a) Kopia pełnomocnictwa z dnia </w:t>
      </w:r>
      <w:r w:rsidR="00407FDE">
        <w:rPr>
          <w:rFonts w:ascii="Times New Roman" w:eastAsia="Times New Roman" w:hAnsi="Times New Roman" w:cs="Times New Roman"/>
          <w:sz w:val="24"/>
          <w:szCs w:val="24"/>
          <w:lang w:eastAsia="pl-PL"/>
        </w:rPr>
        <w:t>……………..</w:t>
      </w:r>
      <w:r w:rsidR="00FB64E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dla</w:t>
      </w:r>
      <w:r w:rsidR="00FB64E3">
        <w:rPr>
          <w:rFonts w:ascii="Times New Roman" w:eastAsia="Times New Roman" w:hAnsi="Times New Roman" w:cs="Times New Roman"/>
          <w:sz w:val="24"/>
          <w:szCs w:val="24"/>
          <w:lang w:eastAsia="pl-PL"/>
        </w:rPr>
        <w:t xml:space="preserve"> Partnera</w:t>
      </w:r>
      <w:r>
        <w:rPr>
          <w:rFonts w:ascii="Times New Roman" w:eastAsia="Times New Roman" w:hAnsi="Times New Roman" w:cs="Times New Roman"/>
          <w:sz w:val="24"/>
          <w:szCs w:val="24"/>
          <w:lang w:eastAsia="pl-PL"/>
        </w:rPr>
        <w:t>;</w:t>
      </w:r>
    </w:p>
    <w:p w14:paraId="6230445C" w14:textId="1A1034EB" w:rsidR="00FB64E3" w:rsidRDefault="00FB64E3" w:rsidP="00FB64E3">
      <w:pPr>
        <w:tabs>
          <w:tab w:val="num" w:pos="252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AF2041">
        <w:rPr>
          <w:rFonts w:ascii="Times New Roman" w:eastAsia="Times New Roman" w:hAnsi="Times New Roman" w:cs="Times New Roman"/>
          <w:sz w:val="24"/>
          <w:szCs w:val="24"/>
          <w:lang w:eastAsia="pl-PL"/>
        </w:rPr>
        <w:t xml:space="preserve">) </w:t>
      </w:r>
      <w:r w:rsidRPr="00B0013F">
        <w:rPr>
          <w:rFonts w:ascii="Times New Roman" w:eastAsia="Times New Roman" w:hAnsi="Times New Roman" w:cs="Times New Roman"/>
          <w:sz w:val="24"/>
          <w:szCs w:val="24"/>
          <w:lang w:eastAsia="pl-PL"/>
        </w:rPr>
        <w:t>Wniosek o dofinansowanie Projektu „</w:t>
      </w:r>
      <w:r>
        <w:rPr>
          <w:rFonts w:ascii="Times New Roman" w:eastAsia="Times New Roman" w:hAnsi="Times New Roman" w:cs="Times New Roman"/>
          <w:sz w:val="24"/>
          <w:szCs w:val="24"/>
          <w:lang w:eastAsia="pl-PL"/>
        </w:rPr>
        <w:t>Samorząd bez barier</w:t>
      </w:r>
      <w:r w:rsidRPr="00B001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14:paraId="33F6BBAC" w14:textId="6B4C8439" w:rsidR="00541E72" w:rsidRPr="00B0013F" w:rsidRDefault="00FB64E3" w:rsidP="006A57EC">
      <w:pPr>
        <w:tabs>
          <w:tab w:val="num" w:pos="252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541E72">
        <w:rPr>
          <w:rFonts w:ascii="Times New Roman" w:eastAsia="Times New Roman" w:hAnsi="Times New Roman" w:cs="Times New Roman"/>
          <w:sz w:val="24"/>
          <w:szCs w:val="24"/>
          <w:lang w:eastAsia="pl-PL"/>
        </w:rPr>
        <w:t xml:space="preserve">Podział środków finansowych na realizację </w:t>
      </w:r>
      <w:r w:rsidR="00407FDE">
        <w:rPr>
          <w:rFonts w:ascii="Times New Roman" w:eastAsia="Times New Roman" w:hAnsi="Times New Roman" w:cs="Times New Roman"/>
          <w:sz w:val="24"/>
          <w:szCs w:val="24"/>
          <w:lang w:eastAsia="pl-PL"/>
        </w:rPr>
        <w:t>P</w:t>
      </w:r>
      <w:r w:rsidR="00541E72">
        <w:rPr>
          <w:rFonts w:ascii="Times New Roman" w:eastAsia="Times New Roman" w:hAnsi="Times New Roman" w:cs="Times New Roman"/>
          <w:sz w:val="24"/>
          <w:szCs w:val="24"/>
          <w:lang w:eastAsia="pl-PL"/>
        </w:rPr>
        <w:t>rojektu</w:t>
      </w:r>
      <w:r w:rsidR="00AF2041">
        <w:rPr>
          <w:rFonts w:ascii="Times New Roman" w:eastAsia="Times New Roman" w:hAnsi="Times New Roman" w:cs="Times New Roman"/>
          <w:sz w:val="24"/>
          <w:szCs w:val="24"/>
          <w:lang w:eastAsia="pl-PL"/>
        </w:rPr>
        <w:t>,</w:t>
      </w:r>
    </w:p>
    <w:p w14:paraId="2C7E4247" w14:textId="716438C9" w:rsidR="004434BD" w:rsidRDefault="00FB64E3" w:rsidP="006A57EC">
      <w:pPr>
        <w:tabs>
          <w:tab w:val="num" w:pos="2520"/>
          <w:tab w:val="num" w:pos="674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AF2041">
        <w:rPr>
          <w:rFonts w:ascii="Times New Roman" w:eastAsia="Times New Roman" w:hAnsi="Times New Roman" w:cs="Times New Roman"/>
          <w:sz w:val="24"/>
          <w:szCs w:val="24"/>
          <w:lang w:eastAsia="pl-PL"/>
        </w:rPr>
        <w:t xml:space="preserve">) </w:t>
      </w:r>
      <w:r w:rsidR="00694506" w:rsidRPr="00B0013F">
        <w:rPr>
          <w:rFonts w:ascii="Times New Roman" w:eastAsia="Times New Roman" w:hAnsi="Times New Roman" w:cs="Times New Roman"/>
          <w:sz w:val="24"/>
          <w:szCs w:val="24"/>
          <w:lang w:eastAsia="pl-PL"/>
        </w:rPr>
        <w:t>Harmonogram płatności (odrębny dla każdej ze Stron)</w:t>
      </w:r>
    </w:p>
    <w:p w14:paraId="02C1576B" w14:textId="77777777" w:rsidR="001D0AEC" w:rsidRPr="00B0013F" w:rsidRDefault="001D0AEC" w:rsidP="001D0AEC">
      <w:pPr>
        <w:spacing w:after="120" w:line="240" w:lineRule="auto"/>
        <w:jc w:val="right"/>
        <w:rPr>
          <w:rFonts w:ascii="Times New Roman" w:eastAsia="Times New Roman" w:hAnsi="Times New Roman" w:cs="Times New Roman"/>
          <w:sz w:val="24"/>
          <w:szCs w:val="24"/>
          <w:lang w:eastAsia="pl-PL"/>
        </w:rPr>
      </w:pPr>
    </w:p>
    <w:p w14:paraId="4E434B22" w14:textId="77777777" w:rsidR="00D4655A" w:rsidRPr="00DD065E" w:rsidRDefault="00D4655A" w:rsidP="00D4655A">
      <w:pPr>
        <w:rPr>
          <w:rFonts w:ascii="Times New Roman" w:eastAsia="Times New Roman" w:hAnsi="Times New Roman" w:cs="Times New Roman"/>
          <w:sz w:val="24"/>
          <w:szCs w:val="24"/>
          <w:lang w:eastAsia="pl-PL"/>
        </w:rPr>
      </w:pPr>
    </w:p>
    <w:sectPr w:rsidR="00D4655A" w:rsidRPr="00DD065E" w:rsidSect="00FD64C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C91B0" w14:textId="77777777" w:rsidR="000B1F89" w:rsidRDefault="000B1F89" w:rsidP="00231B95">
      <w:pPr>
        <w:spacing w:after="0" w:line="240" w:lineRule="auto"/>
      </w:pPr>
      <w:r>
        <w:separator/>
      </w:r>
    </w:p>
    <w:p w14:paraId="32CDCE6D" w14:textId="77777777" w:rsidR="000B1F89" w:rsidRDefault="000B1F89"/>
  </w:endnote>
  <w:endnote w:type="continuationSeparator" w:id="0">
    <w:p w14:paraId="4EF43BA7" w14:textId="77777777" w:rsidR="000B1F89" w:rsidRDefault="000B1F89" w:rsidP="00231B95">
      <w:pPr>
        <w:spacing w:after="0" w:line="240" w:lineRule="auto"/>
      </w:pPr>
      <w:r>
        <w:continuationSeparator/>
      </w:r>
    </w:p>
    <w:p w14:paraId="0AA16397" w14:textId="77777777" w:rsidR="000B1F89" w:rsidRDefault="000B1F89"/>
  </w:endnote>
  <w:endnote w:type="continuationNotice" w:id="1">
    <w:p w14:paraId="13E3CEA5" w14:textId="77777777" w:rsidR="000B1F89" w:rsidRDefault="000B1F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698162"/>
      <w:docPartObj>
        <w:docPartGallery w:val="Page Numbers (Bottom of Page)"/>
        <w:docPartUnique/>
      </w:docPartObj>
    </w:sdtPr>
    <w:sdtEndPr/>
    <w:sdtContent>
      <w:p w14:paraId="3265E410" w14:textId="77777777" w:rsidR="00B732E7" w:rsidRDefault="00B732E7">
        <w:pPr>
          <w:pStyle w:val="Stopka"/>
          <w:jc w:val="right"/>
        </w:pPr>
        <w:r>
          <w:fldChar w:fldCharType="begin"/>
        </w:r>
        <w:r>
          <w:instrText>PAGE   \* MERGEFORMAT</w:instrText>
        </w:r>
        <w:r>
          <w:fldChar w:fldCharType="separate"/>
        </w:r>
        <w:r w:rsidR="00FE36DE">
          <w:rPr>
            <w:noProof/>
          </w:rPr>
          <w:t>18</w:t>
        </w:r>
        <w:r>
          <w:fldChar w:fldCharType="end"/>
        </w:r>
      </w:p>
    </w:sdtContent>
  </w:sdt>
  <w:p w14:paraId="09EB195A" w14:textId="77777777" w:rsidR="00B732E7" w:rsidRDefault="00B732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5E201" w14:textId="77777777" w:rsidR="000B1F89" w:rsidRDefault="000B1F89" w:rsidP="00231B95">
      <w:pPr>
        <w:spacing w:after="0" w:line="240" w:lineRule="auto"/>
      </w:pPr>
      <w:r>
        <w:separator/>
      </w:r>
    </w:p>
    <w:p w14:paraId="51AC4C07" w14:textId="77777777" w:rsidR="000B1F89" w:rsidRDefault="000B1F89"/>
  </w:footnote>
  <w:footnote w:type="continuationSeparator" w:id="0">
    <w:p w14:paraId="0B0294FF" w14:textId="77777777" w:rsidR="000B1F89" w:rsidRDefault="000B1F89" w:rsidP="00231B95">
      <w:pPr>
        <w:spacing w:after="0" w:line="240" w:lineRule="auto"/>
      </w:pPr>
      <w:r>
        <w:continuationSeparator/>
      </w:r>
    </w:p>
    <w:p w14:paraId="7D1AB574" w14:textId="77777777" w:rsidR="000B1F89" w:rsidRDefault="000B1F89"/>
  </w:footnote>
  <w:footnote w:type="continuationNotice" w:id="1">
    <w:p w14:paraId="71EA33ED" w14:textId="77777777" w:rsidR="000B1F89" w:rsidRDefault="000B1F89">
      <w:pPr>
        <w:spacing w:after="0" w:line="240" w:lineRule="auto"/>
      </w:pPr>
    </w:p>
  </w:footnote>
  <w:footnote w:id="2">
    <w:p w14:paraId="306BE546" w14:textId="77777777" w:rsidR="00B732E7" w:rsidRDefault="00B732E7" w:rsidP="002752DA">
      <w:pPr>
        <w:pStyle w:val="Tekstprzypisudolnego"/>
      </w:pPr>
      <w:r w:rsidRPr="006906A3">
        <w:rPr>
          <w:rStyle w:val="Odwoanieprzypisudolnego"/>
          <w:rFonts w:ascii="Calibri" w:hAnsi="Calibri" w:cs="Calibri"/>
          <w:sz w:val="16"/>
          <w:szCs w:val="16"/>
        </w:rPr>
        <w:footnoteRef/>
      </w:r>
      <w:r>
        <w:t xml:space="preserve"> </w:t>
      </w:r>
      <w:r w:rsidRPr="006906A3">
        <w:rPr>
          <w:rFonts w:ascii="Calibri" w:hAnsi="Calibri" w:cs="Calibri"/>
          <w:sz w:val="16"/>
          <w:szCs w:val="16"/>
        </w:rPr>
        <w:t>Należy podać miesiąc lub kwartał, przy czym nie może być on dłuższy niż kwartał. W</w:t>
      </w:r>
      <w:r>
        <w:rPr>
          <w:rFonts w:ascii="Calibri" w:hAnsi="Calibri" w:cs="Calibri"/>
          <w:sz w:val="16"/>
          <w:szCs w:val="16"/>
        </w:rPr>
        <w:t xml:space="preserve"> przypadku pierwszego wniosku o płatność rozliczającego wydatki okres ten może być dłuższy, jeśli decyzja zostanie wydana po okresie rozpoczęcia realizacji Projektu.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BD778" w14:textId="634342CC" w:rsidR="00670F42" w:rsidRDefault="00670F42">
    <w:pPr>
      <w:pStyle w:val="Nagwek"/>
    </w:pPr>
    <w:r>
      <w:t>Projekt</w:t>
    </w:r>
  </w:p>
  <w:p w14:paraId="69C71B60" w14:textId="77777777" w:rsidR="00B732E7" w:rsidRDefault="00B732E7" w:rsidP="00204793">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2"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3"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4" w15:restartNumberingAfterBreak="0">
    <w:nsid w:val="02192381"/>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3004ED7"/>
    <w:multiLevelType w:val="hybridMultilevel"/>
    <w:tmpl w:val="306AE13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056640DC"/>
    <w:multiLevelType w:val="hybridMultilevel"/>
    <w:tmpl w:val="21AE576C"/>
    <w:lvl w:ilvl="0" w:tplc="ABE86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E1970"/>
    <w:multiLevelType w:val="hybridMultilevel"/>
    <w:tmpl w:val="306AE13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061C107C"/>
    <w:multiLevelType w:val="hybridMultilevel"/>
    <w:tmpl w:val="306AE13A"/>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06A8118E"/>
    <w:multiLevelType w:val="hybridMultilevel"/>
    <w:tmpl w:val="6B64743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47D64290">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A8252E3"/>
    <w:multiLevelType w:val="hybridMultilevel"/>
    <w:tmpl w:val="EFF060C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47D64290">
      <w:start w:val="1"/>
      <w:numFmt w:val="decimal"/>
      <w:lvlText w:val="%3)"/>
      <w:lvlJc w:val="left"/>
      <w:pPr>
        <w:ind w:left="2325" w:hanging="705"/>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07476FE"/>
    <w:multiLevelType w:val="hybridMultilevel"/>
    <w:tmpl w:val="D07A843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1D41B04"/>
    <w:multiLevelType w:val="hybridMultilevel"/>
    <w:tmpl w:val="7B84D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47D64290">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30B3088"/>
    <w:multiLevelType w:val="hybridMultilevel"/>
    <w:tmpl w:val="8FE85BB2"/>
    <w:lvl w:ilvl="0" w:tplc="26367256">
      <w:start w:val="1"/>
      <w:numFmt w:val="decimal"/>
      <w:lvlText w:val="%1."/>
      <w:lvlJc w:val="left"/>
      <w:pPr>
        <w:tabs>
          <w:tab w:val="num" w:pos="720"/>
        </w:tabs>
        <w:ind w:left="720" w:hanging="360"/>
      </w:pPr>
      <w:rPr>
        <w:i w:val="0"/>
      </w:rPr>
    </w:lvl>
    <w:lvl w:ilvl="1" w:tplc="04150019">
      <w:start w:val="1"/>
      <w:numFmt w:val="lowerLetter"/>
      <w:lvlText w:val="%2."/>
      <w:lvlJc w:val="left"/>
      <w:pPr>
        <w:tabs>
          <w:tab w:val="num" w:pos="1440"/>
        </w:tabs>
        <w:ind w:left="1440" w:hanging="360"/>
      </w:pPr>
    </w:lvl>
    <w:lvl w:ilvl="2" w:tplc="47D64290">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C616CB2"/>
    <w:multiLevelType w:val="hybridMultilevel"/>
    <w:tmpl w:val="805E2D88"/>
    <w:lvl w:ilvl="0" w:tplc="04150017">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D935311"/>
    <w:multiLevelType w:val="hybridMultilevel"/>
    <w:tmpl w:val="C2BA09FC"/>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233F5369"/>
    <w:multiLevelType w:val="hybridMultilevel"/>
    <w:tmpl w:val="C2BA09FC"/>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240A3CE7"/>
    <w:multiLevelType w:val="hybridMultilevel"/>
    <w:tmpl w:val="7B84D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47D64290">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0160C9"/>
    <w:multiLevelType w:val="hybridMultilevel"/>
    <w:tmpl w:val="805E2D88"/>
    <w:lvl w:ilvl="0" w:tplc="04150017">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A8268F6"/>
    <w:multiLevelType w:val="hybridMultilevel"/>
    <w:tmpl w:val="306AE13A"/>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2F2E2F4E"/>
    <w:multiLevelType w:val="hybridMultilevel"/>
    <w:tmpl w:val="6658B306"/>
    <w:lvl w:ilvl="0" w:tplc="96A26A02">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1802EA9"/>
    <w:multiLevelType w:val="hybridMultilevel"/>
    <w:tmpl w:val="805E2D88"/>
    <w:lvl w:ilvl="0" w:tplc="04150017">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522139F"/>
    <w:multiLevelType w:val="hybridMultilevel"/>
    <w:tmpl w:val="EA9CFC3E"/>
    <w:lvl w:ilvl="0" w:tplc="89EEE2AC">
      <w:start w:val="1"/>
      <w:numFmt w:val="decimal"/>
      <w:lvlText w:val="%1."/>
      <w:lvlJc w:val="left"/>
      <w:pPr>
        <w:tabs>
          <w:tab w:val="num" w:pos="720"/>
        </w:tabs>
        <w:ind w:left="720" w:hanging="360"/>
      </w:pPr>
      <w:rPr>
        <w:i w:val="0"/>
      </w:rPr>
    </w:lvl>
    <w:lvl w:ilvl="1" w:tplc="04150019">
      <w:start w:val="1"/>
      <w:numFmt w:val="lowerLetter"/>
      <w:lvlText w:val="%2."/>
      <w:lvlJc w:val="left"/>
      <w:pPr>
        <w:tabs>
          <w:tab w:val="num" w:pos="1440"/>
        </w:tabs>
        <w:ind w:left="1440" w:hanging="360"/>
      </w:pPr>
    </w:lvl>
    <w:lvl w:ilvl="2" w:tplc="47D64290">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91C1E2E"/>
    <w:multiLevelType w:val="hybridMultilevel"/>
    <w:tmpl w:val="E18A2A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1D1410"/>
    <w:multiLevelType w:val="hybridMultilevel"/>
    <w:tmpl w:val="306AE13A"/>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3C0F4B40"/>
    <w:multiLevelType w:val="hybridMultilevel"/>
    <w:tmpl w:val="2C3AF99E"/>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DC44329"/>
    <w:multiLevelType w:val="hybridMultilevel"/>
    <w:tmpl w:val="4F7A9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2E0FC5"/>
    <w:multiLevelType w:val="hybridMultilevel"/>
    <w:tmpl w:val="3A3C9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00D6DC7"/>
    <w:multiLevelType w:val="hybridMultilevel"/>
    <w:tmpl w:val="4024FDDE"/>
    <w:lvl w:ilvl="0" w:tplc="0415000F">
      <w:start w:val="1"/>
      <w:numFmt w:val="decimal"/>
      <w:lvlText w:val="%1."/>
      <w:lvlJc w:val="left"/>
      <w:pPr>
        <w:tabs>
          <w:tab w:val="num" w:pos="1212"/>
        </w:tabs>
        <w:ind w:left="1212" w:hanging="360"/>
      </w:pPr>
    </w:lvl>
    <w:lvl w:ilvl="1" w:tplc="04150019">
      <w:start w:val="1"/>
      <w:numFmt w:val="lowerLetter"/>
      <w:lvlText w:val="%2."/>
      <w:lvlJc w:val="left"/>
      <w:pPr>
        <w:tabs>
          <w:tab w:val="num" w:pos="1440"/>
        </w:tabs>
        <w:ind w:left="1440" w:hanging="360"/>
      </w:pPr>
    </w:lvl>
    <w:lvl w:ilvl="2" w:tplc="47D64290">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87453C8"/>
    <w:multiLevelType w:val="hybridMultilevel"/>
    <w:tmpl w:val="7B84D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47D64290">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EDD4823"/>
    <w:multiLevelType w:val="hybridMultilevel"/>
    <w:tmpl w:val="306AE13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507E480C"/>
    <w:multiLevelType w:val="hybridMultilevel"/>
    <w:tmpl w:val="5EE05592"/>
    <w:name w:val="WW8Num722222242222"/>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15:restartNumberingAfterBreak="0">
    <w:nsid w:val="51CC3A72"/>
    <w:multiLevelType w:val="hybridMultilevel"/>
    <w:tmpl w:val="7B84D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47D64290">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320369C"/>
    <w:multiLevelType w:val="hybridMultilevel"/>
    <w:tmpl w:val="306AE13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4" w15:restartNumberingAfterBreak="0">
    <w:nsid w:val="54592B51"/>
    <w:multiLevelType w:val="hybridMultilevel"/>
    <w:tmpl w:val="76669B04"/>
    <w:lvl w:ilvl="0" w:tplc="89EEE2AC">
      <w:start w:val="1"/>
      <w:numFmt w:val="decimal"/>
      <w:lvlText w:val="%1."/>
      <w:lvlJc w:val="left"/>
      <w:pPr>
        <w:tabs>
          <w:tab w:val="num" w:pos="720"/>
        </w:tabs>
        <w:ind w:left="720" w:hanging="360"/>
      </w:pPr>
      <w:rPr>
        <w:i w:val="0"/>
      </w:rPr>
    </w:lvl>
    <w:lvl w:ilvl="1" w:tplc="04150019">
      <w:start w:val="1"/>
      <w:numFmt w:val="lowerLetter"/>
      <w:lvlText w:val="%2."/>
      <w:lvlJc w:val="left"/>
      <w:pPr>
        <w:tabs>
          <w:tab w:val="num" w:pos="1440"/>
        </w:tabs>
        <w:ind w:left="1440" w:hanging="360"/>
      </w:pPr>
    </w:lvl>
    <w:lvl w:ilvl="2" w:tplc="47D64290">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4A16066"/>
    <w:multiLevelType w:val="multilevel"/>
    <w:tmpl w:val="0415001D"/>
    <w:lvl w:ilvl="0">
      <w:start w:val="1"/>
      <w:numFmt w:val="decimal"/>
      <w:lvlText w:val="%1)"/>
      <w:lvlJc w:val="left"/>
      <w:pPr>
        <w:tabs>
          <w:tab w:val="num" w:pos="644"/>
        </w:tabs>
        <w:ind w:left="644"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9097998"/>
    <w:multiLevelType w:val="hybridMultilevel"/>
    <w:tmpl w:val="7B84D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47D64290">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B631C25"/>
    <w:multiLevelType w:val="hybridMultilevel"/>
    <w:tmpl w:val="F84870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CF16379"/>
    <w:multiLevelType w:val="hybridMultilevel"/>
    <w:tmpl w:val="306AE13A"/>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15:restartNumberingAfterBreak="0">
    <w:nsid w:val="60AC6601"/>
    <w:multiLevelType w:val="hybridMultilevel"/>
    <w:tmpl w:val="066827F6"/>
    <w:lvl w:ilvl="0" w:tplc="04150011">
      <w:start w:val="1"/>
      <w:numFmt w:val="decimal"/>
      <w:lvlText w:val="%1)"/>
      <w:lvlJc w:val="left"/>
      <w:pPr>
        <w:ind w:left="928" w:hanging="360"/>
      </w:pPr>
    </w:lvl>
    <w:lvl w:ilvl="1" w:tplc="8236C49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5C1040"/>
    <w:multiLevelType w:val="hybridMultilevel"/>
    <w:tmpl w:val="9452A93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4607946"/>
    <w:multiLevelType w:val="hybridMultilevel"/>
    <w:tmpl w:val="7B84D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47D64290">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5C866CB"/>
    <w:multiLevelType w:val="hybridMultilevel"/>
    <w:tmpl w:val="805E2D88"/>
    <w:lvl w:ilvl="0" w:tplc="04150017">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65C1903"/>
    <w:multiLevelType w:val="hybridMultilevel"/>
    <w:tmpl w:val="52E8EC36"/>
    <w:lvl w:ilvl="0" w:tplc="8D102DD4">
      <w:start w:val="1"/>
      <w:numFmt w:val="decimal"/>
      <w:lvlText w:val="%1)"/>
      <w:lvlJc w:val="left"/>
      <w:pPr>
        <w:ind w:left="785" w:hanging="360"/>
      </w:pPr>
      <w:rPr>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15:restartNumberingAfterBreak="0">
    <w:nsid w:val="66AF208F"/>
    <w:multiLevelType w:val="hybridMultilevel"/>
    <w:tmpl w:val="306AE13A"/>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5" w15:restartNumberingAfterBreak="0">
    <w:nsid w:val="69C610B3"/>
    <w:multiLevelType w:val="hybridMultilevel"/>
    <w:tmpl w:val="306AE13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6" w15:restartNumberingAfterBreak="0">
    <w:nsid w:val="6A173AE5"/>
    <w:multiLevelType w:val="hybridMultilevel"/>
    <w:tmpl w:val="7B84D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47D64290">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A4774F9"/>
    <w:multiLevelType w:val="hybridMultilevel"/>
    <w:tmpl w:val="7B84D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47D64290">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B4047AD"/>
    <w:multiLevelType w:val="hybridMultilevel"/>
    <w:tmpl w:val="978077C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47D64290">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D8D1370"/>
    <w:multiLevelType w:val="hybridMultilevel"/>
    <w:tmpl w:val="306AE13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0" w15:restartNumberingAfterBreak="0">
    <w:nsid w:val="6D96613F"/>
    <w:multiLevelType w:val="hybridMultilevel"/>
    <w:tmpl w:val="D07A843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F4151B1"/>
    <w:multiLevelType w:val="hybridMultilevel"/>
    <w:tmpl w:val="306AE13A"/>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2" w15:restartNumberingAfterBreak="0">
    <w:nsid w:val="705A0462"/>
    <w:multiLevelType w:val="hybridMultilevel"/>
    <w:tmpl w:val="B60211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23A6049"/>
    <w:multiLevelType w:val="hybridMultilevel"/>
    <w:tmpl w:val="BC467270"/>
    <w:lvl w:ilvl="0" w:tplc="89EEE2AC">
      <w:start w:val="1"/>
      <w:numFmt w:val="decimal"/>
      <w:lvlText w:val="%1."/>
      <w:lvlJc w:val="left"/>
      <w:pPr>
        <w:tabs>
          <w:tab w:val="num" w:pos="720"/>
        </w:tabs>
        <w:ind w:left="720" w:hanging="360"/>
      </w:pPr>
      <w:rPr>
        <w:i w:val="0"/>
      </w:rPr>
    </w:lvl>
    <w:lvl w:ilvl="1" w:tplc="04150019">
      <w:start w:val="1"/>
      <w:numFmt w:val="lowerLetter"/>
      <w:lvlText w:val="%2."/>
      <w:lvlJc w:val="left"/>
      <w:pPr>
        <w:tabs>
          <w:tab w:val="num" w:pos="1440"/>
        </w:tabs>
        <w:ind w:left="1440" w:hanging="360"/>
      </w:pPr>
    </w:lvl>
    <w:lvl w:ilvl="2" w:tplc="47D64290">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7763875"/>
    <w:multiLevelType w:val="hybridMultilevel"/>
    <w:tmpl w:val="306AE13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5" w15:restartNumberingAfterBreak="0">
    <w:nsid w:val="7AC40819"/>
    <w:multiLevelType w:val="hybridMultilevel"/>
    <w:tmpl w:val="C152227C"/>
    <w:name w:val="WW8Num7222222422"/>
    <w:lvl w:ilvl="0" w:tplc="0415000F">
      <w:start w:val="1"/>
      <w:numFmt w:val="decimal"/>
      <w:lvlText w:val="%1)"/>
      <w:lvlJc w:val="left"/>
      <w:pPr>
        <w:tabs>
          <w:tab w:val="num" w:pos="1080"/>
        </w:tabs>
        <w:ind w:left="1080" w:hanging="360"/>
      </w:pPr>
      <w:rPr>
        <w:rFonts w:hint="default"/>
      </w:rPr>
    </w:lvl>
    <w:lvl w:ilvl="1" w:tplc="0415001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35"/>
  </w:num>
  <w:num w:numId="2">
    <w:abstractNumId w:val="18"/>
  </w:num>
  <w:num w:numId="3">
    <w:abstractNumId w:val="6"/>
  </w:num>
  <w:num w:numId="4">
    <w:abstractNumId w:val="20"/>
  </w:num>
  <w:num w:numId="5">
    <w:abstractNumId w:val="39"/>
  </w:num>
  <w:num w:numId="6">
    <w:abstractNumId w:val="40"/>
  </w:num>
  <w:num w:numId="7">
    <w:abstractNumId w:val="50"/>
  </w:num>
  <w:num w:numId="8">
    <w:abstractNumId w:val="23"/>
  </w:num>
  <w:num w:numId="9">
    <w:abstractNumId w:val="12"/>
  </w:num>
  <w:num w:numId="10">
    <w:abstractNumId w:val="30"/>
  </w:num>
  <w:num w:numId="11">
    <w:abstractNumId w:val="7"/>
  </w:num>
  <w:num w:numId="12">
    <w:abstractNumId w:val="8"/>
  </w:num>
  <w:num w:numId="13">
    <w:abstractNumId w:val="36"/>
  </w:num>
  <w:num w:numId="14">
    <w:abstractNumId w:val="24"/>
  </w:num>
  <w:num w:numId="15">
    <w:abstractNumId w:val="14"/>
  </w:num>
  <w:num w:numId="16">
    <w:abstractNumId w:val="21"/>
  </w:num>
  <w:num w:numId="17">
    <w:abstractNumId w:val="5"/>
  </w:num>
  <w:num w:numId="18">
    <w:abstractNumId w:val="17"/>
  </w:num>
  <w:num w:numId="19">
    <w:abstractNumId w:val="45"/>
  </w:num>
  <w:num w:numId="20">
    <w:abstractNumId w:val="54"/>
  </w:num>
  <w:num w:numId="21">
    <w:abstractNumId w:val="33"/>
  </w:num>
  <w:num w:numId="22">
    <w:abstractNumId w:val="53"/>
  </w:num>
  <w:num w:numId="23">
    <w:abstractNumId w:val="46"/>
  </w:num>
  <w:num w:numId="24">
    <w:abstractNumId w:val="48"/>
  </w:num>
  <w:num w:numId="25">
    <w:abstractNumId w:val="13"/>
  </w:num>
  <w:num w:numId="26">
    <w:abstractNumId w:val="15"/>
  </w:num>
  <w:num w:numId="27">
    <w:abstractNumId w:val="32"/>
  </w:num>
  <w:num w:numId="28">
    <w:abstractNumId w:val="51"/>
  </w:num>
  <w:num w:numId="29">
    <w:abstractNumId w:val="29"/>
  </w:num>
  <w:num w:numId="30">
    <w:abstractNumId w:val="47"/>
  </w:num>
  <w:num w:numId="31">
    <w:abstractNumId w:val="10"/>
  </w:num>
  <w:num w:numId="32">
    <w:abstractNumId w:val="19"/>
  </w:num>
  <w:num w:numId="33">
    <w:abstractNumId w:val="41"/>
  </w:num>
  <w:num w:numId="34">
    <w:abstractNumId w:val="43"/>
  </w:num>
  <w:num w:numId="35">
    <w:abstractNumId w:val="38"/>
  </w:num>
  <w:num w:numId="36">
    <w:abstractNumId w:val="28"/>
  </w:num>
  <w:num w:numId="37">
    <w:abstractNumId w:val="11"/>
  </w:num>
  <w:num w:numId="38">
    <w:abstractNumId w:val="52"/>
  </w:num>
  <w:num w:numId="39">
    <w:abstractNumId w:val="37"/>
  </w:num>
  <w:num w:numId="40">
    <w:abstractNumId w:val="42"/>
  </w:num>
  <w:num w:numId="41">
    <w:abstractNumId w:val="26"/>
  </w:num>
  <w:num w:numId="42">
    <w:abstractNumId w:val="25"/>
  </w:num>
  <w:num w:numId="43">
    <w:abstractNumId w:val="22"/>
  </w:num>
  <w:num w:numId="44">
    <w:abstractNumId w:val="34"/>
  </w:num>
  <w:num w:numId="45">
    <w:abstractNumId w:val="49"/>
  </w:num>
  <w:num w:numId="46">
    <w:abstractNumId w:val="9"/>
  </w:num>
  <w:num w:numId="47">
    <w:abstractNumId w:val="16"/>
  </w:num>
  <w:num w:numId="48">
    <w:abstractNumId w:val="44"/>
  </w:num>
  <w:num w:numId="49">
    <w:abstractNumId w:val="0"/>
  </w:num>
  <w:num w:numId="50">
    <w:abstractNumId w:val="1"/>
  </w:num>
  <w:num w:numId="51">
    <w:abstractNumId w:val="2"/>
  </w:num>
  <w:num w:numId="52">
    <w:abstractNumId w:val="3"/>
  </w:num>
  <w:num w:numId="53">
    <w:abstractNumId w:val="27"/>
  </w:num>
  <w:num w:numId="5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95"/>
    <w:rsid w:val="0000186B"/>
    <w:rsid w:val="000021D0"/>
    <w:rsid w:val="000022F3"/>
    <w:rsid w:val="00002CBA"/>
    <w:rsid w:val="00004D63"/>
    <w:rsid w:val="00005C47"/>
    <w:rsid w:val="00005CAE"/>
    <w:rsid w:val="000108CA"/>
    <w:rsid w:val="00012903"/>
    <w:rsid w:val="00012CA1"/>
    <w:rsid w:val="00013289"/>
    <w:rsid w:val="000179DB"/>
    <w:rsid w:val="00017F8A"/>
    <w:rsid w:val="00021644"/>
    <w:rsid w:val="000250F6"/>
    <w:rsid w:val="00025131"/>
    <w:rsid w:val="00026532"/>
    <w:rsid w:val="00032498"/>
    <w:rsid w:val="00033D1C"/>
    <w:rsid w:val="00035C79"/>
    <w:rsid w:val="00036126"/>
    <w:rsid w:val="000377DF"/>
    <w:rsid w:val="000378DD"/>
    <w:rsid w:val="00040FBF"/>
    <w:rsid w:val="00041393"/>
    <w:rsid w:val="00042BE0"/>
    <w:rsid w:val="00043B36"/>
    <w:rsid w:val="00043C18"/>
    <w:rsid w:val="0004664D"/>
    <w:rsid w:val="00052AA7"/>
    <w:rsid w:val="00052C52"/>
    <w:rsid w:val="00053B05"/>
    <w:rsid w:val="00054111"/>
    <w:rsid w:val="00054B59"/>
    <w:rsid w:val="00056761"/>
    <w:rsid w:val="000579CC"/>
    <w:rsid w:val="00057CB3"/>
    <w:rsid w:val="00060231"/>
    <w:rsid w:val="00062809"/>
    <w:rsid w:val="0006539A"/>
    <w:rsid w:val="00066FA1"/>
    <w:rsid w:val="000675BB"/>
    <w:rsid w:val="000709FE"/>
    <w:rsid w:val="000710ED"/>
    <w:rsid w:val="000712FD"/>
    <w:rsid w:val="0007266F"/>
    <w:rsid w:val="00073165"/>
    <w:rsid w:val="00074E0F"/>
    <w:rsid w:val="00076F29"/>
    <w:rsid w:val="00077F53"/>
    <w:rsid w:val="000800C5"/>
    <w:rsid w:val="000871CF"/>
    <w:rsid w:val="00093111"/>
    <w:rsid w:val="00094C57"/>
    <w:rsid w:val="00095236"/>
    <w:rsid w:val="000953DF"/>
    <w:rsid w:val="00095ED3"/>
    <w:rsid w:val="000962A3"/>
    <w:rsid w:val="00096D12"/>
    <w:rsid w:val="000A027E"/>
    <w:rsid w:val="000A0F6A"/>
    <w:rsid w:val="000A2A5B"/>
    <w:rsid w:val="000A4F82"/>
    <w:rsid w:val="000B1641"/>
    <w:rsid w:val="000B1F89"/>
    <w:rsid w:val="000B3607"/>
    <w:rsid w:val="000B3F38"/>
    <w:rsid w:val="000B448E"/>
    <w:rsid w:val="000C0598"/>
    <w:rsid w:val="000C23E7"/>
    <w:rsid w:val="000C261F"/>
    <w:rsid w:val="000C2726"/>
    <w:rsid w:val="000C279B"/>
    <w:rsid w:val="000C3BD0"/>
    <w:rsid w:val="000C5179"/>
    <w:rsid w:val="000C5930"/>
    <w:rsid w:val="000C647C"/>
    <w:rsid w:val="000D136D"/>
    <w:rsid w:val="000D20B0"/>
    <w:rsid w:val="000D22DF"/>
    <w:rsid w:val="000D245D"/>
    <w:rsid w:val="000D25BE"/>
    <w:rsid w:val="000D297E"/>
    <w:rsid w:val="000D2B49"/>
    <w:rsid w:val="000D3C24"/>
    <w:rsid w:val="000D3E5C"/>
    <w:rsid w:val="000D4EA1"/>
    <w:rsid w:val="000D4FF9"/>
    <w:rsid w:val="000D5586"/>
    <w:rsid w:val="000D75D7"/>
    <w:rsid w:val="000E02B8"/>
    <w:rsid w:val="000E074E"/>
    <w:rsid w:val="000E0A35"/>
    <w:rsid w:val="000E0E7A"/>
    <w:rsid w:val="000E3128"/>
    <w:rsid w:val="000E3923"/>
    <w:rsid w:val="000E461F"/>
    <w:rsid w:val="000E47BC"/>
    <w:rsid w:val="000E51F6"/>
    <w:rsid w:val="000E6042"/>
    <w:rsid w:val="000F054E"/>
    <w:rsid w:val="000F0B9E"/>
    <w:rsid w:val="000F1CF8"/>
    <w:rsid w:val="000F36F9"/>
    <w:rsid w:val="000F388F"/>
    <w:rsid w:val="000F3980"/>
    <w:rsid w:val="000F653F"/>
    <w:rsid w:val="000F711D"/>
    <w:rsid w:val="001038BE"/>
    <w:rsid w:val="00105BA8"/>
    <w:rsid w:val="00107204"/>
    <w:rsid w:val="0011320B"/>
    <w:rsid w:val="001144A9"/>
    <w:rsid w:val="00116393"/>
    <w:rsid w:val="0011646A"/>
    <w:rsid w:val="00121735"/>
    <w:rsid w:val="001231B0"/>
    <w:rsid w:val="00126B76"/>
    <w:rsid w:val="00134183"/>
    <w:rsid w:val="00135422"/>
    <w:rsid w:val="001359A9"/>
    <w:rsid w:val="00137F39"/>
    <w:rsid w:val="00142427"/>
    <w:rsid w:val="001445FF"/>
    <w:rsid w:val="00144FB3"/>
    <w:rsid w:val="001536DC"/>
    <w:rsid w:val="00156351"/>
    <w:rsid w:val="001568D6"/>
    <w:rsid w:val="0016198C"/>
    <w:rsid w:val="00164036"/>
    <w:rsid w:val="00164352"/>
    <w:rsid w:val="00166481"/>
    <w:rsid w:val="00167A55"/>
    <w:rsid w:val="00170A43"/>
    <w:rsid w:val="00170EB6"/>
    <w:rsid w:val="00170F84"/>
    <w:rsid w:val="00171B4F"/>
    <w:rsid w:val="001729B5"/>
    <w:rsid w:val="00173318"/>
    <w:rsid w:val="0017695C"/>
    <w:rsid w:val="00181B5A"/>
    <w:rsid w:val="001825E6"/>
    <w:rsid w:val="00183570"/>
    <w:rsid w:val="00183F3A"/>
    <w:rsid w:val="001913EE"/>
    <w:rsid w:val="00191AA6"/>
    <w:rsid w:val="00194AFE"/>
    <w:rsid w:val="001A010F"/>
    <w:rsid w:val="001A5A10"/>
    <w:rsid w:val="001A754B"/>
    <w:rsid w:val="001B450E"/>
    <w:rsid w:val="001B4BB5"/>
    <w:rsid w:val="001B522A"/>
    <w:rsid w:val="001B7CEB"/>
    <w:rsid w:val="001C1972"/>
    <w:rsid w:val="001C20E9"/>
    <w:rsid w:val="001C257D"/>
    <w:rsid w:val="001C32C5"/>
    <w:rsid w:val="001C42A0"/>
    <w:rsid w:val="001C4579"/>
    <w:rsid w:val="001C4DA3"/>
    <w:rsid w:val="001C6755"/>
    <w:rsid w:val="001C6F5B"/>
    <w:rsid w:val="001D0485"/>
    <w:rsid w:val="001D0AEC"/>
    <w:rsid w:val="001D232E"/>
    <w:rsid w:val="001D43B7"/>
    <w:rsid w:val="001D5314"/>
    <w:rsid w:val="001D6182"/>
    <w:rsid w:val="001D6A4D"/>
    <w:rsid w:val="001E1A49"/>
    <w:rsid w:val="001E1B68"/>
    <w:rsid w:val="001E30FD"/>
    <w:rsid w:val="001E581A"/>
    <w:rsid w:val="001E66BB"/>
    <w:rsid w:val="001E7FAA"/>
    <w:rsid w:val="001F407D"/>
    <w:rsid w:val="002008FD"/>
    <w:rsid w:val="00204793"/>
    <w:rsid w:val="00206843"/>
    <w:rsid w:val="0020718E"/>
    <w:rsid w:val="0021046D"/>
    <w:rsid w:val="00211000"/>
    <w:rsid w:val="00211AF0"/>
    <w:rsid w:val="00212B1C"/>
    <w:rsid w:val="00212FD0"/>
    <w:rsid w:val="002162AF"/>
    <w:rsid w:val="002166E4"/>
    <w:rsid w:val="00221F93"/>
    <w:rsid w:val="00222CF2"/>
    <w:rsid w:val="00223036"/>
    <w:rsid w:val="002230DB"/>
    <w:rsid w:val="00224799"/>
    <w:rsid w:val="002263C2"/>
    <w:rsid w:val="00226C15"/>
    <w:rsid w:val="00227C5B"/>
    <w:rsid w:val="00227FE8"/>
    <w:rsid w:val="00231B95"/>
    <w:rsid w:val="002324E4"/>
    <w:rsid w:val="00233323"/>
    <w:rsid w:val="00235B77"/>
    <w:rsid w:val="00241B0B"/>
    <w:rsid w:val="0024205D"/>
    <w:rsid w:val="00242A01"/>
    <w:rsid w:val="002434BA"/>
    <w:rsid w:val="00247987"/>
    <w:rsid w:val="002520EB"/>
    <w:rsid w:val="002555A8"/>
    <w:rsid w:val="0025578E"/>
    <w:rsid w:val="00257331"/>
    <w:rsid w:val="0025740E"/>
    <w:rsid w:val="002618C2"/>
    <w:rsid w:val="00261B79"/>
    <w:rsid w:val="00264741"/>
    <w:rsid w:val="002658E0"/>
    <w:rsid w:val="00265B87"/>
    <w:rsid w:val="00267B28"/>
    <w:rsid w:val="00267C1D"/>
    <w:rsid w:val="0027008F"/>
    <w:rsid w:val="002704DA"/>
    <w:rsid w:val="0027494C"/>
    <w:rsid w:val="00274A17"/>
    <w:rsid w:val="002752DA"/>
    <w:rsid w:val="002752DE"/>
    <w:rsid w:val="0027623E"/>
    <w:rsid w:val="00276A18"/>
    <w:rsid w:val="00280A26"/>
    <w:rsid w:val="00281140"/>
    <w:rsid w:val="002815FC"/>
    <w:rsid w:val="002823B9"/>
    <w:rsid w:val="00282BBD"/>
    <w:rsid w:val="002837B2"/>
    <w:rsid w:val="002849C1"/>
    <w:rsid w:val="00290A72"/>
    <w:rsid w:val="00291185"/>
    <w:rsid w:val="00291BA8"/>
    <w:rsid w:val="002939E1"/>
    <w:rsid w:val="002A113B"/>
    <w:rsid w:val="002A25C7"/>
    <w:rsid w:val="002A3015"/>
    <w:rsid w:val="002A36D3"/>
    <w:rsid w:val="002A4911"/>
    <w:rsid w:val="002A7AD3"/>
    <w:rsid w:val="002B2249"/>
    <w:rsid w:val="002B524A"/>
    <w:rsid w:val="002B54E7"/>
    <w:rsid w:val="002B5523"/>
    <w:rsid w:val="002B6541"/>
    <w:rsid w:val="002B7093"/>
    <w:rsid w:val="002B7BFF"/>
    <w:rsid w:val="002C16A1"/>
    <w:rsid w:val="002C1AB6"/>
    <w:rsid w:val="002C3330"/>
    <w:rsid w:val="002C567E"/>
    <w:rsid w:val="002C6367"/>
    <w:rsid w:val="002C6439"/>
    <w:rsid w:val="002C7A8C"/>
    <w:rsid w:val="002C7CB4"/>
    <w:rsid w:val="002D0021"/>
    <w:rsid w:val="002D3606"/>
    <w:rsid w:val="002D6FBF"/>
    <w:rsid w:val="002E0988"/>
    <w:rsid w:val="002E0A35"/>
    <w:rsid w:val="002E13C1"/>
    <w:rsid w:val="002E2831"/>
    <w:rsid w:val="002E2988"/>
    <w:rsid w:val="002E51AE"/>
    <w:rsid w:val="002E64F7"/>
    <w:rsid w:val="002E68AF"/>
    <w:rsid w:val="002E7B8A"/>
    <w:rsid w:val="002E7BF1"/>
    <w:rsid w:val="002F47F1"/>
    <w:rsid w:val="00300318"/>
    <w:rsid w:val="00300F39"/>
    <w:rsid w:val="00301410"/>
    <w:rsid w:val="00302713"/>
    <w:rsid w:val="003036A8"/>
    <w:rsid w:val="00303B54"/>
    <w:rsid w:val="003107ED"/>
    <w:rsid w:val="00310804"/>
    <w:rsid w:val="0031321E"/>
    <w:rsid w:val="00314246"/>
    <w:rsid w:val="00316D9A"/>
    <w:rsid w:val="00320AB0"/>
    <w:rsid w:val="00321682"/>
    <w:rsid w:val="00322259"/>
    <w:rsid w:val="00324FED"/>
    <w:rsid w:val="00325FD7"/>
    <w:rsid w:val="00326D3C"/>
    <w:rsid w:val="003270D2"/>
    <w:rsid w:val="003306C3"/>
    <w:rsid w:val="0033182C"/>
    <w:rsid w:val="00331FC6"/>
    <w:rsid w:val="003378DE"/>
    <w:rsid w:val="00337FEC"/>
    <w:rsid w:val="003408E0"/>
    <w:rsid w:val="003415D8"/>
    <w:rsid w:val="00342FA2"/>
    <w:rsid w:val="00344D13"/>
    <w:rsid w:val="00345186"/>
    <w:rsid w:val="0034699F"/>
    <w:rsid w:val="00350406"/>
    <w:rsid w:val="00350E64"/>
    <w:rsid w:val="00352A75"/>
    <w:rsid w:val="00352A93"/>
    <w:rsid w:val="00355662"/>
    <w:rsid w:val="00357649"/>
    <w:rsid w:val="00361182"/>
    <w:rsid w:val="003620E3"/>
    <w:rsid w:val="0036280A"/>
    <w:rsid w:val="00363AA7"/>
    <w:rsid w:val="00366AD2"/>
    <w:rsid w:val="00367F60"/>
    <w:rsid w:val="003712F2"/>
    <w:rsid w:val="0037259F"/>
    <w:rsid w:val="003730BF"/>
    <w:rsid w:val="003732D5"/>
    <w:rsid w:val="00374A3F"/>
    <w:rsid w:val="00374C1B"/>
    <w:rsid w:val="00375ADF"/>
    <w:rsid w:val="00377B03"/>
    <w:rsid w:val="003851E6"/>
    <w:rsid w:val="00392C16"/>
    <w:rsid w:val="00392CE5"/>
    <w:rsid w:val="00392CFF"/>
    <w:rsid w:val="0039438A"/>
    <w:rsid w:val="003975C2"/>
    <w:rsid w:val="003A15FB"/>
    <w:rsid w:val="003A160C"/>
    <w:rsid w:val="003A497F"/>
    <w:rsid w:val="003A7B4B"/>
    <w:rsid w:val="003B0B6C"/>
    <w:rsid w:val="003B226E"/>
    <w:rsid w:val="003B3D1E"/>
    <w:rsid w:val="003B470C"/>
    <w:rsid w:val="003B750E"/>
    <w:rsid w:val="003C0833"/>
    <w:rsid w:val="003C1F01"/>
    <w:rsid w:val="003C2787"/>
    <w:rsid w:val="003C69F1"/>
    <w:rsid w:val="003C7CC4"/>
    <w:rsid w:val="003D5CC5"/>
    <w:rsid w:val="003E1A85"/>
    <w:rsid w:val="003E1E1D"/>
    <w:rsid w:val="003E2BF3"/>
    <w:rsid w:val="003E4F89"/>
    <w:rsid w:val="003E58D7"/>
    <w:rsid w:val="003E58DA"/>
    <w:rsid w:val="003F1471"/>
    <w:rsid w:val="003F212C"/>
    <w:rsid w:val="003F3A10"/>
    <w:rsid w:val="00400EE9"/>
    <w:rsid w:val="00404D1A"/>
    <w:rsid w:val="0040678B"/>
    <w:rsid w:val="00406D48"/>
    <w:rsid w:val="00407FDE"/>
    <w:rsid w:val="00410BF6"/>
    <w:rsid w:val="00411BC2"/>
    <w:rsid w:val="00411FD6"/>
    <w:rsid w:val="00412AA9"/>
    <w:rsid w:val="00413C42"/>
    <w:rsid w:val="004179DD"/>
    <w:rsid w:val="00417AFF"/>
    <w:rsid w:val="00420648"/>
    <w:rsid w:val="00421E4C"/>
    <w:rsid w:val="00423271"/>
    <w:rsid w:val="004235F1"/>
    <w:rsid w:val="00424DA6"/>
    <w:rsid w:val="00424FC0"/>
    <w:rsid w:val="00427239"/>
    <w:rsid w:val="0043040B"/>
    <w:rsid w:val="00431FE7"/>
    <w:rsid w:val="00432D72"/>
    <w:rsid w:val="00433796"/>
    <w:rsid w:val="0043475F"/>
    <w:rsid w:val="0043511B"/>
    <w:rsid w:val="00436E33"/>
    <w:rsid w:val="00437A9B"/>
    <w:rsid w:val="00440143"/>
    <w:rsid w:val="00440829"/>
    <w:rsid w:val="00441087"/>
    <w:rsid w:val="004417EA"/>
    <w:rsid w:val="004434BD"/>
    <w:rsid w:val="00444A45"/>
    <w:rsid w:val="00445445"/>
    <w:rsid w:val="004508CA"/>
    <w:rsid w:val="00450DC6"/>
    <w:rsid w:val="004533B8"/>
    <w:rsid w:val="00454D07"/>
    <w:rsid w:val="0045526C"/>
    <w:rsid w:val="004568A2"/>
    <w:rsid w:val="00456DC6"/>
    <w:rsid w:val="004575E5"/>
    <w:rsid w:val="0046031A"/>
    <w:rsid w:val="0046106D"/>
    <w:rsid w:val="004616B9"/>
    <w:rsid w:val="00467201"/>
    <w:rsid w:val="0047005C"/>
    <w:rsid w:val="00470586"/>
    <w:rsid w:val="004717E5"/>
    <w:rsid w:val="00471911"/>
    <w:rsid w:val="00471AFE"/>
    <w:rsid w:val="00471DBA"/>
    <w:rsid w:val="00472D8D"/>
    <w:rsid w:val="00473CF6"/>
    <w:rsid w:val="00477714"/>
    <w:rsid w:val="004807BE"/>
    <w:rsid w:val="0048084C"/>
    <w:rsid w:val="00481B60"/>
    <w:rsid w:val="00482A44"/>
    <w:rsid w:val="00484C26"/>
    <w:rsid w:val="00484D12"/>
    <w:rsid w:val="00484F6A"/>
    <w:rsid w:val="004862DE"/>
    <w:rsid w:val="004900B9"/>
    <w:rsid w:val="00494AFC"/>
    <w:rsid w:val="00495EC6"/>
    <w:rsid w:val="004A2794"/>
    <w:rsid w:val="004A47E0"/>
    <w:rsid w:val="004A5C04"/>
    <w:rsid w:val="004B0E76"/>
    <w:rsid w:val="004B1DA8"/>
    <w:rsid w:val="004B72C4"/>
    <w:rsid w:val="004B79B2"/>
    <w:rsid w:val="004C2140"/>
    <w:rsid w:val="004C4789"/>
    <w:rsid w:val="004C4ECE"/>
    <w:rsid w:val="004D036C"/>
    <w:rsid w:val="004D0B8B"/>
    <w:rsid w:val="004D3E7E"/>
    <w:rsid w:val="004D4E45"/>
    <w:rsid w:val="004D53F5"/>
    <w:rsid w:val="004D6452"/>
    <w:rsid w:val="004D7D10"/>
    <w:rsid w:val="004E1826"/>
    <w:rsid w:val="004E2913"/>
    <w:rsid w:val="004E426B"/>
    <w:rsid w:val="004E73B4"/>
    <w:rsid w:val="004E789C"/>
    <w:rsid w:val="004F0671"/>
    <w:rsid w:val="004F1CC8"/>
    <w:rsid w:val="004F7AF2"/>
    <w:rsid w:val="00500C1D"/>
    <w:rsid w:val="005014FC"/>
    <w:rsid w:val="0050197E"/>
    <w:rsid w:val="005036FB"/>
    <w:rsid w:val="005043E4"/>
    <w:rsid w:val="00504555"/>
    <w:rsid w:val="00507435"/>
    <w:rsid w:val="005074F4"/>
    <w:rsid w:val="00507C23"/>
    <w:rsid w:val="00510704"/>
    <w:rsid w:val="0051114D"/>
    <w:rsid w:val="005117D1"/>
    <w:rsid w:val="00512843"/>
    <w:rsid w:val="005134A9"/>
    <w:rsid w:val="00515A83"/>
    <w:rsid w:val="00517BCC"/>
    <w:rsid w:val="00517D94"/>
    <w:rsid w:val="00521C93"/>
    <w:rsid w:val="00525597"/>
    <w:rsid w:val="00526CF6"/>
    <w:rsid w:val="00527356"/>
    <w:rsid w:val="00527966"/>
    <w:rsid w:val="00533ADE"/>
    <w:rsid w:val="005352EC"/>
    <w:rsid w:val="0053604E"/>
    <w:rsid w:val="005360E6"/>
    <w:rsid w:val="005373D4"/>
    <w:rsid w:val="005401C6"/>
    <w:rsid w:val="00540394"/>
    <w:rsid w:val="00541E72"/>
    <w:rsid w:val="00543CAD"/>
    <w:rsid w:val="00551F8C"/>
    <w:rsid w:val="00554969"/>
    <w:rsid w:val="00560BC1"/>
    <w:rsid w:val="005626C0"/>
    <w:rsid w:val="005627B3"/>
    <w:rsid w:val="00562AA4"/>
    <w:rsid w:val="005643ED"/>
    <w:rsid w:val="0056553A"/>
    <w:rsid w:val="005656F1"/>
    <w:rsid w:val="00565A2B"/>
    <w:rsid w:val="00566B99"/>
    <w:rsid w:val="00574276"/>
    <w:rsid w:val="00576019"/>
    <w:rsid w:val="005773EA"/>
    <w:rsid w:val="00581D1E"/>
    <w:rsid w:val="00582019"/>
    <w:rsid w:val="00582CC4"/>
    <w:rsid w:val="0058648C"/>
    <w:rsid w:val="005913E5"/>
    <w:rsid w:val="00594C19"/>
    <w:rsid w:val="005961B2"/>
    <w:rsid w:val="005A0CD4"/>
    <w:rsid w:val="005A1CE5"/>
    <w:rsid w:val="005B0FDF"/>
    <w:rsid w:val="005B6D53"/>
    <w:rsid w:val="005B6F56"/>
    <w:rsid w:val="005C190B"/>
    <w:rsid w:val="005C26E5"/>
    <w:rsid w:val="005C39A7"/>
    <w:rsid w:val="005C5950"/>
    <w:rsid w:val="005C75D8"/>
    <w:rsid w:val="005C7AA2"/>
    <w:rsid w:val="005D0C6B"/>
    <w:rsid w:val="005D245B"/>
    <w:rsid w:val="005D24F1"/>
    <w:rsid w:val="005D5817"/>
    <w:rsid w:val="005D5EB7"/>
    <w:rsid w:val="005D624D"/>
    <w:rsid w:val="005E09E8"/>
    <w:rsid w:val="005E1230"/>
    <w:rsid w:val="005E38AE"/>
    <w:rsid w:val="005E3967"/>
    <w:rsid w:val="005E4C18"/>
    <w:rsid w:val="005E552F"/>
    <w:rsid w:val="005E6256"/>
    <w:rsid w:val="005E6333"/>
    <w:rsid w:val="005E6895"/>
    <w:rsid w:val="005E6C4C"/>
    <w:rsid w:val="005E79CB"/>
    <w:rsid w:val="005F27FA"/>
    <w:rsid w:val="005F3002"/>
    <w:rsid w:val="005F439F"/>
    <w:rsid w:val="005F4E8F"/>
    <w:rsid w:val="005F5F51"/>
    <w:rsid w:val="005F6C2D"/>
    <w:rsid w:val="005F7B66"/>
    <w:rsid w:val="006001DA"/>
    <w:rsid w:val="00600512"/>
    <w:rsid w:val="006014A4"/>
    <w:rsid w:val="00601A5A"/>
    <w:rsid w:val="006067BD"/>
    <w:rsid w:val="006078BE"/>
    <w:rsid w:val="00607E35"/>
    <w:rsid w:val="00610047"/>
    <w:rsid w:val="006100B4"/>
    <w:rsid w:val="006142FD"/>
    <w:rsid w:val="00614EB2"/>
    <w:rsid w:val="00615336"/>
    <w:rsid w:val="006206C2"/>
    <w:rsid w:val="00620CB0"/>
    <w:rsid w:val="00620FFC"/>
    <w:rsid w:val="00621D8B"/>
    <w:rsid w:val="00622324"/>
    <w:rsid w:val="00624E59"/>
    <w:rsid w:val="00625019"/>
    <w:rsid w:val="0062593A"/>
    <w:rsid w:val="00625F36"/>
    <w:rsid w:val="006276E7"/>
    <w:rsid w:val="00627E1C"/>
    <w:rsid w:val="006309D2"/>
    <w:rsid w:val="00630B37"/>
    <w:rsid w:val="00632FB5"/>
    <w:rsid w:val="006348D8"/>
    <w:rsid w:val="00643AC0"/>
    <w:rsid w:val="006470F6"/>
    <w:rsid w:val="00647675"/>
    <w:rsid w:val="00652829"/>
    <w:rsid w:val="00652FBA"/>
    <w:rsid w:val="00653953"/>
    <w:rsid w:val="0065424A"/>
    <w:rsid w:val="00654954"/>
    <w:rsid w:val="00655422"/>
    <w:rsid w:val="006603C9"/>
    <w:rsid w:val="00661CB3"/>
    <w:rsid w:val="006620C0"/>
    <w:rsid w:val="006621B8"/>
    <w:rsid w:val="00663317"/>
    <w:rsid w:val="00663F8B"/>
    <w:rsid w:val="00664CC5"/>
    <w:rsid w:val="00665611"/>
    <w:rsid w:val="00666A87"/>
    <w:rsid w:val="00670F42"/>
    <w:rsid w:val="006729C8"/>
    <w:rsid w:val="00673FB2"/>
    <w:rsid w:val="00681A73"/>
    <w:rsid w:val="00683173"/>
    <w:rsid w:val="00684BC1"/>
    <w:rsid w:val="00684DE9"/>
    <w:rsid w:val="00685734"/>
    <w:rsid w:val="006865F8"/>
    <w:rsid w:val="00690243"/>
    <w:rsid w:val="00690C26"/>
    <w:rsid w:val="0069423B"/>
    <w:rsid w:val="00694506"/>
    <w:rsid w:val="0069453E"/>
    <w:rsid w:val="0069759A"/>
    <w:rsid w:val="006A1526"/>
    <w:rsid w:val="006A1F92"/>
    <w:rsid w:val="006A2904"/>
    <w:rsid w:val="006A3EAB"/>
    <w:rsid w:val="006A57EC"/>
    <w:rsid w:val="006A5E4E"/>
    <w:rsid w:val="006A7A73"/>
    <w:rsid w:val="006B1510"/>
    <w:rsid w:val="006B2764"/>
    <w:rsid w:val="006B2AC0"/>
    <w:rsid w:val="006B2C47"/>
    <w:rsid w:val="006B34A4"/>
    <w:rsid w:val="006B3713"/>
    <w:rsid w:val="006B4B34"/>
    <w:rsid w:val="006B64E4"/>
    <w:rsid w:val="006B6C31"/>
    <w:rsid w:val="006C067F"/>
    <w:rsid w:val="006C083E"/>
    <w:rsid w:val="006C2B08"/>
    <w:rsid w:val="006C3445"/>
    <w:rsid w:val="006C3BFC"/>
    <w:rsid w:val="006C7444"/>
    <w:rsid w:val="006D006B"/>
    <w:rsid w:val="006D04DF"/>
    <w:rsid w:val="006D10E3"/>
    <w:rsid w:val="006D38F6"/>
    <w:rsid w:val="006E0A2A"/>
    <w:rsid w:val="006E1F94"/>
    <w:rsid w:val="006E2ADC"/>
    <w:rsid w:val="006E2C44"/>
    <w:rsid w:val="006E3D38"/>
    <w:rsid w:val="006F0D85"/>
    <w:rsid w:val="006F1805"/>
    <w:rsid w:val="006F2962"/>
    <w:rsid w:val="006F3944"/>
    <w:rsid w:val="006F4BC5"/>
    <w:rsid w:val="006F4E16"/>
    <w:rsid w:val="006F5F7D"/>
    <w:rsid w:val="006F6062"/>
    <w:rsid w:val="00700D00"/>
    <w:rsid w:val="00701AF8"/>
    <w:rsid w:val="0070281D"/>
    <w:rsid w:val="00706C1C"/>
    <w:rsid w:val="00706F47"/>
    <w:rsid w:val="00712ECB"/>
    <w:rsid w:val="007133C1"/>
    <w:rsid w:val="00714A12"/>
    <w:rsid w:val="00714F35"/>
    <w:rsid w:val="007150E1"/>
    <w:rsid w:val="00716364"/>
    <w:rsid w:val="00716AD8"/>
    <w:rsid w:val="007176CF"/>
    <w:rsid w:val="007215C6"/>
    <w:rsid w:val="00722066"/>
    <w:rsid w:val="0072257D"/>
    <w:rsid w:val="007231CA"/>
    <w:rsid w:val="0072400B"/>
    <w:rsid w:val="00725AEC"/>
    <w:rsid w:val="007267F5"/>
    <w:rsid w:val="00726DC3"/>
    <w:rsid w:val="00727406"/>
    <w:rsid w:val="00727552"/>
    <w:rsid w:val="007307E9"/>
    <w:rsid w:val="00732F60"/>
    <w:rsid w:val="00733671"/>
    <w:rsid w:val="00734BC6"/>
    <w:rsid w:val="00735012"/>
    <w:rsid w:val="0073623A"/>
    <w:rsid w:val="00740769"/>
    <w:rsid w:val="00741426"/>
    <w:rsid w:val="00745FB0"/>
    <w:rsid w:val="00746419"/>
    <w:rsid w:val="00746B5E"/>
    <w:rsid w:val="00750D2A"/>
    <w:rsid w:val="00750F92"/>
    <w:rsid w:val="00751672"/>
    <w:rsid w:val="00752AF4"/>
    <w:rsid w:val="00755D78"/>
    <w:rsid w:val="007601D7"/>
    <w:rsid w:val="007602A0"/>
    <w:rsid w:val="00760EFA"/>
    <w:rsid w:val="00761C50"/>
    <w:rsid w:val="00761ED4"/>
    <w:rsid w:val="00762ADC"/>
    <w:rsid w:val="00762BD3"/>
    <w:rsid w:val="00767796"/>
    <w:rsid w:val="00770A9A"/>
    <w:rsid w:val="00771181"/>
    <w:rsid w:val="00772ECC"/>
    <w:rsid w:val="007753E0"/>
    <w:rsid w:val="00776EF1"/>
    <w:rsid w:val="00786003"/>
    <w:rsid w:val="007912F5"/>
    <w:rsid w:val="00792129"/>
    <w:rsid w:val="00793F00"/>
    <w:rsid w:val="00795B12"/>
    <w:rsid w:val="007A0E84"/>
    <w:rsid w:val="007A10FF"/>
    <w:rsid w:val="007A119E"/>
    <w:rsid w:val="007A54FB"/>
    <w:rsid w:val="007A5550"/>
    <w:rsid w:val="007A6DA0"/>
    <w:rsid w:val="007A7309"/>
    <w:rsid w:val="007B1595"/>
    <w:rsid w:val="007B1E64"/>
    <w:rsid w:val="007B591C"/>
    <w:rsid w:val="007C0A60"/>
    <w:rsid w:val="007C5CC0"/>
    <w:rsid w:val="007C5F5E"/>
    <w:rsid w:val="007C690C"/>
    <w:rsid w:val="007D0A15"/>
    <w:rsid w:val="007D0D2E"/>
    <w:rsid w:val="007D3A93"/>
    <w:rsid w:val="007D4ECB"/>
    <w:rsid w:val="007D52ED"/>
    <w:rsid w:val="007E082B"/>
    <w:rsid w:val="007E08FE"/>
    <w:rsid w:val="007E15A6"/>
    <w:rsid w:val="007E3691"/>
    <w:rsid w:val="007E652A"/>
    <w:rsid w:val="007E684A"/>
    <w:rsid w:val="007F2217"/>
    <w:rsid w:val="007F5DB4"/>
    <w:rsid w:val="0080163D"/>
    <w:rsid w:val="00803E7F"/>
    <w:rsid w:val="008059FB"/>
    <w:rsid w:val="00806E06"/>
    <w:rsid w:val="00806E70"/>
    <w:rsid w:val="00810939"/>
    <w:rsid w:val="0081171E"/>
    <w:rsid w:val="00812147"/>
    <w:rsid w:val="0081574C"/>
    <w:rsid w:val="00816514"/>
    <w:rsid w:val="00820D2C"/>
    <w:rsid w:val="00823C48"/>
    <w:rsid w:val="00830121"/>
    <w:rsid w:val="008306D7"/>
    <w:rsid w:val="00833001"/>
    <w:rsid w:val="00834474"/>
    <w:rsid w:val="00834BC0"/>
    <w:rsid w:val="0083531C"/>
    <w:rsid w:val="00840FAB"/>
    <w:rsid w:val="0084206E"/>
    <w:rsid w:val="00842BC0"/>
    <w:rsid w:val="008447E4"/>
    <w:rsid w:val="00844D38"/>
    <w:rsid w:val="00845181"/>
    <w:rsid w:val="00847766"/>
    <w:rsid w:val="00852F20"/>
    <w:rsid w:val="00853230"/>
    <w:rsid w:val="008538DD"/>
    <w:rsid w:val="0085422E"/>
    <w:rsid w:val="0085597B"/>
    <w:rsid w:val="00856CD7"/>
    <w:rsid w:val="00857991"/>
    <w:rsid w:val="00857FD7"/>
    <w:rsid w:val="00860B0A"/>
    <w:rsid w:val="00865BD6"/>
    <w:rsid w:val="00865C92"/>
    <w:rsid w:val="008669BC"/>
    <w:rsid w:val="008679C8"/>
    <w:rsid w:val="008712CC"/>
    <w:rsid w:val="00873580"/>
    <w:rsid w:val="00873703"/>
    <w:rsid w:val="00873A61"/>
    <w:rsid w:val="008775BD"/>
    <w:rsid w:val="008805FF"/>
    <w:rsid w:val="00880C0C"/>
    <w:rsid w:val="0088160E"/>
    <w:rsid w:val="00881E7E"/>
    <w:rsid w:val="00883666"/>
    <w:rsid w:val="00883840"/>
    <w:rsid w:val="00883CB7"/>
    <w:rsid w:val="00883EBC"/>
    <w:rsid w:val="008843B0"/>
    <w:rsid w:val="00884B81"/>
    <w:rsid w:val="00884D62"/>
    <w:rsid w:val="008875C9"/>
    <w:rsid w:val="00887F4E"/>
    <w:rsid w:val="008903B8"/>
    <w:rsid w:val="008904E3"/>
    <w:rsid w:val="00891047"/>
    <w:rsid w:val="008912A6"/>
    <w:rsid w:val="00893A46"/>
    <w:rsid w:val="0089424C"/>
    <w:rsid w:val="0089463B"/>
    <w:rsid w:val="00894ABC"/>
    <w:rsid w:val="00894BAF"/>
    <w:rsid w:val="0089630D"/>
    <w:rsid w:val="008A1DBE"/>
    <w:rsid w:val="008A1F45"/>
    <w:rsid w:val="008A3097"/>
    <w:rsid w:val="008A38FB"/>
    <w:rsid w:val="008B06EB"/>
    <w:rsid w:val="008B101A"/>
    <w:rsid w:val="008B1066"/>
    <w:rsid w:val="008B1466"/>
    <w:rsid w:val="008B35EE"/>
    <w:rsid w:val="008B3EE6"/>
    <w:rsid w:val="008B412B"/>
    <w:rsid w:val="008B5466"/>
    <w:rsid w:val="008C2278"/>
    <w:rsid w:val="008C3A4F"/>
    <w:rsid w:val="008C5338"/>
    <w:rsid w:val="008C5FDC"/>
    <w:rsid w:val="008C634F"/>
    <w:rsid w:val="008D6358"/>
    <w:rsid w:val="008E0018"/>
    <w:rsid w:val="008E1B56"/>
    <w:rsid w:val="008E2803"/>
    <w:rsid w:val="008E60D7"/>
    <w:rsid w:val="008E637F"/>
    <w:rsid w:val="008E661A"/>
    <w:rsid w:val="008E6821"/>
    <w:rsid w:val="008F07BC"/>
    <w:rsid w:val="008F1C83"/>
    <w:rsid w:val="008F1CEC"/>
    <w:rsid w:val="008F1D1D"/>
    <w:rsid w:val="008F4140"/>
    <w:rsid w:val="008F440F"/>
    <w:rsid w:val="008F79BE"/>
    <w:rsid w:val="009010A3"/>
    <w:rsid w:val="00901A26"/>
    <w:rsid w:val="009028F2"/>
    <w:rsid w:val="00905E1C"/>
    <w:rsid w:val="00911203"/>
    <w:rsid w:val="00911933"/>
    <w:rsid w:val="00913EE9"/>
    <w:rsid w:val="00914415"/>
    <w:rsid w:val="00914EE6"/>
    <w:rsid w:val="00917B49"/>
    <w:rsid w:val="0092125E"/>
    <w:rsid w:val="00927E84"/>
    <w:rsid w:val="009343CA"/>
    <w:rsid w:val="009357E7"/>
    <w:rsid w:val="00935B7C"/>
    <w:rsid w:val="009372D1"/>
    <w:rsid w:val="009400DB"/>
    <w:rsid w:val="0094096C"/>
    <w:rsid w:val="009445D7"/>
    <w:rsid w:val="00944CAB"/>
    <w:rsid w:val="00946837"/>
    <w:rsid w:val="0094709B"/>
    <w:rsid w:val="00947FF5"/>
    <w:rsid w:val="009506BC"/>
    <w:rsid w:val="009529C2"/>
    <w:rsid w:val="00953571"/>
    <w:rsid w:val="00954A46"/>
    <w:rsid w:val="00954C9D"/>
    <w:rsid w:val="009560EA"/>
    <w:rsid w:val="009605AA"/>
    <w:rsid w:val="00962741"/>
    <w:rsid w:val="009641C7"/>
    <w:rsid w:val="00964B91"/>
    <w:rsid w:val="009669B7"/>
    <w:rsid w:val="009701F5"/>
    <w:rsid w:val="009745A0"/>
    <w:rsid w:val="00974B05"/>
    <w:rsid w:val="00982CBF"/>
    <w:rsid w:val="0098412A"/>
    <w:rsid w:val="00984693"/>
    <w:rsid w:val="00984C18"/>
    <w:rsid w:val="009903F8"/>
    <w:rsid w:val="00990CC9"/>
    <w:rsid w:val="00990DE7"/>
    <w:rsid w:val="00990EC8"/>
    <w:rsid w:val="0099178F"/>
    <w:rsid w:val="00993F65"/>
    <w:rsid w:val="009948B0"/>
    <w:rsid w:val="0099571E"/>
    <w:rsid w:val="009A1118"/>
    <w:rsid w:val="009A2404"/>
    <w:rsid w:val="009A2BEB"/>
    <w:rsid w:val="009A765D"/>
    <w:rsid w:val="009B039C"/>
    <w:rsid w:val="009B1EAA"/>
    <w:rsid w:val="009B39EA"/>
    <w:rsid w:val="009B4643"/>
    <w:rsid w:val="009B6C51"/>
    <w:rsid w:val="009C4026"/>
    <w:rsid w:val="009C49E7"/>
    <w:rsid w:val="009C6227"/>
    <w:rsid w:val="009D295B"/>
    <w:rsid w:val="009D77DC"/>
    <w:rsid w:val="009D7CA0"/>
    <w:rsid w:val="009E154F"/>
    <w:rsid w:val="009E4945"/>
    <w:rsid w:val="009E506B"/>
    <w:rsid w:val="009E624D"/>
    <w:rsid w:val="009F0E6C"/>
    <w:rsid w:val="009F1F7B"/>
    <w:rsid w:val="009F2467"/>
    <w:rsid w:val="009F2B08"/>
    <w:rsid w:val="009F5CED"/>
    <w:rsid w:val="009F6893"/>
    <w:rsid w:val="00A02E11"/>
    <w:rsid w:val="00A05D1A"/>
    <w:rsid w:val="00A12837"/>
    <w:rsid w:val="00A12B15"/>
    <w:rsid w:val="00A14C0B"/>
    <w:rsid w:val="00A223D3"/>
    <w:rsid w:val="00A2423F"/>
    <w:rsid w:val="00A271EC"/>
    <w:rsid w:val="00A27491"/>
    <w:rsid w:val="00A31A1F"/>
    <w:rsid w:val="00A31C6F"/>
    <w:rsid w:val="00A3217A"/>
    <w:rsid w:val="00A32548"/>
    <w:rsid w:val="00A32CF8"/>
    <w:rsid w:val="00A336FF"/>
    <w:rsid w:val="00A35993"/>
    <w:rsid w:val="00A3731D"/>
    <w:rsid w:val="00A3782E"/>
    <w:rsid w:val="00A42346"/>
    <w:rsid w:val="00A4317F"/>
    <w:rsid w:val="00A501A9"/>
    <w:rsid w:val="00A51B72"/>
    <w:rsid w:val="00A520EB"/>
    <w:rsid w:val="00A543C7"/>
    <w:rsid w:val="00A565B8"/>
    <w:rsid w:val="00A60100"/>
    <w:rsid w:val="00A621B0"/>
    <w:rsid w:val="00A62444"/>
    <w:rsid w:val="00A6326E"/>
    <w:rsid w:val="00A63416"/>
    <w:rsid w:val="00A64E89"/>
    <w:rsid w:val="00A659CC"/>
    <w:rsid w:val="00A65A7F"/>
    <w:rsid w:val="00A7084F"/>
    <w:rsid w:val="00A71E7F"/>
    <w:rsid w:val="00A740FC"/>
    <w:rsid w:val="00A74E99"/>
    <w:rsid w:val="00A7520E"/>
    <w:rsid w:val="00A754AF"/>
    <w:rsid w:val="00A75810"/>
    <w:rsid w:val="00A75C35"/>
    <w:rsid w:val="00A77555"/>
    <w:rsid w:val="00A80FBD"/>
    <w:rsid w:val="00A815F8"/>
    <w:rsid w:val="00A8484B"/>
    <w:rsid w:val="00A85597"/>
    <w:rsid w:val="00A870F2"/>
    <w:rsid w:val="00A87C3C"/>
    <w:rsid w:val="00A87FD3"/>
    <w:rsid w:val="00A933BD"/>
    <w:rsid w:val="00A9358A"/>
    <w:rsid w:val="00A9476D"/>
    <w:rsid w:val="00A95003"/>
    <w:rsid w:val="00A96E2F"/>
    <w:rsid w:val="00A9704E"/>
    <w:rsid w:val="00A97D30"/>
    <w:rsid w:val="00AA2F84"/>
    <w:rsid w:val="00AA492D"/>
    <w:rsid w:val="00AA611C"/>
    <w:rsid w:val="00AA6AC7"/>
    <w:rsid w:val="00AB3748"/>
    <w:rsid w:val="00AC0AA6"/>
    <w:rsid w:val="00AC158A"/>
    <w:rsid w:val="00AC4DF1"/>
    <w:rsid w:val="00AC5EE2"/>
    <w:rsid w:val="00AD04A0"/>
    <w:rsid w:val="00AD067A"/>
    <w:rsid w:val="00AD1053"/>
    <w:rsid w:val="00AD1B68"/>
    <w:rsid w:val="00AD3E8B"/>
    <w:rsid w:val="00AD44CB"/>
    <w:rsid w:val="00AD75AE"/>
    <w:rsid w:val="00AE15F9"/>
    <w:rsid w:val="00AE3774"/>
    <w:rsid w:val="00AE393A"/>
    <w:rsid w:val="00AE41A6"/>
    <w:rsid w:val="00AE604E"/>
    <w:rsid w:val="00AE641A"/>
    <w:rsid w:val="00AE677F"/>
    <w:rsid w:val="00AF058E"/>
    <w:rsid w:val="00AF2041"/>
    <w:rsid w:val="00AF30CB"/>
    <w:rsid w:val="00AF35ED"/>
    <w:rsid w:val="00AF50AB"/>
    <w:rsid w:val="00AF54F0"/>
    <w:rsid w:val="00AF5554"/>
    <w:rsid w:val="00B0013F"/>
    <w:rsid w:val="00B00496"/>
    <w:rsid w:val="00B00FBA"/>
    <w:rsid w:val="00B049AB"/>
    <w:rsid w:val="00B052D7"/>
    <w:rsid w:val="00B0556E"/>
    <w:rsid w:val="00B063EB"/>
    <w:rsid w:val="00B068F0"/>
    <w:rsid w:val="00B108FD"/>
    <w:rsid w:val="00B12B8A"/>
    <w:rsid w:val="00B12E58"/>
    <w:rsid w:val="00B15F55"/>
    <w:rsid w:val="00B160D4"/>
    <w:rsid w:val="00B16537"/>
    <w:rsid w:val="00B16EB5"/>
    <w:rsid w:val="00B17306"/>
    <w:rsid w:val="00B2118E"/>
    <w:rsid w:val="00B224D4"/>
    <w:rsid w:val="00B2340A"/>
    <w:rsid w:val="00B2387A"/>
    <w:rsid w:val="00B26D44"/>
    <w:rsid w:val="00B27A54"/>
    <w:rsid w:val="00B30629"/>
    <w:rsid w:val="00B3231C"/>
    <w:rsid w:val="00B33648"/>
    <w:rsid w:val="00B354C9"/>
    <w:rsid w:val="00B35864"/>
    <w:rsid w:val="00B36746"/>
    <w:rsid w:val="00B36CC9"/>
    <w:rsid w:val="00B36D09"/>
    <w:rsid w:val="00B36D17"/>
    <w:rsid w:val="00B37F81"/>
    <w:rsid w:val="00B424AA"/>
    <w:rsid w:val="00B42BC8"/>
    <w:rsid w:val="00B43BDC"/>
    <w:rsid w:val="00B4474C"/>
    <w:rsid w:val="00B461F6"/>
    <w:rsid w:val="00B50C01"/>
    <w:rsid w:val="00B528EF"/>
    <w:rsid w:val="00B52FFA"/>
    <w:rsid w:val="00B533AB"/>
    <w:rsid w:val="00B54308"/>
    <w:rsid w:val="00B54BD5"/>
    <w:rsid w:val="00B56034"/>
    <w:rsid w:val="00B6000A"/>
    <w:rsid w:val="00B60664"/>
    <w:rsid w:val="00B611F2"/>
    <w:rsid w:val="00B65136"/>
    <w:rsid w:val="00B66ECC"/>
    <w:rsid w:val="00B675D8"/>
    <w:rsid w:val="00B67A66"/>
    <w:rsid w:val="00B70418"/>
    <w:rsid w:val="00B732E7"/>
    <w:rsid w:val="00B73480"/>
    <w:rsid w:val="00B75FDE"/>
    <w:rsid w:val="00B808FD"/>
    <w:rsid w:val="00B812A0"/>
    <w:rsid w:val="00B84939"/>
    <w:rsid w:val="00B84FF2"/>
    <w:rsid w:val="00B85CC3"/>
    <w:rsid w:val="00B90CE1"/>
    <w:rsid w:val="00B9375C"/>
    <w:rsid w:val="00B946C5"/>
    <w:rsid w:val="00B96404"/>
    <w:rsid w:val="00B96A28"/>
    <w:rsid w:val="00BA09AE"/>
    <w:rsid w:val="00BA172C"/>
    <w:rsid w:val="00BA2281"/>
    <w:rsid w:val="00BA3714"/>
    <w:rsid w:val="00BA3890"/>
    <w:rsid w:val="00BA493F"/>
    <w:rsid w:val="00BA7B7B"/>
    <w:rsid w:val="00BB0DB0"/>
    <w:rsid w:val="00BB0E36"/>
    <w:rsid w:val="00BB10A4"/>
    <w:rsid w:val="00BB1EF4"/>
    <w:rsid w:val="00BB2AB4"/>
    <w:rsid w:val="00BB3C47"/>
    <w:rsid w:val="00BB52E0"/>
    <w:rsid w:val="00BC16F2"/>
    <w:rsid w:val="00BC304E"/>
    <w:rsid w:val="00BC37A8"/>
    <w:rsid w:val="00BC37C8"/>
    <w:rsid w:val="00BC6265"/>
    <w:rsid w:val="00BC6546"/>
    <w:rsid w:val="00BC7549"/>
    <w:rsid w:val="00BD016A"/>
    <w:rsid w:val="00BD45CF"/>
    <w:rsid w:val="00BD7ADD"/>
    <w:rsid w:val="00BE06AA"/>
    <w:rsid w:val="00BE0756"/>
    <w:rsid w:val="00BE1E36"/>
    <w:rsid w:val="00BE4275"/>
    <w:rsid w:val="00BE5B65"/>
    <w:rsid w:val="00BE6C01"/>
    <w:rsid w:val="00BE6DA6"/>
    <w:rsid w:val="00BE7DC7"/>
    <w:rsid w:val="00BF08E2"/>
    <w:rsid w:val="00BF0E95"/>
    <w:rsid w:val="00BF1321"/>
    <w:rsid w:val="00BF15F4"/>
    <w:rsid w:val="00BF2C2B"/>
    <w:rsid w:val="00BF4241"/>
    <w:rsid w:val="00BF44F3"/>
    <w:rsid w:val="00BF57EB"/>
    <w:rsid w:val="00C000FF"/>
    <w:rsid w:val="00C0247D"/>
    <w:rsid w:val="00C03BDD"/>
    <w:rsid w:val="00C04006"/>
    <w:rsid w:val="00C054C0"/>
    <w:rsid w:val="00C073E4"/>
    <w:rsid w:val="00C07525"/>
    <w:rsid w:val="00C14BE5"/>
    <w:rsid w:val="00C15EE4"/>
    <w:rsid w:val="00C212D3"/>
    <w:rsid w:val="00C2253B"/>
    <w:rsid w:val="00C226D6"/>
    <w:rsid w:val="00C227D1"/>
    <w:rsid w:val="00C22EAD"/>
    <w:rsid w:val="00C22F0D"/>
    <w:rsid w:val="00C23AB1"/>
    <w:rsid w:val="00C30D73"/>
    <w:rsid w:val="00C31124"/>
    <w:rsid w:val="00C354FC"/>
    <w:rsid w:val="00C355B2"/>
    <w:rsid w:val="00C359F5"/>
    <w:rsid w:val="00C41B20"/>
    <w:rsid w:val="00C41E84"/>
    <w:rsid w:val="00C42020"/>
    <w:rsid w:val="00C42458"/>
    <w:rsid w:val="00C4279F"/>
    <w:rsid w:val="00C43015"/>
    <w:rsid w:val="00C431AF"/>
    <w:rsid w:val="00C4368D"/>
    <w:rsid w:val="00C43A7F"/>
    <w:rsid w:val="00C45262"/>
    <w:rsid w:val="00C45857"/>
    <w:rsid w:val="00C478C0"/>
    <w:rsid w:val="00C50105"/>
    <w:rsid w:val="00C51E4C"/>
    <w:rsid w:val="00C5255F"/>
    <w:rsid w:val="00C52998"/>
    <w:rsid w:val="00C52CA6"/>
    <w:rsid w:val="00C55409"/>
    <w:rsid w:val="00C5657D"/>
    <w:rsid w:val="00C56A33"/>
    <w:rsid w:val="00C575F0"/>
    <w:rsid w:val="00C62530"/>
    <w:rsid w:val="00C6353F"/>
    <w:rsid w:val="00C641E9"/>
    <w:rsid w:val="00C66123"/>
    <w:rsid w:val="00C74405"/>
    <w:rsid w:val="00C76155"/>
    <w:rsid w:val="00C770B0"/>
    <w:rsid w:val="00C77E01"/>
    <w:rsid w:val="00C808BA"/>
    <w:rsid w:val="00C81C64"/>
    <w:rsid w:val="00C81CAD"/>
    <w:rsid w:val="00C83806"/>
    <w:rsid w:val="00C838D1"/>
    <w:rsid w:val="00C852DC"/>
    <w:rsid w:val="00C85FCD"/>
    <w:rsid w:val="00C8636F"/>
    <w:rsid w:val="00C86946"/>
    <w:rsid w:val="00C86EC0"/>
    <w:rsid w:val="00C94B52"/>
    <w:rsid w:val="00C95FDD"/>
    <w:rsid w:val="00C96783"/>
    <w:rsid w:val="00CA29CB"/>
    <w:rsid w:val="00CA5CFD"/>
    <w:rsid w:val="00CA7C99"/>
    <w:rsid w:val="00CB1A13"/>
    <w:rsid w:val="00CB487E"/>
    <w:rsid w:val="00CB661C"/>
    <w:rsid w:val="00CB68B6"/>
    <w:rsid w:val="00CC0419"/>
    <w:rsid w:val="00CC0751"/>
    <w:rsid w:val="00CC0DC1"/>
    <w:rsid w:val="00CC4F1C"/>
    <w:rsid w:val="00CC5ED4"/>
    <w:rsid w:val="00CC646B"/>
    <w:rsid w:val="00CC6671"/>
    <w:rsid w:val="00CD0BBE"/>
    <w:rsid w:val="00CD1DE0"/>
    <w:rsid w:val="00CD1EBA"/>
    <w:rsid w:val="00CD55C5"/>
    <w:rsid w:val="00CD578F"/>
    <w:rsid w:val="00CD6A9C"/>
    <w:rsid w:val="00CD71DC"/>
    <w:rsid w:val="00CD7E06"/>
    <w:rsid w:val="00CE126C"/>
    <w:rsid w:val="00CE1C0B"/>
    <w:rsid w:val="00CE2CA1"/>
    <w:rsid w:val="00CE6518"/>
    <w:rsid w:val="00CE7890"/>
    <w:rsid w:val="00CF0A64"/>
    <w:rsid w:val="00CF0D64"/>
    <w:rsid w:val="00CF17A1"/>
    <w:rsid w:val="00CF1C2B"/>
    <w:rsid w:val="00CF2645"/>
    <w:rsid w:val="00CF509C"/>
    <w:rsid w:val="00CF568C"/>
    <w:rsid w:val="00CF5C06"/>
    <w:rsid w:val="00CF6470"/>
    <w:rsid w:val="00D00FB4"/>
    <w:rsid w:val="00D06B75"/>
    <w:rsid w:val="00D16443"/>
    <w:rsid w:val="00D16679"/>
    <w:rsid w:val="00D16974"/>
    <w:rsid w:val="00D22911"/>
    <w:rsid w:val="00D232CC"/>
    <w:rsid w:val="00D26D91"/>
    <w:rsid w:val="00D27935"/>
    <w:rsid w:val="00D30509"/>
    <w:rsid w:val="00D30DAB"/>
    <w:rsid w:val="00D32767"/>
    <w:rsid w:val="00D33548"/>
    <w:rsid w:val="00D33BDD"/>
    <w:rsid w:val="00D34FFA"/>
    <w:rsid w:val="00D3612D"/>
    <w:rsid w:val="00D369C6"/>
    <w:rsid w:val="00D40606"/>
    <w:rsid w:val="00D40D49"/>
    <w:rsid w:val="00D43592"/>
    <w:rsid w:val="00D45DD0"/>
    <w:rsid w:val="00D4655A"/>
    <w:rsid w:val="00D46DBE"/>
    <w:rsid w:val="00D47357"/>
    <w:rsid w:val="00D502A0"/>
    <w:rsid w:val="00D51592"/>
    <w:rsid w:val="00D5189E"/>
    <w:rsid w:val="00D52F44"/>
    <w:rsid w:val="00D535C2"/>
    <w:rsid w:val="00D554C1"/>
    <w:rsid w:val="00D565C8"/>
    <w:rsid w:val="00D573C6"/>
    <w:rsid w:val="00D57C20"/>
    <w:rsid w:val="00D60F52"/>
    <w:rsid w:val="00D61723"/>
    <w:rsid w:val="00D617EB"/>
    <w:rsid w:val="00D63799"/>
    <w:rsid w:val="00D64909"/>
    <w:rsid w:val="00D701BA"/>
    <w:rsid w:val="00D72833"/>
    <w:rsid w:val="00D7641E"/>
    <w:rsid w:val="00D77913"/>
    <w:rsid w:val="00D828F8"/>
    <w:rsid w:val="00D8398C"/>
    <w:rsid w:val="00D83BA7"/>
    <w:rsid w:val="00D85BED"/>
    <w:rsid w:val="00D871BC"/>
    <w:rsid w:val="00D93D09"/>
    <w:rsid w:val="00D9519A"/>
    <w:rsid w:val="00D97103"/>
    <w:rsid w:val="00DA1CE3"/>
    <w:rsid w:val="00DA30E6"/>
    <w:rsid w:val="00DA65BB"/>
    <w:rsid w:val="00DB229D"/>
    <w:rsid w:val="00DB2426"/>
    <w:rsid w:val="00DB753F"/>
    <w:rsid w:val="00DB75CB"/>
    <w:rsid w:val="00DB7BA3"/>
    <w:rsid w:val="00DC052B"/>
    <w:rsid w:val="00DC0CF9"/>
    <w:rsid w:val="00DC3368"/>
    <w:rsid w:val="00DC7991"/>
    <w:rsid w:val="00DD065E"/>
    <w:rsid w:val="00DD0893"/>
    <w:rsid w:val="00DD19B5"/>
    <w:rsid w:val="00DD2ED9"/>
    <w:rsid w:val="00DD574D"/>
    <w:rsid w:val="00DD58DD"/>
    <w:rsid w:val="00DE08CA"/>
    <w:rsid w:val="00DE1F44"/>
    <w:rsid w:val="00DE2072"/>
    <w:rsid w:val="00DE5C69"/>
    <w:rsid w:val="00DE6BB5"/>
    <w:rsid w:val="00DF1AED"/>
    <w:rsid w:val="00DF1C47"/>
    <w:rsid w:val="00DF256A"/>
    <w:rsid w:val="00DF3BBC"/>
    <w:rsid w:val="00DF3CE4"/>
    <w:rsid w:val="00DF5DB3"/>
    <w:rsid w:val="00E01247"/>
    <w:rsid w:val="00E01B61"/>
    <w:rsid w:val="00E022E7"/>
    <w:rsid w:val="00E02CCC"/>
    <w:rsid w:val="00E02CE0"/>
    <w:rsid w:val="00E03628"/>
    <w:rsid w:val="00E04F67"/>
    <w:rsid w:val="00E165FF"/>
    <w:rsid w:val="00E1752A"/>
    <w:rsid w:val="00E21561"/>
    <w:rsid w:val="00E2254F"/>
    <w:rsid w:val="00E23183"/>
    <w:rsid w:val="00E23BA3"/>
    <w:rsid w:val="00E247B5"/>
    <w:rsid w:val="00E252EA"/>
    <w:rsid w:val="00E2793C"/>
    <w:rsid w:val="00E345A3"/>
    <w:rsid w:val="00E40A0D"/>
    <w:rsid w:val="00E4161E"/>
    <w:rsid w:val="00E42E91"/>
    <w:rsid w:val="00E43B1E"/>
    <w:rsid w:val="00E43F50"/>
    <w:rsid w:val="00E453C2"/>
    <w:rsid w:val="00E47A69"/>
    <w:rsid w:val="00E5342F"/>
    <w:rsid w:val="00E53D55"/>
    <w:rsid w:val="00E6364B"/>
    <w:rsid w:val="00E639FD"/>
    <w:rsid w:val="00E64A4E"/>
    <w:rsid w:val="00E6744A"/>
    <w:rsid w:val="00E67EC7"/>
    <w:rsid w:val="00E706CF"/>
    <w:rsid w:val="00E709AF"/>
    <w:rsid w:val="00E72F5A"/>
    <w:rsid w:val="00E73921"/>
    <w:rsid w:val="00E755C1"/>
    <w:rsid w:val="00E758CB"/>
    <w:rsid w:val="00E77CC9"/>
    <w:rsid w:val="00E77D34"/>
    <w:rsid w:val="00E828FE"/>
    <w:rsid w:val="00E839B9"/>
    <w:rsid w:val="00E83C07"/>
    <w:rsid w:val="00E84A67"/>
    <w:rsid w:val="00E85BA3"/>
    <w:rsid w:val="00E861DA"/>
    <w:rsid w:val="00E86AA1"/>
    <w:rsid w:val="00E86DE3"/>
    <w:rsid w:val="00E87FEF"/>
    <w:rsid w:val="00E90C1F"/>
    <w:rsid w:val="00E93D29"/>
    <w:rsid w:val="00E94885"/>
    <w:rsid w:val="00EA0992"/>
    <w:rsid w:val="00EA13E0"/>
    <w:rsid w:val="00EA1DE3"/>
    <w:rsid w:val="00EA315A"/>
    <w:rsid w:val="00EA4557"/>
    <w:rsid w:val="00EA6CBA"/>
    <w:rsid w:val="00EB1ED7"/>
    <w:rsid w:val="00EB4A15"/>
    <w:rsid w:val="00EB6F6A"/>
    <w:rsid w:val="00EC2F78"/>
    <w:rsid w:val="00EC612B"/>
    <w:rsid w:val="00EC6CE8"/>
    <w:rsid w:val="00ED049F"/>
    <w:rsid w:val="00ED54E6"/>
    <w:rsid w:val="00ED5FE2"/>
    <w:rsid w:val="00ED6F8C"/>
    <w:rsid w:val="00EE2818"/>
    <w:rsid w:val="00EE2829"/>
    <w:rsid w:val="00EE6636"/>
    <w:rsid w:val="00EF129C"/>
    <w:rsid w:val="00EF4FE0"/>
    <w:rsid w:val="00EF64FB"/>
    <w:rsid w:val="00EF6741"/>
    <w:rsid w:val="00F00D2B"/>
    <w:rsid w:val="00F056A3"/>
    <w:rsid w:val="00F05B32"/>
    <w:rsid w:val="00F071F6"/>
    <w:rsid w:val="00F116A0"/>
    <w:rsid w:val="00F118E1"/>
    <w:rsid w:val="00F14B3F"/>
    <w:rsid w:val="00F14D60"/>
    <w:rsid w:val="00F14FBF"/>
    <w:rsid w:val="00F1591D"/>
    <w:rsid w:val="00F17A45"/>
    <w:rsid w:val="00F201EB"/>
    <w:rsid w:val="00F202E3"/>
    <w:rsid w:val="00F21963"/>
    <w:rsid w:val="00F21FE1"/>
    <w:rsid w:val="00F2204A"/>
    <w:rsid w:val="00F22297"/>
    <w:rsid w:val="00F22952"/>
    <w:rsid w:val="00F23B08"/>
    <w:rsid w:val="00F25452"/>
    <w:rsid w:val="00F2582A"/>
    <w:rsid w:val="00F268D2"/>
    <w:rsid w:val="00F272F3"/>
    <w:rsid w:val="00F30410"/>
    <w:rsid w:val="00F37AB4"/>
    <w:rsid w:val="00F40E01"/>
    <w:rsid w:val="00F416CD"/>
    <w:rsid w:val="00F5362F"/>
    <w:rsid w:val="00F54206"/>
    <w:rsid w:val="00F6291F"/>
    <w:rsid w:val="00F63828"/>
    <w:rsid w:val="00F66A0D"/>
    <w:rsid w:val="00F67BD6"/>
    <w:rsid w:val="00F67DBD"/>
    <w:rsid w:val="00F707CB"/>
    <w:rsid w:val="00F7135B"/>
    <w:rsid w:val="00F7366E"/>
    <w:rsid w:val="00F74C9E"/>
    <w:rsid w:val="00F752E2"/>
    <w:rsid w:val="00F77858"/>
    <w:rsid w:val="00F8008D"/>
    <w:rsid w:val="00F80AF2"/>
    <w:rsid w:val="00F80E57"/>
    <w:rsid w:val="00F81775"/>
    <w:rsid w:val="00F83232"/>
    <w:rsid w:val="00F832E8"/>
    <w:rsid w:val="00F83B74"/>
    <w:rsid w:val="00F83E47"/>
    <w:rsid w:val="00F845BA"/>
    <w:rsid w:val="00F85BDB"/>
    <w:rsid w:val="00F86574"/>
    <w:rsid w:val="00F8671B"/>
    <w:rsid w:val="00F86D66"/>
    <w:rsid w:val="00F92758"/>
    <w:rsid w:val="00F967C6"/>
    <w:rsid w:val="00F96843"/>
    <w:rsid w:val="00FA3FCD"/>
    <w:rsid w:val="00FA5BE4"/>
    <w:rsid w:val="00FB0515"/>
    <w:rsid w:val="00FB3AEE"/>
    <w:rsid w:val="00FB64E3"/>
    <w:rsid w:val="00FC2A5F"/>
    <w:rsid w:val="00FC2F57"/>
    <w:rsid w:val="00FC49EF"/>
    <w:rsid w:val="00FC51A8"/>
    <w:rsid w:val="00FD00FD"/>
    <w:rsid w:val="00FD16FE"/>
    <w:rsid w:val="00FD3762"/>
    <w:rsid w:val="00FD3779"/>
    <w:rsid w:val="00FD3D6D"/>
    <w:rsid w:val="00FD3DD8"/>
    <w:rsid w:val="00FD557D"/>
    <w:rsid w:val="00FD64C3"/>
    <w:rsid w:val="00FD66BB"/>
    <w:rsid w:val="00FD6CDA"/>
    <w:rsid w:val="00FE2180"/>
    <w:rsid w:val="00FE22B4"/>
    <w:rsid w:val="00FE2657"/>
    <w:rsid w:val="00FE2F14"/>
    <w:rsid w:val="00FE3290"/>
    <w:rsid w:val="00FE348E"/>
    <w:rsid w:val="00FE36DE"/>
    <w:rsid w:val="00FE579E"/>
    <w:rsid w:val="00FE5BBD"/>
    <w:rsid w:val="00FF03BD"/>
    <w:rsid w:val="00FF0954"/>
    <w:rsid w:val="00FF3D32"/>
    <w:rsid w:val="00FF4CF0"/>
    <w:rsid w:val="00FF624F"/>
    <w:rsid w:val="00FF6949"/>
    <w:rsid w:val="00FF69C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ABAF4A"/>
  <w15:docId w15:val="{127E2AD2-7219-4511-9764-98A4E880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4E78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BA17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rsid w:val="00231B9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231B95"/>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231B95"/>
    <w:rPr>
      <w:vertAlign w:val="superscript"/>
    </w:rPr>
  </w:style>
  <w:style w:type="table" w:styleId="Tabela-Siatka">
    <w:name w:val="Table Grid"/>
    <w:basedOn w:val="Standardowy"/>
    <w:rsid w:val="00231B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F711D"/>
    <w:pPr>
      <w:ind w:left="720"/>
      <w:contextualSpacing/>
    </w:pPr>
  </w:style>
  <w:style w:type="paragraph" w:styleId="Nagwek">
    <w:name w:val="header"/>
    <w:basedOn w:val="Normalny"/>
    <w:link w:val="NagwekZnak"/>
    <w:uiPriority w:val="99"/>
    <w:unhideWhenUsed/>
    <w:rsid w:val="006D38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38F6"/>
  </w:style>
  <w:style w:type="paragraph" w:styleId="Stopka">
    <w:name w:val="footer"/>
    <w:basedOn w:val="Normalny"/>
    <w:link w:val="StopkaZnak"/>
    <w:uiPriority w:val="99"/>
    <w:unhideWhenUsed/>
    <w:rsid w:val="006D38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38F6"/>
  </w:style>
  <w:style w:type="character" w:styleId="Odwoaniedokomentarza">
    <w:name w:val="annotation reference"/>
    <w:basedOn w:val="Domylnaczcionkaakapitu"/>
    <w:uiPriority w:val="99"/>
    <w:semiHidden/>
    <w:unhideWhenUsed/>
    <w:rsid w:val="00350E64"/>
    <w:rPr>
      <w:sz w:val="16"/>
      <w:szCs w:val="16"/>
    </w:rPr>
  </w:style>
  <w:style w:type="paragraph" w:styleId="Tekstkomentarza">
    <w:name w:val="annotation text"/>
    <w:basedOn w:val="Normalny"/>
    <w:link w:val="TekstkomentarzaZnak"/>
    <w:uiPriority w:val="99"/>
    <w:unhideWhenUsed/>
    <w:rsid w:val="00350E64"/>
    <w:pPr>
      <w:spacing w:line="240" w:lineRule="auto"/>
    </w:pPr>
    <w:rPr>
      <w:sz w:val="20"/>
      <w:szCs w:val="20"/>
    </w:rPr>
  </w:style>
  <w:style w:type="character" w:customStyle="1" w:styleId="TekstkomentarzaZnak">
    <w:name w:val="Tekst komentarza Znak"/>
    <w:basedOn w:val="Domylnaczcionkaakapitu"/>
    <w:link w:val="Tekstkomentarza"/>
    <w:uiPriority w:val="99"/>
    <w:rsid w:val="00350E64"/>
    <w:rPr>
      <w:sz w:val="20"/>
      <w:szCs w:val="20"/>
    </w:rPr>
  </w:style>
  <w:style w:type="paragraph" w:styleId="Tematkomentarza">
    <w:name w:val="annotation subject"/>
    <w:basedOn w:val="Tekstkomentarza"/>
    <w:next w:val="Tekstkomentarza"/>
    <w:link w:val="TematkomentarzaZnak"/>
    <w:uiPriority w:val="99"/>
    <w:semiHidden/>
    <w:unhideWhenUsed/>
    <w:rsid w:val="00350E64"/>
    <w:rPr>
      <w:b/>
      <w:bCs/>
    </w:rPr>
  </w:style>
  <w:style w:type="character" w:customStyle="1" w:styleId="TematkomentarzaZnak">
    <w:name w:val="Temat komentarza Znak"/>
    <w:basedOn w:val="TekstkomentarzaZnak"/>
    <w:link w:val="Tematkomentarza"/>
    <w:uiPriority w:val="99"/>
    <w:semiHidden/>
    <w:rsid w:val="00350E64"/>
    <w:rPr>
      <w:b/>
      <w:bCs/>
      <w:sz w:val="20"/>
      <w:szCs w:val="20"/>
    </w:rPr>
  </w:style>
  <w:style w:type="paragraph" w:styleId="Tekstdymka">
    <w:name w:val="Balloon Text"/>
    <w:basedOn w:val="Normalny"/>
    <w:link w:val="TekstdymkaZnak"/>
    <w:uiPriority w:val="99"/>
    <w:semiHidden/>
    <w:unhideWhenUsed/>
    <w:rsid w:val="00350E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0E64"/>
    <w:rPr>
      <w:rFonts w:ascii="Tahoma" w:hAnsi="Tahoma" w:cs="Tahoma"/>
      <w:sz w:val="16"/>
      <w:szCs w:val="16"/>
    </w:rPr>
  </w:style>
  <w:style w:type="character" w:styleId="Hipercze">
    <w:name w:val="Hyperlink"/>
    <w:basedOn w:val="Domylnaczcionkaakapitu"/>
    <w:uiPriority w:val="99"/>
    <w:unhideWhenUsed/>
    <w:rsid w:val="009A2BEB"/>
    <w:rPr>
      <w:color w:val="0000FF" w:themeColor="hyperlink"/>
      <w:u w:val="single"/>
    </w:rPr>
  </w:style>
  <w:style w:type="character" w:styleId="Pogrubienie">
    <w:name w:val="Strong"/>
    <w:uiPriority w:val="22"/>
    <w:qFormat/>
    <w:rsid w:val="000D136D"/>
    <w:rPr>
      <w:b/>
      <w:bCs/>
    </w:rPr>
  </w:style>
  <w:style w:type="paragraph" w:styleId="Lista2">
    <w:name w:val="List 2"/>
    <w:basedOn w:val="Normalny"/>
    <w:rsid w:val="000D136D"/>
    <w:pPr>
      <w:spacing w:after="0" w:line="240" w:lineRule="auto"/>
      <w:ind w:left="566" w:hanging="283"/>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36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33671"/>
    <w:rPr>
      <w:sz w:val="20"/>
      <w:szCs w:val="20"/>
    </w:rPr>
  </w:style>
  <w:style w:type="character" w:styleId="Odwoanieprzypisukocowego">
    <w:name w:val="endnote reference"/>
    <w:basedOn w:val="Domylnaczcionkaakapitu"/>
    <w:uiPriority w:val="99"/>
    <w:semiHidden/>
    <w:unhideWhenUsed/>
    <w:rsid w:val="00733671"/>
    <w:rPr>
      <w:vertAlign w:val="superscript"/>
    </w:rPr>
  </w:style>
  <w:style w:type="paragraph" w:styleId="Poprawka">
    <w:name w:val="Revision"/>
    <w:hidden/>
    <w:uiPriority w:val="99"/>
    <w:semiHidden/>
    <w:rsid w:val="007A5550"/>
    <w:pPr>
      <w:spacing w:after="0" w:line="240" w:lineRule="auto"/>
    </w:pPr>
  </w:style>
  <w:style w:type="character" w:customStyle="1" w:styleId="apple-converted-space">
    <w:name w:val="apple-converted-space"/>
    <w:basedOn w:val="Domylnaczcionkaakapitu"/>
    <w:rsid w:val="00411BC2"/>
  </w:style>
  <w:style w:type="paragraph" w:styleId="Tekstpodstawowy">
    <w:name w:val="Body Text"/>
    <w:aliases w:val="wypunktowanie"/>
    <w:basedOn w:val="Normalny"/>
    <w:link w:val="TekstpodstawowyZnak"/>
    <w:rsid w:val="00C15EE4"/>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wypunktowanie Znak"/>
    <w:basedOn w:val="Domylnaczcionkaakapitu"/>
    <w:link w:val="Tekstpodstawowy"/>
    <w:rsid w:val="00C15EE4"/>
    <w:rPr>
      <w:rFonts w:ascii="Times New Roman" w:eastAsia="Times New Roman" w:hAnsi="Times New Roman" w:cs="Times New Roman"/>
      <w:sz w:val="24"/>
      <w:szCs w:val="24"/>
      <w:lang w:eastAsia="pl-PL"/>
    </w:rPr>
  </w:style>
  <w:style w:type="paragraph" w:customStyle="1" w:styleId="MMTopic5">
    <w:name w:val="MM Topic 5"/>
    <w:basedOn w:val="Nagwek5"/>
    <w:link w:val="MMTopic5Znak"/>
    <w:rsid w:val="00BA172C"/>
  </w:style>
  <w:style w:type="character" w:customStyle="1" w:styleId="MMTopic5Znak">
    <w:name w:val="MM Topic 5 Znak"/>
    <w:basedOn w:val="Nagwek5Znak"/>
    <w:link w:val="MMTopic5"/>
    <w:rsid w:val="00BA172C"/>
    <w:rPr>
      <w:rFonts w:asciiTheme="majorHAnsi" w:eastAsiaTheme="majorEastAsia" w:hAnsiTheme="majorHAnsi" w:cstheme="majorBidi"/>
      <w:color w:val="243F60" w:themeColor="accent1" w:themeShade="7F"/>
    </w:rPr>
  </w:style>
  <w:style w:type="character" w:customStyle="1" w:styleId="Nagwek5Znak">
    <w:name w:val="Nagłówek 5 Znak"/>
    <w:basedOn w:val="Domylnaczcionkaakapitu"/>
    <w:link w:val="Nagwek5"/>
    <w:uiPriority w:val="9"/>
    <w:semiHidden/>
    <w:rsid w:val="00BA172C"/>
    <w:rPr>
      <w:rFonts w:asciiTheme="majorHAnsi" w:eastAsiaTheme="majorEastAsia" w:hAnsiTheme="majorHAnsi" w:cstheme="majorBidi"/>
      <w:color w:val="243F60" w:themeColor="accent1" w:themeShade="7F"/>
    </w:rPr>
  </w:style>
  <w:style w:type="character" w:styleId="UyteHipercze">
    <w:name w:val="FollowedHyperlink"/>
    <w:basedOn w:val="Domylnaczcionkaakapitu"/>
    <w:uiPriority w:val="99"/>
    <w:semiHidden/>
    <w:unhideWhenUsed/>
    <w:rsid w:val="000800C5"/>
    <w:rPr>
      <w:color w:val="800080" w:themeColor="followedHyperlink"/>
      <w:u w:val="single"/>
    </w:rPr>
  </w:style>
  <w:style w:type="paragraph" w:customStyle="1" w:styleId="Default">
    <w:name w:val="Default"/>
    <w:rsid w:val="00B35864"/>
    <w:pPr>
      <w:autoSpaceDE w:val="0"/>
      <w:autoSpaceDN w:val="0"/>
      <w:adjustRightInd w:val="0"/>
      <w:spacing w:after="0" w:line="240" w:lineRule="auto"/>
    </w:pPr>
    <w:rPr>
      <w:rFonts w:ascii="Georgia" w:hAnsi="Georgia" w:cs="Georgia"/>
      <w:color w:val="000000"/>
      <w:sz w:val="24"/>
      <w:szCs w:val="24"/>
    </w:rPr>
  </w:style>
  <w:style w:type="paragraph" w:styleId="Zwykytekst">
    <w:name w:val="Plain Text"/>
    <w:basedOn w:val="Normalny"/>
    <w:link w:val="ZwykytekstZnak"/>
    <w:uiPriority w:val="99"/>
    <w:semiHidden/>
    <w:unhideWhenUsed/>
    <w:rsid w:val="00FF03BD"/>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semiHidden/>
    <w:rsid w:val="00FF03BD"/>
    <w:rPr>
      <w:rFonts w:ascii="Calibri" w:hAnsi="Calibri" w:cs="Consolas"/>
      <w:szCs w:val="21"/>
    </w:rPr>
  </w:style>
  <w:style w:type="paragraph" w:styleId="NormalnyWeb">
    <w:name w:val="Normal (Web)"/>
    <w:basedOn w:val="Normalny"/>
    <w:uiPriority w:val="99"/>
    <w:semiHidden/>
    <w:unhideWhenUsed/>
    <w:rsid w:val="007C0A60"/>
    <w:pPr>
      <w:spacing w:before="100" w:beforeAutospacing="1" w:after="100" w:afterAutospacing="1" w:line="240" w:lineRule="auto"/>
    </w:pPr>
    <w:rPr>
      <w:rFonts w:ascii="Times New Roman" w:hAnsi="Times New Roman" w:cs="Times New Roman"/>
      <w:color w:val="000000"/>
      <w:sz w:val="24"/>
      <w:szCs w:val="24"/>
      <w:lang w:eastAsia="pl-PL"/>
    </w:rPr>
  </w:style>
  <w:style w:type="character" w:customStyle="1" w:styleId="Znakiprzypiswdolnych">
    <w:name w:val="Znaki przypisów dolnych"/>
    <w:rsid w:val="003E58D7"/>
    <w:rPr>
      <w:vertAlign w:val="superscript"/>
    </w:rPr>
  </w:style>
  <w:style w:type="paragraph" w:customStyle="1" w:styleId="CMSHeadL7">
    <w:name w:val="CMS Head L7"/>
    <w:basedOn w:val="Normalny"/>
    <w:rsid w:val="003E58D7"/>
    <w:pPr>
      <w:tabs>
        <w:tab w:val="num" w:pos="720"/>
      </w:tabs>
      <w:suppressAutoHyphens/>
      <w:spacing w:after="240" w:line="240" w:lineRule="auto"/>
      <w:ind w:left="720" w:hanging="720"/>
    </w:pPr>
    <w:rPr>
      <w:rFonts w:ascii="Times New Roman" w:eastAsia="Times New Roman" w:hAnsi="Times New Roman" w:cs="Times New Roman"/>
      <w:szCs w:val="24"/>
      <w:lang w:val="en-GB" w:eastAsia="ar-SA"/>
    </w:rPr>
  </w:style>
  <w:style w:type="character" w:customStyle="1" w:styleId="Nagwek3Znak">
    <w:name w:val="Nagłówek 3 Znak"/>
    <w:basedOn w:val="Domylnaczcionkaakapitu"/>
    <w:link w:val="Nagwek3"/>
    <w:uiPriority w:val="9"/>
    <w:semiHidden/>
    <w:rsid w:val="004E789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21522">
      <w:bodyDiv w:val="1"/>
      <w:marLeft w:val="0"/>
      <w:marRight w:val="0"/>
      <w:marTop w:val="0"/>
      <w:marBottom w:val="0"/>
      <w:divBdr>
        <w:top w:val="none" w:sz="0" w:space="0" w:color="auto"/>
        <w:left w:val="none" w:sz="0" w:space="0" w:color="auto"/>
        <w:bottom w:val="none" w:sz="0" w:space="0" w:color="auto"/>
        <w:right w:val="none" w:sz="0" w:space="0" w:color="auto"/>
      </w:divBdr>
    </w:div>
    <w:div w:id="208417582">
      <w:bodyDiv w:val="1"/>
      <w:marLeft w:val="0"/>
      <w:marRight w:val="0"/>
      <w:marTop w:val="0"/>
      <w:marBottom w:val="0"/>
      <w:divBdr>
        <w:top w:val="none" w:sz="0" w:space="0" w:color="auto"/>
        <w:left w:val="none" w:sz="0" w:space="0" w:color="auto"/>
        <w:bottom w:val="none" w:sz="0" w:space="0" w:color="auto"/>
        <w:right w:val="none" w:sz="0" w:space="0" w:color="auto"/>
      </w:divBdr>
    </w:div>
    <w:div w:id="343098400">
      <w:bodyDiv w:val="1"/>
      <w:marLeft w:val="0"/>
      <w:marRight w:val="0"/>
      <w:marTop w:val="0"/>
      <w:marBottom w:val="0"/>
      <w:divBdr>
        <w:top w:val="none" w:sz="0" w:space="0" w:color="auto"/>
        <w:left w:val="none" w:sz="0" w:space="0" w:color="auto"/>
        <w:bottom w:val="none" w:sz="0" w:space="0" w:color="auto"/>
        <w:right w:val="none" w:sz="0" w:space="0" w:color="auto"/>
      </w:divBdr>
    </w:div>
    <w:div w:id="371881925">
      <w:bodyDiv w:val="1"/>
      <w:marLeft w:val="0"/>
      <w:marRight w:val="0"/>
      <w:marTop w:val="0"/>
      <w:marBottom w:val="0"/>
      <w:divBdr>
        <w:top w:val="none" w:sz="0" w:space="0" w:color="auto"/>
        <w:left w:val="none" w:sz="0" w:space="0" w:color="auto"/>
        <w:bottom w:val="none" w:sz="0" w:space="0" w:color="auto"/>
        <w:right w:val="none" w:sz="0" w:space="0" w:color="auto"/>
      </w:divBdr>
    </w:div>
    <w:div w:id="756681752">
      <w:bodyDiv w:val="1"/>
      <w:marLeft w:val="0"/>
      <w:marRight w:val="0"/>
      <w:marTop w:val="0"/>
      <w:marBottom w:val="0"/>
      <w:divBdr>
        <w:top w:val="none" w:sz="0" w:space="0" w:color="auto"/>
        <w:left w:val="none" w:sz="0" w:space="0" w:color="auto"/>
        <w:bottom w:val="none" w:sz="0" w:space="0" w:color="auto"/>
        <w:right w:val="none" w:sz="0" w:space="0" w:color="auto"/>
      </w:divBdr>
    </w:div>
    <w:div w:id="770471823">
      <w:bodyDiv w:val="1"/>
      <w:marLeft w:val="0"/>
      <w:marRight w:val="0"/>
      <w:marTop w:val="0"/>
      <w:marBottom w:val="0"/>
      <w:divBdr>
        <w:top w:val="none" w:sz="0" w:space="0" w:color="auto"/>
        <w:left w:val="none" w:sz="0" w:space="0" w:color="auto"/>
        <w:bottom w:val="none" w:sz="0" w:space="0" w:color="auto"/>
        <w:right w:val="none" w:sz="0" w:space="0" w:color="auto"/>
      </w:divBdr>
    </w:div>
    <w:div w:id="782188268">
      <w:bodyDiv w:val="1"/>
      <w:marLeft w:val="0"/>
      <w:marRight w:val="0"/>
      <w:marTop w:val="0"/>
      <w:marBottom w:val="0"/>
      <w:divBdr>
        <w:top w:val="none" w:sz="0" w:space="0" w:color="auto"/>
        <w:left w:val="none" w:sz="0" w:space="0" w:color="auto"/>
        <w:bottom w:val="none" w:sz="0" w:space="0" w:color="auto"/>
        <w:right w:val="none" w:sz="0" w:space="0" w:color="auto"/>
      </w:divBdr>
    </w:div>
    <w:div w:id="873687811">
      <w:bodyDiv w:val="1"/>
      <w:marLeft w:val="0"/>
      <w:marRight w:val="0"/>
      <w:marTop w:val="0"/>
      <w:marBottom w:val="0"/>
      <w:divBdr>
        <w:top w:val="none" w:sz="0" w:space="0" w:color="auto"/>
        <w:left w:val="none" w:sz="0" w:space="0" w:color="auto"/>
        <w:bottom w:val="none" w:sz="0" w:space="0" w:color="auto"/>
        <w:right w:val="none" w:sz="0" w:space="0" w:color="auto"/>
      </w:divBdr>
    </w:div>
    <w:div w:id="920606519">
      <w:bodyDiv w:val="1"/>
      <w:marLeft w:val="0"/>
      <w:marRight w:val="0"/>
      <w:marTop w:val="0"/>
      <w:marBottom w:val="0"/>
      <w:divBdr>
        <w:top w:val="none" w:sz="0" w:space="0" w:color="auto"/>
        <w:left w:val="none" w:sz="0" w:space="0" w:color="auto"/>
        <w:bottom w:val="none" w:sz="0" w:space="0" w:color="auto"/>
        <w:right w:val="none" w:sz="0" w:space="0" w:color="auto"/>
      </w:divBdr>
    </w:div>
    <w:div w:id="949315152">
      <w:bodyDiv w:val="1"/>
      <w:marLeft w:val="0"/>
      <w:marRight w:val="0"/>
      <w:marTop w:val="0"/>
      <w:marBottom w:val="0"/>
      <w:divBdr>
        <w:top w:val="none" w:sz="0" w:space="0" w:color="auto"/>
        <w:left w:val="none" w:sz="0" w:space="0" w:color="auto"/>
        <w:bottom w:val="none" w:sz="0" w:space="0" w:color="auto"/>
        <w:right w:val="none" w:sz="0" w:space="0" w:color="auto"/>
      </w:divBdr>
    </w:div>
    <w:div w:id="1080251852">
      <w:bodyDiv w:val="1"/>
      <w:marLeft w:val="0"/>
      <w:marRight w:val="0"/>
      <w:marTop w:val="0"/>
      <w:marBottom w:val="0"/>
      <w:divBdr>
        <w:top w:val="none" w:sz="0" w:space="0" w:color="auto"/>
        <w:left w:val="none" w:sz="0" w:space="0" w:color="auto"/>
        <w:bottom w:val="none" w:sz="0" w:space="0" w:color="auto"/>
        <w:right w:val="none" w:sz="0" w:space="0" w:color="auto"/>
      </w:divBdr>
    </w:div>
    <w:div w:id="1359622636">
      <w:bodyDiv w:val="1"/>
      <w:marLeft w:val="0"/>
      <w:marRight w:val="0"/>
      <w:marTop w:val="0"/>
      <w:marBottom w:val="0"/>
      <w:divBdr>
        <w:top w:val="none" w:sz="0" w:space="0" w:color="auto"/>
        <w:left w:val="none" w:sz="0" w:space="0" w:color="auto"/>
        <w:bottom w:val="none" w:sz="0" w:space="0" w:color="auto"/>
        <w:right w:val="none" w:sz="0" w:space="0" w:color="auto"/>
      </w:divBdr>
    </w:div>
    <w:div w:id="1372152928">
      <w:bodyDiv w:val="1"/>
      <w:marLeft w:val="0"/>
      <w:marRight w:val="0"/>
      <w:marTop w:val="0"/>
      <w:marBottom w:val="0"/>
      <w:divBdr>
        <w:top w:val="none" w:sz="0" w:space="0" w:color="auto"/>
        <w:left w:val="none" w:sz="0" w:space="0" w:color="auto"/>
        <w:bottom w:val="none" w:sz="0" w:space="0" w:color="auto"/>
        <w:right w:val="none" w:sz="0" w:space="0" w:color="auto"/>
      </w:divBdr>
    </w:div>
    <w:div w:id="1525291938">
      <w:bodyDiv w:val="1"/>
      <w:marLeft w:val="0"/>
      <w:marRight w:val="0"/>
      <w:marTop w:val="0"/>
      <w:marBottom w:val="0"/>
      <w:divBdr>
        <w:top w:val="none" w:sz="0" w:space="0" w:color="auto"/>
        <w:left w:val="none" w:sz="0" w:space="0" w:color="auto"/>
        <w:bottom w:val="none" w:sz="0" w:space="0" w:color="auto"/>
        <w:right w:val="none" w:sz="0" w:space="0" w:color="auto"/>
      </w:divBdr>
    </w:div>
    <w:div w:id="1532104568">
      <w:bodyDiv w:val="1"/>
      <w:marLeft w:val="0"/>
      <w:marRight w:val="0"/>
      <w:marTop w:val="0"/>
      <w:marBottom w:val="0"/>
      <w:divBdr>
        <w:top w:val="none" w:sz="0" w:space="0" w:color="auto"/>
        <w:left w:val="none" w:sz="0" w:space="0" w:color="auto"/>
        <w:bottom w:val="none" w:sz="0" w:space="0" w:color="auto"/>
        <w:right w:val="none" w:sz="0" w:space="0" w:color="auto"/>
      </w:divBdr>
    </w:div>
    <w:div w:id="1536573605">
      <w:bodyDiv w:val="1"/>
      <w:marLeft w:val="0"/>
      <w:marRight w:val="0"/>
      <w:marTop w:val="0"/>
      <w:marBottom w:val="0"/>
      <w:divBdr>
        <w:top w:val="none" w:sz="0" w:space="0" w:color="auto"/>
        <w:left w:val="none" w:sz="0" w:space="0" w:color="auto"/>
        <w:bottom w:val="none" w:sz="0" w:space="0" w:color="auto"/>
        <w:right w:val="none" w:sz="0" w:space="0" w:color="auto"/>
      </w:divBdr>
    </w:div>
    <w:div w:id="1585918389">
      <w:bodyDiv w:val="1"/>
      <w:marLeft w:val="0"/>
      <w:marRight w:val="0"/>
      <w:marTop w:val="0"/>
      <w:marBottom w:val="0"/>
      <w:divBdr>
        <w:top w:val="none" w:sz="0" w:space="0" w:color="auto"/>
        <w:left w:val="none" w:sz="0" w:space="0" w:color="auto"/>
        <w:bottom w:val="none" w:sz="0" w:space="0" w:color="auto"/>
        <w:right w:val="none" w:sz="0" w:space="0" w:color="auto"/>
      </w:divBdr>
    </w:div>
    <w:div w:id="1731996677">
      <w:bodyDiv w:val="1"/>
      <w:marLeft w:val="0"/>
      <w:marRight w:val="0"/>
      <w:marTop w:val="0"/>
      <w:marBottom w:val="0"/>
      <w:divBdr>
        <w:top w:val="none" w:sz="0" w:space="0" w:color="auto"/>
        <w:left w:val="none" w:sz="0" w:space="0" w:color="auto"/>
        <w:bottom w:val="none" w:sz="0" w:space="0" w:color="auto"/>
        <w:right w:val="none" w:sz="0" w:space="0" w:color="auto"/>
      </w:divBdr>
    </w:div>
    <w:div w:id="1765950599">
      <w:bodyDiv w:val="1"/>
      <w:marLeft w:val="0"/>
      <w:marRight w:val="0"/>
      <w:marTop w:val="0"/>
      <w:marBottom w:val="0"/>
      <w:divBdr>
        <w:top w:val="none" w:sz="0" w:space="0" w:color="auto"/>
        <w:left w:val="none" w:sz="0" w:space="0" w:color="auto"/>
        <w:bottom w:val="none" w:sz="0" w:space="0" w:color="auto"/>
        <w:right w:val="none" w:sz="0" w:space="0" w:color="auto"/>
      </w:divBdr>
    </w:div>
    <w:div w:id="1780030011">
      <w:bodyDiv w:val="1"/>
      <w:marLeft w:val="0"/>
      <w:marRight w:val="0"/>
      <w:marTop w:val="0"/>
      <w:marBottom w:val="0"/>
      <w:divBdr>
        <w:top w:val="none" w:sz="0" w:space="0" w:color="auto"/>
        <w:left w:val="none" w:sz="0" w:space="0" w:color="auto"/>
        <w:bottom w:val="none" w:sz="0" w:space="0" w:color="auto"/>
        <w:right w:val="none" w:sz="0" w:space="0" w:color="auto"/>
      </w:divBdr>
    </w:div>
    <w:div w:id="1813014492">
      <w:bodyDiv w:val="1"/>
      <w:marLeft w:val="0"/>
      <w:marRight w:val="0"/>
      <w:marTop w:val="0"/>
      <w:marBottom w:val="0"/>
      <w:divBdr>
        <w:top w:val="none" w:sz="0" w:space="0" w:color="auto"/>
        <w:left w:val="none" w:sz="0" w:space="0" w:color="auto"/>
        <w:bottom w:val="none" w:sz="0" w:space="0" w:color="auto"/>
        <w:right w:val="none" w:sz="0" w:space="0" w:color="auto"/>
      </w:divBdr>
    </w:div>
    <w:div w:id="1981038225">
      <w:bodyDiv w:val="1"/>
      <w:marLeft w:val="0"/>
      <w:marRight w:val="0"/>
      <w:marTop w:val="0"/>
      <w:marBottom w:val="0"/>
      <w:divBdr>
        <w:top w:val="none" w:sz="0" w:space="0" w:color="auto"/>
        <w:left w:val="none" w:sz="0" w:space="0" w:color="auto"/>
        <w:bottom w:val="none" w:sz="0" w:space="0" w:color="auto"/>
        <w:right w:val="none" w:sz="0" w:space="0" w:color="auto"/>
      </w:divBdr>
    </w:div>
    <w:div w:id="20225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3.0/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0x00FBEB7090D5ED8B4AADA9FC396769AC9B</ContentTypeId>
    <TemplateUrl xmlns="http://schemas.microsoft.com/sharepoint/v3" xsi:nil="true"/>
    <Odbiorcy2 xmlns="9070EBFB-EDD5-4A8B-ADA9-FC396769AC9B" xsi:nil="true"/>
    <Osoba xmlns="9070EBFB-EDD5-4A8B-ADA9-FC396769AC9B">STAT\PieniazekM</Osoba>
    <_SourceUrl xmlns="http://schemas.microsoft.com/sharepoint/v3" xsi:nil="true"/>
    <NazwaPliku xmlns="9070EBFB-EDD5-4A8B-ADA9-FC396769AC9B">09-52-01_KW_1384655_DAP_plik6.docx</NazwaPliku>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FBEB7090D5ED8B4AADA9FC396769AC9B" ma:contentTypeVersion="" ma:contentTypeDescription="" ma:contentTypeScope="" ma:versionID="6bc347668491c2bd9b5b9ebe793d10d9">
  <xsd:schema xmlns:xsd="http://www.w3.org/2001/XMLSchema" xmlns:xs="http://www.w3.org/2001/XMLSchema" xmlns:p="http://schemas.microsoft.com/office/2006/metadata/properties" xmlns:ns1="http://schemas.microsoft.com/sharepoint/v3" xmlns:ns2="9070EBFB-EDD5-4A8B-ADA9-FC396769AC9B" targetNamespace="http://schemas.microsoft.com/office/2006/metadata/properties" ma:root="true" ma:fieldsID="14bc6af8e0d4c36dc6f6478fae101c15" ns1:_="" ns2:_="">
    <xsd:import namespace="http://schemas.microsoft.com/sharepoint/v3"/>
    <xsd:import namespace="9070EBFB-EDD5-4A8B-ADA9-FC396769AC9B"/>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70EBFB-EDD5-4A8B-ADA9-FC396769AC9B"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433F6-023B-415E-BB14-01BE242F8563}">
  <ds:schemaRef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9070EBFB-EDD5-4A8B-ADA9-FC396769AC9B"/>
    <ds:schemaRef ds:uri="http://schemas.microsoft.com/sharepoint/v3"/>
    <ds:schemaRef ds:uri="http://www.w3.org/XML/1998/namespace"/>
  </ds:schemaRefs>
</ds:datastoreItem>
</file>

<file path=customXml/itemProps2.xml><?xml version="1.0" encoding="utf-8"?>
<ds:datastoreItem xmlns:ds="http://schemas.openxmlformats.org/officeDocument/2006/customXml" ds:itemID="{1A1A86D8-1F01-42AE-8A9B-062E02FBA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70EBFB-EDD5-4A8B-ADA9-FC396769A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441E1-CC9A-4E9F-AC3E-18DB7D2F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7719</Words>
  <Characters>46316</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Polska Agencja Rozwoju Przedsiębiorczości</Company>
  <LinksUpToDate>false</LinksUpToDate>
  <CharactersWithSpaces>53928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Jelonek Anna</dc:creator>
  <cp:lastModifiedBy>Kozłowski Łukasz</cp:lastModifiedBy>
  <cp:revision>3</cp:revision>
  <cp:lastPrinted>2019-04-02T10:07:00Z</cp:lastPrinted>
  <dcterms:created xsi:type="dcterms:W3CDTF">2019-09-20T10:16:00Z</dcterms:created>
  <dcterms:modified xsi:type="dcterms:W3CDTF">2019-09-20T10:51:00Z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GUS-BP08.0870.1.2019.1</vt:lpwstr>
  </property>
  <property fmtid="{D5CDD505-2E9C-101B-9397-08002B2CF9AE}" pid="3" name="UNPPisma">
    <vt:lpwstr>2019-27576</vt:lpwstr>
  </property>
  <property fmtid="{D5CDD505-2E9C-101B-9397-08002B2CF9AE}" pid="4" name="ZnakSprawy">
    <vt:lpwstr>GUS-BP08.0870.1.2019</vt:lpwstr>
  </property>
  <property fmtid="{D5CDD505-2E9C-101B-9397-08002B2CF9AE}" pid="5" name="ZnakSprawyPrzedPrzeniesieniem">
    <vt:lpwstr/>
  </property>
  <property fmtid="{D5CDD505-2E9C-101B-9397-08002B2CF9AE}" pid="6" name="Autor">
    <vt:lpwstr>Pieniążek Marek</vt:lpwstr>
  </property>
  <property fmtid="{D5CDD505-2E9C-101B-9397-08002B2CF9AE}" pid="7" name="AutorInicjaly">
    <vt:lpwstr>MP</vt:lpwstr>
  </property>
  <property fmtid="{D5CDD505-2E9C-101B-9397-08002B2CF9AE}" pid="8" name="AutorNrTelefonu">
    <vt:lpwstr>(022) 449-4036</vt:lpwstr>
  </property>
  <property fmtid="{D5CDD505-2E9C-101B-9397-08002B2CF9AE}" pid="9" name="Stanowisko">
    <vt:lpwstr>konsultant</vt:lpwstr>
  </property>
  <property fmtid="{D5CDD505-2E9C-101B-9397-08002B2CF9AE}" pid="10" name="OpisPisma">
    <vt:lpwstr>Umowa o partnerstwie SMUP 2 - opinia</vt:lpwstr>
  </property>
  <property fmtid="{D5CDD505-2E9C-101B-9397-08002B2CF9AE}" pid="11" name="Komorka">
    <vt:lpwstr>Prezes GUS</vt:lpwstr>
  </property>
  <property fmtid="{D5CDD505-2E9C-101B-9397-08002B2CF9AE}" pid="12" name="KodKomorki">
    <vt:lpwstr>Prezes GUS</vt:lpwstr>
  </property>
  <property fmtid="{D5CDD505-2E9C-101B-9397-08002B2CF9AE}" pid="13" name="AktualnaData">
    <vt:lpwstr>2019-02-07</vt:lpwstr>
  </property>
  <property fmtid="{D5CDD505-2E9C-101B-9397-08002B2CF9AE}" pid="14" name="Wydzial">
    <vt:lpwstr>Samodzielne stanowisko pracy do spraw metodologii i rozwoju badań przestrzennych</vt:lpwstr>
  </property>
  <property fmtid="{D5CDD505-2E9C-101B-9397-08002B2CF9AE}" pid="15" name="KodWydzialu">
    <vt:lpwstr>BP-08</vt:lpwstr>
  </property>
  <property fmtid="{D5CDD505-2E9C-101B-9397-08002B2CF9AE}" pid="16" name="ZaakceptowanePrzez">
    <vt:lpwstr>n/d</vt:lpwstr>
  </property>
  <property fmtid="{D5CDD505-2E9C-101B-9397-08002B2CF9AE}" pid="17" name="PrzekazanieDo">
    <vt:lpwstr>Marek Pieniążek</vt:lpwstr>
  </property>
  <property fmtid="{D5CDD505-2E9C-101B-9397-08002B2CF9AE}" pid="18" name="PrzekazanieDoStanowisko">
    <vt:lpwstr>konsultant</vt:lpwstr>
  </property>
  <property fmtid="{D5CDD505-2E9C-101B-9397-08002B2CF9AE}" pid="19" name="PrzekazanieDoKomorkaPracownika">
    <vt:lpwstr>Samodzielne stanowisko pracy do spraw metodologii i rozwoju badań przestrzennych(BP-08) </vt:lpwstr>
  </property>
  <property fmtid="{D5CDD505-2E9C-101B-9397-08002B2CF9AE}" pid="20" name="PrzekazanieWgRozdzielnika">
    <vt:lpwstr/>
  </property>
  <property fmtid="{D5CDD505-2E9C-101B-9397-08002B2CF9AE}" pid="21" name="adresImie">
    <vt:lpwstr/>
  </property>
  <property fmtid="{D5CDD505-2E9C-101B-9397-08002B2CF9AE}" pid="22" name="adresNazwisko">
    <vt:lpwstr/>
  </property>
  <property fmtid="{D5CDD505-2E9C-101B-9397-08002B2CF9AE}" pid="23" name="adresNazwa">
    <vt:lpwstr/>
  </property>
  <property fmtid="{D5CDD505-2E9C-101B-9397-08002B2CF9AE}" pid="24" name="adresOddzial">
    <vt:lpwstr/>
  </property>
  <property fmtid="{D5CDD505-2E9C-101B-9397-08002B2CF9AE}" pid="25" name="adresUlica">
    <vt:lpwstr/>
  </property>
  <property fmtid="{D5CDD505-2E9C-101B-9397-08002B2CF9AE}" pid="26" name="adresTypUlicy">
    <vt:lpwstr/>
  </property>
  <property fmtid="{D5CDD505-2E9C-101B-9397-08002B2CF9AE}" pid="27" name="adresNrDomu">
    <vt:lpwstr/>
  </property>
  <property fmtid="{D5CDD505-2E9C-101B-9397-08002B2CF9AE}" pid="28" name="adresNrLokalu">
    <vt:lpwstr/>
  </property>
  <property fmtid="{D5CDD505-2E9C-101B-9397-08002B2CF9AE}" pid="29" name="adresKodPocztowy">
    <vt:lpwstr/>
  </property>
  <property fmtid="{D5CDD505-2E9C-101B-9397-08002B2CF9AE}" pid="30" name="adresMiejscowosc">
    <vt:lpwstr/>
  </property>
  <property fmtid="{D5CDD505-2E9C-101B-9397-08002B2CF9AE}" pid="31" name="adresPoczta">
    <vt:lpwstr/>
  </property>
  <property fmtid="{D5CDD505-2E9C-101B-9397-08002B2CF9AE}" pid="32" name="adresEMail">
    <vt:lpwstr/>
  </property>
  <property fmtid="{D5CDD505-2E9C-101B-9397-08002B2CF9AE}" pid="33" name="DataNaPismie">
    <vt:lpwstr/>
  </property>
  <property fmtid="{D5CDD505-2E9C-101B-9397-08002B2CF9AE}" pid="34" name="KodKreskowy">
    <vt:lpwstr/>
  </property>
  <property fmtid="{D5CDD505-2E9C-101B-9397-08002B2CF9AE}" pid="35" name="TrescPisma">
    <vt:lpwstr/>
  </property>
</Properties>
</file>