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360"/>
      </w:tblGrid>
      <w:tr w:rsidR="006B5CA6" w:rsidRPr="006B5CA6" w:rsidTr="00624CEF">
        <w:tc>
          <w:tcPr>
            <w:tcW w:w="4820" w:type="dxa"/>
          </w:tcPr>
          <w:p w:rsidR="00D34F7B" w:rsidRPr="006B5CA6" w:rsidRDefault="00D34F7B" w:rsidP="00D34F7B">
            <w:pPr>
              <w:ind w:left="-7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5CA6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C92022B" wp14:editId="186A1593">
                  <wp:extent cx="492760" cy="580390"/>
                  <wp:effectExtent l="0" t="0" r="254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4F7B" w:rsidRPr="006B5CA6" w:rsidRDefault="00D34F7B" w:rsidP="00D34F7B">
            <w:pPr>
              <w:ind w:left="-7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6B5CA6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WOJEWODA PODKARPACKI</w:t>
            </w:r>
          </w:p>
          <w:p w:rsidR="00624CEF" w:rsidRPr="006B5CA6" w:rsidRDefault="00D34F7B" w:rsidP="00D34F7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5CA6">
              <w:rPr>
                <w:rFonts w:ascii="Times New Roman" w:eastAsia="Times New Roman" w:hAnsi="Times New Roman"/>
                <w:lang w:eastAsia="pl-PL"/>
              </w:rPr>
              <w:t>ul. Grunwaldzka 15, 35-959 Rzeszów</w:t>
            </w:r>
            <w:r w:rsidRPr="006B5CA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D34F7B" w:rsidRPr="006B5CA6" w:rsidRDefault="00D34F7B" w:rsidP="00D34F7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24CEF" w:rsidRPr="006B5CA6" w:rsidRDefault="00624CEF" w:rsidP="00624CEF">
            <w:pPr>
              <w:rPr>
                <w:rFonts w:ascii="Times New Roman" w:hAnsi="Times New Roman"/>
                <w:sz w:val="24"/>
                <w:szCs w:val="24"/>
              </w:rPr>
            </w:pPr>
            <w:r w:rsidRPr="006B5CA6">
              <w:rPr>
                <w:rFonts w:ascii="Times New Roman" w:hAnsi="Times New Roman"/>
                <w:sz w:val="24"/>
              </w:rPr>
              <w:t xml:space="preserve">       </w:t>
            </w:r>
            <w:r w:rsidR="00D34F7B" w:rsidRPr="006B5CA6">
              <w:rPr>
                <w:rFonts w:ascii="Times New Roman" w:hAnsi="Times New Roman"/>
                <w:sz w:val="24"/>
              </w:rPr>
              <w:t xml:space="preserve">              </w:t>
            </w:r>
            <w:r w:rsidR="006B5CA6" w:rsidRPr="006B5CA6">
              <w:rPr>
                <w:rFonts w:ascii="Times New Roman" w:hAnsi="Times New Roman"/>
                <w:sz w:val="24"/>
              </w:rPr>
              <w:t>ZK-VI.272.14.2024</w:t>
            </w:r>
          </w:p>
          <w:p w:rsidR="00624CEF" w:rsidRPr="006B5CA6" w:rsidRDefault="00624CEF" w:rsidP="00624C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hideMark/>
          </w:tcPr>
          <w:p w:rsidR="00624CEF" w:rsidRPr="006B5CA6" w:rsidRDefault="00624CEF" w:rsidP="00A2023E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CA6">
              <w:rPr>
                <w:rFonts w:ascii="Times New Roman" w:eastAsia="Times New Roman" w:hAnsi="Times New Roman"/>
                <w:sz w:val="24"/>
                <w:szCs w:val="24"/>
              </w:rPr>
              <w:t xml:space="preserve">Rzeszów, </w:t>
            </w:r>
            <w:r w:rsidR="00A2023E">
              <w:rPr>
                <w:rFonts w:ascii="Times New Roman" w:eastAsia="Times New Roman" w:hAnsi="Times New Roman"/>
                <w:sz w:val="24"/>
                <w:szCs w:val="24"/>
              </w:rPr>
              <w:t xml:space="preserve">12 sierpnia </w:t>
            </w:r>
            <w:r w:rsidR="006B5CA6" w:rsidRPr="006B5CA6">
              <w:rPr>
                <w:rFonts w:ascii="Times New Roman" w:eastAsia="Times New Roman" w:hAnsi="Times New Roman"/>
                <w:sz w:val="24"/>
                <w:szCs w:val="24"/>
              </w:rPr>
              <w:t>2024 r.</w:t>
            </w:r>
          </w:p>
        </w:tc>
      </w:tr>
    </w:tbl>
    <w:p w:rsidR="00316D60" w:rsidRPr="006B5CA6" w:rsidRDefault="00316D60" w:rsidP="00EC398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D65AA" w:rsidRPr="006B5CA6" w:rsidRDefault="00EC398C" w:rsidP="00EC39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CA6">
        <w:rPr>
          <w:rFonts w:ascii="Times New Roman" w:hAnsi="Times New Roman" w:cs="Times New Roman"/>
          <w:b/>
          <w:sz w:val="24"/>
          <w:szCs w:val="24"/>
        </w:rPr>
        <w:t>OGŁOSZENIE O ZAMÓWIENIU</w:t>
      </w:r>
    </w:p>
    <w:p w:rsidR="00EC398C" w:rsidRPr="006B5CA6" w:rsidRDefault="00EC398C" w:rsidP="00EC39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5CA6">
        <w:rPr>
          <w:rFonts w:ascii="Times New Roman" w:hAnsi="Times New Roman" w:cs="Times New Roman"/>
          <w:b/>
          <w:sz w:val="24"/>
          <w:szCs w:val="24"/>
        </w:rPr>
        <w:t>I. ZAMAWIAJĄCY</w:t>
      </w:r>
    </w:p>
    <w:p w:rsidR="00EC398C" w:rsidRPr="006B5CA6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14C4" w:rsidRPr="006B5CA6" w:rsidRDefault="00A2023E" w:rsidP="009614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Wojewoda Podkarpacki</w:t>
      </w:r>
    </w:p>
    <w:p w:rsidR="009614C4" w:rsidRPr="006B5CA6" w:rsidRDefault="009614C4" w:rsidP="00961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CA6">
        <w:rPr>
          <w:rFonts w:ascii="Times New Roman" w:hAnsi="Times New Roman" w:cs="Times New Roman"/>
          <w:sz w:val="24"/>
          <w:szCs w:val="24"/>
        </w:rPr>
        <w:t>ul. Grunwaldzka 15</w:t>
      </w:r>
    </w:p>
    <w:p w:rsidR="009614C4" w:rsidRPr="006B5CA6" w:rsidRDefault="009614C4" w:rsidP="00961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CA6">
        <w:rPr>
          <w:rFonts w:ascii="Times New Roman" w:hAnsi="Times New Roman" w:cs="Times New Roman"/>
          <w:sz w:val="24"/>
          <w:szCs w:val="24"/>
        </w:rPr>
        <w:t>35-959 Rzeszów</w:t>
      </w:r>
    </w:p>
    <w:p w:rsidR="009614C4" w:rsidRPr="006B5CA6" w:rsidRDefault="009614C4" w:rsidP="00291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CA6">
        <w:rPr>
          <w:rFonts w:ascii="Times New Roman" w:hAnsi="Times New Roman" w:cs="Times New Roman"/>
          <w:sz w:val="24"/>
          <w:szCs w:val="24"/>
        </w:rPr>
        <w:t>t</w:t>
      </w:r>
      <w:r w:rsidR="006B5CA6" w:rsidRPr="006B5CA6">
        <w:rPr>
          <w:rFonts w:ascii="Times New Roman" w:hAnsi="Times New Roman" w:cs="Times New Roman"/>
          <w:sz w:val="24"/>
          <w:szCs w:val="24"/>
        </w:rPr>
        <w:t>el.: (17) 867-</w:t>
      </w:r>
      <w:r w:rsidR="00291992" w:rsidRPr="006B5CA6">
        <w:rPr>
          <w:rFonts w:ascii="Times New Roman" w:hAnsi="Times New Roman" w:cs="Times New Roman"/>
          <w:sz w:val="24"/>
          <w:szCs w:val="24"/>
        </w:rPr>
        <w:t>1</w:t>
      </w:r>
      <w:r w:rsidR="006B5CA6" w:rsidRPr="006B5CA6">
        <w:rPr>
          <w:rFonts w:ascii="Times New Roman" w:hAnsi="Times New Roman" w:cs="Times New Roman"/>
          <w:sz w:val="24"/>
          <w:szCs w:val="24"/>
        </w:rPr>
        <w:t>2-00</w:t>
      </w:r>
      <w:r w:rsidRPr="006B5CA6">
        <w:rPr>
          <w:rFonts w:ascii="Times New Roman" w:hAnsi="Times New Roman" w:cs="Times New Roman"/>
          <w:sz w:val="24"/>
          <w:szCs w:val="24"/>
        </w:rPr>
        <w:t xml:space="preserve"> (Wydział </w:t>
      </w:r>
      <w:r w:rsidR="006B5CA6" w:rsidRPr="006B5CA6">
        <w:rPr>
          <w:rFonts w:ascii="Times New Roman" w:hAnsi="Times New Roman" w:cs="Times New Roman"/>
          <w:sz w:val="24"/>
          <w:szCs w:val="24"/>
        </w:rPr>
        <w:t>Bezpieczeństwa i Zarządzania Kryzysowego</w:t>
      </w:r>
      <w:r w:rsidRPr="006B5CA6">
        <w:rPr>
          <w:rFonts w:ascii="Times New Roman" w:hAnsi="Times New Roman" w:cs="Times New Roman"/>
          <w:sz w:val="24"/>
          <w:szCs w:val="24"/>
        </w:rPr>
        <w:t xml:space="preserve"> – sekretariat)</w:t>
      </w:r>
    </w:p>
    <w:p w:rsidR="009614C4" w:rsidRPr="006B5CA6" w:rsidRDefault="009614C4" w:rsidP="00961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CA6">
        <w:rPr>
          <w:rFonts w:ascii="Times New Roman" w:hAnsi="Times New Roman" w:cs="Times New Roman"/>
          <w:sz w:val="24"/>
          <w:szCs w:val="24"/>
        </w:rPr>
        <w:t>adres strony internetowej: www.gov.pl/web/uw-podkarpacki</w:t>
      </w:r>
    </w:p>
    <w:p w:rsidR="006B5CA6" w:rsidRDefault="006B5CA6" w:rsidP="00EC398C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C398C" w:rsidRPr="006B5CA6" w:rsidRDefault="00EC398C" w:rsidP="00EC39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5CA6">
        <w:rPr>
          <w:rFonts w:ascii="Times New Roman" w:hAnsi="Times New Roman" w:cs="Times New Roman"/>
          <w:b/>
          <w:sz w:val="24"/>
          <w:szCs w:val="24"/>
        </w:rPr>
        <w:t>II. PRZEDMIOT ZAMÓWIENIA</w:t>
      </w:r>
    </w:p>
    <w:p w:rsidR="00EC398C" w:rsidRPr="006B5CA6" w:rsidRDefault="00EC398C" w:rsidP="00EC398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70CD9" w:rsidRPr="006B5CA6" w:rsidRDefault="00EC398C" w:rsidP="004260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CA6">
        <w:rPr>
          <w:rFonts w:ascii="Times New Roman" w:hAnsi="Times New Roman" w:cs="Times New Roman"/>
          <w:sz w:val="24"/>
          <w:szCs w:val="24"/>
        </w:rPr>
        <w:t xml:space="preserve">Nazwa nadana </w:t>
      </w:r>
      <w:r w:rsidR="00AD1FE9">
        <w:rPr>
          <w:rFonts w:ascii="Times New Roman" w:hAnsi="Times New Roman" w:cs="Times New Roman"/>
          <w:sz w:val="24"/>
          <w:szCs w:val="24"/>
        </w:rPr>
        <w:t>zamówieniu przez Z</w:t>
      </w:r>
      <w:r w:rsidRPr="006B5CA6">
        <w:rPr>
          <w:rFonts w:ascii="Times New Roman" w:hAnsi="Times New Roman" w:cs="Times New Roman"/>
          <w:sz w:val="24"/>
          <w:szCs w:val="24"/>
        </w:rPr>
        <w:t>amawiającego:</w:t>
      </w:r>
    </w:p>
    <w:p w:rsidR="007D5DF8" w:rsidRPr="00C96535" w:rsidRDefault="00AF595A" w:rsidP="004260C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59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Usługa przewozu pustych b</w:t>
      </w:r>
      <w:r w:rsidR="00C965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utli tlenowych z banków tlenu</w:t>
      </w:r>
      <w:r w:rsidRPr="00AF59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Składnicy Rządowej A</w:t>
      </w:r>
      <w:r w:rsidR="00C965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gencji Rezerw </w:t>
      </w:r>
      <w:r w:rsidRPr="00AF59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Strategicznych w Lublińcu, ul. Klonowa 40, 42-700 Lubliniec. </w:t>
      </w:r>
      <w:r w:rsidRPr="00AF59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Usługa obejmuje również załadunek i rozładunek poprzez przeniesienie butli z banków tlenu do samochodu, wypakowanie ich w miejscu docelowym oraz zapewnienie odpowiedniego zabezpieczenia butli tlenowych podczas transportu w celu uniknięcia uszkodzeń.</w:t>
      </w:r>
    </w:p>
    <w:p w:rsidR="00291992" w:rsidRPr="006B5CA6" w:rsidRDefault="00291992" w:rsidP="004260C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C398C" w:rsidRPr="00771005" w:rsidRDefault="00EC398C" w:rsidP="00426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005">
        <w:rPr>
          <w:rFonts w:ascii="Times New Roman" w:hAnsi="Times New Roman" w:cs="Times New Roman"/>
          <w:sz w:val="24"/>
          <w:szCs w:val="24"/>
        </w:rPr>
        <w:t>Rodzaj zamówienia:</w:t>
      </w:r>
    </w:p>
    <w:p w:rsidR="00EC398C" w:rsidRPr="00771005" w:rsidRDefault="00EC398C" w:rsidP="004260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005">
        <w:rPr>
          <w:rFonts w:ascii="Times New Roman" w:hAnsi="Times New Roman" w:cs="Times New Roman"/>
          <w:strike/>
          <w:sz w:val="24"/>
          <w:szCs w:val="24"/>
        </w:rPr>
        <w:t>Dostawy</w:t>
      </w:r>
      <w:r w:rsidRPr="00771005">
        <w:rPr>
          <w:rFonts w:ascii="Times New Roman" w:hAnsi="Times New Roman" w:cs="Times New Roman"/>
          <w:b/>
          <w:sz w:val="24"/>
          <w:szCs w:val="24"/>
        </w:rPr>
        <w:t>*</w:t>
      </w:r>
      <w:r w:rsidRPr="00771005">
        <w:rPr>
          <w:rFonts w:ascii="Times New Roman" w:hAnsi="Times New Roman" w:cs="Times New Roman"/>
          <w:sz w:val="24"/>
          <w:szCs w:val="24"/>
        </w:rPr>
        <w:t xml:space="preserve"> / usługi</w:t>
      </w:r>
      <w:r w:rsidRPr="00771005">
        <w:rPr>
          <w:rFonts w:ascii="Times New Roman" w:hAnsi="Times New Roman" w:cs="Times New Roman"/>
          <w:b/>
          <w:sz w:val="24"/>
          <w:szCs w:val="24"/>
        </w:rPr>
        <w:t>*</w:t>
      </w:r>
      <w:r w:rsidRPr="00771005">
        <w:rPr>
          <w:rFonts w:ascii="Times New Roman" w:hAnsi="Times New Roman" w:cs="Times New Roman"/>
          <w:sz w:val="24"/>
          <w:szCs w:val="24"/>
        </w:rPr>
        <w:t xml:space="preserve"> / </w:t>
      </w:r>
      <w:r w:rsidRPr="00771005">
        <w:rPr>
          <w:rFonts w:ascii="Times New Roman" w:hAnsi="Times New Roman" w:cs="Times New Roman"/>
          <w:strike/>
          <w:sz w:val="24"/>
          <w:szCs w:val="24"/>
        </w:rPr>
        <w:t>roboty budowlane</w:t>
      </w:r>
      <w:r w:rsidRPr="00771005">
        <w:rPr>
          <w:rFonts w:ascii="Times New Roman" w:hAnsi="Times New Roman" w:cs="Times New Roman"/>
          <w:sz w:val="24"/>
          <w:szCs w:val="24"/>
        </w:rPr>
        <w:t>*</w:t>
      </w:r>
      <w:r w:rsidR="00370CD9" w:rsidRPr="00771005">
        <w:rPr>
          <w:rFonts w:ascii="Times New Roman" w:hAnsi="Times New Roman" w:cs="Times New Roman"/>
          <w:sz w:val="24"/>
          <w:szCs w:val="24"/>
        </w:rPr>
        <w:t>.</w:t>
      </w:r>
    </w:p>
    <w:p w:rsidR="00EC398C" w:rsidRPr="006B5CA6" w:rsidRDefault="00EC398C" w:rsidP="004260C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C398C" w:rsidRPr="00C96535" w:rsidRDefault="00EC398C" w:rsidP="00426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535">
        <w:rPr>
          <w:rFonts w:ascii="Times New Roman" w:hAnsi="Times New Roman" w:cs="Times New Roman"/>
          <w:sz w:val="24"/>
          <w:szCs w:val="24"/>
        </w:rPr>
        <w:t>Określenie przedmiotu oraz wielkości lub zakresu zamówienia:</w:t>
      </w:r>
    </w:p>
    <w:p w:rsidR="00C96535" w:rsidRDefault="008F17ED" w:rsidP="004260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EF0">
        <w:rPr>
          <w:rFonts w:ascii="Times New Roman" w:eastAsia="Times New Roman" w:hAnsi="Times New Roman" w:cs="Times New Roman"/>
          <w:sz w:val="24"/>
          <w:szCs w:val="24"/>
          <w:lang w:eastAsia="pl-PL"/>
        </w:rPr>
        <w:t>Prze</w:t>
      </w:r>
      <w:r w:rsidR="00EF2C42" w:rsidRPr="00AA4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dmiotem zamówienia jest </w:t>
      </w:r>
      <w:r w:rsidR="00C96535" w:rsidRPr="00AA4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usługa przewozu pustych butli tlenowych z banków tlenu </w:t>
      </w:r>
      <w:r w:rsidR="00C96535" w:rsidRPr="00AA4E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A4EF0" w:rsidRPr="00AA4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województwie podkarpackim (Zespół Opieki Zdrowotnej w Dębicy, Centrum Medyczne </w:t>
      </w:r>
      <w:r w:rsidR="00AA4EF0" w:rsidRPr="00AA4E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Łańcucie, Wojewódzka Stacja Pogotowia Ratunkowego w Przemyślu oraz Samodzielne Publiczne Pogotowie Ratunkowe w Krośnie) </w:t>
      </w:r>
      <w:r w:rsidR="00C96535" w:rsidRPr="00AA4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Składnicy Rządowej Agencji Rezerw </w:t>
      </w:r>
      <w:r w:rsidR="00C96535" w:rsidRPr="00C96535">
        <w:rPr>
          <w:rFonts w:ascii="Times New Roman" w:eastAsia="Times New Roman" w:hAnsi="Times New Roman" w:cs="Times New Roman"/>
          <w:sz w:val="24"/>
          <w:szCs w:val="24"/>
          <w:lang w:eastAsia="pl-PL"/>
        </w:rPr>
        <w:t>Strategicznych w Lublińcu, ul. Klonowa 40, 42-700 Lubliniec. Usługa obejmuje również załadunek i rozładunek poprzez przeniesienie butli z banków tlenu do samochodu, wypakowanie ich w miejscu docelowym oraz zapewnienie odpowiedniego zabezpieczenia butli tlenowych podczas transportu w celu uniknięcia uszkodzeń.</w:t>
      </w:r>
    </w:p>
    <w:p w:rsidR="004260CE" w:rsidRDefault="004260CE" w:rsidP="004260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60CE" w:rsidRPr="00C96535" w:rsidRDefault="004260CE" w:rsidP="004260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0CE">
        <w:rPr>
          <w:rFonts w:ascii="Times New Roman" w:eastAsia="Times New Roman" w:hAnsi="Times New Roman" w:cs="Times New Roman"/>
          <w:sz w:val="24"/>
          <w:szCs w:val="24"/>
          <w:lang w:eastAsia="pl-PL"/>
        </w:rPr>
        <w:t>Transport może zostać zrealizowany jako pojedynczy lub w przypadku ograniczeń dotyczących jednorazowego przewozu, może zostać podzielony i dostosowany do warunków transportowych, zapewniając efektywne i bezpieczne dostarczenie butli tlenowych.</w:t>
      </w:r>
    </w:p>
    <w:p w:rsidR="00A2023E" w:rsidRDefault="00A2023E" w:rsidP="004260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ECF" w:rsidRPr="00A2023E" w:rsidRDefault="008C5256" w:rsidP="00426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005">
        <w:rPr>
          <w:rFonts w:ascii="Times New Roman" w:eastAsia="Times New Roman" w:hAnsi="Times New Roman" w:cs="Times New Roman"/>
          <w:sz w:val="24"/>
          <w:szCs w:val="24"/>
          <w:lang w:eastAsia="pl-PL"/>
        </w:rPr>
        <w:t>/znak sprawy</w:t>
      </w:r>
      <w:r w:rsidR="0096721B" w:rsidRPr="00771005">
        <w:rPr>
          <w:rFonts w:ascii="Times New Roman" w:hAnsi="Times New Roman" w:cs="Times New Roman"/>
          <w:sz w:val="24"/>
          <w:szCs w:val="24"/>
        </w:rPr>
        <w:t xml:space="preserve">: </w:t>
      </w:r>
      <w:r w:rsidR="00771005" w:rsidRPr="00771005">
        <w:rPr>
          <w:rFonts w:ascii="Times New Roman" w:hAnsi="Times New Roman"/>
          <w:sz w:val="24"/>
        </w:rPr>
        <w:t>ZK-VI.272.14.2024</w:t>
      </w:r>
      <w:r w:rsidR="00771005">
        <w:rPr>
          <w:rFonts w:ascii="Times New Roman" w:hAnsi="Times New Roman" w:cs="Times New Roman"/>
          <w:sz w:val="24"/>
          <w:szCs w:val="24"/>
        </w:rPr>
        <w:t>/</w:t>
      </w:r>
    </w:p>
    <w:p w:rsidR="00B40BCA" w:rsidRPr="004260CE" w:rsidRDefault="001268B6" w:rsidP="004260C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260CE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Transport zostanie wykonany w godzinach pracy Podkarpackiego Urzędu Wojewódzkiego </w:t>
      </w:r>
      <w:r w:rsidRPr="004260CE">
        <w:rPr>
          <w:rFonts w:ascii="Times New Roman" w:hAnsi="Times New Roman" w:cs="Times New Roman"/>
          <w:sz w:val="24"/>
          <w:szCs w:val="24"/>
          <w:lang w:eastAsia="pl-PL"/>
        </w:rPr>
        <w:br/>
        <w:t>w Rzeszowie.</w:t>
      </w:r>
    </w:p>
    <w:p w:rsidR="004260CE" w:rsidRPr="004260CE" w:rsidRDefault="004260CE" w:rsidP="004260C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0CE">
        <w:rPr>
          <w:rFonts w:ascii="Times New Roman" w:hAnsi="Times New Roman" w:cs="Times New Roman"/>
          <w:sz w:val="24"/>
          <w:szCs w:val="24"/>
        </w:rPr>
        <w:t>Specyfikacja transportu:</w:t>
      </w:r>
    </w:p>
    <w:p w:rsidR="004260CE" w:rsidRPr="004260CE" w:rsidRDefault="004260CE" w:rsidP="004260C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0CE">
        <w:rPr>
          <w:rFonts w:ascii="Times New Roman" w:hAnsi="Times New Roman" w:cs="Times New Roman"/>
          <w:sz w:val="24"/>
          <w:szCs w:val="24"/>
        </w:rPr>
        <w:t>1) Kosze do transportu: konieczne jest zapewnienie odpowiednich koszy lub pojemników, które będą służyć do umieszczenia butli tlenowych i zapewnią ich stabilny transport. Kosze powinny być wykonane z wytrzymałego materiału, zapewniającego ochronę butli podczas transportu oraz łatwe przenoszenie.</w:t>
      </w:r>
    </w:p>
    <w:p w:rsidR="004260CE" w:rsidRPr="004260CE" w:rsidRDefault="004260CE" w:rsidP="004260C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0CE">
        <w:rPr>
          <w:rFonts w:ascii="Times New Roman" w:hAnsi="Times New Roman" w:cs="Times New Roman"/>
          <w:sz w:val="24"/>
          <w:szCs w:val="24"/>
        </w:rPr>
        <w:t xml:space="preserve">2) Bezpieczeństwo: transport butli tlenowych musi być przeprowadzony zgodnie </w:t>
      </w:r>
    </w:p>
    <w:p w:rsidR="004260CE" w:rsidRPr="004260CE" w:rsidRDefault="004260CE" w:rsidP="004260C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0CE">
        <w:rPr>
          <w:rFonts w:ascii="Times New Roman" w:hAnsi="Times New Roman" w:cs="Times New Roman"/>
          <w:sz w:val="24"/>
          <w:szCs w:val="24"/>
        </w:rPr>
        <w:t xml:space="preserve">z wszystkimi obowiązującymi przepisami bezpieczeństwa. Kosze transportowe powinny być odpowiednio zabezpieczone, aby zapobiec przypadkowemu przemieszczeniu się butli </w:t>
      </w:r>
      <w:r w:rsidR="00A2023E">
        <w:rPr>
          <w:rFonts w:ascii="Times New Roman" w:hAnsi="Times New Roman" w:cs="Times New Roman"/>
          <w:sz w:val="24"/>
          <w:szCs w:val="24"/>
        </w:rPr>
        <w:br/>
      </w:r>
      <w:r w:rsidRPr="004260CE">
        <w:rPr>
          <w:rFonts w:ascii="Times New Roman" w:hAnsi="Times New Roman" w:cs="Times New Roman"/>
          <w:sz w:val="24"/>
          <w:szCs w:val="24"/>
        </w:rPr>
        <w:t>w trakcie transport. Kosze muszą być dostosowane do ilości i wielkości butli tlenowych.</w:t>
      </w:r>
    </w:p>
    <w:p w:rsidR="004260CE" w:rsidRPr="004260CE" w:rsidRDefault="004260CE" w:rsidP="004260C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0CE">
        <w:rPr>
          <w:rFonts w:ascii="Times New Roman" w:hAnsi="Times New Roman" w:cs="Times New Roman"/>
          <w:sz w:val="24"/>
          <w:szCs w:val="24"/>
        </w:rPr>
        <w:t xml:space="preserve">Transport może zostać zrealizowany jako pojedynczy lub w przypadku ograniczeń dotyczących jednorazowego przewozu, może zostać podzielony i dostosowany </w:t>
      </w:r>
    </w:p>
    <w:p w:rsidR="00C21712" w:rsidRDefault="004260CE" w:rsidP="00C2171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0CE">
        <w:rPr>
          <w:rFonts w:ascii="Times New Roman" w:hAnsi="Times New Roman" w:cs="Times New Roman"/>
          <w:sz w:val="24"/>
          <w:szCs w:val="24"/>
        </w:rPr>
        <w:t>do warunków transportowych, zapewniając efektywne i bezpieczne dostarczenie butli tlenowych.</w:t>
      </w:r>
    </w:p>
    <w:p w:rsidR="00C21712" w:rsidRDefault="00C21712" w:rsidP="00C2171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ECF" w:rsidRPr="00AA4EF0" w:rsidRDefault="008F17ED" w:rsidP="00C21712">
      <w:pPr>
        <w:jc w:val="both"/>
        <w:rPr>
          <w:rFonts w:ascii="Times New Roman" w:hAnsi="Times New Roman" w:cs="Times New Roman"/>
          <w:sz w:val="24"/>
          <w:szCs w:val="24"/>
        </w:rPr>
      </w:pPr>
      <w:r w:rsidRPr="00AA4EF0">
        <w:rPr>
          <w:rFonts w:ascii="Times New Roman" w:hAnsi="Times New Roman" w:cs="Times New Roman"/>
          <w:sz w:val="24"/>
          <w:szCs w:val="24"/>
        </w:rPr>
        <w:t>Szczegółowy op</w:t>
      </w:r>
      <w:r w:rsidR="00822472" w:rsidRPr="00AA4EF0">
        <w:rPr>
          <w:rFonts w:ascii="Times New Roman" w:hAnsi="Times New Roman" w:cs="Times New Roman"/>
          <w:sz w:val="24"/>
          <w:szCs w:val="24"/>
        </w:rPr>
        <w:t xml:space="preserve">is przedmiotu zamówienia </w:t>
      </w:r>
      <w:r w:rsidR="007D5DF8" w:rsidRPr="00AA4EF0">
        <w:rPr>
          <w:rFonts w:ascii="Times New Roman" w:hAnsi="Times New Roman" w:cs="Times New Roman"/>
          <w:sz w:val="24"/>
          <w:szCs w:val="24"/>
        </w:rPr>
        <w:t xml:space="preserve">na </w:t>
      </w:r>
      <w:r w:rsidR="00AA4EF0" w:rsidRPr="00AA4EF0">
        <w:rPr>
          <w:rFonts w:ascii="Times New Roman" w:hAnsi="Times New Roman" w:cs="Times New Roman"/>
          <w:sz w:val="24"/>
          <w:szCs w:val="24"/>
        </w:rPr>
        <w:t>usługę</w:t>
      </w:r>
      <w:r w:rsidR="007D5DF8" w:rsidRPr="00AA4EF0">
        <w:rPr>
          <w:rFonts w:ascii="Times New Roman" w:hAnsi="Times New Roman" w:cs="Times New Roman"/>
          <w:sz w:val="24"/>
          <w:szCs w:val="24"/>
        </w:rPr>
        <w:t xml:space="preserve"> </w:t>
      </w:r>
      <w:r w:rsidR="00AA4EF0">
        <w:rPr>
          <w:rFonts w:ascii="Times New Roman" w:hAnsi="Times New Roman" w:cs="Times New Roman"/>
          <w:sz w:val="24"/>
          <w:szCs w:val="24"/>
        </w:rPr>
        <w:t xml:space="preserve">transportową </w:t>
      </w:r>
      <w:r w:rsidR="00822472" w:rsidRPr="00AA4EF0">
        <w:rPr>
          <w:rFonts w:ascii="Times New Roman" w:hAnsi="Times New Roman" w:cs="Times New Roman"/>
          <w:sz w:val="24"/>
          <w:szCs w:val="24"/>
        </w:rPr>
        <w:t>określa</w:t>
      </w:r>
      <w:r w:rsidRPr="00AA4EF0">
        <w:rPr>
          <w:rFonts w:ascii="Times New Roman" w:hAnsi="Times New Roman" w:cs="Times New Roman"/>
          <w:sz w:val="24"/>
          <w:szCs w:val="24"/>
        </w:rPr>
        <w:t xml:space="preserve"> </w:t>
      </w:r>
      <w:r w:rsidRPr="00AA4EF0">
        <w:rPr>
          <w:rFonts w:ascii="Times New Roman" w:hAnsi="Times New Roman" w:cs="Times New Roman"/>
          <w:b/>
          <w:sz w:val="24"/>
          <w:szCs w:val="24"/>
        </w:rPr>
        <w:t>załącznik</w:t>
      </w:r>
      <w:r w:rsidR="00822472" w:rsidRPr="00AA4EF0">
        <w:rPr>
          <w:rFonts w:ascii="Times New Roman" w:hAnsi="Times New Roman" w:cs="Times New Roman"/>
          <w:b/>
          <w:sz w:val="24"/>
          <w:szCs w:val="24"/>
        </w:rPr>
        <w:t xml:space="preserve"> nr 2</w:t>
      </w:r>
      <w:r w:rsidR="00822472" w:rsidRPr="00AA4EF0">
        <w:rPr>
          <w:rFonts w:ascii="Times New Roman" w:hAnsi="Times New Roman" w:cs="Times New Roman"/>
          <w:sz w:val="24"/>
          <w:szCs w:val="24"/>
        </w:rPr>
        <w:t xml:space="preserve"> </w:t>
      </w:r>
      <w:r w:rsidR="00AA4EF0">
        <w:rPr>
          <w:rFonts w:ascii="Times New Roman" w:hAnsi="Times New Roman" w:cs="Times New Roman"/>
          <w:sz w:val="24"/>
          <w:szCs w:val="24"/>
        </w:rPr>
        <w:br/>
      </w:r>
      <w:r w:rsidRPr="00AA4EF0">
        <w:rPr>
          <w:rFonts w:ascii="Times New Roman" w:hAnsi="Times New Roman" w:cs="Times New Roman"/>
          <w:sz w:val="24"/>
          <w:szCs w:val="24"/>
        </w:rPr>
        <w:t>do niniejszego ogłoszenia</w:t>
      </w:r>
      <w:r w:rsidR="003720C7" w:rsidRPr="00AA4EF0">
        <w:rPr>
          <w:rFonts w:ascii="Times New Roman" w:hAnsi="Times New Roman" w:cs="Times New Roman"/>
          <w:sz w:val="24"/>
          <w:szCs w:val="24"/>
        </w:rPr>
        <w:t>.</w:t>
      </w:r>
    </w:p>
    <w:p w:rsidR="00266ECF" w:rsidRPr="00AA4EF0" w:rsidRDefault="00EC398C" w:rsidP="004260CE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4EF0">
        <w:rPr>
          <w:rFonts w:ascii="Times New Roman" w:hAnsi="Times New Roman" w:cs="Times New Roman"/>
          <w:sz w:val="24"/>
          <w:szCs w:val="24"/>
        </w:rPr>
        <w:t>Wspólny słownik zamówień (CPV</w:t>
      </w:r>
      <w:r w:rsidR="00D5507C" w:rsidRPr="00AA4EF0">
        <w:rPr>
          <w:rFonts w:ascii="Times New Roman" w:hAnsi="Times New Roman" w:cs="Times New Roman"/>
          <w:sz w:val="24"/>
          <w:szCs w:val="24"/>
        </w:rPr>
        <w:t>):</w:t>
      </w:r>
      <w:r w:rsidR="00AA4EF0" w:rsidRPr="00AA4EF0">
        <w:rPr>
          <w:rFonts w:ascii="Times New Roman" w:hAnsi="Times New Roman" w:cs="Times New Roman"/>
          <w:sz w:val="24"/>
          <w:szCs w:val="24"/>
        </w:rPr>
        <w:t xml:space="preserve"> 60000000-8</w:t>
      </w:r>
      <w:r w:rsidR="003B1A13" w:rsidRPr="00AA4EF0">
        <w:rPr>
          <w:rFonts w:ascii="Times New Roman" w:hAnsi="Times New Roman" w:cs="Times New Roman"/>
          <w:sz w:val="24"/>
          <w:szCs w:val="24"/>
        </w:rPr>
        <w:t>.</w:t>
      </w:r>
    </w:p>
    <w:p w:rsidR="00266ECF" w:rsidRPr="006B5CA6" w:rsidRDefault="00266ECF" w:rsidP="004260CE">
      <w:pPr>
        <w:pStyle w:val="Bezodstpw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3120" w:rsidRPr="00771005" w:rsidRDefault="00250A30" w:rsidP="004260CE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1005">
        <w:rPr>
          <w:rFonts w:ascii="Times New Roman" w:hAnsi="Times New Roman" w:cs="Times New Roman"/>
          <w:sz w:val="24"/>
          <w:szCs w:val="24"/>
        </w:rPr>
        <w:t xml:space="preserve">Czy dopuszcza się złożenie oferty częściowej (jeżeli dotyczy): </w:t>
      </w:r>
      <w:r w:rsidRPr="00771005">
        <w:rPr>
          <w:rFonts w:ascii="Times New Roman" w:hAnsi="Times New Roman" w:cs="Times New Roman"/>
          <w:strike/>
          <w:sz w:val="24"/>
          <w:szCs w:val="24"/>
        </w:rPr>
        <w:t>tak</w:t>
      </w:r>
      <w:r w:rsidRPr="00771005">
        <w:rPr>
          <w:rFonts w:ascii="Times New Roman" w:hAnsi="Times New Roman" w:cs="Times New Roman"/>
          <w:sz w:val="24"/>
          <w:szCs w:val="24"/>
        </w:rPr>
        <w:t>*/nie*</w:t>
      </w:r>
      <w:r w:rsidR="00D83120" w:rsidRPr="00771005">
        <w:rPr>
          <w:rFonts w:ascii="Times New Roman" w:hAnsi="Times New Roman" w:cs="Times New Roman"/>
          <w:sz w:val="24"/>
          <w:szCs w:val="24"/>
        </w:rPr>
        <w:t>.</w:t>
      </w:r>
    </w:p>
    <w:p w:rsidR="00266ECF" w:rsidRPr="00AA4EF0" w:rsidRDefault="00266ECF" w:rsidP="004260CE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66ECF" w:rsidRPr="006B5CA6" w:rsidRDefault="00250A30" w:rsidP="004260CE">
      <w:pPr>
        <w:pStyle w:val="Bezodstpw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D3F1E">
        <w:rPr>
          <w:rFonts w:ascii="Times New Roman" w:hAnsi="Times New Roman" w:cs="Times New Roman"/>
          <w:strike/>
          <w:sz w:val="24"/>
          <w:szCs w:val="24"/>
        </w:rPr>
        <w:t>Czas trwania zamówienia</w:t>
      </w:r>
      <w:r w:rsidRPr="001D3F1E">
        <w:rPr>
          <w:rFonts w:ascii="Times New Roman" w:hAnsi="Times New Roman" w:cs="Times New Roman"/>
          <w:b/>
          <w:strike/>
          <w:sz w:val="24"/>
          <w:szCs w:val="24"/>
        </w:rPr>
        <w:t>*</w:t>
      </w:r>
      <w:r w:rsidR="001D3F1E" w:rsidRPr="001D3F1E">
        <w:rPr>
          <w:rFonts w:ascii="Times New Roman" w:hAnsi="Times New Roman" w:cs="Times New Roman"/>
          <w:sz w:val="24"/>
          <w:szCs w:val="24"/>
        </w:rPr>
        <w:t>/Planowany termin realizacji</w:t>
      </w:r>
      <w:r w:rsidR="001D3F1E" w:rsidRPr="001D3F1E">
        <w:rPr>
          <w:rFonts w:ascii="Times New Roman" w:hAnsi="Times New Roman" w:cs="Times New Roman"/>
          <w:b/>
          <w:sz w:val="24"/>
          <w:szCs w:val="24"/>
        </w:rPr>
        <w:t>*</w:t>
      </w:r>
      <w:r w:rsidR="001D3F1E" w:rsidRPr="001D3F1E">
        <w:rPr>
          <w:rFonts w:ascii="Times New Roman" w:hAnsi="Times New Roman" w:cs="Times New Roman"/>
          <w:sz w:val="24"/>
          <w:szCs w:val="24"/>
        </w:rPr>
        <w:t xml:space="preserve">: </w:t>
      </w:r>
      <w:r w:rsidR="001D3F1E" w:rsidRPr="001D3F1E">
        <w:rPr>
          <w:rFonts w:ascii="Times New Roman" w:hAnsi="Times New Roman" w:cs="Times New Roman"/>
          <w:b/>
          <w:sz w:val="24"/>
          <w:szCs w:val="24"/>
        </w:rPr>
        <w:t>do końca września 2024 r.</w:t>
      </w:r>
      <w:r w:rsidR="001D3F1E" w:rsidRPr="001D3F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ECF" w:rsidRPr="006B5CA6" w:rsidRDefault="00266ECF" w:rsidP="004260CE">
      <w:pPr>
        <w:pStyle w:val="Bezodstpw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66ECF" w:rsidRPr="006B5CA6" w:rsidRDefault="00266ECF" w:rsidP="004260CE">
      <w:pPr>
        <w:pStyle w:val="Bezodstpw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D3F1E">
        <w:rPr>
          <w:rFonts w:ascii="Times New Roman" w:hAnsi="Times New Roman" w:cs="Times New Roman"/>
          <w:sz w:val="24"/>
          <w:szCs w:val="24"/>
        </w:rPr>
        <w:t>Warunki płatności: przelewem 21 dni po otrzymaniu prawidłowo wystawionej faktury (faktura winna być wystawiona przez Wykonawcę niez</w:t>
      </w:r>
      <w:r w:rsidR="001D3F1E" w:rsidRPr="001D3F1E">
        <w:rPr>
          <w:rFonts w:ascii="Times New Roman" w:hAnsi="Times New Roman" w:cs="Times New Roman"/>
          <w:sz w:val="24"/>
          <w:szCs w:val="24"/>
        </w:rPr>
        <w:t>włocznie po podpisaniu protokołów</w:t>
      </w:r>
      <w:r w:rsidRPr="001D3F1E">
        <w:rPr>
          <w:rFonts w:ascii="Times New Roman" w:hAnsi="Times New Roman" w:cs="Times New Roman"/>
          <w:sz w:val="24"/>
          <w:szCs w:val="24"/>
        </w:rPr>
        <w:t xml:space="preserve"> odbioru przez obie </w:t>
      </w:r>
      <w:r w:rsidR="001D3F1E">
        <w:rPr>
          <w:rFonts w:ascii="Times New Roman" w:hAnsi="Times New Roman" w:cs="Times New Roman"/>
          <w:sz w:val="24"/>
          <w:szCs w:val="24"/>
        </w:rPr>
        <w:t>Strony postępowania)</w:t>
      </w:r>
      <w:r w:rsidRPr="001D3F1E">
        <w:rPr>
          <w:rFonts w:ascii="Times New Roman" w:hAnsi="Times New Roman" w:cs="Times New Roman"/>
          <w:sz w:val="24"/>
          <w:szCs w:val="24"/>
        </w:rPr>
        <w:t>.</w:t>
      </w:r>
    </w:p>
    <w:p w:rsidR="001D3F1E" w:rsidRDefault="001D3F1E" w:rsidP="004260C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1BB" w:rsidRPr="001D3F1E" w:rsidRDefault="002C18D6" w:rsidP="004260C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F1E">
        <w:rPr>
          <w:rFonts w:ascii="Times New Roman" w:hAnsi="Times New Roman" w:cs="Times New Roman"/>
          <w:sz w:val="24"/>
          <w:szCs w:val="24"/>
        </w:rPr>
        <w:t>Okres związania ofertą (</w:t>
      </w:r>
      <w:r w:rsidRPr="001D3F1E">
        <w:rPr>
          <w:rFonts w:ascii="Times New Roman" w:hAnsi="Times New Roman" w:cs="Times New Roman"/>
          <w:i/>
          <w:sz w:val="24"/>
          <w:szCs w:val="24"/>
        </w:rPr>
        <w:t xml:space="preserve">nie krótszy niż </w:t>
      </w:r>
      <w:r w:rsidR="003707C1" w:rsidRPr="001D3F1E">
        <w:rPr>
          <w:rFonts w:ascii="Times New Roman" w:hAnsi="Times New Roman" w:cs="Times New Roman"/>
          <w:i/>
          <w:sz w:val="24"/>
          <w:szCs w:val="24"/>
        </w:rPr>
        <w:t>14</w:t>
      </w:r>
      <w:r w:rsidRPr="001D3F1E">
        <w:rPr>
          <w:rFonts w:ascii="Times New Roman" w:hAnsi="Times New Roman" w:cs="Times New Roman"/>
          <w:i/>
          <w:sz w:val="24"/>
          <w:szCs w:val="24"/>
        </w:rPr>
        <w:t xml:space="preserve"> dni</w:t>
      </w:r>
      <w:r w:rsidRPr="001D3F1E">
        <w:rPr>
          <w:rFonts w:ascii="Times New Roman" w:hAnsi="Times New Roman" w:cs="Times New Roman"/>
          <w:sz w:val="24"/>
          <w:szCs w:val="24"/>
        </w:rPr>
        <w:t xml:space="preserve">):  </w:t>
      </w:r>
      <w:r w:rsidR="00902BA7" w:rsidRPr="001D3F1E">
        <w:rPr>
          <w:rFonts w:ascii="Times New Roman" w:hAnsi="Times New Roman" w:cs="Times New Roman"/>
          <w:sz w:val="24"/>
          <w:szCs w:val="24"/>
        </w:rPr>
        <w:t>30</w:t>
      </w:r>
      <w:r w:rsidR="00D5507C" w:rsidRPr="001D3F1E">
        <w:rPr>
          <w:rFonts w:ascii="Times New Roman" w:hAnsi="Times New Roman" w:cs="Times New Roman"/>
          <w:sz w:val="24"/>
          <w:szCs w:val="24"/>
        </w:rPr>
        <w:t xml:space="preserve"> </w:t>
      </w:r>
      <w:r w:rsidRPr="001D3F1E">
        <w:rPr>
          <w:rFonts w:ascii="Times New Roman" w:hAnsi="Times New Roman" w:cs="Times New Roman"/>
          <w:sz w:val="24"/>
          <w:szCs w:val="24"/>
        </w:rPr>
        <w:t>dni</w:t>
      </w:r>
      <w:r w:rsidR="00902BA7" w:rsidRPr="001D3F1E">
        <w:rPr>
          <w:rFonts w:ascii="Times New Roman" w:hAnsi="Times New Roman" w:cs="Times New Roman"/>
          <w:sz w:val="24"/>
          <w:szCs w:val="24"/>
        </w:rPr>
        <w:t>.</w:t>
      </w:r>
    </w:p>
    <w:p w:rsidR="006841BB" w:rsidRPr="006B5CA6" w:rsidRDefault="006841BB" w:rsidP="004260CE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22075" w:rsidRPr="001D3F1E" w:rsidRDefault="00103D4B" w:rsidP="004260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3F1E">
        <w:rPr>
          <w:rFonts w:ascii="Times New Roman" w:hAnsi="Times New Roman" w:cs="Times New Roman"/>
          <w:b/>
          <w:sz w:val="24"/>
          <w:szCs w:val="24"/>
        </w:rPr>
        <w:t>III.</w:t>
      </w:r>
      <w:r w:rsidR="00C22075" w:rsidRPr="001D3F1E">
        <w:rPr>
          <w:rFonts w:ascii="Times New Roman" w:hAnsi="Times New Roman" w:cs="Times New Roman"/>
          <w:sz w:val="24"/>
          <w:szCs w:val="24"/>
        </w:rPr>
        <w:t xml:space="preserve"> </w:t>
      </w:r>
      <w:r w:rsidR="00C22075" w:rsidRPr="001D3F1E">
        <w:rPr>
          <w:rFonts w:ascii="Times New Roman" w:hAnsi="Times New Roman" w:cs="Times New Roman"/>
          <w:b/>
          <w:sz w:val="24"/>
          <w:szCs w:val="24"/>
        </w:rPr>
        <w:t>WARUNKI UDZIAŁU W POSTĘPOWANIU</w:t>
      </w:r>
    </w:p>
    <w:p w:rsidR="0018275A" w:rsidRDefault="0018275A" w:rsidP="004260CE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3F4">
        <w:rPr>
          <w:rFonts w:ascii="Times New Roman" w:hAnsi="Times New Roman" w:cs="Times New Roman"/>
          <w:sz w:val="24"/>
          <w:szCs w:val="24"/>
        </w:rPr>
        <w:t>Dot. posiadania uprawnień do wykonywania określonej działalności lub czynności, jeżeli przepisy prawa nakładają obowiązek ich posiadania:</w:t>
      </w:r>
      <w:r w:rsidRPr="00A423F4">
        <w:rPr>
          <w:rFonts w:ascii="Times New Roman" w:hAnsi="Times New Roman" w:cs="Times New Roman"/>
          <w:b/>
          <w:sz w:val="24"/>
          <w:szCs w:val="24"/>
        </w:rPr>
        <w:t>*</w:t>
      </w:r>
    </w:p>
    <w:p w:rsidR="00A423F4" w:rsidRPr="00A423F4" w:rsidRDefault="00A423F4" w:rsidP="004260CE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423F4">
        <w:rPr>
          <w:rFonts w:ascii="Times New Roman" w:hAnsi="Times New Roman" w:cs="Times New Roman"/>
          <w:sz w:val="24"/>
          <w:szCs w:val="24"/>
        </w:rPr>
        <w:t xml:space="preserve">Uczestnicy </w:t>
      </w:r>
      <w:r>
        <w:rPr>
          <w:rFonts w:ascii="Times New Roman" w:hAnsi="Times New Roman" w:cs="Times New Roman"/>
          <w:sz w:val="24"/>
          <w:szCs w:val="24"/>
        </w:rPr>
        <w:t>transportu</w:t>
      </w:r>
      <w:r w:rsidRPr="00A423F4">
        <w:rPr>
          <w:rFonts w:ascii="Times New Roman" w:hAnsi="Times New Roman" w:cs="Times New Roman"/>
          <w:sz w:val="24"/>
          <w:szCs w:val="24"/>
        </w:rPr>
        <w:t xml:space="preserve"> winni być przeszkoleni z wykonujących czynności przy wykonywaniu przewozu oraz posiadać </w:t>
      </w:r>
      <w:r>
        <w:rPr>
          <w:rFonts w:ascii="Times New Roman" w:hAnsi="Times New Roman" w:cs="Times New Roman"/>
          <w:sz w:val="24"/>
          <w:szCs w:val="24"/>
        </w:rPr>
        <w:t xml:space="preserve">na to </w:t>
      </w:r>
      <w:r w:rsidRPr="00A423F4">
        <w:rPr>
          <w:rFonts w:ascii="Times New Roman" w:hAnsi="Times New Roman" w:cs="Times New Roman"/>
          <w:sz w:val="24"/>
          <w:szCs w:val="24"/>
        </w:rPr>
        <w:t>niezbędne do</w:t>
      </w:r>
      <w:r>
        <w:rPr>
          <w:rFonts w:ascii="Times New Roman" w:hAnsi="Times New Roman" w:cs="Times New Roman"/>
          <w:sz w:val="24"/>
          <w:szCs w:val="24"/>
        </w:rPr>
        <w:t>kumenty uprawniające</w:t>
      </w:r>
      <w:r w:rsidRPr="00A423F4">
        <w:rPr>
          <w:rFonts w:ascii="Times New Roman" w:hAnsi="Times New Roman" w:cs="Times New Roman"/>
          <w:sz w:val="24"/>
          <w:szCs w:val="24"/>
        </w:rPr>
        <w:t>.</w:t>
      </w:r>
    </w:p>
    <w:p w:rsidR="0018275A" w:rsidRPr="006B5CA6" w:rsidRDefault="0018275A" w:rsidP="004260C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419F4" w:rsidRPr="001D3F1E" w:rsidRDefault="00D419F4" w:rsidP="004260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F1E">
        <w:rPr>
          <w:rFonts w:ascii="Times New Roman" w:hAnsi="Times New Roman" w:cs="Times New Roman"/>
          <w:sz w:val="24"/>
          <w:szCs w:val="24"/>
        </w:rPr>
        <w:t>Dot. posiadania wiedzy i doświadczenia:</w:t>
      </w:r>
      <w:r w:rsidRPr="001D3F1E">
        <w:rPr>
          <w:rFonts w:ascii="Times New Roman" w:hAnsi="Times New Roman" w:cs="Times New Roman"/>
          <w:b/>
          <w:sz w:val="24"/>
          <w:szCs w:val="24"/>
        </w:rPr>
        <w:t>*</w:t>
      </w:r>
    </w:p>
    <w:p w:rsidR="0018275A" w:rsidRPr="006B5CA6" w:rsidRDefault="00D419F4" w:rsidP="004260C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D3F1E">
        <w:rPr>
          <w:rFonts w:ascii="Times New Roman" w:hAnsi="Times New Roman" w:cs="Times New Roman"/>
          <w:sz w:val="24"/>
          <w:szCs w:val="24"/>
        </w:rPr>
        <w:t xml:space="preserve">O udzielenie zamówienia mogą ubiegać się Wykonawcy, którzy </w:t>
      </w:r>
      <w:r w:rsidR="006A6B82" w:rsidRPr="001D3F1E">
        <w:rPr>
          <w:rFonts w:ascii="Times New Roman" w:hAnsi="Times New Roman" w:cs="Times New Roman"/>
          <w:sz w:val="24"/>
          <w:szCs w:val="24"/>
        </w:rPr>
        <w:t xml:space="preserve">spełniają kryteria dotyczące </w:t>
      </w:r>
      <w:r w:rsidR="00711AC4" w:rsidRPr="001D3F1E">
        <w:rPr>
          <w:rFonts w:ascii="Times New Roman" w:hAnsi="Times New Roman" w:cs="Times New Roman"/>
          <w:sz w:val="24"/>
          <w:szCs w:val="24"/>
        </w:rPr>
        <w:t>przedmiotu</w:t>
      </w:r>
      <w:r w:rsidR="006A6B82" w:rsidRPr="001D3F1E">
        <w:rPr>
          <w:rFonts w:ascii="Times New Roman" w:hAnsi="Times New Roman" w:cs="Times New Roman"/>
          <w:sz w:val="24"/>
          <w:szCs w:val="24"/>
        </w:rPr>
        <w:t xml:space="preserve"> zamówienia, posiadają doświadczenie w realizacji analogicznych zamówień</w:t>
      </w:r>
      <w:r w:rsidR="001D3F1E" w:rsidRPr="001D3F1E">
        <w:rPr>
          <w:rFonts w:ascii="Times New Roman" w:hAnsi="Times New Roman" w:cs="Times New Roman"/>
          <w:sz w:val="24"/>
          <w:szCs w:val="24"/>
        </w:rPr>
        <w:t>.</w:t>
      </w:r>
      <w:r w:rsidR="006A6B82" w:rsidRPr="001D3F1E">
        <w:rPr>
          <w:rFonts w:ascii="Times New Roman" w:hAnsi="Times New Roman" w:cs="Times New Roman"/>
          <w:sz w:val="24"/>
          <w:szCs w:val="24"/>
        </w:rPr>
        <w:t xml:space="preserve"> </w:t>
      </w:r>
      <w:r w:rsidR="001D3F1E">
        <w:rPr>
          <w:rFonts w:ascii="Times New Roman" w:hAnsi="Times New Roman" w:cs="Times New Roman"/>
          <w:sz w:val="24"/>
          <w:szCs w:val="24"/>
        </w:rPr>
        <w:br/>
      </w:r>
    </w:p>
    <w:p w:rsidR="0018275A" w:rsidRPr="001D3F1E" w:rsidRDefault="0018275A" w:rsidP="004260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F1E">
        <w:rPr>
          <w:rFonts w:ascii="Times New Roman" w:hAnsi="Times New Roman" w:cs="Times New Roman"/>
          <w:sz w:val="24"/>
          <w:szCs w:val="24"/>
        </w:rPr>
        <w:t>Dot. dysponowania odpowiednim potencjałem technicznym oraz osobami zdolnymi                       do wykonania zamówienia:</w:t>
      </w:r>
      <w:r w:rsidRPr="001D3F1E">
        <w:rPr>
          <w:rFonts w:ascii="Times New Roman" w:hAnsi="Times New Roman" w:cs="Times New Roman"/>
          <w:b/>
          <w:sz w:val="24"/>
          <w:szCs w:val="24"/>
        </w:rPr>
        <w:t>*</w:t>
      </w:r>
    </w:p>
    <w:p w:rsidR="00A423F4" w:rsidRPr="001D3F1E" w:rsidRDefault="00015DEC" w:rsidP="004260CE">
      <w:pPr>
        <w:jc w:val="both"/>
        <w:rPr>
          <w:rFonts w:ascii="Times New Roman" w:hAnsi="Times New Roman" w:cs="Times New Roman"/>
          <w:sz w:val="24"/>
          <w:szCs w:val="24"/>
        </w:rPr>
      </w:pPr>
      <w:r w:rsidRPr="001D3F1E">
        <w:rPr>
          <w:rFonts w:ascii="Times New Roman" w:hAnsi="Times New Roman" w:cs="Times New Roman"/>
          <w:sz w:val="24"/>
          <w:szCs w:val="24"/>
        </w:rPr>
        <w:t xml:space="preserve">Wykonawca winien dysponować odpowiednim potencjałem technicznym oraz zasobami umożliwiającymi mu realizację przedmiotowej </w:t>
      </w:r>
      <w:r w:rsidR="001D3F1E">
        <w:rPr>
          <w:rFonts w:ascii="Times New Roman" w:hAnsi="Times New Roman" w:cs="Times New Roman"/>
          <w:sz w:val="24"/>
          <w:szCs w:val="24"/>
        </w:rPr>
        <w:t>usługi</w:t>
      </w:r>
      <w:r w:rsidR="00A423F4" w:rsidRPr="00A423F4">
        <w:t xml:space="preserve"> </w:t>
      </w:r>
      <w:r w:rsidR="00A423F4" w:rsidRPr="00A423F4">
        <w:rPr>
          <w:rFonts w:ascii="Times New Roman" w:hAnsi="Times New Roman" w:cs="Times New Roman"/>
          <w:sz w:val="24"/>
          <w:szCs w:val="24"/>
        </w:rPr>
        <w:t>oraz posiadać wszystkie niezbędne dokumenty transportowe do wykonania przewozu</w:t>
      </w:r>
      <w:r w:rsidRPr="001D3F1E">
        <w:rPr>
          <w:rFonts w:ascii="Times New Roman" w:hAnsi="Times New Roman" w:cs="Times New Roman"/>
          <w:sz w:val="24"/>
          <w:szCs w:val="24"/>
        </w:rPr>
        <w:t>.</w:t>
      </w:r>
      <w:r w:rsidR="00A423F4">
        <w:rPr>
          <w:rFonts w:ascii="Times New Roman" w:hAnsi="Times New Roman" w:cs="Times New Roman"/>
          <w:sz w:val="24"/>
          <w:szCs w:val="24"/>
        </w:rPr>
        <w:t xml:space="preserve"> O</w:t>
      </w:r>
      <w:r w:rsidR="00A423F4" w:rsidRPr="00A423F4">
        <w:rPr>
          <w:rFonts w:ascii="Times New Roman" w:hAnsi="Times New Roman" w:cs="Times New Roman"/>
          <w:sz w:val="24"/>
          <w:szCs w:val="24"/>
        </w:rPr>
        <w:t xml:space="preserve">dpowiada za prawidłowe </w:t>
      </w:r>
      <w:r w:rsidR="00A423F4" w:rsidRPr="00A423F4">
        <w:rPr>
          <w:rFonts w:ascii="Times New Roman" w:hAnsi="Times New Roman" w:cs="Times New Roman"/>
          <w:sz w:val="24"/>
          <w:szCs w:val="24"/>
        </w:rPr>
        <w:lastRenderedPageBreak/>
        <w:t xml:space="preserve">przystosowanie, oznakowanie środka transportu oraz jego niezbędne wyposażenie. </w:t>
      </w:r>
      <w:r w:rsidR="00A423F4">
        <w:rPr>
          <w:rFonts w:ascii="Times New Roman" w:hAnsi="Times New Roman" w:cs="Times New Roman"/>
          <w:sz w:val="24"/>
          <w:szCs w:val="24"/>
        </w:rPr>
        <w:br/>
      </w:r>
      <w:r w:rsidR="00A423F4" w:rsidRPr="00A423F4">
        <w:rPr>
          <w:rFonts w:ascii="Times New Roman" w:hAnsi="Times New Roman" w:cs="Times New Roman"/>
          <w:sz w:val="24"/>
          <w:szCs w:val="24"/>
        </w:rPr>
        <w:t>Środek transportu powinien odpowiadać określonym wymaganiom technicznym.</w:t>
      </w:r>
    </w:p>
    <w:p w:rsidR="0018275A" w:rsidRDefault="0018275A" w:rsidP="004260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3F1E">
        <w:rPr>
          <w:rFonts w:ascii="Times New Roman" w:hAnsi="Times New Roman" w:cs="Times New Roman"/>
          <w:strike/>
          <w:sz w:val="24"/>
          <w:szCs w:val="24"/>
        </w:rPr>
        <w:t>Dot. sytuacji ekonomicznej i finansowej</w:t>
      </w:r>
      <w:r w:rsidRPr="001D3F1E">
        <w:rPr>
          <w:rFonts w:ascii="Times New Roman" w:hAnsi="Times New Roman" w:cs="Times New Roman"/>
          <w:sz w:val="24"/>
          <w:szCs w:val="24"/>
        </w:rPr>
        <w:t>:</w:t>
      </w:r>
      <w:r w:rsidRPr="001D3F1E">
        <w:rPr>
          <w:rFonts w:ascii="Times New Roman" w:hAnsi="Times New Roman" w:cs="Times New Roman"/>
          <w:b/>
          <w:sz w:val="24"/>
          <w:szCs w:val="24"/>
        </w:rPr>
        <w:t>*</w:t>
      </w:r>
    </w:p>
    <w:p w:rsidR="00A423F4" w:rsidRPr="001D3F1E" w:rsidRDefault="00A423F4" w:rsidP="004260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5CA6" w:rsidRPr="00AE45FC" w:rsidRDefault="006B5CA6" w:rsidP="004260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45FC">
        <w:rPr>
          <w:rFonts w:ascii="Times New Roman" w:hAnsi="Times New Roman" w:cs="Times New Roman"/>
          <w:b/>
          <w:sz w:val="24"/>
          <w:szCs w:val="24"/>
        </w:rPr>
        <w:t>IV.</w:t>
      </w:r>
      <w:r w:rsidRPr="00AE45FC">
        <w:rPr>
          <w:rFonts w:ascii="Times New Roman" w:hAnsi="Times New Roman" w:cs="Times New Roman"/>
          <w:sz w:val="24"/>
          <w:szCs w:val="24"/>
        </w:rPr>
        <w:t xml:space="preserve"> </w:t>
      </w:r>
      <w:r w:rsidRPr="00AE45FC">
        <w:rPr>
          <w:rFonts w:ascii="Times New Roman" w:hAnsi="Times New Roman" w:cs="Times New Roman"/>
          <w:b/>
          <w:sz w:val="24"/>
          <w:szCs w:val="24"/>
        </w:rPr>
        <w:t>KRYTERIA OCENY OFERT</w:t>
      </w:r>
    </w:p>
    <w:p w:rsidR="006B5CA6" w:rsidRPr="00AE45FC" w:rsidRDefault="006B5CA6" w:rsidP="004260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5CA6" w:rsidRDefault="006B5CA6" w:rsidP="004260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4F2">
        <w:rPr>
          <w:rFonts w:ascii="Times New Roman" w:hAnsi="Times New Roman" w:cs="Times New Roman"/>
          <w:sz w:val="24"/>
          <w:szCs w:val="24"/>
        </w:rPr>
        <w:t>Cena</w:t>
      </w:r>
      <w:r w:rsidR="00784343" w:rsidRPr="001614F2">
        <w:rPr>
          <w:rFonts w:ascii="Times New Roman" w:hAnsi="Times New Roman" w:cs="Times New Roman"/>
          <w:sz w:val="24"/>
          <w:szCs w:val="24"/>
        </w:rPr>
        <w:t>*</w:t>
      </w:r>
      <w:r w:rsidRPr="00161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14F2">
        <w:rPr>
          <w:rFonts w:ascii="Times New Roman" w:hAnsi="Times New Roman" w:cs="Times New Roman"/>
          <w:sz w:val="24"/>
          <w:szCs w:val="24"/>
        </w:rPr>
        <w:t xml:space="preserve"> –  100 %</w:t>
      </w:r>
      <w:r w:rsidR="001614F2" w:rsidRPr="001614F2">
        <w:rPr>
          <w:rFonts w:ascii="Times New Roman" w:hAnsi="Times New Roman" w:cs="Times New Roman"/>
          <w:sz w:val="24"/>
          <w:szCs w:val="24"/>
        </w:rPr>
        <w:t xml:space="preserve"> (znaczenie kryterium 1 % =  1 pkt)</w:t>
      </w:r>
    </w:p>
    <w:p w:rsidR="001614F2" w:rsidRDefault="001614F2" w:rsidP="004260CE">
      <w:pPr>
        <w:spacing w:after="0"/>
        <w:rPr>
          <w:rFonts w:ascii="Times New Roman" w:hAnsi="Times New Roman" w:cs="Times New Roman"/>
          <w:strike/>
          <w:sz w:val="24"/>
          <w:szCs w:val="24"/>
        </w:rPr>
      </w:pPr>
      <w:r w:rsidRPr="001614F2">
        <w:rPr>
          <w:rFonts w:ascii="Times New Roman" w:hAnsi="Times New Roman" w:cs="Times New Roman"/>
          <w:strike/>
          <w:sz w:val="24"/>
          <w:szCs w:val="24"/>
        </w:rPr>
        <w:t>Koszt* – ………….%</w:t>
      </w:r>
    </w:p>
    <w:p w:rsidR="00771005" w:rsidRPr="00771005" w:rsidRDefault="00771005" w:rsidP="004260CE">
      <w:pPr>
        <w:spacing w:after="0"/>
        <w:rPr>
          <w:rFonts w:ascii="Times New Roman" w:hAnsi="Times New Roman" w:cs="Times New Roman"/>
          <w:strike/>
          <w:sz w:val="24"/>
          <w:szCs w:val="24"/>
        </w:rPr>
      </w:pPr>
      <w:r w:rsidRPr="00771005">
        <w:rPr>
          <w:rFonts w:ascii="Times New Roman" w:hAnsi="Times New Roman" w:cs="Times New Roman"/>
          <w:sz w:val="24"/>
          <w:szCs w:val="24"/>
        </w:rPr>
        <w:t>Inne kryteria związane z przedmiotem zamówienia*</w:t>
      </w:r>
    </w:p>
    <w:p w:rsidR="006B5CA6" w:rsidRDefault="006B5CA6" w:rsidP="004260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punktowa oferty zostanie określona przy wykorzystaniu poniższego wzoru:</w:t>
      </w:r>
    </w:p>
    <w:p w:rsidR="006B5CA6" w:rsidRDefault="006B5CA6" w:rsidP="004260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5CA6" w:rsidRDefault="006B5CA6" w:rsidP="004260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Cena brutto oferty najtańszej</w:t>
      </w:r>
    </w:p>
    <w:p w:rsidR="006B5CA6" w:rsidRDefault="006B5CA6" w:rsidP="004260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BDEB3" wp14:editId="001B60BB">
                <wp:simplePos x="0" y="0"/>
                <wp:positionH relativeFrom="column">
                  <wp:posOffset>548005</wp:posOffset>
                </wp:positionH>
                <wp:positionV relativeFrom="paragraph">
                  <wp:posOffset>82550</wp:posOffset>
                </wp:positionV>
                <wp:extent cx="1905000" cy="9525"/>
                <wp:effectExtent l="0" t="0" r="19050" b="28575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15pt,6.5pt" to="193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" strokecolor="black [3213]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     =                              </w:t>
      </w:r>
      <w:r w:rsidR="007710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x  100 pkt</w:t>
      </w:r>
    </w:p>
    <w:p w:rsidR="006B5CA6" w:rsidRDefault="006B5CA6" w:rsidP="004260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Cena brutto oferty ocenianej</w:t>
      </w:r>
    </w:p>
    <w:p w:rsidR="006B5CA6" w:rsidRDefault="006B5CA6" w:rsidP="004260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</w:p>
    <w:p w:rsidR="006B5CA6" w:rsidRDefault="006B5CA6" w:rsidP="004260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nie będzie można dokonać wyboru oferty najkorzystniejszej ze względu na to, </w:t>
      </w:r>
      <w:r w:rsidR="007710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że zostały złożone oferty o takiej samej cenie,</w:t>
      </w:r>
      <w:r w:rsidR="007710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wartości punktowej,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</w:t>
      </w:r>
      <w:r w:rsidR="00771005">
        <w:rPr>
          <w:rFonts w:ascii="Times New Roman" w:eastAsia="Times New Roman" w:hAnsi="Times New Roman" w:cs="Times New Roman"/>
          <w:sz w:val="24"/>
          <w:szCs w:val="24"/>
          <w:lang w:eastAsia="pl-PL"/>
        </w:rPr>
        <w:t>ający  zwróci się do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ykonawców, którzy złożyli  te  oferty – w  terminie   określonym   przez  Zamawiającego  –  do  złożenia  ofert dodatkowych. Wykonawcy, składając oferty dodatkowe nie mogą zaproponować cen wyższych niż w ofertach pierwotnych.</w:t>
      </w:r>
    </w:p>
    <w:p w:rsidR="00A71212" w:rsidRPr="006B5CA6" w:rsidRDefault="00A71212" w:rsidP="004260C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454B8" w:rsidRPr="006B5CA6" w:rsidRDefault="00797265" w:rsidP="004260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5CA6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AC5750" w:rsidRPr="006B5CA6">
        <w:rPr>
          <w:rFonts w:ascii="Times New Roman" w:hAnsi="Times New Roman" w:cs="Times New Roman"/>
          <w:b/>
          <w:sz w:val="24"/>
          <w:szCs w:val="24"/>
        </w:rPr>
        <w:t xml:space="preserve">SPORZĄDZENIE </w:t>
      </w:r>
      <w:r w:rsidR="00B26F33" w:rsidRPr="006B5CA6">
        <w:rPr>
          <w:rFonts w:ascii="Times New Roman" w:hAnsi="Times New Roman" w:cs="Times New Roman"/>
          <w:b/>
          <w:sz w:val="24"/>
          <w:szCs w:val="24"/>
        </w:rPr>
        <w:t>OFERT</w:t>
      </w:r>
      <w:r w:rsidR="00AC5750" w:rsidRPr="006B5CA6">
        <w:rPr>
          <w:rFonts w:ascii="Times New Roman" w:hAnsi="Times New Roman" w:cs="Times New Roman"/>
          <w:b/>
          <w:sz w:val="24"/>
          <w:szCs w:val="24"/>
        </w:rPr>
        <w:t>Y</w:t>
      </w:r>
    </w:p>
    <w:p w:rsidR="007454B8" w:rsidRPr="005270B6" w:rsidRDefault="007454B8" w:rsidP="004260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3333" w:rsidRPr="006B5CA6" w:rsidRDefault="00F43333" w:rsidP="004260CE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0B6">
        <w:rPr>
          <w:rFonts w:ascii="Times New Roman" w:hAnsi="Times New Roman" w:cs="Times New Roman"/>
          <w:sz w:val="24"/>
        </w:rPr>
        <w:t xml:space="preserve">Ofertę </w:t>
      </w:r>
      <w:r w:rsidR="006D19E5" w:rsidRPr="005270B6">
        <w:rPr>
          <w:rFonts w:ascii="Times New Roman" w:hAnsi="Times New Roman" w:cs="Times New Roman"/>
          <w:sz w:val="24"/>
        </w:rPr>
        <w:t xml:space="preserve">należy złożyć na </w:t>
      </w:r>
      <w:r w:rsidR="00B26F33" w:rsidRPr="005270B6">
        <w:rPr>
          <w:rFonts w:ascii="Times New Roman" w:hAnsi="Times New Roman" w:cs="Times New Roman"/>
          <w:sz w:val="24"/>
        </w:rPr>
        <w:t>załączonym</w:t>
      </w:r>
      <w:r w:rsidRPr="005270B6">
        <w:rPr>
          <w:rFonts w:ascii="Times New Roman" w:hAnsi="Times New Roman" w:cs="Times New Roman"/>
          <w:sz w:val="24"/>
        </w:rPr>
        <w:t xml:space="preserve"> formularzu</w:t>
      </w:r>
      <w:r w:rsidR="001339B7" w:rsidRPr="005270B6">
        <w:rPr>
          <w:rFonts w:ascii="Times New Roman" w:hAnsi="Times New Roman" w:cs="Times New Roman"/>
          <w:sz w:val="24"/>
        </w:rPr>
        <w:t xml:space="preserve"> (</w:t>
      </w:r>
      <w:r w:rsidR="001339B7" w:rsidRPr="005270B6">
        <w:rPr>
          <w:rFonts w:ascii="Times New Roman" w:hAnsi="Times New Roman" w:cs="Times New Roman"/>
          <w:b/>
          <w:sz w:val="24"/>
        </w:rPr>
        <w:t>załącznik nr 1</w:t>
      </w:r>
      <w:r w:rsidR="001339B7" w:rsidRPr="005270B6">
        <w:rPr>
          <w:rFonts w:ascii="Times New Roman" w:hAnsi="Times New Roman" w:cs="Times New Roman"/>
          <w:sz w:val="24"/>
        </w:rPr>
        <w:t xml:space="preserve"> do ogłoszenia o zamówieniu)</w:t>
      </w:r>
      <w:r w:rsidRPr="005270B6">
        <w:rPr>
          <w:rFonts w:ascii="Times New Roman" w:hAnsi="Times New Roman" w:cs="Times New Roman"/>
          <w:sz w:val="24"/>
        </w:rPr>
        <w:t xml:space="preserve"> w terminie </w:t>
      </w:r>
      <w:r w:rsidR="00F000F1" w:rsidRPr="005270B6">
        <w:rPr>
          <w:rFonts w:ascii="Times New Roman" w:hAnsi="Times New Roman" w:cs="Times New Roman"/>
          <w:b/>
          <w:sz w:val="24"/>
        </w:rPr>
        <w:t>do dnia</w:t>
      </w:r>
      <w:r w:rsidR="00305D06" w:rsidRPr="005270B6">
        <w:rPr>
          <w:rFonts w:ascii="Times New Roman" w:hAnsi="Times New Roman" w:cs="Times New Roman"/>
          <w:b/>
          <w:sz w:val="24"/>
        </w:rPr>
        <w:t xml:space="preserve"> </w:t>
      </w:r>
      <w:r w:rsidR="00FF13C2" w:rsidRPr="00FF13C2">
        <w:rPr>
          <w:rFonts w:ascii="Times New Roman" w:hAnsi="Times New Roman" w:cs="Times New Roman"/>
          <w:b/>
          <w:sz w:val="24"/>
        </w:rPr>
        <w:t>2</w:t>
      </w:r>
      <w:r w:rsidR="00080742" w:rsidRPr="00FF13C2">
        <w:rPr>
          <w:rFonts w:ascii="Times New Roman" w:hAnsi="Times New Roman" w:cs="Times New Roman"/>
          <w:b/>
          <w:sz w:val="24"/>
        </w:rPr>
        <w:t>3</w:t>
      </w:r>
      <w:r w:rsidR="00FF13C2" w:rsidRPr="00FF13C2">
        <w:rPr>
          <w:rFonts w:ascii="Times New Roman" w:hAnsi="Times New Roman" w:cs="Times New Roman"/>
          <w:b/>
          <w:sz w:val="24"/>
        </w:rPr>
        <w:t>.08</w:t>
      </w:r>
      <w:r w:rsidR="000B2EBA" w:rsidRPr="00FF13C2">
        <w:rPr>
          <w:rFonts w:ascii="Times New Roman" w:hAnsi="Times New Roman" w:cs="Times New Roman"/>
          <w:b/>
          <w:sz w:val="24"/>
        </w:rPr>
        <w:t>.</w:t>
      </w:r>
      <w:r w:rsidR="00FF13C2" w:rsidRPr="00FF13C2">
        <w:rPr>
          <w:rFonts w:ascii="Times New Roman" w:hAnsi="Times New Roman" w:cs="Times New Roman"/>
          <w:b/>
          <w:sz w:val="24"/>
        </w:rPr>
        <w:t>2024</w:t>
      </w:r>
      <w:r w:rsidR="00902BA7" w:rsidRPr="00FF13C2">
        <w:rPr>
          <w:rFonts w:ascii="Times New Roman" w:hAnsi="Times New Roman" w:cs="Times New Roman"/>
          <w:b/>
          <w:sz w:val="24"/>
        </w:rPr>
        <w:t xml:space="preserve"> r.</w:t>
      </w:r>
      <w:r w:rsidR="00902BA7" w:rsidRPr="00FF13C2">
        <w:rPr>
          <w:rFonts w:ascii="Times New Roman" w:hAnsi="Times New Roman" w:cs="Times New Roman"/>
          <w:sz w:val="24"/>
        </w:rPr>
        <w:t xml:space="preserve"> </w:t>
      </w:r>
      <w:r w:rsidRPr="00FF13C2">
        <w:rPr>
          <w:rFonts w:ascii="Times New Roman" w:hAnsi="Times New Roman" w:cs="Times New Roman"/>
          <w:sz w:val="24"/>
        </w:rPr>
        <w:t>w</w:t>
      </w:r>
      <w:r w:rsidR="00902BA7" w:rsidRPr="00FF13C2">
        <w:rPr>
          <w:rFonts w:ascii="Times New Roman" w:hAnsi="Times New Roman" w:cs="Times New Roman"/>
          <w:sz w:val="24"/>
        </w:rPr>
        <w:t> </w:t>
      </w:r>
      <w:r w:rsidRPr="00FF13C2">
        <w:rPr>
          <w:rFonts w:ascii="Times New Roman" w:hAnsi="Times New Roman" w:cs="Times New Roman"/>
          <w:sz w:val="24"/>
        </w:rPr>
        <w:t>formie:</w:t>
      </w:r>
    </w:p>
    <w:p w:rsidR="00792D71" w:rsidRPr="005270B6" w:rsidRDefault="00F43333" w:rsidP="004260CE">
      <w:pPr>
        <w:numPr>
          <w:ilvl w:val="0"/>
          <w:numId w:val="3"/>
        </w:numPr>
        <w:tabs>
          <w:tab w:val="clear" w:pos="360"/>
          <w:tab w:val="num" w:pos="-1764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5270B6">
        <w:rPr>
          <w:rFonts w:ascii="Times New Roman" w:hAnsi="Times New Roman" w:cs="Times New Roman"/>
          <w:strike/>
          <w:sz w:val="24"/>
        </w:rPr>
        <w:t>pisemnej (osobiście, listownie) na adres:</w:t>
      </w:r>
      <w:r w:rsidR="00B26F33" w:rsidRPr="005270B6">
        <w:rPr>
          <w:rFonts w:ascii="Times New Roman" w:hAnsi="Times New Roman" w:cs="Times New Roman"/>
          <w:strike/>
          <w:sz w:val="24"/>
        </w:rPr>
        <w:t>*</w:t>
      </w:r>
      <w:r w:rsidR="00175FA5" w:rsidRPr="005270B6">
        <w:rPr>
          <w:rFonts w:ascii="Times New Roman" w:hAnsi="Times New Roman" w:cs="Times New Roman"/>
          <w:sz w:val="24"/>
        </w:rPr>
        <w:t xml:space="preserve"> ………………………….</w:t>
      </w:r>
    </w:p>
    <w:p w:rsidR="000545A1" w:rsidRPr="005270B6" w:rsidRDefault="000545A1" w:rsidP="004260C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trike/>
          <w:sz w:val="24"/>
        </w:rPr>
      </w:pPr>
      <w:r w:rsidRPr="005270B6">
        <w:rPr>
          <w:rFonts w:ascii="Times New Roman" w:hAnsi="Times New Roman" w:cs="Times New Roman"/>
          <w:strike/>
          <w:sz w:val="24"/>
        </w:rPr>
        <w:t>faxem na numer:</w:t>
      </w:r>
      <w:r w:rsidRPr="005270B6">
        <w:rPr>
          <w:rFonts w:ascii="Times New Roman" w:hAnsi="Times New Roman" w:cs="Times New Roman"/>
          <w:strike/>
          <w:sz w:val="24"/>
          <w:szCs w:val="24"/>
        </w:rPr>
        <w:t xml:space="preserve"> *</w:t>
      </w:r>
      <w:r w:rsidR="00175FA5" w:rsidRPr="005270B6">
        <w:rPr>
          <w:rFonts w:ascii="Times New Roman" w:hAnsi="Times New Roman" w:cs="Times New Roman"/>
          <w:sz w:val="24"/>
          <w:szCs w:val="24"/>
        </w:rPr>
        <w:t xml:space="preserve"> </w:t>
      </w:r>
      <w:r w:rsidRPr="005270B6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826ED2" w:rsidRPr="005270B6" w:rsidRDefault="00F43333" w:rsidP="004260C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270B6">
        <w:rPr>
          <w:rFonts w:ascii="Times New Roman" w:hAnsi="Times New Roman" w:cs="Times New Roman"/>
          <w:sz w:val="24"/>
        </w:rPr>
        <w:t>w wersji elektronicznej na e-mail:</w:t>
      </w:r>
      <w:r w:rsidR="00B26F33" w:rsidRPr="005270B6">
        <w:rPr>
          <w:rFonts w:ascii="Times New Roman" w:hAnsi="Times New Roman" w:cs="Times New Roman"/>
          <w:sz w:val="24"/>
        </w:rPr>
        <w:t>*</w:t>
      </w:r>
      <w:r w:rsidR="00175FA5" w:rsidRPr="005270B6">
        <w:rPr>
          <w:rFonts w:ascii="Times New Roman" w:hAnsi="Times New Roman" w:cs="Times New Roman"/>
          <w:sz w:val="24"/>
        </w:rPr>
        <w:t xml:space="preserve">  </w:t>
      </w:r>
      <w:r w:rsidR="005270B6" w:rsidRPr="005270B6">
        <w:rPr>
          <w:rFonts w:ascii="Times New Roman" w:hAnsi="Times New Roman" w:cs="Times New Roman"/>
          <w:sz w:val="24"/>
        </w:rPr>
        <w:t>zk.oferty@rzeszow.uw.gov.pl</w:t>
      </w:r>
    </w:p>
    <w:p w:rsidR="00183A24" w:rsidRPr="005270B6" w:rsidRDefault="00183A24" w:rsidP="004260C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270B6">
        <w:rPr>
          <w:rFonts w:ascii="Times New Roman" w:hAnsi="Times New Roman" w:cs="Times New Roman"/>
          <w:sz w:val="24"/>
          <w:szCs w:val="24"/>
        </w:rPr>
        <w:t>oferta musi być sporządzona w języku polskim,</w:t>
      </w:r>
    </w:p>
    <w:p w:rsidR="00183A24" w:rsidRPr="005270B6" w:rsidRDefault="00183A24" w:rsidP="004260C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70B6">
        <w:rPr>
          <w:rFonts w:ascii="Times New Roman" w:hAnsi="Times New Roman" w:cs="Times New Roman"/>
          <w:sz w:val="24"/>
          <w:szCs w:val="24"/>
        </w:rPr>
        <w:t>oferta musi być czytelna.</w:t>
      </w:r>
    </w:p>
    <w:p w:rsidR="003E10FD" w:rsidRPr="006B5CA6" w:rsidRDefault="003E10FD" w:rsidP="004260CE">
      <w:pPr>
        <w:spacing w:after="0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:rsidR="00183A24" w:rsidRPr="00FF3CDE" w:rsidRDefault="00826ED2" w:rsidP="004260C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CDE">
        <w:rPr>
          <w:rFonts w:ascii="Times New Roman" w:hAnsi="Times New Roman" w:cs="Times New Roman"/>
          <w:sz w:val="24"/>
          <w:szCs w:val="24"/>
        </w:rPr>
        <w:t>W przypadku jeżeli oferta Wykonawcy będzie podlegała uzupełnieniu lub wymagać będzie wyjaśnienia, Zamawiający wezwie Wykonawcę, w wyznaczonym przez siebie terminie,                  do złożenia uzupełnień lub wyjaśnień do oferty.</w:t>
      </w:r>
    </w:p>
    <w:p w:rsidR="0085799D" w:rsidRPr="00FF3CDE" w:rsidRDefault="0085799D" w:rsidP="004260CE">
      <w:pPr>
        <w:pStyle w:val="Bezodstpw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BC7E5A" w:rsidRPr="00FF3CDE" w:rsidRDefault="00885C32" w:rsidP="004260C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CDE">
        <w:rPr>
          <w:rFonts w:ascii="Times New Roman" w:hAnsi="Times New Roman" w:cs="Times New Roman"/>
          <w:sz w:val="24"/>
          <w:szCs w:val="24"/>
        </w:rPr>
        <w:t xml:space="preserve">Jeśli Wykonawca </w:t>
      </w:r>
      <w:r w:rsidR="00183A24" w:rsidRPr="00FF3CDE">
        <w:rPr>
          <w:rFonts w:ascii="Times New Roman" w:hAnsi="Times New Roman" w:cs="Times New Roman"/>
          <w:sz w:val="24"/>
          <w:szCs w:val="24"/>
        </w:rPr>
        <w:t>uchyl</w:t>
      </w:r>
      <w:r w:rsidR="00254C2B" w:rsidRPr="00FF3CDE">
        <w:rPr>
          <w:rFonts w:ascii="Times New Roman" w:hAnsi="Times New Roman" w:cs="Times New Roman"/>
          <w:sz w:val="24"/>
          <w:szCs w:val="24"/>
        </w:rPr>
        <w:t xml:space="preserve">i się od zawarcia umowy, wtedy </w:t>
      </w:r>
      <w:r w:rsidR="00183A24" w:rsidRPr="00FF3CDE">
        <w:rPr>
          <w:rFonts w:ascii="Times New Roman" w:hAnsi="Times New Roman" w:cs="Times New Roman"/>
          <w:sz w:val="24"/>
          <w:szCs w:val="24"/>
        </w:rPr>
        <w:t xml:space="preserve">Zamawiający wybierze kolejną najkorzystniejszą ofertę, jeśli ten Wykonawca spełnił wszystkie wymagania. </w:t>
      </w:r>
    </w:p>
    <w:p w:rsidR="0085799D" w:rsidRPr="006B5CA6" w:rsidRDefault="0085799D" w:rsidP="004260CE">
      <w:pPr>
        <w:pStyle w:val="Bezodstpw"/>
        <w:spacing w:line="276" w:lineRule="auto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:rsidR="0018275A" w:rsidRPr="00254C2B" w:rsidRDefault="00826ED2" w:rsidP="004260C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C2B">
        <w:rPr>
          <w:rFonts w:ascii="Times New Roman" w:hAnsi="Times New Roman" w:cs="Times New Roman"/>
          <w:sz w:val="24"/>
          <w:szCs w:val="24"/>
        </w:rPr>
        <w:t>Wszelkie koszty związane z przygotowaniem i złożeniem oferty ponosi Wykonawca.</w:t>
      </w:r>
    </w:p>
    <w:p w:rsidR="006D19E5" w:rsidRPr="00254C2B" w:rsidRDefault="006D19E5" w:rsidP="004260CE">
      <w:pPr>
        <w:spacing w:after="0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254C2B">
        <w:rPr>
          <w:rFonts w:ascii="Times New Roman" w:eastAsia="Arial Unicode MS" w:hAnsi="Times New Roman"/>
          <w:b/>
          <w:sz w:val="24"/>
          <w:szCs w:val="24"/>
        </w:rPr>
        <w:t xml:space="preserve">Oferta musi zostać podpisana przez osobę </w:t>
      </w:r>
      <w:r w:rsidRPr="00254C2B">
        <w:rPr>
          <w:rFonts w:ascii="Times New Roman" w:eastAsia="Arial Unicode MS" w:hAnsi="Times New Roman" w:cs="Times New Roman"/>
          <w:b/>
          <w:sz w:val="24"/>
          <w:szCs w:val="24"/>
        </w:rPr>
        <w:t>umocowaną do reprezentowania Wykonawcy.</w:t>
      </w:r>
    </w:p>
    <w:p w:rsidR="0018275A" w:rsidRPr="006B5CA6" w:rsidRDefault="0018275A" w:rsidP="004260CE">
      <w:pPr>
        <w:spacing w:after="0"/>
        <w:jc w:val="both"/>
        <w:rPr>
          <w:rFonts w:ascii="Times New Roman" w:eastAsia="Arial Unicode MS" w:hAnsi="Times New Roman" w:cs="Times New Roman"/>
          <w:color w:val="FF0000"/>
          <w:sz w:val="24"/>
          <w:szCs w:val="24"/>
        </w:rPr>
      </w:pPr>
    </w:p>
    <w:p w:rsidR="0018275A" w:rsidRPr="00FF3CDE" w:rsidRDefault="0018275A" w:rsidP="004260CE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F3CDE">
        <w:rPr>
          <w:rFonts w:ascii="Times New Roman" w:eastAsia="Arial Unicode MS" w:hAnsi="Times New Roman" w:cs="Times New Roman"/>
          <w:sz w:val="24"/>
          <w:szCs w:val="24"/>
        </w:rPr>
        <w:t>Zamawiający odrzuci ofertę:</w:t>
      </w:r>
    </w:p>
    <w:p w:rsidR="0018275A" w:rsidRPr="00FF3CDE" w:rsidRDefault="0018275A" w:rsidP="004260CE">
      <w:pPr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F3CDE">
        <w:rPr>
          <w:rFonts w:ascii="Times New Roman" w:eastAsia="Arial Unicode MS" w:hAnsi="Times New Roman" w:cs="Times New Roman"/>
          <w:sz w:val="24"/>
          <w:szCs w:val="24"/>
        </w:rPr>
        <w:t>złożoną po terminie;</w:t>
      </w:r>
    </w:p>
    <w:p w:rsidR="0018275A" w:rsidRPr="00FF3CDE" w:rsidRDefault="0018275A" w:rsidP="004260CE">
      <w:pPr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F3CDE">
        <w:rPr>
          <w:rFonts w:ascii="Times New Roman" w:eastAsia="Arial Unicode MS" w:hAnsi="Times New Roman" w:cs="Times New Roman"/>
          <w:sz w:val="24"/>
          <w:szCs w:val="24"/>
        </w:rPr>
        <w:t>niezgodną z treścią ogłoszenia o zamówieniu;</w:t>
      </w:r>
    </w:p>
    <w:p w:rsidR="0018275A" w:rsidRPr="00FF3CDE" w:rsidRDefault="0018275A" w:rsidP="004260CE">
      <w:pPr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F3CDE">
        <w:rPr>
          <w:rFonts w:ascii="Times New Roman" w:eastAsia="Arial Unicode MS" w:hAnsi="Times New Roman" w:cs="Times New Roman"/>
          <w:sz w:val="24"/>
          <w:szCs w:val="24"/>
        </w:rPr>
        <w:t>zawierającą błędy nie będące oczywistymi omyłkami pisarskimi lub rachunkowymi;</w:t>
      </w:r>
    </w:p>
    <w:p w:rsidR="0018275A" w:rsidRPr="00FF3CDE" w:rsidRDefault="0018275A" w:rsidP="004260CE">
      <w:pPr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F3CDE">
        <w:rPr>
          <w:rFonts w:ascii="Times New Roman" w:eastAsia="Arial Unicode MS" w:hAnsi="Times New Roman" w:cs="Times New Roman"/>
          <w:sz w:val="24"/>
          <w:szCs w:val="24"/>
        </w:rPr>
        <w:t>zawierającą rażąco niską cenę.</w:t>
      </w:r>
    </w:p>
    <w:p w:rsidR="0018275A" w:rsidRPr="00FF3CDE" w:rsidRDefault="0018275A" w:rsidP="00426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275A" w:rsidRPr="00FF3CDE" w:rsidRDefault="0018275A" w:rsidP="004260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CDE">
        <w:rPr>
          <w:rFonts w:ascii="Times New Roman" w:hAnsi="Times New Roman" w:cs="Times New Roman"/>
          <w:b/>
          <w:sz w:val="24"/>
          <w:szCs w:val="24"/>
        </w:rPr>
        <w:t>VI.</w:t>
      </w:r>
      <w:r w:rsidRPr="00FF3CDE">
        <w:rPr>
          <w:rFonts w:ascii="Times New Roman" w:hAnsi="Times New Roman" w:cs="Times New Roman"/>
          <w:sz w:val="24"/>
          <w:szCs w:val="24"/>
        </w:rPr>
        <w:t xml:space="preserve"> </w:t>
      </w:r>
      <w:r w:rsidRPr="00FF3CDE">
        <w:rPr>
          <w:rFonts w:ascii="Times New Roman" w:hAnsi="Times New Roman" w:cs="Times New Roman"/>
          <w:b/>
          <w:sz w:val="24"/>
          <w:szCs w:val="24"/>
        </w:rPr>
        <w:t>UNIEWAŻNIENIE POSTĘPOWANIA</w:t>
      </w:r>
    </w:p>
    <w:p w:rsidR="0018275A" w:rsidRPr="00FF3CDE" w:rsidRDefault="0018275A" w:rsidP="004260CE">
      <w:pPr>
        <w:pStyle w:val="Akapitzlist"/>
        <w:numPr>
          <w:ilvl w:val="3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3CDE">
        <w:rPr>
          <w:rFonts w:ascii="Times New Roman" w:hAnsi="Times New Roman" w:cs="Times New Roman"/>
          <w:sz w:val="24"/>
          <w:szCs w:val="24"/>
        </w:rPr>
        <w:t>Zamawiający zastrzega sobie prawo do unieważnienia prowadzonego postępowania</w:t>
      </w:r>
      <w:r w:rsidRPr="00FF3CDE">
        <w:rPr>
          <w:rFonts w:ascii="Times New Roman" w:hAnsi="Times New Roman" w:cs="Times New Roman"/>
          <w:sz w:val="24"/>
          <w:szCs w:val="24"/>
        </w:rPr>
        <w:br/>
        <w:t>w przypadku, gdy:</w:t>
      </w:r>
    </w:p>
    <w:p w:rsidR="0018275A" w:rsidRPr="00FF3CDE" w:rsidRDefault="0018275A" w:rsidP="004260CE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3CDE">
        <w:rPr>
          <w:rFonts w:ascii="Times New Roman" w:hAnsi="Times New Roman" w:cs="Times New Roman"/>
          <w:sz w:val="24"/>
          <w:szCs w:val="24"/>
        </w:rPr>
        <w:t>nie zostanie złożona żadna oferta;</w:t>
      </w:r>
    </w:p>
    <w:p w:rsidR="0018275A" w:rsidRPr="00FF3CDE" w:rsidRDefault="0018275A" w:rsidP="004260CE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3CDE">
        <w:rPr>
          <w:rFonts w:ascii="Times New Roman" w:hAnsi="Times New Roman" w:cs="Times New Roman"/>
          <w:sz w:val="24"/>
          <w:szCs w:val="24"/>
        </w:rPr>
        <w:t>procedura wyboru oferty obarczona jest wadą niemożliwą do usunięcia uniemożliwiającą udzielenie zamówienia i zawarcie umowy;</w:t>
      </w:r>
    </w:p>
    <w:p w:rsidR="0018275A" w:rsidRPr="00FF3CDE" w:rsidRDefault="0018275A" w:rsidP="004260CE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3CDE">
        <w:rPr>
          <w:rFonts w:ascii="Times New Roman" w:hAnsi="Times New Roman" w:cs="Times New Roman"/>
          <w:sz w:val="24"/>
          <w:szCs w:val="24"/>
        </w:rPr>
        <w:t xml:space="preserve">oferta z najniższą ceną przewyższa kwotę, którą zamawiający zamierza przeznaczyć </w:t>
      </w:r>
      <w:r w:rsidRPr="00FF3CDE">
        <w:rPr>
          <w:rFonts w:ascii="Times New Roman" w:hAnsi="Times New Roman" w:cs="Times New Roman"/>
          <w:sz w:val="24"/>
          <w:szCs w:val="24"/>
        </w:rPr>
        <w:br/>
        <w:t xml:space="preserve">na sfinansowanie zamówienia, chyba że Zamawiający może zwiększyć tę kwotę </w:t>
      </w:r>
      <w:r w:rsidRPr="00FF3CDE">
        <w:rPr>
          <w:rFonts w:ascii="Times New Roman" w:hAnsi="Times New Roman" w:cs="Times New Roman"/>
          <w:sz w:val="24"/>
          <w:szCs w:val="24"/>
        </w:rPr>
        <w:br/>
        <w:t>do ceny najkorzystniejszej oferty;</w:t>
      </w:r>
    </w:p>
    <w:p w:rsidR="0085799D" w:rsidRPr="00FF3CDE" w:rsidRDefault="00183A24" w:rsidP="004260CE">
      <w:pPr>
        <w:jc w:val="both"/>
        <w:rPr>
          <w:rFonts w:ascii="Times New Roman" w:hAnsi="Times New Roman" w:cs="Times New Roman"/>
          <w:sz w:val="24"/>
          <w:szCs w:val="24"/>
        </w:rPr>
      </w:pPr>
      <w:r w:rsidRPr="00FF3CDE">
        <w:rPr>
          <w:rFonts w:ascii="Times New Roman" w:hAnsi="Times New Roman" w:cs="Times New Roman"/>
          <w:sz w:val="24"/>
          <w:szCs w:val="24"/>
        </w:rPr>
        <w:t>2. Niniejsze ogłoszenie o zamówieniu nie stanowi zobowiązania Podkarpackiego Urzędu Wojewódzkiego</w:t>
      </w:r>
      <w:r w:rsidR="00A2023E">
        <w:rPr>
          <w:rFonts w:ascii="Times New Roman" w:hAnsi="Times New Roman" w:cs="Times New Roman"/>
          <w:sz w:val="24"/>
          <w:szCs w:val="24"/>
        </w:rPr>
        <w:t xml:space="preserve"> w Rzeszowie</w:t>
      </w:r>
      <w:bookmarkStart w:id="0" w:name="_GoBack"/>
      <w:bookmarkEnd w:id="0"/>
      <w:r w:rsidRPr="00FF3CDE">
        <w:rPr>
          <w:rFonts w:ascii="Times New Roman" w:hAnsi="Times New Roman" w:cs="Times New Roman"/>
          <w:sz w:val="24"/>
          <w:szCs w:val="24"/>
        </w:rPr>
        <w:t xml:space="preserve"> do zawarcia umowy. </w:t>
      </w:r>
    </w:p>
    <w:p w:rsidR="007F099F" w:rsidRPr="00FF3CDE" w:rsidRDefault="007F099F" w:rsidP="004260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CDE">
        <w:rPr>
          <w:rFonts w:ascii="Times New Roman" w:hAnsi="Times New Roman" w:cs="Times New Roman"/>
          <w:b/>
          <w:sz w:val="24"/>
          <w:szCs w:val="24"/>
        </w:rPr>
        <w:t>VII. WYKLUCZENIE Z POSTĘPOWANIA</w:t>
      </w:r>
    </w:p>
    <w:p w:rsidR="007F099F" w:rsidRPr="00FF3CDE" w:rsidRDefault="007F099F" w:rsidP="004260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099F" w:rsidRPr="00FF3CDE" w:rsidRDefault="007F099F" w:rsidP="004260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3CDE">
        <w:rPr>
          <w:rFonts w:ascii="Times New Roman" w:hAnsi="Times New Roman"/>
          <w:sz w:val="24"/>
          <w:szCs w:val="24"/>
        </w:rPr>
        <w:t>Na podstawie art. 7 ust. 1 ustawy z dnia 13 kwietnia 2022 r. o szczególnych rozwiązaniach w zakresie przeciwdziałania wspieraniu agresji na Ukrainę oraz służących ochronie bezpiec</w:t>
      </w:r>
      <w:r w:rsidR="00FF3CDE" w:rsidRPr="00FF3CDE">
        <w:rPr>
          <w:rFonts w:ascii="Times New Roman" w:hAnsi="Times New Roman"/>
          <w:sz w:val="24"/>
          <w:szCs w:val="24"/>
        </w:rPr>
        <w:t>zeństwa narodowego (Dz.U. z 2024</w:t>
      </w:r>
      <w:r w:rsidRPr="00FF3CDE">
        <w:rPr>
          <w:rFonts w:ascii="Times New Roman" w:hAnsi="Times New Roman"/>
          <w:sz w:val="24"/>
          <w:szCs w:val="24"/>
        </w:rPr>
        <w:t xml:space="preserve"> r. po</w:t>
      </w:r>
      <w:r w:rsidR="00FF3CDE" w:rsidRPr="00FF3CDE">
        <w:rPr>
          <w:rFonts w:ascii="Times New Roman" w:hAnsi="Times New Roman"/>
          <w:sz w:val="24"/>
          <w:szCs w:val="24"/>
        </w:rPr>
        <w:t>z. 507</w:t>
      </w:r>
      <w:r w:rsidRPr="00FF3CDE">
        <w:rPr>
          <w:rFonts w:ascii="Times New Roman" w:hAnsi="Times New Roman"/>
          <w:sz w:val="24"/>
          <w:szCs w:val="24"/>
        </w:rPr>
        <w:t xml:space="preserve">), zwana dalej „ustawą sankcyjną” </w:t>
      </w:r>
      <w:r w:rsidR="00FF3CDE">
        <w:rPr>
          <w:rFonts w:ascii="Times New Roman" w:hAnsi="Times New Roman"/>
          <w:sz w:val="24"/>
          <w:szCs w:val="24"/>
        </w:rPr>
        <w:br/>
      </w:r>
      <w:r w:rsidRPr="00FF3CDE">
        <w:rPr>
          <w:rFonts w:ascii="Times New Roman" w:hAnsi="Times New Roman"/>
          <w:sz w:val="24"/>
          <w:szCs w:val="24"/>
        </w:rPr>
        <w:t>z postępowania o udzielenie zamówienia pub</w:t>
      </w:r>
      <w:r w:rsidR="00FF3CDE">
        <w:rPr>
          <w:rFonts w:ascii="Times New Roman" w:hAnsi="Times New Roman"/>
          <w:sz w:val="24"/>
          <w:szCs w:val="24"/>
        </w:rPr>
        <w:t xml:space="preserve">licznego prowadzonego </w:t>
      </w:r>
      <w:r w:rsidRPr="00FF3CDE">
        <w:rPr>
          <w:rFonts w:ascii="Times New Roman" w:hAnsi="Times New Roman"/>
          <w:sz w:val="24"/>
          <w:szCs w:val="24"/>
        </w:rPr>
        <w:t xml:space="preserve">na podstawie ustawy </w:t>
      </w:r>
      <w:proofErr w:type="spellStart"/>
      <w:r w:rsidRPr="00FF3CDE">
        <w:rPr>
          <w:rFonts w:ascii="Times New Roman" w:hAnsi="Times New Roman"/>
          <w:sz w:val="24"/>
          <w:szCs w:val="24"/>
        </w:rPr>
        <w:t>Pzp</w:t>
      </w:r>
      <w:proofErr w:type="spellEnd"/>
      <w:r w:rsidRPr="00FF3CDE">
        <w:rPr>
          <w:rFonts w:ascii="Times New Roman" w:hAnsi="Times New Roman"/>
          <w:sz w:val="24"/>
          <w:szCs w:val="24"/>
        </w:rPr>
        <w:t xml:space="preserve"> wyklucza się:</w:t>
      </w:r>
    </w:p>
    <w:p w:rsidR="007F099F" w:rsidRPr="006B5CA6" w:rsidRDefault="007F099F" w:rsidP="004260CE">
      <w:pPr>
        <w:spacing w:after="0"/>
        <w:ind w:firstLine="72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F099F" w:rsidRPr="00FF3CDE" w:rsidRDefault="007F099F" w:rsidP="004260CE">
      <w:pPr>
        <w:jc w:val="both"/>
        <w:rPr>
          <w:rFonts w:ascii="Times New Roman" w:hAnsi="Times New Roman"/>
          <w:sz w:val="24"/>
          <w:szCs w:val="24"/>
        </w:rPr>
      </w:pPr>
      <w:r w:rsidRPr="00FF3CDE">
        <w:rPr>
          <w:rFonts w:ascii="Times New Roman" w:hAnsi="Times New Roman"/>
          <w:sz w:val="24"/>
          <w:szCs w:val="24"/>
        </w:rPr>
        <w:t xml:space="preserve">1) wykonawcę oraz uczestnika konkursu wymienionego w wykazach określonych </w:t>
      </w:r>
      <w:r w:rsidRPr="00FF3CDE">
        <w:rPr>
          <w:rFonts w:ascii="Times New Roman" w:hAnsi="Times New Roman"/>
          <w:sz w:val="24"/>
          <w:szCs w:val="24"/>
        </w:rPr>
        <w:br/>
        <w:t xml:space="preserve">w rozporządzeniu 765/2006 i rozporządzeniu 269/2014 albo wpisanego na listę na podstawie decyzji w sprawie wpisu na listę rozstrzygającej o zastosowaniu środka, </w:t>
      </w:r>
      <w:r w:rsidRPr="00FF3CDE">
        <w:rPr>
          <w:rFonts w:ascii="Times New Roman" w:hAnsi="Times New Roman"/>
          <w:sz w:val="24"/>
          <w:szCs w:val="24"/>
        </w:rPr>
        <w:br/>
        <w:t>o którym mowa w art. 1 pkt 3 ustawy sankcyjnej;</w:t>
      </w:r>
    </w:p>
    <w:p w:rsidR="007F099F" w:rsidRPr="00FF3CDE" w:rsidRDefault="007F099F" w:rsidP="004260CE">
      <w:pPr>
        <w:jc w:val="both"/>
        <w:rPr>
          <w:rFonts w:ascii="Times New Roman" w:hAnsi="Times New Roman"/>
          <w:sz w:val="24"/>
          <w:szCs w:val="24"/>
        </w:rPr>
      </w:pPr>
      <w:r w:rsidRPr="00FF3CDE">
        <w:rPr>
          <w:rFonts w:ascii="Times New Roman" w:hAnsi="Times New Roman"/>
          <w:sz w:val="24"/>
          <w:szCs w:val="24"/>
        </w:rPr>
        <w:t xml:space="preserve">2) wykonawcę oraz uczestnika konkursu, którego beneficjentem rzeczywistym </w:t>
      </w:r>
      <w:r w:rsidRPr="00FF3CDE">
        <w:rPr>
          <w:rFonts w:ascii="Times New Roman" w:hAnsi="Times New Roman"/>
          <w:sz w:val="24"/>
          <w:szCs w:val="24"/>
        </w:rPr>
        <w:br/>
        <w:t xml:space="preserve">w rozumieniu ustawy z dnia 1 marca 2018 r. o przeciwdziałaniu praniu pieniędzy oraz finansowaniu terroryzmu (Dz. U. z </w:t>
      </w:r>
      <w:r w:rsidR="00FF3CDE" w:rsidRPr="00FF3CDE">
        <w:rPr>
          <w:rFonts w:ascii="Times New Roman" w:hAnsi="Times New Roman"/>
          <w:sz w:val="24"/>
          <w:szCs w:val="24"/>
        </w:rPr>
        <w:t>2023</w:t>
      </w:r>
      <w:r w:rsidRPr="00FF3CDE">
        <w:rPr>
          <w:rFonts w:ascii="Times New Roman" w:hAnsi="Times New Roman"/>
          <w:sz w:val="24"/>
          <w:szCs w:val="24"/>
        </w:rPr>
        <w:t xml:space="preserve"> r. poz. </w:t>
      </w:r>
      <w:r w:rsidR="00FF3CDE" w:rsidRPr="00FF3CDE">
        <w:rPr>
          <w:rFonts w:ascii="Times New Roman" w:hAnsi="Times New Roman"/>
          <w:sz w:val="24"/>
          <w:szCs w:val="24"/>
        </w:rPr>
        <w:t>1124</w:t>
      </w:r>
      <w:r w:rsidRPr="00FF3CDE">
        <w:rPr>
          <w:rFonts w:ascii="Times New Roman" w:hAnsi="Times New Roman"/>
          <w:sz w:val="24"/>
          <w:szCs w:val="24"/>
        </w:rPr>
        <w:t xml:space="preserve"> </w:t>
      </w:r>
      <w:r w:rsidR="00417CA7" w:rsidRPr="00FF3CDE">
        <w:rPr>
          <w:rFonts w:ascii="Times New Roman" w:hAnsi="Times New Roman"/>
          <w:sz w:val="24"/>
          <w:szCs w:val="24"/>
        </w:rPr>
        <w:t>z</w:t>
      </w:r>
      <w:r w:rsidR="00FF3CDE" w:rsidRPr="00FF3CDE">
        <w:rPr>
          <w:rFonts w:ascii="Times New Roman" w:hAnsi="Times New Roman"/>
          <w:sz w:val="24"/>
          <w:szCs w:val="24"/>
        </w:rPr>
        <w:t>e</w:t>
      </w:r>
      <w:r w:rsidR="00417CA7" w:rsidRPr="00FF3CDE">
        <w:rPr>
          <w:rFonts w:ascii="Times New Roman" w:hAnsi="Times New Roman"/>
          <w:sz w:val="24"/>
          <w:szCs w:val="24"/>
        </w:rPr>
        <w:t xml:space="preserve"> zm.</w:t>
      </w:r>
      <w:r w:rsidRPr="00FF3CDE">
        <w:rPr>
          <w:rFonts w:ascii="Times New Roman" w:hAnsi="Times New Roman"/>
          <w:sz w:val="24"/>
          <w:szCs w:val="24"/>
        </w:rPr>
        <w:t xml:space="preserve">) jest osoba wymieniona </w:t>
      </w:r>
      <w:r w:rsidRPr="00FF3CDE">
        <w:rPr>
          <w:rFonts w:ascii="Times New Roman" w:hAnsi="Times New Roman"/>
          <w:sz w:val="24"/>
          <w:szCs w:val="24"/>
        </w:rPr>
        <w:br/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Pr="00FF3CDE">
        <w:rPr>
          <w:rFonts w:ascii="Times New Roman" w:hAnsi="Times New Roman"/>
          <w:sz w:val="24"/>
          <w:szCs w:val="24"/>
        </w:rPr>
        <w:br/>
        <w:t>o zastosowaniu środka, o którym mowa w art. 1 pkt 3 ustawy sankcyjnej;</w:t>
      </w:r>
    </w:p>
    <w:p w:rsidR="007F099F" w:rsidRPr="00FF3CDE" w:rsidRDefault="007F099F" w:rsidP="004260CE">
      <w:pPr>
        <w:jc w:val="both"/>
        <w:rPr>
          <w:rFonts w:ascii="Times New Roman" w:hAnsi="Times New Roman"/>
          <w:sz w:val="24"/>
          <w:szCs w:val="24"/>
        </w:rPr>
      </w:pPr>
      <w:r w:rsidRPr="00FF3CDE">
        <w:rPr>
          <w:rFonts w:ascii="Times New Roman" w:hAnsi="Times New Roman"/>
          <w:sz w:val="24"/>
          <w:szCs w:val="24"/>
        </w:rPr>
        <w:t>3) wykonawcę oraz uczestnika konkursu, którego jednostką dominującą w rozumieniu art. 3 ust. 1 pkt 37 ustawy z dnia 29 września 1994 r</w:t>
      </w:r>
      <w:r w:rsidR="00417CA7" w:rsidRPr="00FF3CDE">
        <w:rPr>
          <w:rFonts w:ascii="Times New Roman" w:hAnsi="Times New Roman"/>
          <w:sz w:val="24"/>
          <w:szCs w:val="24"/>
        </w:rPr>
        <w:t>. o rachunkowości (Dz. U. z 2023</w:t>
      </w:r>
      <w:r w:rsidRPr="00FF3CDE">
        <w:rPr>
          <w:rFonts w:ascii="Times New Roman" w:hAnsi="Times New Roman"/>
          <w:sz w:val="24"/>
          <w:szCs w:val="24"/>
        </w:rPr>
        <w:t xml:space="preserve"> r. poz. </w:t>
      </w:r>
      <w:r w:rsidR="00417CA7" w:rsidRPr="00FF3CDE">
        <w:rPr>
          <w:rFonts w:ascii="Times New Roman" w:hAnsi="Times New Roman"/>
          <w:sz w:val="24"/>
          <w:szCs w:val="24"/>
        </w:rPr>
        <w:t xml:space="preserve">120 </w:t>
      </w:r>
      <w:r w:rsidR="00417CA7" w:rsidRPr="006B5CA6">
        <w:rPr>
          <w:rFonts w:ascii="Times New Roman" w:hAnsi="Times New Roman"/>
          <w:color w:val="FF0000"/>
          <w:sz w:val="24"/>
          <w:szCs w:val="24"/>
        </w:rPr>
        <w:br/>
      </w:r>
      <w:r w:rsidR="00FF3CDE" w:rsidRPr="00FF3CDE">
        <w:rPr>
          <w:rFonts w:ascii="Times New Roman" w:hAnsi="Times New Roman"/>
          <w:sz w:val="24"/>
          <w:szCs w:val="24"/>
        </w:rPr>
        <w:t>ze zm.</w:t>
      </w:r>
      <w:r w:rsidRPr="00FF3CDE">
        <w:rPr>
          <w:rFonts w:ascii="Times New Roman" w:hAnsi="Times New Roman"/>
          <w:sz w:val="24"/>
          <w:szCs w:val="24"/>
        </w:rPr>
        <w:t xml:space="preserve">), jest podmiot wymieniony w wykazach określonych w rozporządzeniu 765/2006 </w:t>
      </w:r>
      <w:r w:rsidR="00417CA7" w:rsidRPr="00FF3CDE">
        <w:rPr>
          <w:rFonts w:ascii="Times New Roman" w:hAnsi="Times New Roman"/>
          <w:sz w:val="24"/>
          <w:szCs w:val="24"/>
        </w:rPr>
        <w:br/>
      </w:r>
      <w:r w:rsidRPr="00FF3CDE">
        <w:rPr>
          <w:rFonts w:ascii="Times New Roman" w:hAnsi="Times New Roman"/>
          <w:sz w:val="24"/>
          <w:szCs w:val="24"/>
        </w:rPr>
        <w:t xml:space="preserve">i rozporządzeniu 269/2014 albo wpisany na listę lub będący taką jednostką dominującą </w:t>
      </w:r>
      <w:r w:rsidRPr="00FF3CDE">
        <w:rPr>
          <w:rFonts w:ascii="Times New Roman" w:hAnsi="Times New Roman"/>
          <w:sz w:val="24"/>
          <w:szCs w:val="24"/>
        </w:rPr>
        <w:br/>
        <w:t>od dnia 24 lutego 2022 r., o ile został wpisany na listę na podstawie decyzji w sprawie wpisu na listę rozstrzygającej o zastosowaniu środka, o którym mowa w art. 1 pkt 3 ustawy sankcyjnej.</w:t>
      </w:r>
    </w:p>
    <w:p w:rsidR="0018275A" w:rsidRPr="00FF3CDE" w:rsidRDefault="00143661" w:rsidP="004260CE">
      <w:pPr>
        <w:tabs>
          <w:tab w:val="left" w:pos="426"/>
          <w:tab w:val="left" w:pos="2268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 w:rsidRPr="00FF3CDE">
        <w:rPr>
          <w:rFonts w:ascii="Times New Roman" w:hAnsi="Times New Roman"/>
          <w:bCs/>
          <w:sz w:val="24"/>
        </w:rPr>
        <w:t xml:space="preserve">Ustawa sankcyjna przewiduje również karę pieniężną nakładaną na osoby lub podmioty podlegające wykluczeniu na podstawie art. 7 ust. 1 ustawy sankcyjnej, które w okresie tego wykluczenia ubiegają się o udzielenie zamówienia publicznego lub biorą udział </w:t>
      </w:r>
      <w:r w:rsidRPr="00FF3CDE">
        <w:rPr>
          <w:rFonts w:ascii="Times New Roman" w:hAnsi="Times New Roman"/>
          <w:bCs/>
          <w:sz w:val="24"/>
        </w:rPr>
        <w:br/>
        <w:t xml:space="preserve">w postępowaniu o udzielenie zamówienia publicznego. Przy czym, przez ubieganie się </w:t>
      </w:r>
      <w:r w:rsidRPr="00FF3CDE">
        <w:rPr>
          <w:rFonts w:ascii="Times New Roman" w:hAnsi="Times New Roman"/>
          <w:bCs/>
          <w:sz w:val="24"/>
        </w:rPr>
        <w:br/>
        <w:t xml:space="preserve">o udzielenie zamówienia publicznego rozumie się odpowiednio złożenie wniosku </w:t>
      </w:r>
      <w:r w:rsidRPr="00FF3CDE">
        <w:rPr>
          <w:rFonts w:ascii="Times New Roman" w:hAnsi="Times New Roman"/>
          <w:bCs/>
          <w:sz w:val="24"/>
        </w:rPr>
        <w:br/>
      </w:r>
      <w:r w:rsidRPr="00FF3CDE">
        <w:rPr>
          <w:rFonts w:ascii="Times New Roman" w:hAnsi="Times New Roman"/>
          <w:bCs/>
          <w:sz w:val="24"/>
        </w:rPr>
        <w:lastRenderedPageBreak/>
        <w:t>o dopuszczenie do udziału w postępowaniu o udzielenie zamówienia publicznego, złożenie oferty lub przystąpienie do negocjacji.</w:t>
      </w:r>
    </w:p>
    <w:p w:rsidR="00437DE1" w:rsidRPr="00FF3CDE" w:rsidRDefault="00437DE1" w:rsidP="004260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3CDE">
        <w:rPr>
          <w:rFonts w:ascii="Times New Roman" w:hAnsi="Times New Roman" w:cs="Times New Roman"/>
          <w:b/>
          <w:sz w:val="24"/>
          <w:szCs w:val="24"/>
        </w:rPr>
        <w:t>VI</w:t>
      </w:r>
      <w:r w:rsidR="0018275A" w:rsidRPr="00FF3CDE">
        <w:rPr>
          <w:rFonts w:ascii="Times New Roman" w:hAnsi="Times New Roman" w:cs="Times New Roman"/>
          <w:b/>
          <w:sz w:val="24"/>
          <w:szCs w:val="24"/>
        </w:rPr>
        <w:t>I</w:t>
      </w:r>
      <w:r w:rsidR="007F099F" w:rsidRPr="00FF3CDE">
        <w:rPr>
          <w:rFonts w:ascii="Times New Roman" w:hAnsi="Times New Roman" w:cs="Times New Roman"/>
          <w:b/>
          <w:sz w:val="24"/>
          <w:szCs w:val="24"/>
        </w:rPr>
        <w:t>I</w:t>
      </w:r>
      <w:r w:rsidRPr="00FF3CDE">
        <w:rPr>
          <w:rFonts w:ascii="Times New Roman" w:hAnsi="Times New Roman" w:cs="Times New Roman"/>
          <w:b/>
          <w:sz w:val="24"/>
          <w:szCs w:val="24"/>
        </w:rPr>
        <w:t>. KONTAKT Z ZAMAWIAJĄCYM</w:t>
      </w:r>
    </w:p>
    <w:p w:rsidR="00175FA5" w:rsidRPr="006B5CA6" w:rsidRDefault="00175FA5" w:rsidP="004260CE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461E4" w:rsidRPr="00FF3CDE" w:rsidRDefault="00D12A9A" w:rsidP="00426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CDE">
        <w:rPr>
          <w:rFonts w:ascii="Times New Roman" w:hAnsi="Times New Roman" w:cs="Times New Roman"/>
          <w:sz w:val="24"/>
          <w:szCs w:val="24"/>
        </w:rPr>
        <w:t xml:space="preserve">W przypadku pytań dotyczących </w:t>
      </w:r>
      <w:r w:rsidR="000545A1" w:rsidRPr="00FF3CDE">
        <w:rPr>
          <w:rFonts w:ascii="Times New Roman" w:hAnsi="Times New Roman" w:cs="Times New Roman"/>
          <w:sz w:val="24"/>
          <w:szCs w:val="24"/>
        </w:rPr>
        <w:t xml:space="preserve">warunków </w:t>
      </w:r>
      <w:r w:rsidR="00A461E4" w:rsidRPr="00FF3CDE">
        <w:rPr>
          <w:rFonts w:ascii="Times New Roman" w:hAnsi="Times New Roman" w:cs="Times New Roman"/>
          <w:sz w:val="24"/>
          <w:szCs w:val="24"/>
        </w:rPr>
        <w:t>zamówienia proszę o kontakt:</w:t>
      </w:r>
    </w:p>
    <w:p w:rsidR="00A461E4" w:rsidRPr="00FF3CDE" w:rsidRDefault="00A461E4" w:rsidP="004260CE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F3CDE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Pr="00FF3CDE">
        <w:rPr>
          <w:rFonts w:ascii="Times New Roman" w:eastAsia="Arial Unicode MS" w:hAnsi="Times New Roman" w:cs="Times New Roman"/>
          <w:i/>
          <w:sz w:val="24"/>
          <w:szCs w:val="24"/>
        </w:rPr>
        <w:t>w sprawach formalnych</w:t>
      </w:r>
      <w:r w:rsidRPr="00FF3CDE">
        <w:rPr>
          <w:rFonts w:ascii="Times New Roman" w:eastAsia="Arial Unicode MS" w:hAnsi="Times New Roman" w:cs="Times New Roman"/>
          <w:sz w:val="24"/>
          <w:szCs w:val="24"/>
        </w:rPr>
        <w:t xml:space="preserve">: p. Małgorzata </w:t>
      </w:r>
      <w:proofErr w:type="spellStart"/>
      <w:r w:rsidRPr="00FF3CDE">
        <w:rPr>
          <w:rFonts w:ascii="Times New Roman" w:eastAsia="Arial Unicode MS" w:hAnsi="Times New Roman" w:cs="Times New Roman"/>
          <w:sz w:val="24"/>
          <w:szCs w:val="24"/>
        </w:rPr>
        <w:t>Tysionkiewicz</w:t>
      </w:r>
      <w:proofErr w:type="spellEnd"/>
      <w:r w:rsidRPr="00FF3CDE">
        <w:rPr>
          <w:rFonts w:ascii="Times New Roman" w:eastAsia="Arial Unicode MS" w:hAnsi="Times New Roman" w:cs="Times New Roman"/>
          <w:sz w:val="24"/>
          <w:szCs w:val="24"/>
        </w:rPr>
        <w:t xml:space="preserve"> – inspektor wojewódzki</w:t>
      </w:r>
      <w:r w:rsidR="000F2AD0" w:rsidRPr="00FF3CDE">
        <w:rPr>
          <w:rFonts w:ascii="Times New Roman" w:eastAsia="Arial Unicode MS" w:hAnsi="Times New Roman" w:cs="Times New Roman"/>
          <w:sz w:val="24"/>
          <w:szCs w:val="24"/>
        </w:rPr>
        <w:t xml:space="preserve"> - koordynator</w:t>
      </w:r>
      <w:r w:rsidRPr="00FF3CDE">
        <w:rPr>
          <w:rFonts w:ascii="Times New Roman" w:eastAsia="Arial Unicode MS" w:hAnsi="Times New Roman" w:cs="Times New Roman"/>
          <w:sz w:val="24"/>
          <w:szCs w:val="24"/>
        </w:rPr>
        <w:t xml:space="preserve"> w Wydziale </w:t>
      </w:r>
      <w:r w:rsidR="00FF3CDE" w:rsidRPr="00FF3CDE">
        <w:rPr>
          <w:rFonts w:ascii="Times New Roman" w:eastAsia="Arial Unicode MS" w:hAnsi="Times New Roman" w:cs="Times New Roman"/>
          <w:sz w:val="24"/>
          <w:szCs w:val="24"/>
        </w:rPr>
        <w:t>Bezpieczeństwa i Zarządzania Kryzysowego</w:t>
      </w:r>
      <w:r w:rsidRPr="00FF3CDE">
        <w:rPr>
          <w:rFonts w:ascii="Times New Roman" w:eastAsia="Arial Unicode MS" w:hAnsi="Times New Roman" w:cs="Times New Roman"/>
          <w:sz w:val="24"/>
          <w:szCs w:val="24"/>
        </w:rPr>
        <w:t xml:space="preserve"> Podkarpackiego Urzędu Wojewódzkieg</w:t>
      </w:r>
      <w:r w:rsidR="00FF3CDE" w:rsidRPr="00FF3CDE">
        <w:rPr>
          <w:rFonts w:ascii="Times New Roman" w:eastAsia="Arial Unicode MS" w:hAnsi="Times New Roman" w:cs="Times New Roman"/>
          <w:sz w:val="24"/>
          <w:szCs w:val="24"/>
        </w:rPr>
        <w:t xml:space="preserve">o </w:t>
      </w:r>
      <w:r w:rsidR="000F2AD0" w:rsidRPr="00FF3CDE">
        <w:rPr>
          <w:rFonts w:ascii="Times New Roman" w:eastAsia="Arial Unicode MS" w:hAnsi="Times New Roman" w:cs="Times New Roman"/>
          <w:sz w:val="24"/>
          <w:szCs w:val="24"/>
        </w:rPr>
        <w:t>w Rzeszowie, tel.</w:t>
      </w:r>
      <w:r w:rsidR="00FF3CDE" w:rsidRPr="00FF3CDE">
        <w:rPr>
          <w:rFonts w:ascii="Times New Roman" w:eastAsia="Arial Unicode MS" w:hAnsi="Times New Roman" w:cs="Times New Roman"/>
          <w:sz w:val="24"/>
          <w:szCs w:val="24"/>
        </w:rPr>
        <w:t xml:space="preserve"> kontaktowy</w:t>
      </w:r>
      <w:r w:rsidRPr="00FF3CDE">
        <w:rPr>
          <w:rFonts w:ascii="Times New Roman" w:eastAsia="Arial Unicode MS" w:hAnsi="Times New Roman" w:cs="Times New Roman"/>
          <w:sz w:val="24"/>
          <w:szCs w:val="24"/>
        </w:rPr>
        <w:t>: 17-867-</w:t>
      </w:r>
      <w:r w:rsidR="00FF3CDE" w:rsidRPr="00FF3CDE">
        <w:rPr>
          <w:rFonts w:ascii="Times New Roman" w:eastAsia="Arial Unicode MS" w:hAnsi="Times New Roman" w:cs="Times New Roman"/>
          <w:sz w:val="24"/>
          <w:szCs w:val="24"/>
        </w:rPr>
        <w:t>1501</w:t>
      </w:r>
      <w:r w:rsidRPr="00FF3CDE">
        <w:rPr>
          <w:rFonts w:ascii="Times New Roman" w:eastAsia="Arial Unicode MS" w:hAnsi="Times New Roman" w:cs="Times New Roman"/>
          <w:sz w:val="24"/>
          <w:szCs w:val="24"/>
        </w:rPr>
        <w:t>, e-mail: mtysionkiewicz@rzeszow.uw.gov.pl;</w:t>
      </w:r>
    </w:p>
    <w:p w:rsidR="00A461E4" w:rsidRPr="00AD1FE9" w:rsidRDefault="00A461E4" w:rsidP="004260CE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D1FE9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Pr="00AD1FE9">
        <w:rPr>
          <w:rFonts w:ascii="Times New Roman" w:eastAsia="Arial Unicode MS" w:hAnsi="Times New Roman" w:cs="Times New Roman"/>
          <w:i/>
          <w:sz w:val="24"/>
          <w:szCs w:val="24"/>
        </w:rPr>
        <w:t>w sprawach technicznych</w:t>
      </w:r>
      <w:r w:rsidRPr="00AD1FE9">
        <w:rPr>
          <w:rFonts w:ascii="Times New Roman" w:eastAsia="Arial Unicode MS" w:hAnsi="Times New Roman" w:cs="Times New Roman"/>
          <w:sz w:val="24"/>
          <w:szCs w:val="24"/>
        </w:rPr>
        <w:t xml:space="preserve">: p. </w:t>
      </w:r>
      <w:r w:rsidR="000F2AD0" w:rsidRPr="00AD1FE9">
        <w:rPr>
          <w:rFonts w:ascii="Times New Roman" w:eastAsia="Arial Unicode MS" w:hAnsi="Times New Roman" w:cs="Times New Roman"/>
          <w:sz w:val="24"/>
          <w:szCs w:val="24"/>
        </w:rPr>
        <w:t>Ewelina Czenczek</w:t>
      </w:r>
      <w:r w:rsidRPr="00AD1FE9">
        <w:rPr>
          <w:rFonts w:ascii="Times New Roman" w:eastAsia="Arial Unicode MS" w:hAnsi="Times New Roman" w:cs="Times New Roman"/>
          <w:sz w:val="24"/>
          <w:szCs w:val="24"/>
        </w:rPr>
        <w:t xml:space="preserve"> – kierownik </w:t>
      </w:r>
      <w:r w:rsidR="00AD1FE9" w:rsidRPr="00AD1FE9">
        <w:rPr>
          <w:rFonts w:ascii="Times New Roman" w:eastAsia="Arial Unicode MS" w:hAnsi="Times New Roman" w:cs="Times New Roman"/>
          <w:sz w:val="24"/>
          <w:szCs w:val="24"/>
        </w:rPr>
        <w:t>Wojewódzkiego Centrum Zarządzania Kryzysowego</w:t>
      </w:r>
      <w:r w:rsidR="000F2AD0" w:rsidRPr="00AD1FE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AD1FE9">
        <w:rPr>
          <w:rFonts w:ascii="Times New Roman" w:eastAsia="Arial Unicode MS" w:hAnsi="Times New Roman" w:cs="Times New Roman"/>
          <w:sz w:val="24"/>
          <w:szCs w:val="24"/>
        </w:rPr>
        <w:t xml:space="preserve">w Wydziale </w:t>
      </w:r>
      <w:r w:rsidR="00AD1FE9" w:rsidRPr="00AD1FE9">
        <w:rPr>
          <w:rFonts w:ascii="Times New Roman" w:eastAsia="Arial Unicode MS" w:hAnsi="Times New Roman" w:cs="Times New Roman"/>
          <w:sz w:val="24"/>
          <w:szCs w:val="24"/>
        </w:rPr>
        <w:t>Bezpieczeństwa i Zarządzania Kryzysowego</w:t>
      </w:r>
      <w:r w:rsidR="000F2AD0" w:rsidRPr="00AD1FE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AD1FE9">
        <w:rPr>
          <w:rFonts w:ascii="Times New Roman" w:eastAsia="Arial Unicode MS" w:hAnsi="Times New Roman" w:cs="Times New Roman"/>
          <w:sz w:val="24"/>
          <w:szCs w:val="24"/>
        </w:rPr>
        <w:t>Podkarpackiego Urzędu Wojewódzkieg</w:t>
      </w:r>
      <w:r w:rsidR="00175FA5" w:rsidRPr="00AD1FE9">
        <w:rPr>
          <w:rFonts w:ascii="Times New Roman" w:eastAsia="Arial Unicode MS" w:hAnsi="Times New Roman" w:cs="Times New Roman"/>
          <w:sz w:val="24"/>
          <w:szCs w:val="24"/>
        </w:rPr>
        <w:t xml:space="preserve">o w Rzeszowie, tel. </w:t>
      </w:r>
      <w:r w:rsidR="00FF3CDE" w:rsidRPr="00AD1FE9">
        <w:rPr>
          <w:rFonts w:ascii="Times New Roman" w:eastAsia="Arial Unicode MS" w:hAnsi="Times New Roman" w:cs="Times New Roman"/>
          <w:sz w:val="24"/>
          <w:szCs w:val="24"/>
        </w:rPr>
        <w:t>kontaktowy</w:t>
      </w:r>
      <w:r w:rsidRPr="00AD1FE9">
        <w:rPr>
          <w:rFonts w:ascii="Times New Roman" w:eastAsia="Arial Unicode MS" w:hAnsi="Times New Roman" w:cs="Times New Roman"/>
          <w:sz w:val="24"/>
          <w:szCs w:val="24"/>
        </w:rPr>
        <w:t xml:space="preserve">: </w:t>
      </w:r>
      <w:r w:rsidR="000F2AD0" w:rsidRPr="006B5CA6">
        <w:rPr>
          <w:rFonts w:ascii="Times New Roman" w:eastAsia="Arial Unicode MS" w:hAnsi="Times New Roman" w:cs="Times New Roman"/>
          <w:color w:val="FF0000"/>
          <w:sz w:val="24"/>
          <w:szCs w:val="24"/>
        </w:rPr>
        <w:br/>
      </w:r>
      <w:r w:rsidRPr="00AD1FE9">
        <w:rPr>
          <w:rFonts w:ascii="Times New Roman" w:eastAsia="Arial Unicode MS" w:hAnsi="Times New Roman" w:cs="Times New Roman"/>
          <w:sz w:val="24"/>
          <w:szCs w:val="24"/>
        </w:rPr>
        <w:t>17-867-1</w:t>
      </w:r>
      <w:r w:rsidR="00AD1FE9" w:rsidRPr="00AD1FE9">
        <w:rPr>
          <w:rFonts w:ascii="Times New Roman" w:eastAsia="Arial Unicode MS" w:hAnsi="Times New Roman" w:cs="Times New Roman"/>
          <w:sz w:val="24"/>
          <w:szCs w:val="24"/>
        </w:rPr>
        <w:t>852</w:t>
      </w:r>
      <w:r w:rsidRPr="00AD1FE9">
        <w:rPr>
          <w:rFonts w:ascii="Times New Roman" w:eastAsia="Arial Unicode MS" w:hAnsi="Times New Roman" w:cs="Times New Roman"/>
          <w:sz w:val="24"/>
          <w:szCs w:val="24"/>
        </w:rPr>
        <w:t xml:space="preserve">, e-mail: </w:t>
      </w:r>
      <w:r w:rsidR="000F2AD0" w:rsidRPr="00AD1FE9">
        <w:rPr>
          <w:rFonts w:ascii="Times New Roman" w:eastAsia="Arial Unicode MS" w:hAnsi="Times New Roman" w:cs="Times New Roman"/>
          <w:sz w:val="24"/>
          <w:szCs w:val="24"/>
        </w:rPr>
        <w:t>eczenczek</w:t>
      </w:r>
      <w:r w:rsidR="00175FA5" w:rsidRPr="00AD1FE9">
        <w:rPr>
          <w:rFonts w:ascii="Times New Roman" w:eastAsia="Arial Unicode MS" w:hAnsi="Times New Roman" w:cs="Times New Roman"/>
          <w:sz w:val="24"/>
          <w:szCs w:val="24"/>
        </w:rPr>
        <w:t>@rzeszow.uw.gov.pl</w:t>
      </w:r>
      <w:r w:rsidRPr="00AD1FE9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D36458" w:rsidRPr="00AD1FE9" w:rsidRDefault="00A461E4" w:rsidP="004260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FE9">
        <w:rPr>
          <w:rFonts w:ascii="Times New Roman" w:hAnsi="Times New Roman" w:cs="Times New Roman"/>
          <w:sz w:val="24"/>
          <w:szCs w:val="24"/>
        </w:rPr>
        <w:t>W przypadku pytań składanych telefonicznie prosimy o kontakt w godz. 8</w:t>
      </w:r>
      <w:r w:rsidRPr="00AD1FE9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AD1FE9">
        <w:rPr>
          <w:rFonts w:ascii="Times New Roman" w:hAnsi="Times New Roman" w:cs="Times New Roman"/>
          <w:sz w:val="24"/>
          <w:szCs w:val="24"/>
        </w:rPr>
        <w:t>-15</w:t>
      </w:r>
      <w:r w:rsidRPr="00AD1FE9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AD1FE9">
        <w:rPr>
          <w:rFonts w:ascii="Times New Roman" w:hAnsi="Times New Roman" w:cs="Times New Roman"/>
          <w:sz w:val="24"/>
          <w:szCs w:val="24"/>
        </w:rPr>
        <w:t xml:space="preserve"> w dniach pracy Urzędu, w przypadku pytań składanych w formie e-mail </w:t>
      </w:r>
      <w:r w:rsidRPr="00AD1FE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 tytule należy wskazać przedmiot zamówienia / znak sprawy.</w:t>
      </w:r>
    </w:p>
    <w:p w:rsidR="0018275A" w:rsidRPr="00AD1FE9" w:rsidRDefault="007F099F" w:rsidP="004260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1FE9">
        <w:rPr>
          <w:rFonts w:ascii="Times New Roman" w:hAnsi="Times New Roman" w:cs="Times New Roman"/>
          <w:b/>
          <w:sz w:val="24"/>
          <w:szCs w:val="24"/>
        </w:rPr>
        <w:t>IX</w:t>
      </w:r>
      <w:r w:rsidR="0018275A" w:rsidRPr="00AD1FE9">
        <w:rPr>
          <w:rFonts w:ascii="Times New Roman" w:hAnsi="Times New Roman" w:cs="Times New Roman"/>
          <w:b/>
          <w:sz w:val="24"/>
          <w:szCs w:val="24"/>
        </w:rPr>
        <w:t>. DODATKOWE INFORMACJE</w:t>
      </w:r>
    </w:p>
    <w:p w:rsidR="0018275A" w:rsidRPr="006B5CA6" w:rsidRDefault="0018275A" w:rsidP="004260C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8275A" w:rsidRPr="00AD1FE9" w:rsidRDefault="0018275A" w:rsidP="00426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E9">
        <w:rPr>
          <w:rFonts w:ascii="Times New Roman" w:hAnsi="Times New Roman" w:cs="Times New Roman"/>
          <w:sz w:val="24"/>
          <w:szCs w:val="24"/>
        </w:rPr>
        <w:t>Z uwagi na charakter przedmiotu zamówienia zastosowanie aspektów społecznych,                       w szczególności klauzul społecznych, nie jest uzasadnione.</w:t>
      </w:r>
    </w:p>
    <w:p w:rsidR="00AD1FE9" w:rsidRDefault="00AD1FE9" w:rsidP="004260C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3B2E08" w:rsidRPr="00AD1FE9" w:rsidRDefault="003B2E08" w:rsidP="004260C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1FE9">
        <w:rPr>
          <w:rFonts w:ascii="Times New Roman" w:hAnsi="Times New Roman" w:cs="Times New Roman"/>
          <w:sz w:val="24"/>
          <w:szCs w:val="24"/>
          <w:u w:val="single"/>
        </w:rPr>
        <w:t>Załącznikami do niniejszego ogłoszenia są:</w:t>
      </w:r>
    </w:p>
    <w:p w:rsidR="005821E7" w:rsidRPr="00AD1FE9" w:rsidRDefault="00886468" w:rsidP="004260CE">
      <w:pPr>
        <w:numPr>
          <w:ilvl w:val="1"/>
          <w:numId w:val="11"/>
        </w:numPr>
        <w:tabs>
          <w:tab w:val="clear" w:pos="2148"/>
          <w:tab w:val="num" w:pos="426"/>
        </w:tabs>
        <w:spacing w:after="0"/>
        <w:ind w:hanging="2148"/>
        <w:jc w:val="both"/>
        <w:rPr>
          <w:rFonts w:ascii="Times New Roman" w:hAnsi="Times New Roman" w:cs="Times New Roman"/>
          <w:sz w:val="24"/>
          <w:szCs w:val="24"/>
        </w:rPr>
      </w:pPr>
      <w:r w:rsidRPr="00AD1FE9">
        <w:rPr>
          <w:rFonts w:ascii="Times New Roman" w:hAnsi="Times New Roman" w:cs="Times New Roman"/>
          <w:sz w:val="24"/>
          <w:szCs w:val="24"/>
        </w:rPr>
        <w:t>f</w:t>
      </w:r>
      <w:r w:rsidR="005821E7" w:rsidRPr="00AD1FE9">
        <w:rPr>
          <w:rFonts w:ascii="Times New Roman" w:hAnsi="Times New Roman" w:cs="Times New Roman"/>
          <w:sz w:val="24"/>
          <w:szCs w:val="24"/>
        </w:rPr>
        <w:t xml:space="preserve">ormularz oferty – </w:t>
      </w:r>
      <w:r w:rsidR="005821E7" w:rsidRPr="00AD1FE9">
        <w:rPr>
          <w:rFonts w:ascii="Times New Roman" w:hAnsi="Times New Roman" w:cs="Times New Roman"/>
          <w:b/>
          <w:sz w:val="24"/>
          <w:szCs w:val="24"/>
        </w:rPr>
        <w:t>załącznik nr 1,</w:t>
      </w:r>
    </w:p>
    <w:p w:rsidR="009D3349" w:rsidRPr="00AD1FE9" w:rsidRDefault="00886468" w:rsidP="004260CE">
      <w:pPr>
        <w:numPr>
          <w:ilvl w:val="1"/>
          <w:numId w:val="11"/>
        </w:numPr>
        <w:tabs>
          <w:tab w:val="clear" w:pos="2148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1FE9">
        <w:rPr>
          <w:rFonts w:ascii="Times New Roman" w:hAnsi="Times New Roman" w:cs="Times New Roman"/>
          <w:sz w:val="24"/>
          <w:szCs w:val="24"/>
        </w:rPr>
        <w:t>o</w:t>
      </w:r>
      <w:r w:rsidR="005821E7" w:rsidRPr="00AD1FE9">
        <w:rPr>
          <w:rFonts w:ascii="Times New Roman" w:hAnsi="Times New Roman" w:cs="Times New Roman"/>
          <w:sz w:val="24"/>
          <w:szCs w:val="24"/>
        </w:rPr>
        <w:t xml:space="preserve">pis przedmiotu zamówienia </w:t>
      </w:r>
      <w:r w:rsidR="00B65A19" w:rsidRPr="00AD1FE9">
        <w:rPr>
          <w:rFonts w:ascii="Times New Roman" w:hAnsi="Times New Roman" w:cs="Times New Roman"/>
          <w:sz w:val="24"/>
          <w:szCs w:val="24"/>
        </w:rPr>
        <w:t xml:space="preserve">- </w:t>
      </w:r>
      <w:r w:rsidRPr="00AD1FE9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5821E7" w:rsidRPr="00AD1FE9">
        <w:rPr>
          <w:rFonts w:ascii="Times New Roman" w:hAnsi="Times New Roman" w:cs="Times New Roman"/>
          <w:b/>
          <w:sz w:val="24"/>
          <w:szCs w:val="24"/>
        </w:rPr>
        <w:t>nr 2,</w:t>
      </w:r>
    </w:p>
    <w:p w:rsidR="000E65BE" w:rsidRPr="00AD1FE9" w:rsidRDefault="000E65BE" w:rsidP="004260CE">
      <w:pPr>
        <w:numPr>
          <w:ilvl w:val="1"/>
          <w:numId w:val="11"/>
        </w:numPr>
        <w:tabs>
          <w:tab w:val="clear" w:pos="2148"/>
          <w:tab w:val="num" w:pos="426"/>
        </w:tabs>
        <w:spacing w:after="0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AD1FE9">
        <w:rPr>
          <w:rFonts w:ascii="Times New Roman" w:hAnsi="Times New Roman" w:cs="Times New Roman"/>
          <w:sz w:val="24"/>
          <w:szCs w:val="24"/>
        </w:rPr>
        <w:t>wzór protokołu odbioru końcowego -</w:t>
      </w:r>
      <w:r w:rsidR="009D3349" w:rsidRPr="00AD1FE9">
        <w:rPr>
          <w:rFonts w:ascii="Times New Roman" w:hAnsi="Times New Roman" w:cs="Times New Roman"/>
          <w:sz w:val="24"/>
          <w:szCs w:val="24"/>
        </w:rPr>
        <w:t xml:space="preserve"> </w:t>
      </w:r>
      <w:r w:rsidR="00AD1FE9"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9D3349" w:rsidRPr="00AD1FE9">
        <w:rPr>
          <w:rFonts w:ascii="Times New Roman" w:hAnsi="Times New Roman" w:cs="Times New Roman"/>
          <w:b/>
          <w:sz w:val="24"/>
          <w:szCs w:val="24"/>
        </w:rPr>
        <w:t>,</w:t>
      </w:r>
    </w:p>
    <w:p w:rsidR="000E65BE" w:rsidRPr="00AD1FE9" w:rsidRDefault="000E65BE" w:rsidP="004260CE">
      <w:pPr>
        <w:numPr>
          <w:ilvl w:val="1"/>
          <w:numId w:val="11"/>
        </w:numPr>
        <w:tabs>
          <w:tab w:val="clear" w:pos="2148"/>
          <w:tab w:val="num" w:pos="426"/>
        </w:tabs>
        <w:spacing w:after="0"/>
        <w:ind w:left="1560" w:hanging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FE9">
        <w:rPr>
          <w:rFonts w:ascii="Times New Roman" w:hAnsi="Times New Roman" w:cs="Times New Roman"/>
          <w:sz w:val="24"/>
          <w:szCs w:val="24"/>
        </w:rPr>
        <w:t xml:space="preserve">klauzula informacyjna z art. 13 RODO – </w:t>
      </w:r>
      <w:r w:rsidR="00AD1FE9">
        <w:rPr>
          <w:rFonts w:ascii="Times New Roman" w:hAnsi="Times New Roman" w:cs="Times New Roman"/>
          <w:b/>
          <w:sz w:val="24"/>
          <w:szCs w:val="24"/>
        </w:rPr>
        <w:t>załącznik nr 4</w:t>
      </w:r>
      <w:r w:rsidR="009D3349" w:rsidRPr="00AD1FE9">
        <w:rPr>
          <w:rFonts w:ascii="Times New Roman" w:hAnsi="Times New Roman" w:cs="Times New Roman"/>
          <w:b/>
          <w:sz w:val="24"/>
          <w:szCs w:val="24"/>
        </w:rPr>
        <w:t>,</w:t>
      </w:r>
    </w:p>
    <w:p w:rsidR="00437DE1" w:rsidRPr="00AD1FE9" w:rsidRDefault="000E65BE" w:rsidP="004260CE">
      <w:pPr>
        <w:numPr>
          <w:ilvl w:val="1"/>
          <w:numId w:val="11"/>
        </w:numPr>
        <w:tabs>
          <w:tab w:val="clear" w:pos="2148"/>
          <w:tab w:val="num" w:pos="426"/>
        </w:tabs>
        <w:spacing w:after="0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AD1FE9">
        <w:rPr>
          <w:rFonts w:ascii="Times New Roman" w:hAnsi="Times New Roman" w:cs="Times New Roman"/>
          <w:sz w:val="24"/>
          <w:szCs w:val="24"/>
        </w:rPr>
        <w:t>p</w:t>
      </w:r>
      <w:r w:rsidR="005821E7" w:rsidRPr="00AD1FE9">
        <w:rPr>
          <w:rFonts w:ascii="Times New Roman" w:hAnsi="Times New Roman" w:cs="Times New Roman"/>
          <w:sz w:val="24"/>
          <w:szCs w:val="24"/>
        </w:rPr>
        <w:t>rojekt umowy</w:t>
      </w:r>
      <w:r w:rsidR="00A461E4" w:rsidRPr="00AD1FE9">
        <w:rPr>
          <w:rFonts w:ascii="Times New Roman" w:hAnsi="Times New Roman" w:cs="Times New Roman"/>
          <w:sz w:val="24"/>
          <w:szCs w:val="24"/>
        </w:rPr>
        <w:t xml:space="preserve"> na dostawę</w:t>
      </w:r>
      <w:r w:rsidR="005821E7" w:rsidRPr="00AD1FE9">
        <w:rPr>
          <w:rFonts w:ascii="Times New Roman" w:hAnsi="Times New Roman" w:cs="Times New Roman"/>
          <w:sz w:val="24"/>
          <w:szCs w:val="24"/>
        </w:rPr>
        <w:t xml:space="preserve"> – </w:t>
      </w:r>
      <w:r w:rsidR="005821E7" w:rsidRPr="00AD1FE9">
        <w:rPr>
          <w:rFonts w:ascii="Times New Roman" w:hAnsi="Times New Roman" w:cs="Times New Roman"/>
          <w:b/>
          <w:sz w:val="24"/>
          <w:szCs w:val="24"/>
        </w:rPr>
        <w:t>załącznik</w:t>
      </w:r>
      <w:r w:rsidR="00886468" w:rsidRPr="00AD1FE9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AD1FE9">
        <w:rPr>
          <w:rFonts w:ascii="Times New Roman" w:hAnsi="Times New Roman" w:cs="Times New Roman"/>
          <w:b/>
          <w:sz w:val="24"/>
          <w:szCs w:val="24"/>
        </w:rPr>
        <w:t>5</w:t>
      </w:r>
      <w:r w:rsidR="00DD3071" w:rsidRPr="00AD1FE9">
        <w:rPr>
          <w:rFonts w:ascii="Times New Roman" w:hAnsi="Times New Roman" w:cs="Times New Roman"/>
          <w:sz w:val="24"/>
          <w:szCs w:val="24"/>
        </w:rPr>
        <w:t>.</w:t>
      </w:r>
    </w:p>
    <w:p w:rsidR="009D3349" w:rsidRPr="00AD1FE9" w:rsidRDefault="009D3349" w:rsidP="004260C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E181B" w:rsidRPr="00AD1FE9" w:rsidRDefault="003E181B" w:rsidP="003E181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D1FE9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AD1FE9">
        <w:rPr>
          <w:rFonts w:ascii="Times New Roman" w:hAnsi="Times New Roman" w:cs="Times New Roman"/>
          <w:b/>
          <w:i/>
          <w:sz w:val="20"/>
          <w:szCs w:val="20"/>
        </w:rPr>
        <w:t>niepotrzebne skreślić</w:t>
      </w:r>
    </w:p>
    <w:p w:rsidR="007F099F" w:rsidRPr="006B5CA6" w:rsidRDefault="007F099F" w:rsidP="00B70CC9">
      <w:pPr>
        <w:pStyle w:val="Bezodstpw"/>
        <w:ind w:left="4248"/>
        <w:rPr>
          <w:rFonts w:ascii="Times New Roman" w:hAnsi="Times New Roman" w:cs="Times New Roman"/>
          <w:color w:val="FF0000"/>
          <w:sz w:val="24"/>
          <w:szCs w:val="24"/>
        </w:rPr>
      </w:pPr>
    </w:p>
    <w:p w:rsidR="009D3349" w:rsidRPr="006B5CA6" w:rsidRDefault="009D3349" w:rsidP="00B70CC9">
      <w:pPr>
        <w:pStyle w:val="Bezodstpw"/>
        <w:ind w:left="4248"/>
        <w:rPr>
          <w:rFonts w:ascii="Times New Roman" w:hAnsi="Times New Roman" w:cs="Times New Roman"/>
          <w:color w:val="FF0000"/>
          <w:sz w:val="24"/>
          <w:szCs w:val="24"/>
        </w:rPr>
      </w:pPr>
    </w:p>
    <w:p w:rsidR="009D3349" w:rsidRPr="00AD1FE9" w:rsidRDefault="009D3349" w:rsidP="00B70CC9">
      <w:pPr>
        <w:pStyle w:val="Bezodstpw"/>
        <w:ind w:left="4248"/>
        <w:rPr>
          <w:rFonts w:ascii="Times New Roman" w:hAnsi="Times New Roman" w:cs="Times New Roman"/>
          <w:sz w:val="24"/>
          <w:szCs w:val="24"/>
        </w:rPr>
      </w:pPr>
    </w:p>
    <w:p w:rsidR="000F2AD0" w:rsidRPr="00AD1FE9" w:rsidRDefault="000F2AD0" w:rsidP="000F2AD0">
      <w:pPr>
        <w:pStyle w:val="Bezodstpw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AD1FE9">
        <w:rPr>
          <w:rFonts w:ascii="Times New Roman" w:hAnsi="Times New Roman" w:cs="Times New Roman"/>
          <w:b/>
          <w:sz w:val="24"/>
          <w:szCs w:val="24"/>
        </w:rPr>
        <w:t>Z up. WOJEWODY PODKARPACKIEGO</w:t>
      </w:r>
    </w:p>
    <w:p w:rsidR="000F2AD0" w:rsidRPr="00AD1FE9" w:rsidRDefault="000F2AD0" w:rsidP="000F2AD0">
      <w:pPr>
        <w:pStyle w:val="Bezodstpw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AD1FE9">
        <w:rPr>
          <w:rFonts w:ascii="Times New Roman" w:hAnsi="Times New Roman" w:cs="Times New Roman"/>
          <w:b/>
          <w:sz w:val="24"/>
          <w:szCs w:val="24"/>
        </w:rPr>
        <w:t>(-)</w:t>
      </w:r>
    </w:p>
    <w:p w:rsidR="000F2AD0" w:rsidRPr="00AD1FE9" w:rsidRDefault="000F2AD0" w:rsidP="000F2AD0">
      <w:pPr>
        <w:pStyle w:val="Bezodstpw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AD1FE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D1FE9">
        <w:rPr>
          <w:rFonts w:ascii="Times New Roman" w:hAnsi="Times New Roman" w:cs="Times New Roman"/>
          <w:b/>
          <w:sz w:val="24"/>
          <w:szCs w:val="24"/>
        </w:rPr>
        <w:tab/>
      </w:r>
      <w:r w:rsidRPr="00AD1FE9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AD1FE9" w:rsidRPr="00AD1FE9">
        <w:rPr>
          <w:rFonts w:ascii="Times New Roman" w:hAnsi="Times New Roman" w:cs="Times New Roman"/>
          <w:b/>
          <w:sz w:val="24"/>
          <w:szCs w:val="24"/>
        </w:rPr>
        <w:t xml:space="preserve">Grzegorz </w:t>
      </w:r>
      <w:proofErr w:type="spellStart"/>
      <w:r w:rsidR="00AD1FE9" w:rsidRPr="00AD1FE9">
        <w:rPr>
          <w:rFonts w:ascii="Times New Roman" w:hAnsi="Times New Roman" w:cs="Times New Roman"/>
          <w:b/>
          <w:sz w:val="24"/>
          <w:szCs w:val="24"/>
        </w:rPr>
        <w:t>Lonc</w:t>
      </w:r>
      <w:proofErr w:type="spellEnd"/>
    </w:p>
    <w:p w:rsidR="000F2AD0" w:rsidRPr="00AD1FE9" w:rsidRDefault="00AD1FE9" w:rsidP="000F2AD0">
      <w:pPr>
        <w:pStyle w:val="Bezodstpw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AD1FE9">
        <w:rPr>
          <w:rFonts w:ascii="Times New Roman" w:hAnsi="Times New Roman" w:cs="Times New Roman"/>
          <w:b/>
          <w:sz w:val="24"/>
          <w:szCs w:val="24"/>
        </w:rPr>
        <w:t xml:space="preserve">            Zastępca </w:t>
      </w:r>
      <w:r w:rsidR="000F2AD0" w:rsidRPr="00AD1FE9">
        <w:rPr>
          <w:rFonts w:ascii="Times New Roman" w:hAnsi="Times New Roman" w:cs="Times New Roman"/>
          <w:b/>
          <w:sz w:val="24"/>
          <w:szCs w:val="24"/>
        </w:rPr>
        <w:t>Dyrektor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0F2AD0" w:rsidRPr="00AD1FE9">
        <w:rPr>
          <w:rFonts w:ascii="Times New Roman" w:hAnsi="Times New Roman" w:cs="Times New Roman"/>
          <w:b/>
          <w:sz w:val="24"/>
          <w:szCs w:val="24"/>
        </w:rPr>
        <w:t xml:space="preserve"> Wydziału </w:t>
      </w:r>
    </w:p>
    <w:p w:rsidR="00886468" w:rsidRPr="00AD1FE9" w:rsidRDefault="00AD1FE9" w:rsidP="00AD1FE9">
      <w:pPr>
        <w:pStyle w:val="Bezodstpw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AD1FE9">
        <w:rPr>
          <w:rFonts w:ascii="Times New Roman" w:hAnsi="Times New Roman" w:cs="Times New Roman"/>
          <w:b/>
          <w:sz w:val="24"/>
          <w:szCs w:val="24"/>
        </w:rPr>
        <w:t>Bezpieczeństwa i Zarządzania Kryzysowego</w:t>
      </w:r>
    </w:p>
    <w:sectPr w:rsidR="00886468" w:rsidRPr="00AD1FE9" w:rsidSect="00316D60">
      <w:footerReference w:type="default" r:id="rId10"/>
      <w:pgSz w:w="11906" w:h="16838"/>
      <w:pgMar w:top="993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864" w:rsidRDefault="00E81864" w:rsidP="00096F69">
      <w:pPr>
        <w:spacing w:after="0" w:line="240" w:lineRule="auto"/>
      </w:pPr>
      <w:r>
        <w:separator/>
      </w:r>
    </w:p>
  </w:endnote>
  <w:endnote w:type="continuationSeparator" w:id="0">
    <w:p w:rsidR="00E81864" w:rsidRDefault="00E81864" w:rsidP="0009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92454141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283310473"/>
          <w:docPartObj>
            <w:docPartGallery w:val="Page Numbers (Top of Page)"/>
            <w:docPartUnique/>
          </w:docPartObj>
        </w:sdtPr>
        <w:sdtEndPr/>
        <w:sdtContent>
          <w:p w:rsidR="00014E98" w:rsidRPr="003E181B" w:rsidRDefault="00014E98">
            <w:pPr>
              <w:pStyle w:val="Stopka"/>
              <w:jc w:val="right"/>
              <w:rPr>
                <w:sz w:val="20"/>
                <w:szCs w:val="20"/>
              </w:rPr>
            </w:pPr>
          </w:p>
          <w:p w:rsidR="00014E98" w:rsidRPr="003E181B" w:rsidRDefault="005821E7" w:rsidP="00014E98">
            <w:pPr>
              <w:pStyle w:val="Stopka"/>
              <w:rPr>
                <w:sz w:val="20"/>
                <w:szCs w:val="20"/>
              </w:rPr>
            </w:pPr>
            <w:r w:rsidRPr="005821E7">
              <w:rPr>
                <w:rFonts w:ascii="Times New Roman" w:hAnsi="Times New Roman" w:cs="Times New Roman"/>
                <w:sz w:val="20"/>
                <w:szCs w:val="20"/>
              </w:rPr>
              <w:t>Ogłos</w:t>
            </w:r>
            <w:r w:rsidR="00BD2C58">
              <w:rPr>
                <w:rFonts w:ascii="Times New Roman" w:hAnsi="Times New Roman" w:cs="Times New Roman"/>
                <w:sz w:val="20"/>
                <w:szCs w:val="20"/>
              </w:rPr>
              <w:t xml:space="preserve">zenie o zamówieniu </w:t>
            </w:r>
            <w:r w:rsidR="006B5CA6">
              <w:rPr>
                <w:rFonts w:ascii="Times New Roman" w:hAnsi="Times New Roman" w:cs="Times New Roman"/>
                <w:sz w:val="20"/>
                <w:szCs w:val="20"/>
              </w:rPr>
              <w:t>ZK-VI.272.14.2024</w:t>
            </w:r>
            <w:r w:rsidR="006B5CA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014E98"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Str. </w: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A2023E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5</w: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="00014E98"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A2023E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5</w: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864" w:rsidRDefault="00E81864" w:rsidP="00096F69">
      <w:pPr>
        <w:spacing w:after="0" w:line="240" w:lineRule="auto"/>
      </w:pPr>
      <w:r>
        <w:separator/>
      </w:r>
    </w:p>
  </w:footnote>
  <w:footnote w:type="continuationSeparator" w:id="0">
    <w:p w:rsidR="00E81864" w:rsidRDefault="00E81864" w:rsidP="00096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F45EB"/>
    <w:multiLevelType w:val="hybridMultilevel"/>
    <w:tmpl w:val="38D0E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95E10"/>
    <w:multiLevelType w:val="hybridMultilevel"/>
    <w:tmpl w:val="37FC256C"/>
    <w:lvl w:ilvl="0" w:tplc="68DAD9D0">
      <w:start w:val="1"/>
      <w:numFmt w:val="bullet"/>
      <w:lvlText w:val=""/>
      <w:lvlJc w:val="left"/>
      <w:pPr>
        <w:ind w:left="735" w:hanging="37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F0CFB"/>
    <w:multiLevelType w:val="multilevel"/>
    <w:tmpl w:val="088AE8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A0A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2A3793A"/>
    <w:multiLevelType w:val="hybridMultilevel"/>
    <w:tmpl w:val="71E609F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6">
    <w:nsid w:val="23F472B4"/>
    <w:multiLevelType w:val="hybridMultilevel"/>
    <w:tmpl w:val="6090ED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71C84"/>
    <w:multiLevelType w:val="hybridMultilevel"/>
    <w:tmpl w:val="DD5CD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D18E4"/>
    <w:multiLevelType w:val="singleLevel"/>
    <w:tmpl w:val="E38057B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</w:rPr>
    </w:lvl>
  </w:abstractNum>
  <w:abstractNum w:abstractNumId="9">
    <w:nsid w:val="3CD63126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10">
    <w:nsid w:val="49296A60"/>
    <w:multiLevelType w:val="hybridMultilevel"/>
    <w:tmpl w:val="CABC0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63ABC"/>
    <w:multiLevelType w:val="hybridMultilevel"/>
    <w:tmpl w:val="419084E0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2C62F28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564E2B8D"/>
    <w:multiLevelType w:val="hybridMultilevel"/>
    <w:tmpl w:val="81DAE776"/>
    <w:lvl w:ilvl="0" w:tplc="1D5007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02039"/>
    <w:multiLevelType w:val="hybridMultilevel"/>
    <w:tmpl w:val="7706836C"/>
    <w:lvl w:ilvl="0" w:tplc="5D2E220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755AA2"/>
    <w:multiLevelType w:val="multilevel"/>
    <w:tmpl w:val="EA229850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43C728C"/>
    <w:multiLevelType w:val="hybridMultilevel"/>
    <w:tmpl w:val="50845DDA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907F56"/>
    <w:multiLevelType w:val="hybridMultilevel"/>
    <w:tmpl w:val="F3A23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  <w:lvlOverride w:ilvl="0">
      <w:startOverride w:val="1"/>
    </w:lvlOverride>
  </w:num>
  <w:num w:numId="5">
    <w:abstractNumId w:val="9"/>
  </w:num>
  <w:num w:numId="6">
    <w:abstractNumId w:val="1"/>
  </w:num>
  <w:num w:numId="7">
    <w:abstractNumId w:val="15"/>
  </w:num>
  <w:num w:numId="8">
    <w:abstractNumId w:val="7"/>
  </w:num>
  <w:num w:numId="9">
    <w:abstractNumId w:val="16"/>
  </w:num>
  <w:num w:numId="10">
    <w:abstractNumId w:val="6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  <w:num w:numId="15">
    <w:abstractNumId w:val="14"/>
  </w:num>
  <w:num w:numId="16">
    <w:abstractNumId w:val="2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98C"/>
    <w:rsid w:val="00007B6F"/>
    <w:rsid w:val="00014E98"/>
    <w:rsid w:val="00015DEC"/>
    <w:rsid w:val="00025CE3"/>
    <w:rsid w:val="00044B9C"/>
    <w:rsid w:val="00044F58"/>
    <w:rsid w:val="000545A1"/>
    <w:rsid w:val="0005484E"/>
    <w:rsid w:val="0005579A"/>
    <w:rsid w:val="00055A7B"/>
    <w:rsid w:val="00056A99"/>
    <w:rsid w:val="00071F51"/>
    <w:rsid w:val="0007414A"/>
    <w:rsid w:val="00080742"/>
    <w:rsid w:val="00096A5A"/>
    <w:rsid w:val="00096F69"/>
    <w:rsid w:val="000A74F5"/>
    <w:rsid w:val="000B2EBA"/>
    <w:rsid w:val="000C4369"/>
    <w:rsid w:val="000C633D"/>
    <w:rsid w:val="000D13BA"/>
    <w:rsid w:val="000E14F1"/>
    <w:rsid w:val="000E65BE"/>
    <w:rsid w:val="000F2AD0"/>
    <w:rsid w:val="000F3984"/>
    <w:rsid w:val="000F7D9E"/>
    <w:rsid w:val="00102C6E"/>
    <w:rsid w:val="00103C5E"/>
    <w:rsid w:val="00103D4B"/>
    <w:rsid w:val="00104892"/>
    <w:rsid w:val="00123E2F"/>
    <w:rsid w:val="001262E1"/>
    <w:rsid w:val="001268B6"/>
    <w:rsid w:val="001339B7"/>
    <w:rsid w:val="00134AD4"/>
    <w:rsid w:val="00143661"/>
    <w:rsid w:val="00146EA9"/>
    <w:rsid w:val="0014725F"/>
    <w:rsid w:val="001614F2"/>
    <w:rsid w:val="00170F3E"/>
    <w:rsid w:val="00175FA5"/>
    <w:rsid w:val="0017756E"/>
    <w:rsid w:val="00177D6F"/>
    <w:rsid w:val="00180772"/>
    <w:rsid w:val="00181B4C"/>
    <w:rsid w:val="0018275A"/>
    <w:rsid w:val="00183A24"/>
    <w:rsid w:val="00190A66"/>
    <w:rsid w:val="001A5D7A"/>
    <w:rsid w:val="001C5815"/>
    <w:rsid w:val="001D3F1E"/>
    <w:rsid w:val="00212F2D"/>
    <w:rsid w:val="00250A30"/>
    <w:rsid w:val="00254C2B"/>
    <w:rsid w:val="00266ECF"/>
    <w:rsid w:val="0027699E"/>
    <w:rsid w:val="00280FE4"/>
    <w:rsid w:val="00291992"/>
    <w:rsid w:val="002A4DEE"/>
    <w:rsid w:val="002B4F08"/>
    <w:rsid w:val="002C18D6"/>
    <w:rsid w:val="002E6B45"/>
    <w:rsid w:val="003021C6"/>
    <w:rsid w:val="00305D06"/>
    <w:rsid w:val="00316D60"/>
    <w:rsid w:val="0032083C"/>
    <w:rsid w:val="00321BDB"/>
    <w:rsid w:val="00340B79"/>
    <w:rsid w:val="003707C1"/>
    <w:rsid w:val="00370CD9"/>
    <w:rsid w:val="003720C7"/>
    <w:rsid w:val="003727E3"/>
    <w:rsid w:val="003B1A13"/>
    <w:rsid w:val="003B2E08"/>
    <w:rsid w:val="003B3A61"/>
    <w:rsid w:val="003D0E96"/>
    <w:rsid w:val="003E10FD"/>
    <w:rsid w:val="003E1716"/>
    <w:rsid w:val="003E181B"/>
    <w:rsid w:val="00413124"/>
    <w:rsid w:val="0041745A"/>
    <w:rsid w:val="00417CA7"/>
    <w:rsid w:val="0042054E"/>
    <w:rsid w:val="004260CE"/>
    <w:rsid w:val="00437353"/>
    <w:rsid w:val="00437DE1"/>
    <w:rsid w:val="0044086E"/>
    <w:rsid w:val="00441375"/>
    <w:rsid w:val="00446E9C"/>
    <w:rsid w:val="004517F4"/>
    <w:rsid w:val="00454488"/>
    <w:rsid w:val="004A6CE7"/>
    <w:rsid w:val="004C5191"/>
    <w:rsid w:val="004C662B"/>
    <w:rsid w:val="004C6EA8"/>
    <w:rsid w:val="004D6A35"/>
    <w:rsid w:val="004D74B5"/>
    <w:rsid w:val="004F2D4D"/>
    <w:rsid w:val="00514678"/>
    <w:rsid w:val="00514C4B"/>
    <w:rsid w:val="005163FC"/>
    <w:rsid w:val="00517B1E"/>
    <w:rsid w:val="005270B6"/>
    <w:rsid w:val="00536D17"/>
    <w:rsid w:val="005401C3"/>
    <w:rsid w:val="00544B20"/>
    <w:rsid w:val="005769A4"/>
    <w:rsid w:val="005775A7"/>
    <w:rsid w:val="005821E7"/>
    <w:rsid w:val="005A302C"/>
    <w:rsid w:val="005C6B3B"/>
    <w:rsid w:val="005F2E4B"/>
    <w:rsid w:val="0060781D"/>
    <w:rsid w:val="00624CEF"/>
    <w:rsid w:val="00646DF0"/>
    <w:rsid w:val="00653A14"/>
    <w:rsid w:val="006569E2"/>
    <w:rsid w:val="00664484"/>
    <w:rsid w:val="00672A79"/>
    <w:rsid w:val="006841BB"/>
    <w:rsid w:val="00695EA1"/>
    <w:rsid w:val="006A6B82"/>
    <w:rsid w:val="006B448D"/>
    <w:rsid w:val="006B5CA6"/>
    <w:rsid w:val="006D19E5"/>
    <w:rsid w:val="006D2403"/>
    <w:rsid w:val="006E3416"/>
    <w:rsid w:val="006E5073"/>
    <w:rsid w:val="006E7B07"/>
    <w:rsid w:val="006F0813"/>
    <w:rsid w:val="0070021B"/>
    <w:rsid w:val="007069A1"/>
    <w:rsid w:val="00711AC4"/>
    <w:rsid w:val="007160A4"/>
    <w:rsid w:val="007257AB"/>
    <w:rsid w:val="007350E1"/>
    <w:rsid w:val="007454B8"/>
    <w:rsid w:val="007475BD"/>
    <w:rsid w:val="007530FB"/>
    <w:rsid w:val="00753A59"/>
    <w:rsid w:val="00756730"/>
    <w:rsid w:val="007665CD"/>
    <w:rsid w:val="00771005"/>
    <w:rsid w:val="0077193E"/>
    <w:rsid w:val="00773642"/>
    <w:rsid w:val="00784343"/>
    <w:rsid w:val="007876CB"/>
    <w:rsid w:val="00792D71"/>
    <w:rsid w:val="00797265"/>
    <w:rsid w:val="007A1A00"/>
    <w:rsid w:val="007B48E0"/>
    <w:rsid w:val="007D5DF8"/>
    <w:rsid w:val="007E44D8"/>
    <w:rsid w:val="007F0782"/>
    <w:rsid w:val="007F099F"/>
    <w:rsid w:val="007F37B0"/>
    <w:rsid w:val="0081705B"/>
    <w:rsid w:val="00822472"/>
    <w:rsid w:val="008239CC"/>
    <w:rsid w:val="00826ED2"/>
    <w:rsid w:val="00827335"/>
    <w:rsid w:val="00830F17"/>
    <w:rsid w:val="00843D99"/>
    <w:rsid w:val="00856704"/>
    <w:rsid w:val="008567D1"/>
    <w:rsid w:val="008567D5"/>
    <w:rsid w:val="0085799D"/>
    <w:rsid w:val="00857A3A"/>
    <w:rsid w:val="008838E3"/>
    <w:rsid w:val="00885C32"/>
    <w:rsid w:val="00886468"/>
    <w:rsid w:val="00897B76"/>
    <w:rsid w:val="008A36C3"/>
    <w:rsid w:val="008C5256"/>
    <w:rsid w:val="008D342A"/>
    <w:rsid w:val="008D44ED"/>
    <w:rsid w:val="008D6954"/>
    <w:rsid w:val="008E1909"/>
    <w:rsid w:val="008F17ED"/>
    <w:rsid w:val="009002E2"/>
    <w:rsid w:val="009016BD"/>
    <w:rsid w:val="00902BA7"/>
    <w:rsid w:val="00903442"/>
    <w:rsid w:val="009239B1"/>
    <w:rsid w:val="00951781"/>
    <w:rsid w:val="00956E4E"/>
    <w:rsid w:val="009614C4"/>
    <w:rsid w:val="0096721B"/>
    <w:rsid w:val="00990970"/>
    <w:rsid w:val="009C006D"/>
    <w:rsid w:val="009C45CB"/>
    <w:rsid w:val="009D3349"/>
    <w:rsid w:val="009D35B5"/>
    <w:rsid w:val="009E184E"/>
    <w:rsid w:val="009E7814"/>
    <w:rsid w:val="009F57F2"/>
    <w:rsid w:val="00A11D06"/>
    <w:rsid w:val="00A12FE8"/>
    <w:rsid w:val="00A13049"/>
    <w:rsid w:val="00A2023E"/>
    <w:rsid w:val="00A34150"/>
    <w:rsid w:val="00A34B02"/>
    <w:rsid w:val="00A37844"/>
    <w:rsid w:val="00A423F4"/>
    <w:rsid w:val="00A461E4"/>
    <w:rsid w:val="00A47BED"/>
    <w:rsid w:val="00A53288"/>
    <w:rsid w:val="00A71212"/>
    <w:rsid w:val="00A85C6B"/>
    <w:rsid w:val="00A86400"/>
    <w:rsid w:val="00A8713D"/>
    <w:rsid w:val="00A87635"/>
    <w:rsid w:val="00AA4EF0"/>
    <w:rsid w:val="00AA6BBE"/>
    <w:rsid w:val="00AB4E33"/>
    <w:rsid w:val="00AC5750"/>
    <w:rsid w:val="00AD1FE9"/>
    <w:rsid w:val="00AE2627"/>
    <w:rsid w:val="00AE42FE"/>
    <w:rsid w:val="00AF40A9"/>
    <w:rsid w:val="00AF595A"/>
    <w:rsid w:val="00AF6A93"/>
    <w:rsid w:val="00AF7ADD"/>
    <w:rsid w:val="00B01990"/>
    <w:rsid w:val="00B107A0"/>
    <w:rsid w:val="00B23F23"/>
    <w:rsid w:val="00B26F33"/>
    <w:rsid w:val="00B40369"/>
    <w:rsid w:val="00B40BCA"/>
    <w:rsid w:val="00B65A19"/>
    <w:rsid w:val="00B70CC9"/>
    <w:rsid w:val="00B7246F"/>
    <w:rsid w:val="00B85404"/>
    <w:rsid w:val="00BB01E9"/>
    <w:rsid w:val="00BB3DF3"/>
    <w:rsid w:val="00BB790D"/>
    <w:rsid w:val="00BC6FFF"/>
    <w:rsid w:val="00BC7E5A"/>
    <w:rsid w:val="00BD2C58"/>
    <w:rsid w:val="00BD7F34"/>
    <w:rsid w:val="00C026E1"/>
    <w:rsid w:val="00C10658"/>
    <w:rsid w:val="00C21712"/>
    <w:rsid w:val="00C22075"/>
    <w:rsid w:val="00C421C4"/>
    <w:rsid w:val="00C514F1"/>
    <w:rsid w:val="00C6744B"/>
    <w:rsid w:val="00C77299"/>
    <w:rsid w:val="00C96535"/>
    <w:rsid w:val="00CB61E2"/>
    <w:rsid w:val="00CD29B4"/>
    <w:rsid w:val="00CF08CF"/>
    <w:rsid w:val="00CF3803"/>
    <w:rsid w:val="00CF6462"/>
    <w:rsid w:val="00D12A9A"/>
    <w:rsid w:val="00D267C1"/>
    <w:rsid w:val="00D34F7B"/>
    <w:rsid w:val="00D36458"/>
    <w:rsid w:val="00D419F4"/>
    <w:rsid w:val="00D47B78"/>
    <w:rsid w:val="00D5413E"/>
    <w:rsid w:val="00D5507C"/>
    <w:rsid w:val="00D83120"/>
    <w:rsid w:val="00DA3368"/>
    <w:rsid w:val="00DA5A6D"/>
    <w:rsid w:val="00DB6B0E"/>
    <w:rsid w:val="00DC2769"/>
    <w:rsid w:val="00DD3071"/>
    <w:rsid w:val="00DF0B48"/>
    <w:rsid w:val="00DF5529"/>
    <w:rsid w:val="00E21D68"/>
    <w:rsid w:val="00E33403"/>
    <w:rsid w:val="00E50B71"/>
    <w:rsid w:val="00E81864"/>
    <w:rsid w:val="00EB27B7"/>
    <w:rsid w:val="00EC398C"/>
    <w:rsid w:val="00ED1F67"/>
    <w:rsid w:val="00ED44C3"/>
    <w:rsid w:val="00ED6D86"/>
    <w:rsid w:val="00EE43B8"/>
    <w:rsid w:val="00EF10BE"/>
    <w:rsid w:val="00EF2C42"/>
    <w:rsid w:val="00EF798D"/>
    <w:rsid w:val="00F000F1"/>
    <w:rsid w:val="00F43333"/>
    <w:rsid w:val="00F449B5"/>
    <w:rsid w:val="00F6004E"/>
    <w:rsid w:val="00F73F7D"/>
    <w:rsid w:val="00F84DE1"/>
    <w:rsid w:val="00FC6DF2"/>
    <w:rsid w:val="00FE1A3A"/>
    <w:rsid w:val="00FE34A1"/>
    <w:rsid w:val="00FE4D9D"/>
    <w:rsid w:val="00FE7788"/>
    <w:rsid w:val="00FE7F26"/>
    <w:rsid w:val="00FF010E"/>
    <w:rsid w:val="00FF13C2"/>
    <w:rsid w:val="00FF21F3"/>
    <w:rsid w:val="00FF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BC6F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C6F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7A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F69"/>
  </w:style>
  <w:style w:type="paragraph" w:styleId="Stopka">
    <w:name w:val="footer"/>
    <w:basedOn w:val="Normalny"/>
    <w:link w:val="Stopka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F69"/>
  </w:style>
  <w:style w:type="character" w:customStyle="1" w:styleId="Nagwek2Znak">
    <w:name w:val="Nagłówek 2 Znak"/>
    <w:basedOn w:val="Domylnaczcionkaakapitu"/>
    <w:link w:val="Nagwek2"/>
    <w:rsid w:val="00BC6F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C6F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7A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7A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F7AD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F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F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0FE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763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37DE1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3B1A1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624C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BC6F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C6F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7A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F69"/>
  </w:style>
  <w:style w:type="paragraph" w:styleId="Stopka">
    <w:name w:val="footer"/>
    <w:basedOn w:val="Normalny"/>
    <w:link w:val="Stopka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F69"/>
  </w:style>
  <w:style w:type="character" w:customStyle="1" w:styleId="Nagwek2Znak">
    <w:name w:val="Nagłówek 2 Znak"/>
    <w:basedOn w:val="Domylnaczcionkaakapitu"/>
    <w:link w:val="Nagwek2"/>
    <w:rsid w:val="00BC6F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C6F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7A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7A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F7AD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F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F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0FE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763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37DE1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3B1A1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624C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FB374-8578-4C3D-BB61-D83B4DAF2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1558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Stawicki</dc:creator>
  <cp:lastModifiedBy>Małgorzata Tysionkiewicz</cp:lastModifiedBy>
  <cp:revision>88</cp:revision>
  <cp:lastPrinted>2024-08-09T09:44:00Z</cp:lastPrinted>
  <dcterms:created xsi:type="dcterms:W3CDTF">2023-05-16T06:08:00Z</dcterms:created>
  <dcterms:modified xsi:type="dcterms:W3CDTF">2024-08-12T10:20:00Z</dcterms:modified>
</cp:coreProperties>
</file>